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E4045" w14:textId="77777777" w:rsidR="00E66F86" w:rsidRDefault="005C549D">
      <w:pPr>
        <w:widowControl w:val="0"/>
        <w:jc w:val="right"/>
        <w:rPr>
          <w:rFonts w:ascii="Arial" w:hAnsi="Arial" w:cs="Arial"/>
          <w:kern w:val="2"/>
          <w:sz w:val="56"/>
          <w:szCs w:val="56"/>
          <w:lang w:eastAsia="zh-TW"/>
        </w:rPr>
      </w:pPr>
      <w:r>
        <w:rPr>
          <w:rFonts w:ascii="Arial" w:hAnsi="Arial" w:cs="Arial" w:hint="eastAsia"/>
          <w:kern w:val="2"/>
          <w:sz w:val="56"/>
          <w:szCs w:val="56"/>
          <w:lang w:eastAsia="zh-TW"/>
        </w:rPr>
        <w:t xml:space="preserve"> </w:t>
      </w:r>
    </w:p>
    <w:p w14:paraId="21944B98" w14:textId="77777777" w:rsidR="00E66F86" w:rsidRDefault="00E66F86">
      <w:pPr>
        <w:widowControl w:val="0"/>
        <w:jc w:val="center"/>
        <w:rPr>
          <w:rFonts w:ascii="Arial" w:eastAsia="Microsoft JhengHei" w:hAnsi="Arial" w:cs="Arial"/>
          <w:kern w:val="2"/>
          <w:sz w:val="56"/>
          <w:szCs w:val="56"/>
          <w:lang w:eastAsia="zh-HK"/>
        </w:rPr>
      </w:pPr>
    </w:p>
    <w:p w14:paraId="5124C65B" w14:textId="77777777" w:rsidR="00E66F86" w:rsidRDefault="005C549D">
      <w:pPr>
        <w:jc w:val="center"/>
        <w:rPr>
          <w:rFonts w:ascii="Arial" w:eastAsia="Microsoft JhengHei" w:hAnsi="Arial" w:cs="Arial"/>
          <w:b/>
          <w:kern w:val="2"/>
          <w:sz w:val="56"/>
          <w:szCs w:val="56"/>
          <w:lang w:eastAsia="zh-TW"/>
        </w:rPr>
      </w:pPr>
      <w:r>
        <w:rPr>
          <w:rFonts w:ascii="Arial" w:eastAsia="Microsoft JhengHei" w:hAnsi="Arial" w:cs="Arial"/>
          <w:b/>
          <w:sz w:val="56"/>
          <w:szCs w:val="56"/>
          <w:lang w:eastAsia="zh-TW"/>
        </w:rPr>
        <w:t>亞洲成人博覽</w:t>
      </w:r>
      <w:r>
        <w:rPr>
          <w:rFonts w:ascii="Arial" w:eastAsia="Microsoft JhengHei" w:hAnsi="Arial" w:cs="Arial"/>
          <w:b/>
          <w:kern w:val="2"/>
          <w:sz w:val="56"/>
          <w:szCs w:val="56"/>
          <w:lang w:eastAsia="zh-HK"/>
        </w:rPr>
        <w:t>202</w:t>
      </w:r>
      <w:r>
        <w:rPr>
          <w:rFonts w:ascii="Arial" w:eastAsia="Microsoft JhengHei" w:hAnsi="Arial" w:cs="Arial" w:hint="eastAsia"/>
          <w:b/>
          <w:kern w:val="2"/>
          <w:sz w:val="56"/>
          <w:szCs w:val="56"/>
          <w:lang w:eastAsia="zh-TW"/>
        </w:rPr>
        <w:t>6</w:t>
      </w:r>
    </w:p>
    <w:p w14:paraId="0ADA7D7C" w14:textId="77777777" w:rsidR="00E66F86" w:rsidRDefault="005C549D">
      <w:pPr>
        <w:jc w:val="center"/>
        <w:rPr>
          <w:rFonts w:ascii="Arial" w:eastAsia="Microsoft JhengHei" w:hAnsi="Arial" w:cs="Arial"/>
          <w:b/>
          <w:sz w:val="56"/>
          <w:szCs w:val="56"/>
          <w:lang w:eastAsia="zh-TW"/>
        </w:rPr>
      </w:pPr>
      <w:r>
        <w:rPr>
          <w:rFonts w:ascii="Arial" w:eastAsia="Microsoft JhengHei" w:hAnsi="Arial" w:cs="Arial"/>
          <w:b/>
          <w:sz w:val="56"/>
          <w:szCs w:val="56"/>
          <w:lang w:eastAsia="zh-TW"/>
        </w:rPr>
        <w:t>參展商手冊</w:t>
      </w:r>
    </w:p>
    <w:p w14:paraId="7B0CAB27" w14:textId="77777777" w:rsidR="00E66F86" w:rsidRDefault="00E66F86">
      <w:pPr>
        <w:widowControl w:val="0"/>
        <w:jc w:val="center"/>
        <w:rPr>
          <w:rFonts w:ascii="Arial" w:eastAsia="Microsoft JhengHei" w:hAnsi="Arial" w:cs="Arial"/>
          <w:b/>
          <w:kern w:val="2"/>
          <w:sz w:val="56"/>
          <w:szCs w:val="56"/>
          <w:lang w:eastAsia="zh-TW"/>
        </w:rPr>
      </w:pPr>
    </w:p>
    <w:p w14:paraId="300EDE58" w14:textId="77777777" w:rsidR="00E66F86" w:rsidRDefault="005C549D">
      <w:pPr>
        <w:widowControl w:val="0"/>
        <w:jc w:val="center"/>
        <w:rPr>
          <w:rFonts w:ascii="Arial" w:eastAsia="Microsoft JhengHei" w:hAnsi="Arial" w:cs="Arial"/>
          <w:b/>
          <w:kern w:val="2"/>
          <w:sz w:val="56"/>
          <w:szCs w:val="56"/>
          <w:lang w:eastAsia="zh-TW"/>
        </w:rPr>
      </w:pPr>
      <w:r>
        <w:rPr>
          <w:rFonts w:ascii="Arial" w:eastAsia="Microsoft JhengHei" w:hAnsi="Arial" w:cs="Arial"/>
          <w:b/>
          <w:noProof/>
          <w:kern w:val="2"/>
          <w:sz w:val="56"/>
          <w:szCs w:val="56"/>
          <w:lang w:eastAsia="zh-TW"/>
        </w:rPr>
        <w:drawing>
          <wp:inline distT="0" distB="0" distL="0" distR="0" wp14:anchorId="69DE626A" wp14:editId="13725A3F">
            <wp:extent cx="2627630" cy="3284855"/>
            <wp:effectExtent l="0" t="0" r="0" b="0"/>
            <wp:docPr id="199945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4596"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5969" cy="3295097"/>
                    </a:xfrm>
                    <a:prstGeom prst="rect">
                      <a:avLst/>
                    </a:prstGeom>
                  </pic:spPr>
                </pic:pic>
              </a:graphicData>
            </a:graphic>
          </wp:inline>
        </w:drawing>
      </w:r>
    </w:p>
    <w:p w14:paraId="4574B474" w14:textId="77777777" w:rsidR="00E66F86" w:rsidRDefault="00E66F86">
      <w:pPr>
        <w:widowControl w:val="0"/>
        <w:jc w:val="center"/>
        <w:rPr>
          <w:rFonts w:ascii="Arial" w:eastAsia="Microsoft JhengHei" w:hAnsi="Arial" w:cs="Arial"/>
          <w:b/>
          <w:kern w:val="2"/>
          <w:sz w:val="56"/>
          <w:szCs w:val="56"/>
          <w:lang w:eastAsia="zh-TW"/>
        </w:rPr>
      </w:pPr>
    </w:p>
    <w:p w14:paraId="293BA1DB" w14:textId="77777777" w:rsidR="00E66F86" w:rsidRDefault="00E66F86">
      <w:pPr>
        <w:rPr>
          <w:rFonts w:ascii="Arial" w:eastAsia="Microsoft JhengHei" w:hAnsi="Arial" w:cs="Arial"/>
          <w:b/>
          <w:sz w:val="52"/>
          <w:szCs w:val="48"/>
          <w:lang w:eastAsia="zh-TW"/>
        </w:rPr>
      </w:pPr>
    </w:p>
    <w:p w14:paraId="6FBD0E9F" w14:textId="77777777" w:rsidR="00E66F86" w:rsidRDefault="005C549D">
      <w:pPr>
        <w:jc w:val="center"/>
        <w:rPr>
          <w:rFonts w:ascii="Arial" w:hAnsi="Arial" w:cs="Arial"/>
          <w:b/>
          <w:sz w:val="52"/>
          <w:szCs w:val="48"/>
          <w:lang w:eastAsia="zh-TW"/>
        </w:rPr>
      </w:pPr>
      <w:r>
        <w:rPr>
          <w:rFonts w:ascii="Arial" w:eastAsia="Microsoft JhengHei" w:hAnsi="Arial" w:cs="Arial"/>
          <w:b/>
          <w:sz w:val="52"/>
          <w:szCs w:val="48"/>
          <w:lang w:eastAsia="zh-TW"/>
        </w:rPr>
        <w:t>202</w:t>
      </w:r>
      <w:r>
        <w:rPr>
          <w:rFonts w:ascii="Arial" w:eastAsia="Microsoft JhengHei" w:hAnsi="Arial" w:cs="Arial" w:hint="eastAsia"/>
          <w:b/>
          <w:sz w:val="52"/>
          <w:szCs w:val="48"/>
          <w:lang w:eastAsia="zh-TW"/>
        </w:rPr>
        <w:t>6</w:t>
      </w:r>
      <w:r>
        <w:rPr>
          <w:rFonts w:ascii="Arial" w:eastAsia="Microsoft JhengHei" w:hAnsi="Arial" w:cs="Arial"/>
          <w:b/>
          <w:sz w:val="52"/>
          <w:szCs w:val="48"/>
          <w:lang w:eastAsia="zh-TW"/>
        </w:rPr>
        <w:t>年</w:t>
      </w:r>
      <w:r>
        <w:rPr>
          <w:rFonts w:ascii="Arial" w:eastAsia="Microsoft JhengHei" w:hAnsi="Arial" w:cs="Arial"/>
          <w:b/>
          <w:sz w:val="52"/>
          <w:szCs w:val="48"/>
          <w:lang w:eastAsia="zh-TW"/>
        </w:rPr>
        <w:t>8</w:t>
      </w:r>
      <w:r>
        <w:rPr>
          <w:rFonts w:ascii="Arial" w:eastAsia="Microsoft JhengHei" w:hAnsi="Arial" w:cs="Arial"/>
          <w:b/>
          <w:sz w:val="52"/>
          <w:szCs w:val="48"/>
          <w:lang w:eastAsia="zh-TW"/>
        </w:rPr>
        <w:t>月</w:t>
      </w:r>
      <w:r>
        <w:rPr>
          <w:rFonts w:ascii="Arial" w:eastAsia="Microsoft JhengHei" w:hAnsi="Arial" w:cs="Arial" w:hint="eastAsia"/>
          <w:b/>
          <w:sz w:val="52"/>
          <w:szCs w:val="48"/>
          <w:lang w:eastAsia="zh-TW"/>
        </w:rPr>
        <w:t>25</w:t>
      </w:r>
      <w:r>
        <w:rPr>
          <w:rFonts w:ascii="Arial" w:eastAsia="Microsoft JhengHei" w:hAnsi="Arial" w:cs="Arial"/>
          <w:b/>
          <w:sz w:val="52"/>
          <w:szCs w:val="48"/>
          <w:lang w:eastAsia="zh-TW"/>
        </w:rPr>
        <w:t>至</w:t>
      </w:r>
      <w:r>
        <w:rPr>
          <w:rFonts w:ascii="Arial" w:eastAsia="Microsoft JhengHei" w:hAnsi="Arial" w:cs="Arial" w:hint="eastAsia"/>
          <w:b/>
          <w:sz w:val="52"/>
          <w:szCs w:val="48"/>
          <w:lang w:eastAsia="zh-TW"/>
        </w:rPr>
        <w:t>27</w:t>
      </w:r>
      <w:r>
        <w:rPr>
          <w:rFonts w:ascii="Arial" w:eastAsia="Microsoft JhengHei" w:hAnsi="Arial" w:cs="Arial"/>
          <w:b/>
          <w:sz w:val="52"/>
          <w:szCs w:val="48"/>
          <w:lang w:eastAsia="zh-TW"/>
        </w:rPr>
        <w:t>日</w:t>
      </w:r>
    </w:p>
    <w:p w14:paraId="42E6CF37" w14:textId="77777777" w:rsidR="00E66F86" w:rsidRDefault="005C549D">
      <w:pPr>
        <w:jc w:val="center"/>
        <w:rPr>
          <w:rFonts w:ascii="Arial" w:hAnsi="Arial" w:cs="Arial"/>
          <w:b/>
          <w:sz w:val="52"/>
          <w:szCs w:val="48"/>
          <w:lang w:eastAsia="zh-TW"/>
        </w:rPr>
      </w:pPr>
      <w:r>
        <w:rPr>
          <w:rFonts w:ascii="Arial" w:hAnsi="Arial" w:cs="Arial" w:hint="eastAsia"/>
          <w:b/>
          <w:sz w:val="52"/>
          <w:szCs w:val="48"/>
          <w:lang w:eastAsia="zh-TW"/>
        </w:rPr>
        <w:t>香港</w:t>
      </w:r>
    </w:p>
    <w:p w14:paraId="2BA848B9" w14:textId="77777777" w:rsidR="00E66F86" w:rsidRDefault="00E66F86">
      <w:pPr>
        <w:jc w:val="center"/>
        <w:rPr>
          <w:rFonts w:ascii="Arial" w:eastAsia="Microsoft JhengHei" w:hAnsi="Arial" w:cs="Arial"/>
          <w:b/>
          <w:sz w:val="52"/>
          <w:szCs w:val="48"/>
          <w:lang w:eastAsia="zh-TW"/>
        </w:rPr>
      </w:pPr>
    </w:p>
    <w:p w14:paraId="71FAAF94" w14:textId="77777777" w:rsidR="00E66F86" w:rsidRDefault="00E66F86">
      <w:pPr>
        <w:widowControl w:val="0"/>
        <w:jc w:val="center"/>
        <w:rPr>
          <w:rFonts w:ascii="Arial" w:eastAsia="Microsoft JhengHei" w:hAnsi="Arial" w:cs="Arial"/>
          <w:kern w:val="2"/>
          <w:sz w:val="56"/>
          <w:szCs w:val="56"/>
          <w:lang w:val="en-GB" w:eastAsia="zh-TW"/>
        </w:rPr>
      </w:pPr>
    </w:p>
    <w:p w14:paraId="392EC0D2" w14:textId="77777777" w:rsidR="00E66F86" w:rsidRDefault="005C549D">
      <w:pPr>
        <w:widowControl w:val="0"/>
        <w:jc w:val="center"/>
        <w:rPr>
          <w:rFonts w:ascii="Arial" w:eastAsia="Microsoft JhengHei" w:hAnsi="Arial" w:cs="Arial"/>
          <w:b/>
          <w:color w:val="0000FF"/>
          <w:kern w:val="2"/>
          <w:sz w:val="40"/>
          <w:szCs w:val="40"/>
          <w:lang w:val="en-GB" w:eastAsia="zh-HK"/>
        </w:rPr>
      </w:pPr>
      <w:hyperlink r:id="rId13" w:history="1">
        <w:r>
          <w:rPr>
            <w:rFonts w:ascii="Arial" w:eastAsia="Microsoft JhengHei" w:hAnsi="Arial" w:cs="Arial"/>
            <w:b/>
            <w:color w:val="0000FF"/>
            <w:kern w:val="2"/>
            <w:sz w:val="40"/>
            <w:szCs w:val="40"/>
            <w:lang w:val="en-GB" w:eastAsia="zh-TW"/>
          </w:rPr>
          <w:t>www.asiaADULTexpo.com</w:t>
        </w:r>
      </w:hyperlink>
    </w:p>
    <w:p w14:paraId="51A7FC19" w14:textId="77777777" w:rsidR="00E66F86" w:rsidRDefault="00E66F86">
      <w:pPr>
        <w:widowControl w:val="0"/>
        <w:jc w:val="both"/>
        <w:rPr>
          <w:rFonts w:ascii="Arial" w:eastAsia="Microsoft JhengHei" w:hAnsi="Arial" w:cs="Arial"/>
          <w:kern w:val="2"/>
          <w:sz w:val="20"/>
          <w:szCs w:val="20"/>
          <w:lang w:val="en-GB" w:eastAsia="zh-TW"/>
        </w:rPr>
      </w:pPr>
    </w:p>
    <w:p w14:paraId="347F33AF" w14:textId="77777777" w:rsidR="00E66F86" w:rsidRDefault="00E66F86">
      <w:pPr>
        <w:widowControl w:val="0"/>
        <w:jc w:val="both"/>
        <w:rPr>
          <w:rFonts w:ascii="Arial" w:eastAsia="Microsoft JhengHei" w:hAnsi="Arial" w:cs="Arial"/>
          <w:kern w:val="2"/>
          <w:sz w:val="20"/>
          <w:szCs w:val="20"/>
          <w:lang w:val="en-GB" w:eastAsia="zh-TW"/>
        </w:rPr>
        <w:sectPr w:rsidR="00E66F86">
          <w:footerReference w:type="even" r:id="rId14"/>
          <w:pgSz w:w="11906" w:h="16838"/>
          <w:pgMar w:top="481" w:right="1134" w:bottom="397" w:left="1134" w:header="0" w:footer="0" w:gutter="0"/>
          <w:pgNumType w:start="1"/>
          <w:cols w:space="425"/>
          <w:docGrid w:type="lines" w:linePitch="360"/>
        </w:sectPr>
      </w:pPr>
    </w:p>
    <w:p w14:paraId="0EEE89EF" w14:textId="77777777" w:rsidR="00E66F86" w:rsidRDefault="005C549D">
      <w:pPr>
        <w:widowControl w:val="0"/>
        <w:jc w:val="both"/>
        <w:rPr>
          <w:rFonts w:ascii="Arial" w:eastAsia="Microsoft JhengHei" w:hAnsi="Arial" w:cs="Arial"/>
          <w:kern w:val="2"/>
          <w:sz w:val="20"/>
          <w:szCs w:val="20"/>
          <w:lang w:val="en-GB" w:eastAsia="zh-HK"/>
        </w:rPr>
      </w:pPr>
      <w:r>
        <w:rPr>
          <w:noProof/>
          <w:lang w:eastAsia="zh-TW"/>
        </w:rPr>
        <w:lastRenderedPageBreak/>
        <w:drawing>
          <wp:inline distT="0" distB="0" distL="0" distR="0" wp14:anchorId="24FCDF48" wp14:editId="140E9012">
            <wp:extent cx="662940" cy="829310"/>
            <wp:effectExtent l="0" t="0" r="3810" b="0"/>
            <wp:docPr id="16441880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88035" name="Picture 1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9091" cy="836382"/>
                    </a:xfrm>
                    <a:prstGeom prst="rect">
                      <a:avLst/>
                    </a:prstGeom>
                  </pic:spPr>
                </pic:pic>
              </a:graphicData>
            </a:graphic>
          </wp:inline>
        </w:drawing>
      </w:r>
    </w:p>
    <w:p w14:paraId="702E42A1" w14:textId="77777777" w:rsidR="00E66F86" w:rsidRDefault="005C549D">
      <w:pPr>
        <w:jc w:val="both"/>
        <w:rPr>
          <w:rFonts w:ascii="Arial" w:eastAsia="Microsoft JhengHei" w:hAnsi="Arial" w:cs="Arial"/>
          <w:sz w:val="20"/>
          <w:szCs w:val="20"/>
          <w:lang w:eastAsia="zh-TW"/>
        </w:rPr>
      </w:pPr>
      <w:r>
        <w:rPr>
          <w:rFonts w:ascii="Arial" w:eastAsia="Microsoft JhengHei" w:hAnsi="Arial" w:cs="Arial"/>
          <w:sz w:val="20"/>
          <w:szCs w:val="20"/>
          <w:lang w:eastAsia="zh-TW"/>
        </w:rPr>
        <w:t>致各參展商，</w:t>
      </w:r>
    </w:p>
    <w:p w14:paraId="39BF0C28" w14:textId="77777777" w:rsidR="00E66F86" w:rsidRDefault="00E66F86">
      <w:pPr>
        <w:jc w:val="both"/>
        <w:rPr>
          <w:rFonts w:ascii="Arial" w:eastAsia="Microsoft JhengHei" w:hAnsi="Arial" w:cs="Arial"/>
          <w:sz w:val="20"/>
          <w:szCs w:val="20"/>
          <w:lang w:eastAsia="zh-TW"/>
        </w:rPr>
      </w:pPr>
    </w:p>
    <w:p w14:paraId="71422322" w14:textId="77777777" w:rsidR="00E66F86" w:rsidRDefault="005C549D">
      <w:pPr>
        <w:spacing w:line="360" w:lineRule="auto"/>
        <w:jc w:val="both"/>
        <w:rPr>
          <w:rFonts w:ascii="Arial" w:eastAsia="Microsoft JhengHei" w:hAnsi="Arial" w:cs="Arial"/>
          <w:b/>
          <w:u w:val="single"/>
          <w:lang w:eastAsia="zh-TW"/>
        </w:rPr>
      </w:pPr>
      <w:r>
        <w:rPr>
          <w:rFonts w:ascii="Arial" w:eastAsia="Microsoft JhengHei" w:hAnsi="Arial" w:cs="Arial"/>
          <w:b/>
          <w:u w:val="single"/>
          <w:lang w:eastAsia="zh-TW"/>
        </w:rPr>
        <w:t>亞洲成人博覽</w:t>
      </w:r>
      <w:r>
        <w:rPr>
          <w:rFonts w:ascii="Arial" w:eastAsia="Microsoft JhengHei" w:hAnsi="Arial" w:cs="Arial"/>
          <w:b/>
          <w:u w:val="single"/>
          <w:lang w:eastAsia="zh-TW"/>
        </w:rPr>
        <w:t>(AAE) 202</w:t>
      </w:r>
      <w:r>
        <w:rPr>
          <w:rFonts w:ascii="Arial" w:eastAsia="Microsoft JhengHei" w:hAnsi="Arial" w:cs="Arial" w:hint="eastAsia"/>
          <w:b/>
          <w:u w:val="single"/>
          <w:lang w:eastAsia="zh-TW"/>
        </w:rPr>
        <w:t>6</w:t>
      </w:r>
    </w:p>
    <w:p w14:paraId="114ACFEF" w14:textId="77777777" w:rsidR="00E66F86" w:rsidRDefault="00E66F86">
      <w:pPr>
        <w:spacing w:line="360" w:lineRule="auto"/>
        <w:jc w:val="both"/>
        <w:rPr>
          <w:rFonts w:ascii="Arial" w:eastAsia="Microsoft JhengHei" w:hAnsi="Arial" w:cs="Arial"/>
          <w:b/>
          <w:lang w:eastAsia="zh-TW"/>
        </w:rPr>
      </w:pPr>
    </w:p>
    <w:p w14:paraId="7E17AB9C" w14:textId="77777777" w:rsidR="00E66F86" w:rsidRDefault="005C549D">
      <w:pPr>
        <w:spacing w:line="360" w:lineRule="auto"/>
        <w:rPr>
          <w:rFonts w:ascii="Arial" w:eastAsia="Microsoft JhengHei" w:hAnsi="Arial" w:cs="Arial"/>
          <w:b/>
        </w:rPr>
      </w:pPr>
      <w:r>
        <w:rPr>
          <w:rFonts w:ascii="Arial" w:eastAsia="Microsoft JhengHei" w:hAnsi="Arial" w:cs="Arial"/>
          <w:sz w:val="20"/>
          <w:szCs w:val="20"/>
          <w:lang w:eastAsia="zh-TW"/>
        </w:rPr>
        <w:t>歡迎您參加</w:t>
      </w:r>
      <w:r>
        <w:rPr>
          <w:rFonts w:ascii="Arial" w:eastAsia="Microsoft JhengHei" w:hAnsi="Arial" w:cs="Arial"/>
          <w:sz w:val="20"/>
          <w:szCs w:val="20"/>
          <w:u w:val="single"/>
          <w:lang w:eastAsia="zh-TW"/>
        </w:rPr>
        <w:t>亞洲成人博</w:t>
      </w:r>
      <w:r>
        <w:rPr>
          <w:rFonts w:ascii="Arial" w:eastAsia="Microsoft JhengHei" w:hAnsi="Arial" w:cs="Arial" w:hint="eastAsia"/>
          <w:sz w:val="20"/>
          <w:szCs w:val="20"/>
          <w:u w:val="single"/>
          <w:lang w:eastAsia="zh-TW"/>
        </w:rPr>
        <w:t>覽</w:t>
      </w:r>
      <w:r>
        <w:rPr>
          <w:rFonts w:ascii="Arial" w:eastAsia="Microsoft JhengHei" w:hAnsi="Arial" w:cs="Arial"/>
          <w:sz w:val="20"/>
          <w:szCs w:val="20"/>
          <w:u w:val="single"/>
          <w:lang w:eastAsia="zh-TW"/>
        </w:rPr>
        <w:t>202</w:t>
      </w:r>
      <w:r>
        <w:rPr>
          <w:rFonts w:ascii="Arial" w:eastAsia="Microsoft JhengHei" w:hAnsi="Arial" w:cs="Arial" w:hint="eastAsia"/>
          <w:sz w:val="20"/>
          <w:szCs w:val="20"/>
          <w:u w:val="single"/>
          <w:lang w:eastAsia="zh-TW"/>
        </w:rPr>
        <w:t>6</w:t>
      </w:r>
      <w:r>
        <w:rPr>
          <w:rFonts w:ascii="Arial" w:eastAsia="Microsoft JhengHei" w:hAnsi="Arial" w:cs="Arial"/>
          <w:sz w:val="20"/>
          <w:szCs w:val="20"/>
          <w:lang w:eastAsia="zh-TW"/>
        </w:rPr>
        <w:t>！請您在展覽會正式開幕之前，仔細閱讀本《參展商手冊》，它將為您提供有關展覽的各項資訊，如物流運輸、展臺搭建以至其他增值項目如宣傳及廣告等資料。請詳細參閱資料並加以善用，希望有助</w:t>
      </w:r>
      <w:r>
        <w:rPr>
          <w:rFonts w:ascii="Arial" w:eastAsia="Microsoft JhengHei" w:hAnsi="Arial" w:cs="Arial"/>
          <w:sz w:val="20"/>
          <w:szCs w:val="20"/>
          <w:lang w:eastAsia="zh-TW"/>
        </w:rPr>
        <w:t xml:space="preserve">  </w:t>
      </w:r>
      <w:r>
        <w:rPr>
          <w:rFonts w:ascii="Arial" w:eastAsia="Microsoft JhengHei" w:hAnsi="Arial" w:cs="Arial"/>
          <w:sz w:val="20"/>
          <w:szCs w:val="20"/>
          <w:lang w:eastAsia="zh-TW"/>
        </w:rPr>
        <w:t>貴司安排各項展前準備。</w:t>
      </w:r>
      <w:r>
        <w:rPr>
          <w:rFonts w:ascii="Arial" w:eastAsia="Microsoft JhengHei" w:hAnsi="Arial" w:cs="Arial"/>
          <w:sz w:val="20"/>
          <w:szCs w:val="20"/>
          <w:lang w:eastAsia="zh-TW"/>
        </w:rPr>
        <w:br/>
      </w:r>
      <w:r>
        <w:rPr>
          <w:rFonts w:ascii="Arial" w:eastAsia="Microsoft JhengHei" w:hAnsi="Arial" w:cs="Arial"/>
          <w:sz w:val="20"/>
          <w:szCs w:val="20"/>
          <w:lang w:eastAsia="zh-TW"/>
        </w:rPr>
        <w:br/>
      </w:r>
      <w:r>
        <w:rPr>
          <w:rFonts w:ascii="Arial" w:eastAsia="Microsoft JhengHei" w:hAnsi="Arial" w:cs="Arial"/>
          <w:sz w:val="20"/>
          <w:szCs w:val="20"/>
          <w:lang w:eastAsia="zh-TW"/>
        </w:rPr>
        <w:t>以下是特別注意</w:t>
      </w:r>
      <w:r>
        <w:rPr>
          <w:rFonts w:ascii="Arial" w:eastAsia="Microsoft JhengHei" w:hAnsi="Arial" w:cs="Arial"/>
          <w:sz w:val="20"/>
          <w:szCs w:val="20"/>
        </w:rPr>
        <w:t>事項</w:t>
      </w:r>
      <w:r>
        <w:rPr>
          <w:rFonts w:ascii="Arial" w:eastAsia="Microsoft JhengHei" w:hAnsi="Arial" w:cs="Arial"/>
          <w:sz w:val="20"/>
          <w:szCs w:val="20"/>
        </w:rPr>
        <w:t>:</w:t>
      </w:r>
    </w:p>
    <w:p w14:paraId="6D1F6AD1" w14:textId="77777777" w:rsidR="00E66F86" w:rsidRDefault="005C549D">
      <w:pPr>
        <w:widowControl w:val="0"/>
        <w:numPr>
          <w:ilvl w:val="0"/>
          <w:numId w:val="4"/>
        </w:numPr>
        <w:spacing w:line="360" w:lineRule="auto"/>
        <w:jc w:val="both"/>
        <w:rPr>
          <w:rFonts w:ascii="Arial" w:eastAsia="Microsoft JhengHei" w:hAnsi="Arial" w:cs="Arial"/>
          <w:sz w:val="20"/>
          <w:szCs w:val="20"/>
          <w:lang w:eastAsia="zh-TW"/>
        </w:rPr>
      </w:pPr>
      <w:r>
        <w:rPr>
          <w:rFonts w:ascii="Arial" w:eastAsia="Microsoft JhengHei" w:hAnsi="Arial" w:cs="Arial"/>
          <w:b/>
          <w:sz w:val="20"/>
          <w:szCs w:val="20"/>
          <w:lang w:eastAsia="zh-TW"/>
        </w:rPr>
        <w:t>表格期限</w:t>
      </w:r>
      <w:r>
        <w:rPr>
          <w:rFonts w:ascii="Arial" w:eastAsia="Microsoft JhengHei" w:hAnsi="Arial" w:cs="Arial"/>
          <w:b/>
          <w:sz w:val="20"/>
          <w:szCs w:val="20"/>
          <w:lang w:eastAsia="zh-TW"/>
        </w:rPr>
        <w:t>:</w:t>
      </w:r>
      <w:r>
        <w:rPr>
          <w:rFonts w:ascii="Arial" w:eastAsia="Microsoft JhengHei" w:hAnsi="Arial" w:cs="Arial"/>
          <w:sz w:val="20"/>
          <w:szCs w:val="20"/>
          <w:lang w:eastAsia="zh-TW"/>
        </w:rPr>
        <w:t xml:space="preserve"> </w:t>
      </w:r>
      <w:r>
        <w:rPr>
          <w:rFonts w:ascii="Arial" w:eastAsia="Microsoft JhengHei" w:hAnsi="Arial" w:cs="Arial"/>
          <w:sz w:val="20"/>
          <w:szCs w:val="20"/>
          <w:lang w:eastAsia="zh-TW"/>
        </w:rPr>
        <w:t>請注意表格之提交期限。逾期提交之表格，大會保留收取罰款或不受理之權利。詳情請參閱印於</w:t>
      </w:r>
      <w:r>
        <w:rPr>
          <w:rFonts w:ascii="Arial" w:eastAsia="Microsoft JhengHei" w:hAnsi="Arial" w:cs="Arial"/>
          <w:b/>
          <w:sz w:val="20"/>
          <w:szCs w:val="20"/>
          <w:lang w:eastAsia="zh-TW"/>
        </w:rPr>
        <w:t>頁</w:t>
      </w:r>
      <w:r>
        <w:rPr>
          <w:rFonts w:ascii="Arial" w:eastAsia="Microsoft JhengHei" w:hAnsi="Arial" w:cs="Arial"/>
          <w:b/>
          <w:sz w:val="20"/>
          <w:szCs w:val="20"/>
          <w:lang w:eastAsia="zh-TW"/>
        </w:rPr>
        <w:t>4</w:t>
      </w:r>
      <w:r>
        <w:rPr>
          <w:rFonts w:ascii="Arial" w:eastAsia="Microsoft JhengHei" w:hAnsi="Arial" w:cs="Arial"/>
          <w:sz w:val="20"/>
          <w:szCs w:val="20"/>
          <w:lang w:eastAsia="zh-TW"/>
        </w:rPr>
        <w:t>的</w:t>
      </w:r>
      <w:r>
        <w:rPr>
          <w:rFonts w:ascii="Arial" w:eastAsia="Microsoft JhengHei" w:hAnsi="Arial" w:cs="Arial"/>
          <w:b/>
          <w:sz w:val="20"/>
          <w:szCs w:val="20"/>
          <w:lang w:eastAsia="zh-TW"/>
        </w:rPr>
        <w:t>表格清單</w:t>
      </w:r>
      <w:r>
        <w:rPr>
          <w:rFonts w:ascii="Arial" w:eastAsia="Microsoft JhengHei" w:hAnsi="Arial" w:cs="Arial"/>
          <w:sz w:val="20"/>
          <w:szCs w:val="20"/>
          <w:lang w:eastAsia="zh-TW"/>
        </w:rPr>
        <w:t>。</w:t>
      </w:r>
      <w:r>
        <w:rPr>
          <w:rFonts w:ascii="Arial" w:eastAsia="Microsoft JhengHei" w:hAnsi="Arial" w:cs="Arial"/>
          <w:sz w:val="20"/>
          <w:szCs w:val="20"/>
          <w:lang w:eastAsia="zh-TW"/>
        </w:rPr>
        <w:t xml:space="preserve"> </w:t>
      </w:r>
    </w:p>
    <w:p w14:paraId="6951CA89" w14:textId="77777777" w:rsidR="00E66F86" w:rsidRDefault="005C549D">
      <w:pPr>
        <w:widowControl w:val="0"/>
        <w:numPr>
          <w:ilvl w:val="0"/>
          <w:numId w:val="4"/>
        </w:numPr>
        <w:spacing w:line="360" w:lineRule="auto"/>
        <w:jc w:val="both"/>
        <w:rPr>
          <w:rFonts w:ascii="Arial" w:eastAsia="Microsoft JhengHei" w:hAnsi="Arial" w:cs="Arial"/>
          <w:sz w:val="20"/>
          <w:szCs w:val="20"/>
          <w:lang w:eastAsia="zh-TW"/>
        </w:rPr>
      </w:pPr>
      <w:r>
        <w:rPr>
          <w:rFonts w:ascii="Arial" w:eastAsia="Microsoft JhengHei" w:hAnsi="Arial" w:cs="Arial"/>
          <w:b/>
          <w:sz w:val="20"/>
          <w:szCs w:val="20"/>
          <w:lang w:eastAsia="zh-TW"/>
        </w:rPr>
        <w:t>大會</w:t>
      </w:r>
      <w:r>
        <w:rPr>
          <w:rFonts w:ascii="Arial" w:eastAsia="Microsoft JhengHei" w:hAnsi="Arial" w:cs="Arial" w:hint="eastAsia"/>
          <w:b/>
          <w:sz w:val="20"/>
          <w:szCs w:val="20"/>
          <w:lang w:eastAsia="zh-TW"/>
        </w:rPr>
        <w:t>主場</w:t>
      </w:r>
      <w:r>
        <w:rPr>
          <w:rFonts w:ascii="Arial" w:eastAsia="Microsoft JhengHei" w:hAnsi="Arial" w:cs="Arial"/>
          <w:b/>
          <w:sz w:val="20"/>
          <w:szCs w:val="20"/>
          <w:lang w:eastAsia="zh-TW"/>
        </w:rPr>
        <w:t>承建商</w:t>
      </w:r>
      <w:r>
        <w:rPr>
          <w:rFonts w:ascii="Arial" w:eastAsia="Microsoft JhengHei" w:hAnsi="Arial" w:cs="Arial"/>
          <w:b/>
          <w:sz w:val="20"/>
          <w:szCs w:val="20"/>
          <w:lang w:eastAsia="zh-TW"/>
        </w:rPr>
        <w:t>:</w:t>
      </w:r>
      <w:r>
        <w:rPr>
          <w:rFonts w:ascii="Arial" w:eastAsia="Microsoft JhengHei" w:hAnsi="Arial" w:cs="Arial"/>
          <w:sz w:val="20"/>
          <w:szCs w:val="20"/>
          <w:lang w:eastAsia="zh-TW"/>
        </w:rPr>
        <w:t xml:space="preserve"> </w:t>
      </w:r>
      <w:r>
        <w:rPr>
          <w:rFonts w:ascii="Arial" w:eastAsia="Microsoft JhengHei" w:hAnsi="Arial" w:cs="Arial"/>
          <w:b/>
          <w:sz w:val="20"/>
          <w:szCs w:val="20"/>
          <w:lang w:eastAsia="zh-TW"/>
        </w:rPr>
        <w:t>廣州美輪美展覽工程有限公司</w:t>
      </w:r>
      <w:r>
        <w:rPr>
          <w:rFonts w:ascii="Arial" w:eastAsia="Microsoft JhengHei" w:hAnsi="Arial" w:cs="Arial"/>
          <w:b/>
          <w:sz w:val="20"/>
          <w:szCs w:val="20"/>
          <w:lang w:eastAsia="zh-TW"/>
        </w:rPr>
        <w:t>/A.H Expo Limited</w:t>
      </w:r>
      <w:r>
        <w:rPr>
          <w:rFonts w:ascii="Arial" w:eastAsia="Microsoft JhengHei" w:hAnsi="Arial" w:cs="Arial"/>
          <w:sz w:val="20"/>
          <w:szCs w:val="20"/>
          <w:lang w:eastAsia="zh-TW"/>
        </w:rPr>
        <w:t xml:space="preserve"> </w:t>
      </w:r>
    </w:p>
    <w:p w14:paraId="01D3D84B" w14:textId="77777777" w:rsidR="00E66F86" w:rsidRDefault="005C549D">
      <w:pPr>
        <w:widowControl w:val="0"/>
        <w:spacing w:line="360" w:lineRule="auto"/>
        <w:ind w:left="360"/>
        <w:jc w:val="both"/>
        <w:rPr>
          <w:rFonts w:ascii="Arial" w:eastAsia="Microsoft JhengHei" w:hAnsi="Arial" w:cs="Arial"/>
          <w:sz w:val="20"/>
          <w:szCs w:val="20"/>
        </w:rPr>
      </w:pPr>
      <w:r>
        <w:rPr>
          <w:rFonts w:ascii="Arial" w:eastAsia="Microsoft JhengHei" w:hAnsi="Arial" w:cs="Arial"/>
          <w:sz w:val="20"/>
          <w:szCs w:val="20"/>
          <w:lang w:eastAsia="zh-TW"/>
        </w:rPr>
        <w:t>參展商可直接聯絡承建商以索取詳細資料如</w:t>
      </w:r>
      <w:r>
        <w:rPr>
          <w:rFonts w:ascii="Arial" w:eastAsia="Microsoft JhengHei" w:hAnsi="Arial" w:cs="Arial"/>
          <w:b/>
          <w:sz w:val="20"/>
          <w:szCs w:val="20"/>
          <w:lang w:eastAsia="zh-TW"/>
        </w:rPr>
        <w:t>特色展臺設計</w:t>
      </w:r>
      <w:r>
        <w:rPr>
          <w:rFonts w:ascii="Arial" w:eastAsia="Microsoft JhengHei" w:hAnsi="Arial" w:cs="Arial"/>
          <w:b/>
          <w:sz w:val="20"/>
          <w:szCs w:val="20"/>
          <w:lang w:eastAsia="zh-TW"/>
        </w:rPr>
        <w:t xml:space="preserve"> / </w:t>
      </w:r>
      <w:r>
        <w:rPr>
          <w:rFonts w:ascii="Arial" w:eastAsia="Microsoft JhengHei" w:hAnsi="Arial" w:cs="Arial"/>
          <w:b/>
          <w:sz w:val="20"/>
          <w:szCs w:val="20"/>
          <w:lang w:eastAsia="zh-TW"/>
        </w:rPr>
        <w:t>展臺升級及展臺搭建、安裝供電系統、附加傢俱</w:t>
      </w:r>
      <w:r>
        <w:rPr>
          <w:rFonts w:ascii="Arial" w:eastAsia="Microsoft JhengHei" w:hAnsi="Arial" w:cs="Arial"/>
          <w:b/>
          <w:sz w:val="20"/>
          <w:szCs w:val="20"/>
          <w:lang w:eastAsia="zh-TW"/>
        </w:rPr>
        <w:t xml:space="preserve"> / </w:t>
      </w:r>
      <w:r>
        <w:rPr>
          <w:rFonts w:ascii="Arial" w:eastAsia="Microsoft JhengHei" w:hAnsi="Arial" w:cs="Arial"/>
          <w:b/>
          <w:sz w:val="20"/>
          <w:szCs w:val="20"/>
          <w:lang w:eastAsia="zh-TW"/>
        </w:rPr>
        <w:t>器具租用、食水供應</w:t>
      </w:r>
      <w:r>
        <w:rPr>
          <w:rFonts w:ascii="Arial" w:eastAsia="Microsoft JhengHei" w:hAnsi="Arial" w:cs="Arial"/>
          <w:b/>
          <w:sz w:val="20"/>
          <w:szCs w:val="20"/>
          <w:lang w:eastAsia="zh-TW"/>
        </w:rPr>
        <w:t>,</w:t>
      </w:r>
      <w:r>
        <w:rPr>
          <w:rFonts w:ascii="Arial" w:eastAsia="Microsoft JhengHei" w:hAnsi="Arial" w:cs="Arial"/>
          <w:sz w:val="20"/>
          <w:szCs w:val="20"/>
          <w:lang w:eastAsia="zh-TW"/>
        </w:rPr>
        <w:t xml:space="preserve"> </w:t>
      </w:r>
      <w:r>
        <w:rPr>
          <w:rFonts w:ascii="Arial" w:eastAsia="Microsoft JhengHei" w:hAnsi="Arial" w:cs="Arial"/>
          <w:sz w:val="20"/>
          <w:szCs w:val="20"/>
          <w:lang w:eastAsia="zh-TW"/>
        </w:rPr>
        <w:t>以及其他有關搭建等細節。</w:t>
      </w:r>
      <w:r>
        <w:rPr>
          <w:rFonts w:ascii="Arial" w:eastAsia="Microsoft JhengHei" w:hAnsi="Arial" w:cs="Arial"/>
          <w:sz w:val="20"/>
          <w:szCs w:val="20"/>
        </w:rPr>
        <w:t>詳情見</w:t>
      </w:r>
      <w:r>
        <w:rPr>
          <w:rFonts w:ascii="Arial" w:eastAsia="Microsoft JhengHei" w:hAnsi="Arial" w:cs="Arial"/>
          <w:b/>
          <w:sz w:val="20"/>
          <w:szCs w:val="20"/>
        </w:rPr>
        <w:t>第</w:t>
      </w:r>
      <w:r>
        <w:rPr>
          <w:rFonts w:ascii="Arial" w:eastAsia="Microsoft JhengHei" w:hAnsi="Arial" w:cs="Arial"/>
          <w:b/>
          <w:sz w:val="20"/>
          <w:szCs w:val="20"/>
        </w:rPr>
        <w:t>9</w:t>
      </w:r>
      <w:r>
        <w:rPr>
          <w:rFonts w:ascii="Arial" w:eastAsia="Microsoft JhengHei" w:hAnsi="Arial" w:cs="Arial"/>
          <w:b/>
          <w:sz w:val="20"/>
          <w:szCs w:val="20"/>
        </w:rPr>
        <w:t>部份</w:t>
      </w:r>
      <w:r>
        <w:rPr>
          <w:rFonts w:ascii="Arial" w:eastAsia="Microsoft JhengHei" w:hAnsi="Arial" w:cs="Arial"/>
          <w:sz w:val="20"/>
          <w:szCs w:val="20"/>
        </w:rPr>
        <w:t>承建商手冊。</w:t>
      </w:r>
      <w:r>
        <w:rPr>
          <w:rFonts w:ascii="Arial" w:eastAsia="Microsoft JhengHei" w:hAnsi="Arial" w:cs="Arial"/>
          <w:sz w:val="20"/>
          <w:szCs w:val="20"/>
        </w:rPr>
        <w:t xml:space="preserve"> </w:t>
      </w:r>
    </w:p>
    <w:p w14:paraId="371D65A7" w14:textId="77777777" w:rsidR="00E66F86" w:rsidRDefault="005C549D">
      <w:pPr>
        <w:widowControl w:val="0"/>
        <w:numPr>
          <w:ilvl w:val="0"/>
          <w:numId w:val="4"/>
        </w:numPr>
        <w:spacing w:line="360" w:lineRule="auto"/>
        <w:jc w:val="both"/>
        <w:rPr>
          <w:rFonts w:ascii="Arial" w:eastAsia="Microsoft JhengHei" w:hAnsi="Arial" w:cs="Arial"/>
          <w:sz w:val="20"/>
          <w:szCs w:val="20"/>
          <w:lang w:eastAsia="zh-TW"/>
        </w:rPr>
      </w:pPr>
      <w:r>
        <w:rPr>
          <w:rFonts w:ascii="Arial" w:eastAsia="Microsoft JhengHei" w:hAnsi="Arial" w:cs="Arial"/>
          <w:b/>
          <w:sz w:val="20"/>
          <w:szCs w:val="20"/>
          <w:lang w:eastAsia="zh-TW"/>
        </w:rPr>
        <w:t>大會指定運輸商</w:t>
      </w:r>
      <w:r>
        <w:rPr>
          <w:rFonts w:ascii="Arial" w:eastAsia="Microsoft JhengHei" w:hAnsi="Arial" w:cs="Arial"/>
          <w:b/>
          <w:sz w:val="20"/>
          <w:szCs w:val="20"/>
          <w:lang w:eastAsia="zh-TW"/>
        </w:rPr>
        <w:t xml:space="preserve">: </w:t>
      </w:r>
      <w:r>
        <w:rPr>
          <w:rFonts w:ascii="Arial" w:eastAsia="Microsoft JhengHei" w:hAnsi="Arial" w:cs="Arial"/>
          <w:b/>
          <w:sz w:val="20"/>
          <w:szCs w:val="20"/>
          <w:lang w:eastAsia="zh-TW"/>
        </w:rPr>
        <w:t>金怡國際展運有限公司</w:t>
      </w:r>
    </w:p>
    <w:p w14:paraId="7DD1782E" w14:textId="77777777" w:rsidR="00E66F86" w:rsidRDefault="005C549D">
      <w:pPr>
        <w:widowControl w:val="0"/>
        <w:spacing w:line="360" w:lineRule="auto"/>
        <w:ind w:left="360"/>
        <w:jc w:val="both"/>
        <w:rPr>
          <w:rFonts w:ascii="Arial" w:eastAsia="Microsoft JhengHei" w:hAnsi="Arial" w:cs="Arial"/>
          <w:sz w:val="20"/>
          <w:szCs w:val="20"/>
          <w:lang w:eastAsia="zh-TW"/>
        </w:rPr>
      </w:pPr>
      <w:r>
        <w:rPr>
          <w:rFonts w:ascii="Arial" w:eastAsia="Microsoft JhengHei" w:hAnsi="Arial" w:cs="Arial"/>
          <w:sz w:val="20"/>
          <w:szCs w:val="20"/>
          <w:lang w:eastAsia="zh-TW"/>
        </w:rPr>
        <w:t>參展商可直接聯絡運輸商以索取展品運輸專案及收費等詳細資料。詳情見</w:t>
      </w:r>
      <w:r>
        <w:rPr>
          <w:rFonts w:ascii="Arial" w:eastAsia="Microsoft JhengHei" w:hAnsi="Arial" w:cs="Arial"/>
          <w:b/>
          <w:sz w:val="20"/>
          <w:szCs w:val="20"/>
          <w:lang w:eastAsia="zh-TW"/>
        </w:rPr>
        <w:t>第</w:t>
      </w:r>
      <w:r>
        <w:rPr>
          <w:rFonts w:ascii="Arial" w:eastAsia="Microsoft JhengHei" w:hAnsi="Arial" w:cs="Arial"/>
          <w:b/>
          <w:sz w:val="20"/>
          <w:szCs w:val="20"/>
          <w:lang w:eastAsia="zh-TW"/>
        </w:rPr>
        <w:t>10</w:t>
      </w:r>
      <w:r>
        <w:rPr>
          <w:rFonts w:ascii="Arial" w:eastAsia="Microsoft JhengHei" w:hAnsi="Arial" w:cs="Arial"/>
          <w:b/>
          <w:sz w:val="20"/>
          <w:szCs w:val="20"/>
          <w:lang w:eastAsia="zh-TW"/>
        </w:rPr>
        <w:t>部份</w:t>
      </w:r>
      <w:r>
        <w:rPr>
          <w:rFonts w:ascii="Arial" w:eastAsia="Microsoft JhengHei" w:hAnsi="Arial" w:cs="Arial"/>
          <w:sz w:val="20"/>
          <w:szCs w:val="20"/>
          <w:lang w:eastAsia="zh-TW"/>
        </w:rPr>
        <w:t>運輸商手冊。</w:t>
      </w:r>
    </w:p>
    <w:p w14:paraId="67FC7C9D" w14:textId="77777777" w:rsidR="00E66F86" w:rsidRDefault="005C549D">
      <w:pPr>
        <w:widowControl w:val="0"/>
        <w:numPr>
          <w:ilvl w:val="0"/>
          <w:numId w:val="4"/>
        </w:numPr>
        <w:spacing w:line="360" w:lineRule="auto"/>
        <w:jc w:val="both"/>
        <w:rPr>
          <w:rFonts w:ascii="Arial" w:eastAsia="Microsoft JhengHei" w:hAnsi="Arial" w:cs="Arial"/>
          <w:sz w:val="20"/>
          <w:szCs w:val="20"/>
          <w:lang w:eastAsia="zh-TW"/>
        </w:rPr>
      </w:pPr>
      <w:r>
        <w:rPr>
          <w:rFonts w:ascii="Arial" w:eastAsia="Microsoft JhengHei" w:hAnsi="Arial" w:cs="Arial"/>
          <w:b/>
          <w:sz w:val="20"/>
          <w:szCs w:val="20"/>
          <w:lang w:eastAsia="zh-TW"/>
        </w:rPr>
        <w:t>大會旅遊</w:t>
      </w:r>
      <w:r>
        <w:rPr>
          <w:rFonts w:ascii="Arial" w:eastAsia="Microsoft JhengHei" w:hAnsi="Arial" w:cs="Arial" w:hint="eastAsia"/>
          <w:b/>
          <w:sz w:val="20"/>
          <w:szCs w:val="20"/>
          <w:lang w:eastAsia="zh-TW"/>
        </w:rPr>
        <w:t>訊息</w:t>
      </w:r>
      <w:r>
        <w:rPr>
          <w:rFonts w:ascii="Arial" w:eastAsia="Microsoft JhengHei" w:hAnsi="Arial" w:cs="Arial"/>
          <w:b/>
          <w:sz w:val="20"/>
          <w:szCs w:val="20"/>
          <w:lang w:eastAsia="zh-TW"/>
        </w:rPr>
        <w:t xml:space="preserve">: </w:t>
      </w:r>
    </w:p>
    <w:p w14:paraId="5C456F45" w14:textId="77777777" w:rsidR="00E66F86" w:rsidRDefault="005C549D">
      <w:pPr>
        <w:widowControl w:val="0"/>
        <w:spacing w:line="360" w:lineRule="auto"/>
        <w:ind w:left="360"/>
        <w:jc w:val="both"/>
        <w:rPr>
          <w:rFonts w:ascii="Arial" w:eastAsia="Microsoft JhengHei" w:hAnsi="Arial" w:cs="Arial"/>
          <w:sz w:val="20"/>
          <w:szCs w:val="20"/>
          <w:lang w:eastAsia="zh-TW"/>
        </w:rPr>
      </w:pPr>
      <w:r>
        <w:rPr>
          <w:rFonts w:ascii="Arial" w:eastAsia="Microsoft JhengHei" w:hAnsi="Arial" w:cs="Arial"/>
          <w:sz w:val="20"/>
          <w:szCs w:val="20"/>
          <w:lang w:eastAsia="zh-TW"/>
        </w:rPr>
        <w:t>參展商可索取有關旅遊、住宿及交通等資料</w:t>
      </w:r>
      <w:r>
        <w:rPr>
          <w:rFonts w:ascii="Arial" w:eastAsia="Microsoft JhengHei" w:hAnsi="Arial" w:cs="Arial" w:hint="eastAsia"/>
          <w:sz w:val="20"/>
          <w:szCs w:val="20"/>
          <w:lang w:eastAsia="zh-TW"/>
        </w:rPr>
        <w:t>，請直接於以下網站與各酒店聯絡</w:t>
      </w:r>
    </w:p>
    <w:p w14:paraId="6ECA9AE8" w14:textId="77777777" w:rsidR="00E66F86" w:rsidRDefault="005C549D">
      <w:pPr>
        <w:widowControl w:val="0"/>
        <w:spacing w:line="360" w:lineRule="auto"/>
        <w:ind w:left="360"/>
        <w:jc w:val="both"/>
        <w:rPr>
          <w:rFonts w:ascii="Arial" w:eastAsia="Microsoft JhengHei" w:hAnsi="Arial" w:cs="Arial"/>
          <w:sz w:val="20"/>
          <w:szCs w:val="20"/>
          <w:lang w:eastAsia="zh-TW"/>
        </w:rPr>
      </w:pPr>
      <w:hyperlink r:id="rId16" w:history="1">
        <w:r>
          <w:rPr>
            <w:rStyle w:val="Hyperlink"/>
            <w:rFonts w:ascii="Arial" w:eastAsia="Microsoft JhengHei" w:hAnsi="Arial" w:cs="Arial"/>
            <w:sz w:val="20"/>
            <w:szCs w:val="20"/>
            <w:lang w:eastAsia="zh-TW"/>
          </w:rPr>
          <w:t>https://www.asiaadultexpo.com/travelsupport</w:t>
        </w:r>
      </w:hyperlink>
      <w:r>
        <w:rPr>
          <w:rFonts w:ascii="Arial" w:eastAsia="Microsoft JhengHei" w:hAnsi="Arial" w:cs="Arial" w:hint="eastAsia"/>
          <w:sz w:val="20"/>
          <w:szCs w:val="20"/>
          <w:lang w:eastAsia="zh-TW"/>
        </w:rPr>
        <w:t xml:space="preserve"> </w:t>
      </w:r>
    </w:p>
    <w:p w14:paraId="6DA5A53F" w14:textId="77777777" w:rsidR="00E66F86" w:rsidRDefault="005C549D">
      <w:pPr>
        <w:widowControl w:val="0"/>
        <w:numPr>
          <w:ilvl w:val="0"/>
          <w:numId w:val="4"/>
        </w:numPr>
        <w:spacing w:line="360" w:lineRule="auto"/>
        <w:jc w:val="both"/>
        <w:rPr>
          <w:rFonts w:ascii="Arial" w:eastAsia="Microsoft JhengHei" w:hAnsi="Arial" w:cs="Arial"/>
          <w:sz w:val="20"/>
          <w:szCs w:val="20"/>
          <w:lang w:eastAsia="zh-TW"/>
        </w:rPr>
      </w:pPr>
      <w:r>
        <w:rPr>
          <w:rFonts w:ascii="Arial" w:eastAsia="Microsoft JhengHei" w:hAnsi="Arial" w:cs="Arial"/>
          <w:b/>
          <w:sz w:val="20"/>
          <w:szCs w:val="20"/>
          <w:lang w:eastAsia="zh-TW"/>
        </w:rPr>
        <w:t>申請簽證</w:t>
      </w:r>
      <w:r>
        <w:rPr>
          <w:rFonts w:ascii="Arial" w:eastAsia="Microsoft JhengHei" w:hAnsi="Arial" w:cs="Arial"/>
          <w:sz w:val="20"/>
          <w:szCs w:val="20"/>
          <w:lang w:eastAsia="zh-TW"/>
        </w:rPr>
        <w:t xml:space="preserve">: </w:t>
      </w:r>
      <w:r>
        <w:rPr>
          <w:rFonts w:ascii="Arial" w:eastAsia="Microsoft JhengHei" w:hAnsi="Arial" w:cs="Arial"/>
          <w:sz w:val="20"/>
          <w:szCs w:val="20"/>
          <w:lang w:eastAsia="zh-TW"/>
        </w:rPr>
        <w:t>如需要申請簽證，請填妥</w:t>
      </w:r>
      <w:r>
        <w:rPr>
          <w:rFonts w:ascii="Arial" w:eastAsia="Microsoft JhengHei" w:hAnsi="Arial" w:cs="Arial"/>
          <w:b/>
          <w:sz w:val="20"/>
          <w:szCs w:val="20"/>
          <w:lang w:eastAsia="zh-TW"/>
        </w:rPr>
        <w:t>表格</w:t>
      </w:r>
      <w:r>
        <w:rPr>
          <w:rFonts w:ascii="Arial" w:eastAsia="Microsoft JhengHei" w:hAnsi="Arial" w:cs="Arial"/>
          <w:b/>
          <w:sz w:val="20"/>
          <w:szCs w:val="20"/>
          <w:lang w:eastAsia="zh-TW"/>
        </w:rPr>
        <w:t>2</w:t>
      </w:r>
      <w:r>
        <w:rPr>
          <w:rFonts w:ascii="Arial" w:eastAsia="Microsoft JhengHei" w:hAnsi="Arial" w:cs="Arial"/>
          <w:b/>
          <w:color w:val="000000"/>
          <w:sz w:val="20"/>
          <w:szCs w:val="20"/>
          <w:lang w:eastAsia="zh-TW"/>
        </w:rPr>
        <w:t xml:space="preserve"> </w:t>
      </w:r>
      <w:r>
        <w:rPr>
          <w:rFonts w:ascii="Arial" w:eastAsia="Microsoft JhengHei" w:hAnsi="Arial" w:cs="Arial"/>
          <w:sz w:val="20"/>
          <w:szCs w:val="20"/>
          <w:lang w:eastAsia="zh-TW"/>
        </w:rPr>
        <w:t>交回主辦單位申請</w:t>
      </w:r>
      <w:r>
        <w:rPr>
          <w:rFonts w:ascii="Arial" w:eastAsia="Microsoft JhengHei" w:hAnsi="Arial" w:cs="Arial"/>
          <w:sz w:val="20"/>
          <w:szCs w:val="20"/>
          <w:lang w:eastAsia="zh-TW"/>
        </w:rPr>
        <w:t>”</w:t>
      </w:r>
      <w:r>
        <w:rPr>
          <w:rFonts w:ascii="Arial" w:eastAsia="Microsoft JhengHei" w:hAnsi="Arial" w:cs="Arial"/>
          <w:b/>
          <w:sz w:val="20"/>
          <w:szCs w:val="20"/>
          <w:lang w:eastAsia="zh-TW"/>
        </w:rPr>
        <w:t>簽證邀請信</w:t>
      </w:r>
      <w:r>
        <w:rPr>
          <w:rFonts w:ascii="Arial" w:eastAsia="Microsoft JhengHei" w:hAnsi="Arial" w:cs="Arial"/>
          <w:b/>
          <w:sz w:val="20"/>
          <w:szCs w:val="20"/>
          <w:lang w:eastAsia="zh-TW"/>
        </w:rPr>
        <w:t>”</w:t>
      </w:r>
      <w:r>
        <w:rPr>
          <w:rFonts w:ascii="Arial" w:eastAsia="Microsoft JhengHei" w:hAnsi="Arial" w:cs="Arial"/>
          <w:sz w:val="20"/>
          <w:szCs w:val="20"/>
          <w:lang w:eastAsia="zh-TW"/>
        </w:rPr>
        <w:t>。</w:t>
      </w:r>
    </w:p>
    <w:p w14:paraId="06C1628B" w14:textId="77777777" w:rsidR="00E66F86" w:rsidRDefault="005C549D">
      <w:pPr>
        <w:spacing w:line="360" w:lineRule="auto"/>
        <w:jc w:val="both"/>
        <w:rPr>
          <w:rFonts w:ascii="Arial" w:eastAsia="Microsoft JhengHei" w:hAnsi="Arial" w:cs="Arial"/>
          <w:sz w:val="20"/>
          <w:szCs w:val="20"/>
          <w:lang w:eastAsia="zh-TW"/>
        </w:rPr>
      </w:pPr>
      <w:r>
        <w:rPr>
          <w:rFonts w:ascii="Arial" w:eastAsia="Microsoft JhengHei" w:hAnsi="Arial" w:cs="Arial"/>
          <w:sz w:val="20"/>
          <w:szCs w:val="20"/>
          <w:lang w:eastAsia="zh-TW"/>
        </w:rPr>
        <w:t>如有任何關於展會準備的問題，您可以電郵</w:t>
      </w:r>
      <w:hyperlink r:id="rId17" w:history="1">
        <w:r>
          <w:rPr>
            <w:rStyle w:val="Hyperlink"/>
            <w:rFonts w:ascii="Arial" w:eastAsia="Microsoft JhengHei" w:hAnsi="Arial" w:cs="Arial"/>
            <w:sz w:val="20"/>
            <w:szCs w:val="20"/>
            <w:lang w:eastAsia="zh-TW"/>
          </w:rPr>
          <w:t>op@asiaADULTexpo.com</w:t>
        </w:r>
      </w:hyperlink>
      <w:r>
        <w:rPr>
          <w:rFonts w:ascii="Arial" w:eastAsia="Microsoft JhengHei" w:hAnsi="Arial" w:cs="Arial"/>
          <w:color w:val="FF0000"/>
          <w:sz w:val="20"/>
          <w:szCs w:val="20"/>
          <w:lang w:eastAsia="zh-TW"/>
        </w:rPr>
        <w:t xml:space="preserve"> </w:t>
      </w:r>
      <w:r>
        <w:rPr>
          <w:rFonts w:ascii="Arial" w:eastAsia="Microsoft JhengHei" w:hAnsi="Arial" w:cs="Arial"/>
          <w:color w:val="000000"/>
          <w:sz w:val="20"/>
          <w:szCs w:val="20"/>
          <w:lang w:eastAsia="zh-TW"/>
        </w:rPr>
        <w:t>或致電</w:t>
      </w:r>
      <w:r>
        <w:rPr>
          <w:rFonts w:ascii="Arial" w:eastAsia="Microsoft JhengHei" w:hAnsi="Arial" w:cs="Arial"/>
          <w:sz w:val="20"/>
          <w:szCs w:val="20"/>
          <w:lang w:eastAsia="zh-TW"/>
        </w:rPr>
        <w:t xml:space="preserve">(852) 2528 0062 </w:t>
      </w:r>
      <w:r>
        <w:rPr>
          <w:rFonts w:ascii="Arial" w:eastAsia="Microsoft JhengHei" w:hAnsi="Arial" w:cs="Arial"/>
          <w:sz w:val="20"/>
          <w:szCs w:val="20"/>
          <w:lang w:eastAsia="zh-TW"/>
        </w:rPr>
        <w:t>聯絡主辦單位查詢</w:t>
      </w:r>
      <w:r>
        <w:rPr>
          <w:rFonts w:ascii="Arial" w:eastAsia="Microsoft JhengHei" w:hAnsi="Arial" w:cs="Arial"/>
          <w:sz w:val="20"/>
          <w:szCs w:val="20"/>
          <w:lang w:eastAsia="zh-TW"/>
        </w:rPr>
        <w:t>.</w:t>
      </w:r>
    </w:p>
    <w:p w14:paraId="43EE1D54" w14:textId="77777777" w:rsidR="00E66F86" w:rsidRDefault="005C549D">
      <w:pPr>
        <w:spacing w:line="360" w:lineRule="auto"/>
        <w:jc w:val="both"/>
        <w:rPr>
          <w:rFonts w:ascii="Arial" w:eastAsia="Microsoft JhengHei" w:hAnsi="Arial" w:cs="Arial"/>
          <w:sz w:val="20"/>
          <w:szCs w:val="20"/>
          <w:lang w:eastAsia="zh-TW"/>
        </w:rPr>
      </w:pPr>
      <w:r>
        <w:rPr>
          <w:rFonts w:ascii="Arial" w:eastAsia="Microsoft JhengHei" w:hAnsi="Arial" w:cs="Arial"/>
          <w:sz w:val="20"/>
          <w:szCs w:val="20"/>
          <w:lang w:eastAsia="zh-TW"/>
        </w:rPr>
        <w:t>再次歡迎您參與</w:t>
      </w:r>
      <w:r>
        <w:rPr>
          <w:rFonts w:ascii="Arial" w:eastAsia="Microsoft JhengHei" w:hAnsi="Arial" w:cs="Arial"/>
          <w:sz w:val="20"/>
          <w:szCs w:val="20"/>
          <w:u w:val="single"/>
          <w:lang w:eastAsia="zh-TW"/>
        </w:rPr>
        <w:t>亞洲成人博覽</w:t>
      </w:r>
      <w:r>
        <w:rPr>
          <w:rFonts w:ascii="Arial" w:eastAsia="Microsoft JhengHei" w:hAnsi="Arial" w:cs="Arial"/>
          <w:sz w:val="20"/>
          <w:szCs w:val="20"/>
          <w:u w:val="single"/>
          <w:lang w:eastAsia="zh-TW"/>
        </w:rPr>
        <w:t>202</w:t>
      </w:r>
      <w:r>
        <w:rPr>
          <w:rFonts w:ascii="Arial" w:eastAsiaTheme="minorEastAsia" w:hAnsi="Arial" w:cs="Arial" w:hint="eastAsia"/>
          <w:sz w:val="20"/>
          <w:szCs w:val="20"/>
          <w:u w:val="single"/>
          <w:lang w:eastAsia="zh-TW"/>
        </w:rPr>
        <w:t>6</w:t>
      </w:r>
      <w:r>
        <w:rPr>
          <w:rFonts w:ascii="Arial" w:eastAsia="Microsoft JhengHei" w:hAnsi="Arial" w:cs="Arial"/>
          <w:sz w:val="20"/>
          <w:szCs w:val="20"/>
          <w:lang w:eastAsia="zh-TW"/>
        </w:rPr>
        <w:t>，並預祝您於展會取得成功</w:t>
      </w:r>
      <w:r>
        <w:rPr>
          <w:rFonts w:ascii="Arial" w:eastAsia="Microsoft JhengHei" w:hAnsi="Arial" w:cs="Arial"/>
          <w:sz w:val="20"/>
          <w:szCs w:val="20"/>
          <w:lang w:eastAsia="zh-TW"/>
        </w:rPr>
        <w:t>!</w:t>
      </w:r>
    </w:p>
    <w:tbl>
      <w:tblPr>
        <w:tblW w:w="0" w:type="auto"/>
        <w:tblInd w:w="108" w:type="dxa"/>
        <w:tblLook w:val="04A0" w:firstRow="1" w:lastRow="0" w:firstColumn="1" w:lastColumn="0" w:noHBand="0" w:noVBand="1"/>
      </w:tblPr>
      <w:tblGrid>
        <w:gridCol w:w="3325"/>
        <w:gridCol w:w="3440"/>
      </w:tblGrid>
      <w:tr w:rsidR="00E66F86" w14:paraId="6943D010" w14:textId="77777777">
        <w:trPr>
          <w:trHeight w:val="584"/>
        </w:trPr>
        <w:tc>
          <w:tcPr>
            <w:tcW w:w="3325" w:type="dxa"/>
          </w:tcPr>
          <w:p w14:paraId="20E7E726" w14:textId="77777777" w:rsidR="00E66F86" w:rsidRDefault="005C549D">
            <w:pPr>
              <w:ind w:firstLineChars="150" w:firstLine="300"/>
              <w:jc w:val="both"/>
              <w:rPr>
                <w:rFonts w:ascii="Arial" w:eastAsia="Microsoft JhengHei" w:hAnsi="Arial" w:cs="Arial"/>
                <w:sz w:val="20"/>
                <w:szCs w:val="20"/>
              </w:rPr>
            </w:pPr>
            <w:r>
              <w:rPr>
                <w:rFonts w:ascii="Arial" w:eastAsia="Microsoft JhengHei" w:hAnsi="Arial" w:cs="Arial"/>
                <w:sz w:val="20"/>
                <w:szCs w:val="20"/>
              </w:rPr>
              <w:t>祝</w:t>
            </w:r>
          </w:p>
          <w:p w14:paraId="7B9B6927" w14:textId="77777777" w:rsidR="00E66F86" w:rsidRDefault="005C549D">
            <w:pPr>
              <w:jc w:val="both"/>
              <w:rPr>
                <w:rFonts w:ascii="Arial" w:hAnsi="Arial" w:cs="Arial"/>
                <w:sz w:val="20"/>
                <w:szCs w:val="20"/>
              </w:rPr>
            </w:pPr>
            <w:r>
              <w:rPr>
                <w:rFonts w:ascii="Arial" w:eastAsia="Microsoft JhengHei" w:hAnsi="Arial" w:cs="Arial"/>
                <w:sz w:val="20"/>
                <w:szCs w:val="20"/>
              </w:rPr>
              <w:t>商祺</w:t>
            </w:r>
          </w:p>
          <w:p w14:paraId="141E00E5" w14:textId="77777777" w:rsidR="00E66F86" w:rsidRDefault="00E66F86">
            <w:pPr>
              <w:jc w:val="both"/>
              <w:rPr>
                <w:rFonts w:ascii="Arial" w:hAnsi="Arial" w:cs="Arial"/>
                <w:sz w:val="20"/>
                <w:szCs w:val="20"/>
              </w:rPr>
            </w:pPr>
          </w:p>
        </w:tc>
        <w:tc>
          <w:tcPr>
            <w:tcW w:w="3440" w:type="dxa"/>
          </w:tcPr>
          <w:p w14:paraId="5E151141" w14:textId="77777777" w:rsidR="00E66F86" w:rsidRDefault="00E66F86">
            <w:pPr>
              <w:jc w:val="both"/>
              <w:rPr>
                <w:rFonts w:ascii="Arial" w:eastAsia="Microsoft JhengHei" w:hAnsi="Arial" w:cs="Arial"/>
                <w:sz w:val="20"/>
                <w:szCs w:val="20"/>
              </w:rPr>
            </w:pPr>
          </w:p>
        </w:tc>
      </w:tr>
      <w:tr w:rsidR="00E66F86" w14:paraId="227BCD64" w14:textId="77777777">
        <w:trPr>
          <w:trHeight w:val="868"/>
        </w:trPr>
        <w:tc>
          <w:tcPr>
            <w:tcW w:w="3325" w:type="dxa"/>
          </w:tcPr>
          <w:p w14:paraId="6991F3C4" w14:textId="77777777" w:rsidR="00E66F86" w:rsidRDefault="005C549D">
            <w:pPr>
              <w:jc w:val="both"/>
              <w:rPr>
                <w:rFonts w:ascii="Arial" w:eastAsia="Microsoft JhengHei" w:hAnsi="Arial" w:cs="Arial"/>
                <w:sz w:val="20"/>
                <w:szCs w:val="20"/>
                <w:lang w:eastAsia="zh-TW"/>
              </w:rPr>
            </w:pPr>
            <w:r>
              <w:rPr>
                <w:rFonts w:ascii="Arial" w:eastAsia="Microsoft JhengHei" w:hAnsi="Arial" w:cs="Arial" w:hint="eastAsia"/>
                <w:sz w:val="20"/>
                <w:szCs w:val="20"/>
                <w:lang w:eastAsia="zh-TW"/>
              </w:rPr>
              <w:t>香港美</w:t>
            </w:r>
            <w:r>
              <w:rPr>
                <w:rFonts w:ascii="Arial" w:eastAsia="Microsoft JhengHei" w:hAnsi="Arial" w:cs="Arial"/>
                <w:sz w:val="20"/>
                <w:szCs w:val="20"/>
                <w:lang w:eastAsia="zh-TW"/>
              </w:rPr>
              <w:t>縱展</w:t>
            </w:r>
            <w:r>
              <w:rPr>
                <w:rFonts w:ascii="Arial" w:eastAsia="Microsoft JhengHei" w:hAnsi="Arial" w:cs="Arial" w:hint="eastAsia"/>
                <w:sz w:val="20"/>
                <w:szCs w:val="20"/>
                <w:lang w:eastAsia="zh-TW"/>
              </w:rPr>
              <w:t>覽</w:t>
            </w:r>
            <w:r>
              <w:rPr>
                <w:rFonts w:ascii="Arial" w:eastAsia="Microsoft JhengHei" w:hAnsi="Arial" w:cs="Arial"/>
                <w:sz w:val="20"/>
                <w:szCs w:val="20"/>
                <w:lang w:eastAsia="zh-TW"/>
              </w:rPr>
              <w:t>有限公司</w:t>
            </w:r>
          </w:p>
          <w:p w14:paraId="1F418D02" w14:textId="77777777" w:rsidR="00E66F86" w:rsidRDefault="00E66F86">
            <w:pPr>
              <w:jc w:val="both"/>
              <w:rPr>
                <w:rFonts w:ascii="Arial" w:eastAsia="Microsoft JhengHei" w:hAnsi="Arial" w:cs="Arial"/>
                <w:sz w:val="20"/>
                <w:szCs w:val="20"/>
                <w:lang w:eastAsia="zh-TW"/>
              </w:rPr>
            </w:pPr>
          </w:p>
          <w:p w14:paraId="30CB414C" w14:textId="77777777" w:rsidR="00E66F86" w:rsidRDefault="005C549D">
            <w:pPr>
              <w:jc w:val="both"/>
              <w:rPr>
                <w:rFonts w:ascii="Arial" w:eastAsia="Microsoft JhengHei" w:hAnsi="Arial" w:cs="Arial"/>
                <w:sz w:val="20"/>
                <w:szCs w:val="20"/>
                <w:lang w:eastAsia="zh-TW"/>
              </w:rPr>
            </w:pPr>
            <w:r>
              <w:rPr>
                <w:noProof/>
                <w:lang w:eastAsia="zh-TW"/>
              </w:rPr>
              <w:drawing>
                <wp:inline distT="0" distB="0" distL="0" distR="0" wp14:anchorId="0DB9BDE3" wp14:editId="29B65B8C">
                  <wp:extent cx="1209675" cy="369570"/>
                  <wp:effectExtent l="0" t="0" r="0" b="0"/>
                  <wp:docPr id="13496386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38647" name="圖片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217259" cy="372091"/>
                          </a:xfrm>
                          <a:prstGeom prst="rect">
                            <a:avLst/>
                          </a:prstGeom>
                          <a:noFill/>
                          <a:ln>
                            <a:noFill/>
                          </a:ln>
                        </pic:spPr>
                      </pic:pic>
                    </a:graphicData>
                  </a:graphic>
                </wp:inline>
              </w:drawing>
            </w:r>
          </w:p>
          <w:p w14:paraId="0094C399" w14:textId="77777777" w:rsidR="00E66F86" w:rsidRDefault="00E66F86">
            <w:pPr>
              <w:jc w:val="both"/>
              <w:rPr>
                <w:rFonts w:ascii="Arial" w:eastAsia="Microsoft JhengHei" w:hAnsi="Arial" w:cs="Arial"/>
                <w:sz w:val="20"/>
                <w:szCs w:val="20"/>
                <w:lang w:eastAsia="zh-TW"/>
              </w:rPr>
            </w:pPr>
          </w:p>
          <w:p w14:paraId="662086E4" w14:textId="77777777" w:rsidR="00E66F86" w:rsidRDefault="00E66F86">
            <w:pPr>
              <w:jc w:val="both"/>
              <w:rPr>
                <w:rFonts w:ascii="Arial" w:eastAsia="Microsoft JhengHei" w:hAnsi="Arial" w:cs="Arial"/>
                <w:sz w:val="20"/>
                <w:szCs w:val="20"/>
                <w:lang w:eastAsia="zh-TW"/>
              </w:rPr>
            </w:pPr>
          </w:p>
          <w:p w14:paraId="08E3CF85" w14:textId="77777777" w:rsidR="00E66F86" w:rsidRDefault="00E66F86">
            <w:pPr>
              <w:jc w:val="both"/>
              <w:rPr>
                <w:rFonts w:ascii="Arial" w:eastAsia="Microsoft JhengHei" w:hAnsi="Arial" w:cs="Arial"/>
                <w:sz w:val="20"/>
                <w:szCs w:val="20"/>
                <w:lang w:eastAsia="zh-TW"/>
              </w:rPr>
            </w:pPr>
          </w:p>
          <w:p w14:paraId="269CD578" w14:textId="77777777" w:rsidR="00E66F86" w:rsidRDefault="00E66F86">
            <w:pPr>
              <w:jc w:val="both"/>
              <w:rPr>
                <w:rFonts w:ascii="Arial" w:eastAsia="Microsoft JhengHei" w:hAnsi="Arial" w:cs="Arial"/>
                <w:sz w:val="20"/>
                <w:szCs w:val="20"/>
                <w:lang w:eastAsia="zh-TW"/>
              </w:rPr>
            </w:pPr>
          </w:p>
          <w:p w14:paraId="69B62040" w14:textId="77777777" w:rsidR="00E66F86" w:rsidRDefault="00E66F86">
            <w:pPr>
              <w:jc w:val="both"/>
              <w:rPr>
                <w:rFonts w:ascii="Arial" w:eastAsia="Microsoft JhengHei" w:hAnsi="Arial" w:cs="Arial"/>
                <w:sz w:val="20"/>
                <w:szCs w:val="20"/>
                <w:lang w:eastAsia="zh-TW"/>
              </w:rPr>
            </w:pPr>
          </w:p>
        </w:tc>
        <w:tc>
          <w:tcPr>
            <w:tcW w:w="3440" w:type="dxa"/>
          </w:tcPr>
          <w:p w14:paraId="0B003848" w14:textId="77777777" w:rsidR="00E66F86" w:rsidRDefault="00E66F86">
            <w:pPr>
              <w:jc w:val="both"/>
              <w:rPr>
                <w:rFonts w:ascii="Arial" w:eastAsia="Microsoft JhengHei" w:hAnsi="Arial" w:cs="Arial"/>
                <w:sz w:val="20"/>
                <w:szCs w:val="20"/>
                <w:lang w:eastAsia="zh-TW"/>
              </w:rPr>
            </w:pPr>
          </w:p>
        </w:tc>
      </w:tr>
    </w:tbl>
    <w:p w14:paraId="028347C1" w14:textId="77777777" w:rsidR="00E66F86" w:rsidRDefault="00E66F86">
      <w:pPr>
        <w:widowControl w:val="0"/>
        <w:jc w:val="both"/>
        <w:rPr>
          <w:rFonts w:ascii="Microsoft JhengHei" w:eastAsia="Microsoft JhengHei" w:hAnsi="Microsoft JhengHei" w:cs="Arial"/>
          <w:b/>
          <w:caps/>
          <w:kern w:val="2"/>
          <w:sz w:val="20"/>
          <w:szCs w:val="20"/>
          <w:lang w:eastAsia="zh-HK"/>
        </w:rPr>
      </w:pPr>
    </w:p>
    <w:tbl>
      <w:tblPr>
        <w:tblpPr w:leftFromText="180" w:rightFromText="180" w:vertAnchor="text" w:horzAnchor="margin" w:tblpY="15"/>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0165"/>
      </w:tblGrid>
      <w:tr w:rsidR="00E66F86" w14:paraId="033A8177" w14:textId="77777777">
        <w:trPr>
          <w:trHeight w:val="288"/>
        </w:trPr>
        <w:tc>
          <w:tcPr>
            <w:tcW w:w="10165" w:type="dxa"/>
            <w:shd w:val="clear" w:color="auto" w:fill="000000"/>
            <w:vAlign w:val="bottom"/>
          </w:tcPr>
          <w:p w14:paraId="0164631A" w14:textId="77777777" w:rsidR="00E66F86" w:rsidRDefault="005C549D">
            <w:pPr>
              <w:widowControl w:val="0"/>
              <w:spacing w:line="280" w:lineRule="exac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b/>
                <w:caps/>
                <w:sz w:val="20"/>
                <w:szCs w:val="20"/>
              </w:rPr>
              <w:t>目錄</w:t>
            </w:r>
          </w:p>
        </w:tc>
      </w:tr>
    </w:tbl>
    <w:p w14:paraId="7685725C" w14:textId="77777777" w:rsidR="00E66F86" w:rsidRDefault="00E66F86">
      <w:pPr>
        <w:widowControl w:val="0"/>
        <w:spacing w:line="280" w:lineRule="exact"/>
        <w:rPr>
          <w:rFonts w:ascii="Microsoft JhengHei" w:eastAsia="Microsoft JhengHei" w:hAnsi="Microsoft JhengHei" w:cs="Arial"/>
          <w:vanish/>
          <w:kern w:val="2"/>
          <w:sz w:val="20"/>
          <w:szCs w:val="20"/>
          <w:lang w:eastAsia="zh-TW"/>
        </w:rPr>
      </w:pPr>
    </w:p>
    <w:tbl>
      <w:tblPr>
        <w:tblW w:w="10070" w:type="dxa"/>
        <w:tblLook w:val="04A0" w:firstRow="1" w:lastRow="0" w:firstColumn="1" w:lastColumn="0" w:noHBand="0" w:noVBand="1"/>
      </w:tblPr>
      <w:tblGrid>
        <w:gridCol w:w="80"/>
        <w:gridCol w:w="478"/>
        <w:gridCol w:w="828"/>
        <w:gridCol w:w="95"/>
        <w:gridCol w:w="201"/>
        <w:gridCol w:w="117"/>
        <w:gridCol w:w="132"/>
        <w:gridCol w:w="194"/>
        <w:gridCol w:w="75"/>
        <w:gridCol w:w="177"/>
        <w:gridCol w:w="179"/>
        <w:gridCol w:w="89"/>
        <w:gridCol w:w="25"/>
        <w:gridCol w:w="64"/>
        <w:gridCol w:w="89"/>
        <w:gridCol w:w="89"/>
        <w:gridCol w:w="106"/>
        <w:gridCol w:w="71"/>
        <w:gridCol w:w="89"/>
        <w:gridCol w:w="89"/>
        <w:gridCol w:w="88"/>
        <w:gridCol w:w="88"/>
        <w:gridCol w:w="88"/>
        <w:gridCol w:w="116"/>
        <w:gridCol w:w="149"/>
        <w:gridCol w:w="762"/>
        <w:gridCol w:w="177"/>
        <w:gridCol w:w="265"/>
        <w:gridCol w:w="177"/>
        <w:gridCol w:w="88"/>
        <w:gridCol w:w="88"/>
        <w:gridCol w:w="707"/>
        <w:gridCol w:w="461"/>
        <w:gridCol w:w="1781"/>
        <w:gridCol w:w="896"/>
        <w:gridCol w:w="810"/>
        <w:gridCol w:w="62"/>
      </w:tblGrid>
      <w:tr w:rsidR="00E66F86" w14:paraId="50046F08" w14:textId="77777777">
        <w:trPr>
          <w:gridAfter w:val="1"/>
          <w:wAfter w:w="62" w:type="dxa"/>
          <w:trHeight w:val="20"/>
        </w:trPr>
        <w:tc>
          <w:tcPr>
            <w:tcW w:w="4558" w:type="dxa"/>
            <w:gridSpan w:val="26"/>
            <w:vAlign w:val="center"/>
          </w:tcPr>
          <w:p w14:paraId="78813315" w14:textId="77777777" w:rsidR="00E66F86" w:rsidRDefault="005C549D">
            <w:pPr>
              <w:widowControl w:val="0"/>
              <w:spacing w:line="280" w:lineRule="exac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b/>
                <w:sz w:val="20"/>
                <w:szCs w:val="20"/>
                <w:lang w:eastAsia="zh-TW"/>
              </w:rPr>
              <w:t>第1部分</w:t>
            </w:r>
            <w:r>
              <w:rPr>
                <w:rFonts w:ascii="Microsoft JhengHei" w:eastAsia="Microsoft JhengHei" w:hAnsi="Microsoft JhengHei" w:cs="Arial"/>
                <w:b/>
                <w:sz w:val="20"/>
                <w:szCs w:val="20"/>
                <w:lang w:eastAsia="zh-HK"/>
              </w:rPr>
              <w:t>:</w:t>
            </w:r>
            <w:r>
              <w:rPr>
                <w:rStyle w:val="HeaderChar1"/>
                <w:rFonts w:ascii="Microsoft JhengHei" w:eastAsia="Microsoft JhengHei" w:hAnsi="Microsoft JhengHei" w:cs="Arial"/>
                <w:b/>
              </w:rPr>
              <w:t xml:space="preserve"> </w:t>
            </w:r>
            <w:r>
              <w:rPr>
                <w:rFonts w:ascii="Microsoft JhengHei" w:eastAsia="Microsoft JhengHei" w:hAnsi="Microsoft JhengHei" w:cs="Arial"/>
                <w:b/>
                <w:kern w:val="2"/>
                <w:sz w:val="20"/>
                <w:szCs w:val="20"/>
                <w:u w:val="single"/>
                <w:lang w:eastAsia="zh-TW"/>
              </w:rPr>
              <w:t>亞洲成人博覽20</w:t>
            </w:r>
            <w:r>
              <w:rPr>
                <w:rFonts w:ascii="Microsoft JhengHei" w:eastAsia="Microsoft JhengHei" w:hAnsi="Microsoft JhengHei" w:cs="Arial" w:hint="eastAsia"/>
                <w:b/>
                <w:kern w:val="2"/>
                <w:sz w:val="20"/>
                <w:szCs w:val="20"/>
                <w:u w:val="single"/>
                <w:lang w:eastAsia="zh-TW"/>
              </w:rPr>
              <w:t>26</w:t>
            </w:r>
            <w:r>
              <w:rPr>
                <w:rFonts w:ascii="Microsoft JhengHei" w:eastAsia="Microsoft JhengHei" w:hAnsi="Microsoft JhengHei" w:cs="Arial"/>
                <w:b/>
                <w:kern w:val="2"/>
                <w:sz w:val="20"/>
                <w:szCs w:val="20"/>
                <w:lang w:eastAsia="zh-TW"/>
              </w:rPr>
              <w:t>表格截止日期一覽</w:t>
            </w:r>
          </w:p>
        </w:tc>
        <w:tc>
          <w:tcPr>
            <w:tcW w:w="4640" w:type="dxa"/>
            <w:gridSpan w:val="9"/>
            <w:tcBorders>
              <w:bottom w:val="dotted" w:sz="8" w:space="0" w:color="auto"/>
            </w:tcBorders>
            <w:vAlign w:val="center"/>
          </w:tcPr>
          <w:p w14:paraId="0F9192C2"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5EB7E621"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kern w:val="2"/>
                <w:sz w:val="20"/>
                <w:szCs w:val="20"/>
                <w:lang w:eastAsia="zh-TW"/>
              </w:rPr>
              <w:t>4</w:t>
            </w:r>
          </w:p>
        </w:tc>
      </w:tr>
      <w:tr w:rsidR="00E66F86" w14:paraId="0E81A4BE" w14:textId="77777777">
        <w:trPr>
          <w:gridAfter w:val="1"/>
          <w:wAfter w:w="62" w:type="dxa"/>
          <w:trHeight w:val="20"/>
        </w:trPr>
        <w:tc>
          <w:tcPr>
            <w:tcW w:w="558" w:type="dxa"/>
            <w:gridSpan w:val="2"/>
            <w:vAlign w:val="center"/>
          </w:tcPr>
          <w:p w14:paraId="55246716"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1</w:t>
            </w:r>
          </w:p>
        </w:tc>
        <w:tc>
          <w:tcPr>
            <w:tcW w:w="4619" w:type="dxa"/>
            <w:gridSpan w:val="27"/>
            <w:vAlign w:val="center"/>
          </w:tcPr>
          <w:p w14:paraId="7093A762"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hint="eastAsia"/>
                <w:color w:val="000000"/>
                <w:sz w:val="20"/>
                <w:szCs w:val="20"/>
                <w:lang w:eastAsia="zh-TW"/>
              </w:rPr>
              <w:t>大會講台</w:t>
            </w:r>
            <w:r>
              <w:rPr>
                <w:rFonts w:ascii="Microsoft JhengHei" w:eastAsia="Microsoft JhengHei" w:hAnsi="Microsoft JhengHei" w:cs="Arial"/>
                <w:color w:val="000000"/>
                <w:sz w:val="20"/>
                <w:szCs w:val="20"/>
                <w:lang w:eastAsia="zh-TW"/>
              </w:rPr>
              <w:t xml:space="preserve">預訂表格 </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截止日期</w:t>
            </w:r>
            <w:r>
              <w:rPr>
                <w:rStyle w:val="Hyperlink"/>
                <w:rFonts w:ascii="Microsoft JhengHei" w:eastAsia="Microsoft JhengHei" w:hAnsi="Microsoft JhengHei" w:cs="Arial"/>
                <w:iCs/>
                <w:color w:val="000000"/>
                <w:sz w:val="20"/>
                <w:szCs w:val="20"/>
                <w:u w:val="none"/>
                <w:lang w:eastAsia="zh-TW"/>
              </w:rPr>
              <w:t>: 20</w:t>
            </w:r>
            <w:r>
              <w:rPr>
                <w:rStyle w:val="Hyperlink"/>
                <w:rFonts w:ascii="Microsoft JhengHei" w:eastAsia="Microsoft JhengHei" w:hAnsi="Microsoft JhengHei" w:cs="Arial" w:hint="eastAsia"/>
                <w:iCs/>
                <w:color w:val="000000"/>
                <w:sz w:val="20"/>
                <w:szCs w:val="20"/>
                <w:u w:val="none"/>
                <w:lang w:eastAsia="zh-TW"/>
              </w:rPr>
              <w:t>26</w:t>
            </w:r>
            <w:r>
              <w:rPr>
                <w:rStyle w:val="Hyperlink"/>
                <w:rFonts w:ascii="Microsoft JhengHei" w:eastAsia="Microsoft JhengHei" w:hAnsi="Microsoft JhengHei" w:cs="Arial"/>
                <w:iCs/>
                <w:color w:val="000000"/>
                <w:sz w:val="20"/>
                <w:szCs w:val="20"/>
                <w:u w:val="none"/>
                <w:lang w:eastAsia="zh-TW"/>
              </w:rPr>
              <w:t>年7月</w:t>
            </w:r>
            <w:r>
              <w:rPr>
                <w:rStyle w:val="Hyperlink"/>
                <w:rFonts w:ascii="Microsoft JhengHei" w:eastAsia="Microsoft JhengHei" w:hAnsi="Microsoft JhengHei" w:cs="Arial" w:hint="eastAsia"/>
                <w:iCs/>
                <w:color w:val="000000"/>
                <w:sz w:val="20"/>
                <w:szCs w:val="20"/>
                <w:u w:val="none"/>
                <w:lang w:eastAsia="zh-TW"/>
              </w:rPr>
              <w:t>31</w:t>
            </w:r>
            <w:r>
              <w:rPr>
                <w:rStyle w:val="Hyperlink"/>
                <w:rFonts w:ascii="Microsoft JhengHei" w:eastAsia="Microsoft JhengHei" w:hAnsi="Microsoft JhengHei" w:cs="Arial"/>
                <w:iCs/>
                <w:color w:val="000000"/>
                <w:sz w:val="20"/>
                <w:szCs w:val="20"/>
                <w:u w:val="none"/>
                <w:lang w:eastAsia="zh-TW"/>
              </w:rPr>
              <w:t>日)</w:t>
            </w:r>
          </w:p>
        </w:tc>
        <w:tc>
          <w:tcPr>
            <w:tcW w:w="4021" w:type="dxa"/>
            <w:gridSpan w:val="6"/>
            <w:tcBorders>
              <w:top w:val="dotted" w:sz="8" w:space="0" w:color="auto"/>
              <w:bottom w:val="dotted" w:sz="8" w:space="0" w:color="auto"/>
            </w:tcBorders>
            <w:vAlign w:val="center"/>
          </w:tcPr>
          <w:p w14:paraId="6B89461F" w14:textId="77777777" w:rsidR="00E66F86" w:rsidRDefault="00E66F86">
            <w:pPr>
              <w:widowControl w:val="0"/>
              <w:spacing w:line="280" w:lineRule="exact"/>
              <w:rPr>
                <w:rFonts w:ascii="Microsoft JhengHei" w:eastAsia="Microsoft JhengHei" w:hAnsi="Microsoft JhengHei" w:cs="Arial"/>
                <w:b/>
                <w:caps/>
                <w:color w:val="000000"/>
                <w:kern w:val="2"/>
                <w:sz w:val="20"/>
                <w:szCs w:val="20"/>
                <w:lang w:eastAsia="zh-TW"/>
              </w:rPr>
            </w:pPr>
          </w:p>
        </w:tc>
        <w:tc>
          <w:tcPr>
            <w:tcW w:w="810" w:type="dxa"/>
            <w:vAlign w:val="center"/>
          </w:tcPr>
          <w:p w14:paraId="0C540648"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5</w:t>
            </w:r>
          </w:p>
        </w:tc>
      </w:tr>
      <w:tr w:rsidR="00E66F86" w14:paraId="4ACEC697" w14:textId="77777777">
        <w:trPr>
          <w:gridAfter w:val="1"/>
          <w:wAfter w:w="62" w:type="dxa"/>
          <w:trHeight w:val="20"/>
        </w:trPr>
        <w:tc>
          <w:tcPr>
            <w:tcW w:w="558" w:type="dxa"/>
            <w:gridSpan w:val="2"/>
            <w:vAlign w:val="center"/>
          </w:tcPr>
          <w:p w14:paraId="1E99C36C"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p>
        </w:tc>
        <w:tc>
          <w:tcPr>
            <w:tcW w:w="4619" w:type="dxa"/>
            <w:gridSpan w:val="27"/>
            <w:vAlign w:val="center"/>
          </w:tcPr>
          <w:p w14:paraId="0BEADB22"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HK"/>
              </w:rPr>
            </w:pPr>
            <w:r>
              <w:rPr>
                <w:rFonts w:ascii="Microsoft JhengHei" w:eastAsia="Microsoft JhengHei" w:hAnsi="Microsoft JhengHei" w:cs="Arial"/>
                <w:color w:val="000000"/>
                <w:sz w:val="20"/>
                <w:szCs w:val="20"/>
                <w:lang w:eastAsia="zh-TW"/>
              </w:rPr>
              <w:t>簽證邀請信 (截止日期</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 xml:space="preserve"> 20</w:t>
            </w:r>
            <w:r>
              <w:rPr>
                <w:rFonts w:ascii="Microsoft JhengHei" w:eastAsia="Microsoft JhengHei" w:hAnsi="Microsoft JhengHei" w:cs="Arial" w:hint="eastAsia"/>
                <w:color w:val="000000"/>
                <w:sz w:val="20"/>
                <w:szCs w:val="20"/>
                <w:lang w:eastAsia="zh-TW"/>
              </w:rPr>
              <w:t>26</w:t>
            </w:r>
            <w:r>
              <w:rPr>
                <w:rFonts w:ascii="Microsoft JhengHei" w:eastAsia="Microsoft JhengHei" w:hAnsi="Microsoft JhengHei" w:cs="Arial"/>
                <w:color w:val="000000"/>
                <w:sz w:val="20"/>
                <w:szCs w:val="20"/>
                <w:lang w:eastAsia="zh-TW"/>
              </w:rPr>
              <w:t>年7月</w:t>
            </w:r>
            <w:r>
              <w:rPr>
                <w:rFonts w:ascii="Microsoft JhengHei" w:eastAsia="Microsoft JhengHei" w:hAnsi="Microsoft JhengHei" w:cs="Arial" w:hint="eastAsia"/>
                <w:color w:val="000000"/>
                <w:sz w:val="20"/>
                <w:szCs w:val="20"/>
                <w:lang w:eastAsia="zh-TW"/>
              </w:rPr>
              <w:t>31</w:t>
            </w:r>
            <w:r>
              <w:rPr>
                <w:rFonts w:ascii="Microsoft JhengHei" w:eastAsia="Microsoft JhengHei" w:hAnsi="Microsoft JhengHei" w:cs="Arial"/>
                <w:color w:val="000000"/>
                <w:sz w:val="20"/>
                <w:szCs w:val="20"/>
                <w:lang w:eastAsia="zh-TW"/>
              </w:rPr>
              <w:t>日)</w:t>
            </w:r>
          </w:p>
        </w:tc>
        <w:tc>
          <w:tcPr>
            <w:tcW w:w="4021" w:type="dxa"/>
            <w:gridSpan w:val="6"/>
            <w:tcBorders>
              <w:top w:val="dotted" w:sz="8" w:space="0" w:color="auto"/>
              <w:bottom w:val="dotted" w:sz="8" w:space="0" w:color="auto"/>
            </w:tcBorders>
            <w:vAlign w:val="center"/>
          </w:tcPr>
          <w:p w14:paraId="4BE5531C"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37B23602"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6</w:t>
            </w:r>
          </w:p>
        </w:tc>
      </w:tr>
      <w:tr w:rsidR="00E66F86" w14:paraId="057979DF" w14:textId="77777777">
        <w:trPr>
          <w:gridAfter w:val="1"/>
          <w:wAfter w:w="62" w:type="dxa"/>
          <w:trHeight w:val="20"/>
        </w:trPr>
        <w:tc>
          <w:tcPr>
            <w:tcW w:w="558" w:type="dxa"/>
            <w:gridSpan w:val="2"/>
            <w:vAlign w:val="center"/>
          </w:tcPr>
          <w:p w14:paraId="79A55CDA"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p>
        </w:tc>
        <w:tc>
          <w:tcPr>
            <w:tcW w:w="4619" w:type="dxa"/>
            <w:gridSpan w:val="27"/>
            <w:vAlign w:val="center"/>
          </w:tcPr>
          <w:p w14:paraId="57E81AC5"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hint="eastAsia"/>
                <w:color w:val="000000"/>
                <w:sz w:val="20"/>
                <w:szCs w:val="20"/>
                <w:lang w:eastAsia="zh-TW"/>
              </w:rPr>
              <w:t>大會廣告</w:t>
            </w:r>
            <w:r>
              <w:rPr>
                <w:rFonts w:ascii="Microsoft JhengHei" w:eastAsia="Microsoft JhengHei" w:hAnsi="Microsoft JhengHei" w:cs="Arial"/>
                <w:color w:val="000000"/>
                <w:sz w:val="20"/>
                <w:szCs w:val="20"/>
                <w:lang w:eastAsia="zh-TW"/>
              </w:rPr>
              <w:t xml:space="preserve">機會 </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截止日期</w:t>
            </w:r>
            <w:r>
              <w:rPr>
                <w:rStyle w:val="Hyperlink"/>
                <w:rFonts w:ascii="Microsoft JhengHei" w:eastAsia="Microsoft JhengHei" w:hAnsi="Microsoft JhengHei" w:cs="Arial"/>
                <w:iCs/>
                <w:color w:val="000000"/>
                <w:sz w:val="20"/>
                <w:szCs w:val="20"/>
                <w:u w:val="none"/>
                <w:lang w:eastAsia="zh-TW"/>
              </w:rPr>
              <w:t>: 20</w:t>
            </w:r>
            <w:r>
              <w:rPr>
                <w:rStyle w:val="Hyperlink"/>
                <w:rFonts w:ascii="Microsoft JhengHei" w:eastAsia="Microsoft JhengHei" w:hAnsi="Microsoft JhengHei" w:cs="Arial" w:hint="eastAsia"/>
                <w:iCs/>
                <w:color w:val="000000"/>
                <w:sz w:val="20"/>
                <w:szCs w:val="20"/>
                <w:u w:val="none"/>
                <w:lang w:eastAsia="zh-TW"/>
              </w:rPr>
              <w:t>26</w:t>
            </w:r>
            <w:r>
              <w:rPr>
                <w:rStyle w:val="Hyperlink"/>
                <w:rFonts w:ascii="Microsoft JhengHei" w:eastAsia="Microsoft JhengHei" w:hAnsi="Microsoft JhengHei" w:cs="Arial"/>
                <w:iCs/>
                <w:color w:val="000000"/>
                <w:sz w:val="20"/>
                <w:szCs w:val="20"/>
                <w:u w:val="none"/>
                <w:lang w:eastAsia="zh-TW"/>
              </w:rPr>
              <w:t>年7月</w:t>
            </w:r>
            <w:r>
              <w:rPr>
                <w:rStyle w:val="Hyperlink"/>
                <w:rFonts w:ascii="Microsoft JhengHei" w:eastAsia="Microsoft JhengHei" w:hAnsi="Microsoft JhengHei" w:cs="Arial" w:hint="eastAsia"/>
                <w:iCs/>
                <w:color w:val="000000"/>
                <w:sz w:val="20"/>
                <w:szCs w:val="20"/>
                <w:u w:val="none"/>
                <w:lang w:eastAsia="zh-TW"/>
              </w:rPr>
              <w:t>15</w:t>
            </w:r>
            <w:r>
              <w:rPr>
                <w:rStyle w:val="Hyperlink"/>
                <w:rFonts w:ascii="Microsoft JhengHei" w:eastAsia="Microsoft JhengHei" w:hAnsi="Microsoft JhengHei" w:cs="Arial"/>
                <w:iCs/>
                <w:color w:val="000000"/>
                <w:sz w:val="20"/>
                <w:szCs w:val="20"/>
                <w:u w:val="none"/>
                <w:lang w:eastAsia="zh-TW"/>
              </w:rPr>
              <w:t>日)</w:t>
            </w:r>
          </w:p>
        </w:tc>
        <w:tc>
          <w:tcPr>
            <w:tcW w:w="4021" w:type="dxa"/>
            <w:gridSpan w:val="6"/>
            <w:tcBorders>
              <w:bottom w:val="dotted" w:sz="8" w:space="0" w:color="auto"/>
            </w:tcBorders>
            <w:vAlign w:val="center"/>
          </w:tcPr>
          <w:p w14:paraId="7E57CFE7" w14:textId="77777777" w:rsidR="00E66F86" w:rsidRDefault="00E66F86">
            <w:pPr>
              <w:widowControl w:val="0"/>
              <w:spacing w:line="280" w:lineRule="exact"/>
              <w:rPr>
                <w:rFonts w:ascii="Microsoft JhengHei" w:eastAsia="Microsoft JhengHei" w:hAnsi="Microsoft JhengHei" w:cs="Arial"/>
                <w:b/>
                <w:caps/>
                <w:color w:val="000000"/>
                <w:kern w:val="2"/>
                <w:sz w:val="20"/>
                <w:szCs w:val="20"/>
                <w:lang w:eastAsia="zh-TW"/>
              </w:rPr>
            </w:pPr>
          </w:p>
        </w:tc>
        <w:tc>
          <w:tcPr>
            <w:tcW w:w="810" w:type="dxa"/>
            <w:vAlign w:val="center"/>
          </w:tcPr>
          <w:p w14:paraId="09CFD70B"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7-</w:t>
            </w:r>
            <w:r>
              <w:rPr>
                <w:rFonts w:ascii="Microsoft JhengHei" w:eastAsia="Microsoft JhengHei" w:hAnsi="Microsoft JhengHei" w:cs="Arial" w:hint="eastAsia"/>
                <w:caps/>
                <w:kern w:val="2"/>
                <w:sz w:val="20"/>
                <w:szCs w:val="20"/>
                <w:lang w:eastAsia="zh-TW"/>
              </w:rPr>
              <w:t>9</w:t>
            </w:r>
          </w:p>
        </w:tc>
      </w:tr>
      <w:tr w:rsidR="00E66F86" w14:paraId="6056765C" w14:textId="77777777">
        <w:trPr>
          <w:gridAfter w:val="1"/>
          <w:wAfter w:w="62" w:type="dxa"/>
          <w:trHeight w:val="20"/>
        </w:trPr>
        <w:tc>
          <w:tcPr>
            <w:tcW w:w="558" w:type="dxa"/>
            <w:gridSpan w:val="2"/>
            <w:vAlign w:val="center"/>
          </w:tcPr>
          <w:p w14:paraId="20450E52"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w:t>
            </w:r>
          </w:p>
        </w:tc>
        <w:tc>
          <w:tcPr>
            <w:tcW w:w="4795" w:type="dxa"/>
            <w:gridSpan w:val="29"/>
            <w:vAlign w:val="center"/>
          </w:tcPr>
          <w:p w14:paraId="14431D02"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hint="eastAsia"/>
                <w:color w:val="000000"/>
                <w:sz w:val="20"/>
                <w:szCs w:val="20"/>
                <w:lang w:eastAsia="zh-TW"/>
              </w:rPr>
              <w:t>其他宣傳及</w:t>
            </w:r>
            <w:r>
              <w:rPr>
                <w:rFonts w:ascii="Microsoft JhengHei" w:eastAsia="Microsoft JhengHei" w:hAnsi="Microsoft JhengHei" w:cs="Arial"/>
                <w:color w:val="000000"/>
                <w:sz w:val="20"/>
                <w:szCs w:val="20"/>
                <w:lang w:eastAsia="zh-TW"/>
              </w:rPr>
              <w:t>贊助機會 (截止日期</w:t>
            </w:r>
            <w:r>
              <w:rPr>
                <w:rStyle w:val="Hyperlink"/>
                <w:rFonts w:ascii="Microsoft JhengHei" w:eastAsia="Microsoft JhengHei" w:hAnsi="Microsoft JhengHei" w:cs="Arial"/>
                <w:iCs/>
                <w:color w:val="000000"/>
                <w:sz w:val="20"/>
                <w:szCs w:val="20"/>
                <w:u w:val="none"/>
                <w:lang w:eastAsia="zh-TW"/>
              </w:rPr>
              <w:t>: 20</w:t>
            </w:r>
            <w:r>
              <w:rPr>
                <w:rStyle w:val="Hyperlink"/>
                <w:rFonts w:ascii="Microsoft JhengHei" w:eastAsia="Microsoft JhengHei" w:hAnsi="Microsoft JhengHei" w:cs="Arial" w:hint="eastAsia"/>
                <w:iCs/>
                <w:color w:val="000000"/>
                <w:sz w:val="20"/>
                <w:szCs w:val="20"/>
                <w:u w:val="none"/>
                <w:lang w:eastAsia="zh-TW"/>
              </w:rPr>
              <w:t>26</w:t>
            </w:r>
            <w:r>
              <w:rPr>
                <w:rStyle w:val="Hyperlink"/>
                <w:rFonts w:ascii="Microsoft JhengHei" w:eastAsia="Microsoft JhengHei" w:hAnsi="Microsoft JhengHei" w:cs="Arial"/>
                <w:iCs/>
                <w:color w:val="000000"/>
                <w:sz w:val="20"/>
                <w:szCs w:val="20"/>
                <w:u w:val="none"/>
                <w:lang w:eastAsia="zh-TW"/>
              </w:rPr>
              <w:t>年7月</w:t>
            </w:r>
            <w:r>
              <w:rPr>
                <w:rStyle w:val="Hyperlink"/>
                <w:rFonts w:ascii="Microsoft JhengHei" w:eastAsia="Microsoft JhengHei" w:hAnsi="Microsoft JhengHei" w:cs="Arial" w:hint="eastAsia"/>
                <w:iCs/>
                <w:color w:val="000000"/>
                <w:sz w:val="20"/>
                <w:szCs w:val="20"/>
                <w:u w:val="none"/>
                <w:lang w:eastAsia="zh-TW"/>
              </w:rPr>
              <w:t>15</w:t>
            </w:r>
            <w:r>
              <w:rPr>
                <w:rStyle w:val="Hyperlink"/>
                <w:rFonts w:ascii="Microsoft JhengHei" w:eastAsia="Microsoft JhengHei" w:hAnsi="Microsoft JhengHei" w:cs="Arial"/>
                <w:iCs/>
                <w:color w:val="000000"/>
                <w:sz w:val="20"/>
                <w:szCs w:val="20"/>
                <w:u w:val="none"/>
                <w:lang w:eastAsia="zh-TW"/>
              </w:rPr>
              <w:t>日</w:t>
            </w:r>
            <w:r>
              <w:rPr>
                <w:rFonts w:ascii="Microsoft JhengHei" w:eastAsia="Microsoft JhengHei" w:hAnsi="Microsoft JhengHei" w:cs="Arial"/>
                <w:color w:val="000000"/>
                <w:sz w:val="20"/>
                <w:szCs w:val="20"/>
                <w:lang w:eastAsia="zh-TW"/>
              </w:rPr>
              <w:t>)</w:t>
            </w:r>
          </w:p>
        </w:tc>
        <w:tc>
          <w:tcPr>
            <w:tcW w:w="3845" w:type="dxa"/>
            <w:gridSpan w:val="4"/>
            <w:tcBorders>
              <w:top w:val="dotted" w:sz="8" w:space="0" w:color="auto"/>
              <w:bottom w:val="dotted" w:sz="8" w:space="0" w:color="auto"/>
            </w:tcBorders>
            <w:vAlign w:val="center"/>
          </w:tcPr>
          <w:p w14:paraId="6DBC988F" w14:textId="77777777" w:rsidR="00E66F86" w:rsidRDefault="00E66F86">
            <w:pPr>
              <w:widowControl w:val="0"/>
              <w:spacing w:line="280" w:lineRule="exact"/>
              <w:rPr>
                <w:rFonts w:ascii="Microsoft JhengHei" w:eastAsia="Microsoft JhengHei" w:hAnsi="Microsoft JhengHei" w:cs="Arial"/>
                <w:b/>
                <w:caps/>
                <w:color w:val="000000"/>
                <w:kern w:val="2"/>
                <w:sz w:val="20"/>
                <w:szCs w:val="20"/>
                <w:lang w:eastAsia="zh-TW"/>
              </w:rPr>
            </w:pPr>
          </w:p>
        </w:tc>
        <w:tc>
          <w:tcPr>
            <w:tcW w:w="810" w:type="dxa"/>
            <w:vAlign w:val="center"/>
          </w:tcPr>
          <w:p w14:paraId="7735A70C"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color w:val="000000"/>
                <w:kern w:val="2"/>
                <w:sz w:val="20"/>
                <w:szCs w:val="20"/>
                <w:lang w:eastAsia="zh-TW"/>
              </w:rPr>
              <w:t>10</w:t>
            </w:r>
            <w:r>
              <w:rPr>
                <w:rFonts w:ascii="Microsoft JhengHei" w:eastAsia="Microsoft JhengHei" w:hAnsi="Microsoft JhengHei" w:cs="Arial"/>
                <w:caps/>
                <w:color w:val="000000"/>
                <w:kern w:val="2"/>
                <w:sz w:val="20"/>
                <w:szCs w:val="20"/>
                <w:lang w:eastAsia="zh-HK"/>
              </w:rPr>
              <w:t>-1</w:t>
            </w:r>
            <w:r>
              <w:rPr>
                <w:rFonts w:ascii="Microsoft JhengHei" w:eastAsia="Microsoft JhengHei" w:hAnsi="Microsoft JhengHei" w:cs="Arial" w:hint="eastAsia"/>
                <w:caps/>
                <w:color w:val="000000"/>
                <w:kern w:val="2"/>
                <w:sz w:val="20"/>
                <w:szCs w:val="20"/>
                <w:lang w:eastAsia="zh-TW"/>
              </w:rPr>
              <w:t>2</w:t>
            </w:r>
          </w:p>
        </w:tc>
      </w:tr>
      <w:tr w:rsidR="00E66F86" w14:paraId="3DE2C1D6" w14:textId="77777777">
        <w:trPr>
          <w:gridAfter w:val="1"/>
          <w:wAfter w:w="62" w:type="dxa"/>
          <w:trHeight w:val="20"/>
        </w:trPr>
        <w:tc>
          <w:tcPr>
            <w:tcW w:w="558" w:type="dxa"/>
            <w:gridSpan w:val="2"/>
            <w:vAlign w:val="center"/>
          </w:tcPr>
          <w:p w14:paraId="7007A320"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5</w:t>
            </w:r>
          </w:p>
        </w:tc>
        <w:tc>
          <w:tcPr>
            <w:tcW w:w="5502" w:type="dxa"/>
            <w:gridSpan w:val="30"/>
            <w:vAlign w:val="center"/>
          </w:tcPr>
          <w:p w14:paraId="7009FE8E"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color w:val="000000"/>
                <w:sz w:val="20"/>
                <w:szCs w:val="20"/>
                <w:lang w:eastAsia="zh-TW"/>
              </w:rPr>
              <w:t>免費商業訪客邀請服務 (截止日期</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 xml:space="preserve"> </w:t>
            </w:r>
            <w:r>
              <w:rPr>
                <w:rStyle w:val="Hyperlink"/>
                <w:rFonts w:ascii="Microsoft JhengHei" w:eastAsia="Microsoft JhengHei" w:hAnsi="Microsoft JhengHei" w:cs="Arial"/>
                <w:iCs/>
                <w:color w:val="000000"/>
                <w:sz w:val="20"/>
                <w:szCs w:val="20"/>
                <w:u w:val="none"/>
                <w:lang w:eastAsia="zh-TW"/>
              </w:rPr>
              <w:t>20</w:t>
            </w:r>
            <w:r>
              <w:rPr>
                <w:rStyle w:val="Hyperlink"/>
                <w:rFonts w:ascii="Microsoft JhengHei" w:eastAsia="Microsoft JhengHei" w:hAnsi="Microsoft JhengHei" w:cs="Arial" w:hint="eastAsia"/>
                <w:iCs/>
                <w:color w:val="000000"/>
                <w:sz w:val="20"/>
                <w:szCs w:val="20"/>
                <w:u w:val="none"/>
                <w:lang w:eastAsia="zh-TW"/>
              </w:rPr>
              <w:t>26</w:t>
            </w:r>
            <w:r>
              <w:rPr>
                <w:rStyle w:val="Hyperlink"/>
                <w:rFonts w:ascii="Microsoft JhengHei" w:eastAsia="Microsoft JhengHei" w:hAnsi="Microsoft JhengHei" w:cs="Arial"/>
                <w:iCs/>
                <w:color w:val="000000"/>
                <w:sz w:val="20"/>
                <w:szCs w:val="20"/>
                <w:u w:val="none"/>
                <w:lang w:eastAsia="zh-TW"/>
              </w:rPr>
              <w:t>年7月</w:t>
            </w:r>
            <w:r>
              <w:rPr>
                <w:rStyle w:val="Hyperlink"/>
                <w:rFonts w:ascii="Microsoft JhengHei" w:eastAsia="Microsoft JhengHei" w:hAnsi="Microsoft JhengHei" w:cs="Arial" w:hint="eastAsia"/>
                <w:iCs/>
                <w:color w:val="000000"/>
                <w:sz w:val="20"/>
                <w:szCs w:val="20"/>
                <w:u w:val="none"/>
                <w:lang w:eastAsia="zh-TW"/>
              </w:rPr>
              <w:t>15</w:t>
            </w:r>
            <w:r>
              <w:rPr>
                <w:rStyle w:val="Hyperlink"/>
                <w:rFonts w:ascii="Microsoft JhengHei" w:eastAsia="Microsoft JhengHei" w:hAnsi="Microsoft JhengHei" w:cs="Arial"/>
                <w:iCs/>
                <w:color w:val="000000"/>
                <w:sz w:val="20"/>
                <w:szCs w:val="20"/>
                <w:u w:val="none"/>
                <w:lang w:eastAsia="zh-TW"/>
              </w:rPr>
              <w:t>日</w:t>
            </w:r>
            <w:r>
              <w:rPr>
                <w:rFonts w:ascii="Microsoft JhengHei" w:eastAsia="Microsoft JhengHei" w:hAnsi="Microsoft JhengHei" w:cs="Arial"/>
                <w:color w:val="000000"/>
                <w:sz w:val="20"/>
                <w:szCs w:val="20"/>
                <w:lang w:eastAsia="zh-TW"/>
              </w:rPr>
              <w:t>)</w:t>
            </w:r>
          </w:p>
        </w:tc>
        <w:tc>
          <w:tcPr>
            <w:tcW w:w="3138" w:type="dxa"/>
            <w:gridSpan w:val="3"/>
            <w:tcBorders>
              <w:bottom w:val="dotted" w:sz="8" w:space="0" w:color="auto"/>
            </w:tcBorders>
            <w:vAlign w:val="center"/>
          </w:tcPr>
          <w:p w14:paraId="4A777835" w14:textId="77777777" w:rsidR="00E66F86" w:rsidRDefault="00E66F86">
            <w:pPr>
              <w:widowControl w:val="0"/>
              <w:spacing w:line="280" w:lineRule="exact"/>
              <w:rPr>
                <w:rFonts w:ascii="Microsoft JhengHei" w:eastAsia="Microsoft JhengHei" w:hAnsi="Microsoft JhengHei" w:cs="Arial"/>
                <w:b/>
                <w:caps/>
                <w:color w:val="000000"/>
                <w:kern w:val="2"/>
                <w:sz w:val="20"/>
                <w:szCs w:val="20"/>
                <w:lang w:eastAsia="zh-TW"/>
              </w:rPr>
            </w:pPr>
          </w:p>
        </w:tc>
        <w:tc>
          <w:tcPr>
            <w:tcW w:w="810" w:type="dxa"/>
            <w:vAlign w:val="center"/>
          </w:tcPr>
          <w:p w14:paraId="644B7560"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1</w:t>
            </w:r>
            <w:r>
              <w:rPr>
                <w:rFonts w:ascii="Microsoft JhengHei" w:eastAsia="Microsoft JhengHei" w:hAnsi="Microsoft JhengHei" w:cs="Arial" w:hint="eastAsia"/>
                <w:caps/>
                <w:kern w:val="2"/>
                <w:sz w:val="20"/>
                <w:szCs w:val="20"/>
                <w:lang w:eastAsia="zh-TW"/>
              </w:rPr>
              <w:t>3</w:t>
            </w:r>
          </w:p>
        </w:tc>
      </w:tr>
      <w:tr w:rsidR="00E66F86" w14:paraId="22F25B47" w14:textId="77777777">
        <w:trPr>
          <w:gridAfter w:val="1"/>
          <w:wAfter w:w="62" w:type="dxa"/>
          <w:trHeight w:val="20"/>
        </w:trPr>
        <w:tc>
          <w:tcPr>
            <w:tcW w:w="558" w:type="dxa"/>
            <w:gridSpan w:val="2"/>
            <w:vAlign w:val="center"/>
          </w:tcPr>
          <w:p w14:paraId="3F33000A"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6</w:t>
            </w:r>
          </w:p>
        </w:tc>
        <w:tc>
          <w:tcPr>
            <w:tcW w:w="5963" w:type="dxa"/>
            <w:gridSpan w:val="31"/>
            <w:vAlign w:val="center"/>
          </w:tcPr>
          <w:p w14:paraId="22955C8C"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color w:val="000000"/>
                <w:sz w:val="20"/>
                <w:szCs w:val="20"/>
                <w:lang w:eastAsia="zh-TW"/>
              </w:rPr>
              <w:t>展覽會刊目錄</w:t>
            </w:r>
            <w:r>
              <w:rPr>
                <w:rFonts w:ascii="Microsoft JhengHei" w:eastAsia="Microsoft JhengHei" w:hAnsi="Microsoft JhengHei" w:cs="Arial" w:hint="eastAsia"/>
                <w:color w:val="000000"/>
                <w:sz w:val="20"/>
                <w:szCs w:val="20"/>
                <w:lang w:eastAsia="zh-TW"/>
              </w:rPr>
              <w:t>(</w:t>
            </w:r>
            <w:r>
              <w:rPr>
                <w:rFonts w:ascii="Microsoft JhengHei" w:eastAsia="Microsoft JhengHei" w:hAnsi="Microsoft JhengHei" w:cs="Arial" w:hint="eastAsia"/>
                <w:color w:val="FF0000"/>
                <w:sz w:val="20"/>
                <w:szCs w:val="20"/>
                <w:lang w:eastAsia="zh-TW"/>
              </w:rPr>
              <w:t>已提交可不須理會)</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截止日期</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 xml:space="preserve"> 20</w:t>
            </w:r>
            <w:r>
              <w:rPr>
                <w:rFonts w:ascii="Microsoft JhengHei" w:eastAsia="Microsoft JhengHei" w:hAnsi="Microsoft JhengHei" w:cs="Arial" w:hint="eastAsia"/>
                <w:color w:val="000000"/>
                <w:sz w:val="20"/>
                <w:szCs w:val="20"/>
                <w:lang w:eastAsia="zh-TW"/>
              </w:rPr>
              <w:t>26</w:t>
            </w:r>
            <w:r>
              <w:rPr>
                <w:rFonts w:ascii="Microsoft JhengHei" w:eastAsia="Microsoft JhengHei" w:hAnsi="Microsoft JhengHei" w:cs="Arial"/>
                <w:color w:val="000000"/>
                <w:sz w:val="20"/>
                <w:szCs w:val="20"/>
                <w:lang w:eastAsia="zh-TW"/>
              </w:rPr>
              <w:t>年7月</w:t>
            </w:r>
            <w:r>
              <w:rPr>
                <w:rFonts w:ascii="Microsoft JhengHei" w:eastAsia="Microsoft JhengHei" w:hAnsi="Microsoft JhengHei" w:cs="Arial" w:hint="eastAsia"/>
                <w:color w:val="000000"/>
                <w:sz w:val="20"/>
                <w:szCs w:val="20"/>
                <w:lang w:eastAsia="zh-TW"/>
              </w:rPr>
              <w:t>15</w:t>
            </w:r>
            <w:r>
              <w:rPr>
                <w:rFonts w:ascii="Microsoft JhengHei" w:eastAsia="Microsoft JhengHei" w:hAnsi="Microsoft JhengHei" w:cs="Arial"/>
                <w:color w:val="000000"/>
                <w:sz w:val="20"/>
                <w:szCs w:val="20"/>
                <w:lang w:eastAsia="zh-TW"/>
              </w:rPr>
              <w:t>日</w:t>
            </w:r>
            <w:r>
              <w:rPr>
                <w:rStyle w:val="Hyperlink"/>
                <w:rFonts w:ascii="Microsoft JhengHei" w:eastAsia="Microsoft JhengHei" w:hAnsi="Microsoft JhengHei" w:cs="Arial"/>
                <w:iCs/>
                <w:color w:val="000000"/>
                <w:sz w:val="20"/>
                <w:szCs w:val="20"/>
                <w:u w:val="none"/>
                <w:lang w:eastAsia="zh-TW"/>
              </w:rPr>
              <w:t>)</w:t>
            </w:r>
          </w:p>
        </w:tc>
        <w:tc>
          <w:tcPr>
            <w:tcW w:w="2677" w:type="dxa"/>
            <w:gridSpan w:val="2"/>
            <w:tcBorders>
              <w:top w:val="dotted" w:sz="8" w:space="0" w:color="auto"/>
              <w:bottom w:val="dotted" w:sz="8" w:space="0" w:color="auto"/>
            </w:tcBorders>
            <w:vAlign w:val="center"/>
          </w:tcPr>
          <w:p w14:paraId="570C2353" w14:textId="77777777" w:rsidR="00E66F86" w:rsidRDefault="00E66F86">
            <w:pPr>
              <w:widowControl w:val="0"/>
              <w:spacing w:line="280" w:lineRule="exact"/>
              <w:rPr>
                <w:rFonts w:ascii="Microsoft JhengHei" w:eastAsia="Microsoft JhengHei" w:hAnsi="Microsoft JhengHei" w:cs="Arial"/>
                <w:b/>
                <w:caps/>
                <w:color w:val="000000"/>
                <w:kern w:val="2"/>
                <w:sz w:val="20"/>
                <w:szCs w:val="20"/>
                <w:lang w:eastAsia="zh-TW"/>
              </w:rPr>
            </w:pPr>
          </w:p>
        </w:tc>
        <w:tc>
          <w:tcPr>
            <w:tcW w:w="810" w:type="dxa"/>
            <w:vAlign w:val="center"/>
          </w:tcPr>
          <w:p w14:paraId="07B41766"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1</w:t>
            </w:r>
            <w:r>
              <w:rPr>
                <w:rFonts w:ascii="Microsoft JhengHei" w:eastAsia="Microsoft JhengHei" w:hAnsi="Microsoft JhengHei" w:cs="Arial" w:hint="eastAsia"/>
                <w:caps/>
                <w:kern w:val="2"/>
                <w:sz w:val="20"/>
                <w:szCs w:val="20"/>
                <w:lang w:eastAsia="zh-TW"/>
              </w:rPr>
              <w:t>4</w:t>
            </w:r>
          </w:p>
        </w:tc>
      </w:tr>
      <w:tr w:rsidR="00E66F86" w14:paraId="5A67EF3C" w14:textId="77777777">
        <w:trPr>
          <w:gridAfter w:val="1"/>
          <w:wAfter w:w="62" w:type="dxa"/>
          <w:trHeight w:val="20"/>
        </w:trPr>
        <w:tc>
          <w:tcPr>
            <w:tcW w:w="558" w:type="dxa"/>
            <w:gridSpan w:val="2"/>
            <w:vAlign w:val="center"/>
          </w:tcPr>
          <w:p w14:paraId="46A4879D"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7</w:t>
            </w:r>
          </w:p>
        </w:tc>
        <w:tc>
          <w:tcPr>
            <w:tcW w:w="5502" w:type="dxa"/>
            <w:gridSpan w:val="30"/>
            <w:vAlign w:val="center"/>
          </w:tcPr>
          <w:p w14:paraId="30F35D31"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color w:val="000000"/>
                <w:sz w:val="20"/>
                <w:szCs w:val="20"/>
                <w:lang w:eastAsia="zh-TW"/>
              </w:rPr>
              <w:t>產品分類目錄 (截止日期</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 xml:space="preserve"> 20</w:t>
            </w:r>
            <w:r>
              <w:rPr>
                <w:rFonts w:ascii="Microsoft JhengHei" w:eastAsia="Microsoft JhengHei" w:hAnsi="Microsoft JhengHei" w:cs="Arial" w:hint="eastAsia"/>
                <w:color w:val="000000"/>
                <w:sz w:val="20"/>
                <w:szCs w:val="20"/>
                <w:lang w:eastAsia="zh-TW"/>
              </w:rPr>
              <w:t>26</w:t>
            </w:r>
            <w:r>
              <w:rPr>
                <w:rFonts w:ascii="Microsoft JhengHei" w:eastAsia="Microsoft JhengHei" w:hAnsi="Microsoft JhengHei" w:cs="Arial"/>
                <w:color w:val="000000"/>
                <w:sz w:val="20"/>
                <w:szCs w:val="20"/>
                <w:lang w:eastAsia="zh-TW"/>
              </w:rPr>
              <w:t>年7月</w:t>
            </w:r>
            <w:r>
              <w:rPr>
                <w:rFonts w:ascii="Microsoft JhengHei" w:eastAsia="Microsoft JhengHei" w:hAnsi="Microsoft JhengHei" w:cs="Arial" w:hint="eastAsia"/>
                <w:color w:val="000000"/>
                <w:sz w:val="20"/>
                <w:szCs w:val="20"/>
                <w:lang w:eastAsia="zh-TW"/>
              </w:rPr>
              <w:t>15</w:t>
            </w:r>
            <w:r>
              <w:rPr>
                <w:rFonts w:ascii="Microsoft JhengHei" w:eastAsia="Microsoft JhengHei" w:hAnsi="Microsoft JhengHei" w:cs="Arial"/>
                <w:color w:val="000000"/>
                <w:sz w:val="20"/>
                <w:szCs w:val="20"/>
                <w:lang w:eastAsia="zh-TW"/>
              </w:rPr>
              <w:t>日)</w:t>
            </w:r>
          </w:p>
        </w:tc>
        <w:tc>
          <w:tcPr>
            <w:tcW w:w="3138" w:type="dxa"/>
            <w:gridSpan w:val="3"/>
            <w:tcBorders>
              <w:bottom w:val="dotted" w:sz="8" w:space="0" w:color="auto"/>
            </w:tcBorders>
            <w:vAlign w:val="center"/>
          </w:tcPr>
          <w:p w14:paraId="034ADB66" w14:textId="77777777" w:rsidR="00E66F86" w:rsidRDefault="00E66F86">
            <w:pPr>
              <w:widowControl w:val="0"/>
              <w:spacing w:line="280" w:lineRule="exact"/>
              <w:rPr>
                <w:rFonts w:ascii="Microsoft JhengHei" w:eastAsia="Microsoft JhengHei" w:hAnsi="Microsoft JhengHei" w:cs="Arial"/>
                <w:b/>
                <w:caps/>
                <w:color w:val="000000"/>
                <w:kern w:val="2"/>
                <w:sz w:val="20"/>
                <w:szCs w:val="20"/>
                <w:lang w:eastAsia="zh-TW"/>
              </w:rPr>
            </w:pPr>
          </w:p>
        </w:tc>
        <w:tc>
          <w:tcPr>
            <w:tcW w:w="810" w:type="dxa"/>
            <w:vAlign w:val="center"/>
          </w:tcPr>
          <w:p w14:paraId="69CF8D2D"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1</w:t>
            </w:r>
            <w:r>
              <w:rPr>
                <w:rFonts w:ascii="Microsoft JhengHei" w:eastAsia="Microsoft JhengHei" w:hAnsi="Microsoft JhengHei" w:cs="Arial" w:hint="eastAsia"/>
                <w:caps/>
                <w:kern w:val="2"/>
                <w:sz w:val="20"/>
                <w:szCs w:val="20"/>
                <w:lang w:eastAsia="zh-TW"/>
              </w:rPr>
              <w:t>5</w:t>
            </w:r>
          </w:p>
        </w:tc>
      </w:tr>
      <w:tr w:rsidR="00E66F86" w14:paraId="06C8F236" w14:textId="77777777">
        <w:trPr>
          <w:gridAfter w:val="1"/>
          <w:wAfter w:w="62" w:type="dxa"/>
          <w:trHeight w:val="20"/>
        </w:trPr>
        <w:tc>
          <w:tcPr>
            <w:tcW w:w="558" w:type="dxa"/>
            <w:gridSpan w:val="2"/>
            <w:vAlign w:val="center"/>
          </w:tcPr>
          <w:p w14:paraId="6051B340"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8</w:t>
            </w:r>
          </w:p>
        </w:tc>
        <w:tc>
          <w:tcPr>
            <w:tcW w:w="4442" w:type="dxa"/>
            <w:gridSpan w:val="26"/>
            <w:vAlign w:val="center"/>
          </w:tcPr>
          <w:p w14:paraId="39569204"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color w:val="000000"/>
                <w:sz w:val="20"/>
                <w:szCs w:val="20"/>
                <w:lang w:eastAsia="zh-TW"/>
              </w:rPr>
              <w:t>展商入場證 (截止日期</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 xml:space="preserve"> 20</w:t>
            </w:r>
            <w:r>
              <w:rPr>
                <w:rFonts w:ascii="Microsoft JhengHei" w:eastAsia="Microsoft JhengHei" w:hAnsi="Microsoft JhengHei" w:cs="Arial" w:hint="eastAsia"/>
                <w:color w:val="000000"/>
                <w:sz w:val="20"/>
                <w:szCs w:val="20"/>
                <w:lang w:eastAsia="zh-TW"/>
              </w:rPr>
              <w:t>26</w:t>
            </w:r>
            <w:r>
              <w:rPr>
                <w:rFonts w:ascii="Microsoft JhengHei" w:eastAsia="Microsoft JhengHei" w:hAnsi="Microsoft JhengHei" w:cs="Arial"/>
                <w:color w:val="000000"/>
                <w:sz w:val="20"/>
                <w:szCs w:val="20"/>
                <w:lang w:eastAsia="zh-TW"/>
              </w:rPr>
              <w:t>年7月</w:t>
            </w:r>
            <w:r>
              <w:rPr>
                <w:rFonts w:ascii="Microsoft JhengHei" w:eastAsia="Microsoft JhengHei" w:hAnsi="Microsoft JhengHei" w:cs="Arial" w:hint="eastAsia"/>
                <w:color w:val="000000"/>
                <w:sz w:val="20"/>
                <w:szCs w:val="20"/>
                <w:lang w:eastAsia="zh-TW"/>
              </w:rPr>
              <w:t>27</w:t>
            </w:r>
            <w:r>
              <w:rPr>
                <w:rFonts w:ascii="Microsoft JhengHei" w:eastAsia="Microsoft JhengHei" w:hAnsi="Microsoft JhengHei" w:cs="Arial"/>
                <w:color w:val="000000"/>
                <w:sz w:val="20"/>
                <w:szCs w:val="20"/>
                <w:lang w:eastAsia="zh-TW"/>
              </w:rPr>
              <w:t>日)</w:t>
            </w:r>
          </w:p>
        </w:tc>
        <w:tc>
          <w:tcPr>
            <w:tcW w:w="4198" w:type="dxa"/>
            <w:gridSpan w:val="7"/>
            <w:vAlign w:val="center"/>
          </w:tcPr>
          <w:p w14:paraId="492C6F48" w14:textId="77777777" w:rsidR="00E66F86" w:rsidRDefault="00E66F86">
            <w:pPr>
              <w:widowControl w:val="0"/>
              <w:spacing w:line="280" w:lineRule="exact"/>
              <w:rPr>
                <w:rFonts w:ascii="Microsoft JhengHei" w:eastAsia="Microsoft JhengHei" w:hAnsi="Microsoft JhengHei" w:cs="Arial"/>
                <w:b/>
                <w:caps/>
                <w:color w:val="000000"/>
                <w:kern w:val="2"/>
                <w:sz w:val="20"/>
                <w:szCs w:val="20"/>
                <w:lang w:eastAsia="zh-TW"/>
              </w:rPr>
            </w:pPr>
          </w:p>
        </w:tc>
        <w:tc>
          <w:tcPr>
            <w:tcW w:w="810" w:type="dxa"/>
            <w:vAlign w:val="center"/>
          </w:tcPr>
          <w:p w14:paraId="48B5F01A"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1</w:t>
            </w:r>
            <w:r>
              <w:rPr>
                <w:rFonts w:ascii="Microsoft JhengHei" w:eastAsia="Microsoft JhengHei" w:hAnsi="Microsoft JhengHei" w:cs="Arial" w:hint="eastAsia"/>
                <w:caps/>
                <w:kern w:val="2"/>
                <w:sz w:val="20"/>
                <w:szCs w:val="20"/>
                <w:lang w:eastAsia="zh-TW"/>
              </w:rPr>
              <w:t>6</w:t>
            </w:r>
          </w:p>
        </w:tc>
      </w:tr>
      <w:tr w:rsidR="00E66F86" w14:paraId="694D48F0" w14:textId="77777777">
        <w:trPr>
          <w:gridAfter w:val="1"/>
          <w:wAfter w:w="62" w:type="dxa"/>
          <w:trHeight w:val="20"/>
        </w:trPr>
        <w:tc>
          <w:tcPr>
            <w:tcW w:w="558" w:type="dxa"/>
            <w:gridSpan w:val="2"/>
            <w:vAlign w:val="center"/>
          </w:tcPr>
          <w:p w14:paraId="6600B025"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9</w:t>
            </w:r>
          </w:p>
        </w:tc>
        <w:tc>
          <w:tcPr>
            <w:tcW w:w="4619" w:type="dxa"/>
            <w:gridSpan w:val="27"/>
            <w:vAlign w:val="center"/>
          </w:tcPr>
          <w:p w14:paraId="437273ED"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color w:val="000000"/>
                <w:sz w:val="20"/>
                <w:szCs w:val="20"/>
                <w:lang w:eastAsia="zh-TW"/>
              </w:rPr>
              <w:t>酒店</w:t>
            </w:r>
            <w:r>
              <w:rPr>
                <w:rFonts w:ascii="Microsoft JhengHei" w:eastAsia="Microsoft JhengHei" w:hAnsi="Microsoft JhengHei" w:cs="Arial" w:hint="eastAsia"/>
                <w:color w:val="000000"/>
                <w:sz w:val="20"/>
                <w:szCs w:val="20"/>
                <w:lang w:eastAsia="zh-TW"/>
              </w:rPr>
              <w:t>房間</w:t>
            </w:r>
            <w:r>
              <w:rPr>
                <w:rFonts w:ascii="Microsoft JhengHei" w:eastAsia="Microsoft JhengHei" w:hAnsi="Microsoft JhengHei" w:cs="Arial"/>
                <w:color w:val="000000"/>
                <w:sz w:val="20"/>
                <w:szCs w:val="20"/>
                <w:lang w:eastAsia="zh-TW"/>
              </w:rPr>
              <w:t>預訂 (截止日期</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 xml:space="preserve"> 20</w:t>
            </w:r>
            <w:r>
              <w:rPr>
                <w:rFonts w:ascii="Microsoft JhengHei" w:eastAsia="Microsoft JhengHei" w:hAnsi="Microsoft JhengHei" w:cs="Arial" w:hint="eastAsia"/>
                <w:color w:val="000000"/>
                <w:sz w:val="20"/>
                <w:szCs w:val="20"/>
                <w:lang w:eastAsia="zh-TW"/>
              </w:rPr>
              <w:t>26</w:t>
            </w:r>
            <w:r>
              <w:rPr>
                <w:rFonts w:ascii="Microsoft JhengHei" w:eastAsia="Microsoft JhengHei" w:hAnsi="Microsoft JhengHei" w:cs="Arial"/>
                <w:color w:val="000000"/>
                <w:sz w:val="20"/>
                <w:szCs w:val="20"/>
                <w:lang w:eastAsia="zh-TW"/>
              </w:rPr>
              <w:t>年7月28日)</w:t>
            </w:r>
          </w:p>
        </w:tc>
        <w:tc>
          <w:tcPr>
            <w:tcW w:w="4021" w:type="dxa"/>
            <w:gridSpan w:val="6"/>
            <w:tcBorders>
              <w:top w:val="dotted" w:sz="8" w:space="0" w:color="auto"/>
            </w:tcBorders>
            <w:vAlign w:val="center"/>
          </w:tcPr>
          <w:p w14:paraId="18D627F0" w14:textId="77777777" w:rsidR="00E66F86" w:rsidRDefault="00E66F86">
            <w:pPr>
              <w:widowControl w:val="0"/>
              <w:spacing w:line="280" w:lineRule="exact"/>
              <w:rPr>
                <w:rFonts w:ascii="Microsoft JhengHei" w:eastAsia="Microsoft JhengHei" w:hAnsi="Microsoft JhengHei" w:cs="Arial"/>
                <w:b/>
                <w:caps/>
                <w:color w:val="000000"/>
                <w:kern w:val="2"/>
                <w:sz w:val="20"/>
                <w:szCs w:val="20"/>
                <w:lang w:eastAsia="zh-TW"/>
              </w:rPr>
            </w:pPr>
          </w:p>
        </w:tc>
        <w:tc>
          <w:tcPr>
            <w:tcW w:w="810" w:type="dxa"/>
            <w:vAlign w:val="center"/>
          </w:tcPr>
          <w:p w14:paraId="6AC6D7AF"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17</w:t>
            </w:r>
          </w:p>
        </w:tc>
      </w:tr>
      <w:tr w:rsidR="00E66F86" w14:paraId="21FB2163" w14:textId="77777777">
        <w:trPr>
          <w:gridAfter w:val="1"/>
          <w:wAfter w:w="62" w:type="dxa"/>
          <w:trHeight w:val="20"/>
        </w:trPr>
        <w:tc>
          <w:tcPr>
            <w:tcW w:w="558" w:type="dxa"/>
            <w:gridSpan w:val="2"/>
            <w:vAlign w:val="center"/>
          </w:tcPr>
          <w:p w14:paraId="54F3FC79"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10</w:t>
            </w:r>
          </w:p>
        </w:tc>
        <w:tc>
          <w:tcPr>
            <w:tcW w:w="5963" w:type="dxa"/>
            <w:gridSpan w:val="31"/>
            <w:vAlign w:val="center"/>
          </w:tcPr>
          <w:p w14:paraId="2F298D44"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color w:val="000000"/>
                <w:sz w:val="20"/>
                <w:szCs w:val="20"/>
                <w:lang w:eastAsia="zh-TW"/>
              </w:rPr>
              <w:t>聘請臨時職員 (截止日期</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 xml:space="preserve"> 20</w:t>
            </w:r>
            <w:r>
              <w:rPr>
                <w:rFonts w:ascii="Microsoft JhengHei" w:eastAsia="Microsoft JhengHei" w:hAnsi="Microsoft JhengHei" w:cs="Arial" w:hint="eastAsia"/>
                <w:color w:val="000000"/>
                <w:sz w:val="20"/>
                <w:szCs w:val="20"/>
                <w:lang w:eastAsia="zh-TW"/>
              </w:rPr>
              <w:t>26</w:t>
            </w:r>
            <w:r>
              <w:rPr>
                <w:rFonts w:ascii="Microsoft JhengHei" w:eastAsia="Microsoft JhengHei" w:hAnsi="Microsoft JhengHei" w:cs="Arial"/>
                <w:color w:val="000000"/>
                <w:sz w:val="20"/>
                <w:szCs w:val="20"/>
                <w:lang w:eastAsia="zh-TW"/>
              </w:rPr>
              <w:t>年8月</w:t>
            </w:r>
            <w:r>
              <w:rPr>
                <w:rFonts w:ascii="Microsoft JhengHei" w:eastAsia="Microsoft JhengHei" w:hAnsi="Microsoft JhengHei" w:cs="Arial" w:hint="eastAsia"/>
                <w:color w:val="000000"/>
                <w:sz w:val="20"/>
                <w:szCs w:val="20"/>
                <w:lang w:eastAsia="zh-TW"/>
              </w:rPr>
              <w:t>12</w:t>
            </w:r>
            <w:r>
              <w:rPr>
                <w:rFonts w:ascii="Microsoft JhengHei" w:eastAsia="Microsoft JhengHei" w:hAnsi="Microsoft JhengHei" w:cs="Arial"/>
                <w:color w:val="000000"/>
                <w:sz w:val="20"/>
                <w:szCs w:val="20"/>
                <w:lang w:eastAsia="zh-TW"/>
              </w:rPr>
              <w:t>日)</w:t>
            </w:r>
          </w:p>
        </w:tc>
        <w:tc>
          <w:tcPr>
            <w:tcW w:w="2677" w:type="dxa"/>
            <w:gridSpan w:val="2"/>
            <w:tcBorders>
              <w:top w:val="dotted" w:sz="8" w:space="0" w:color="auto"/>
            </w:tcBorders>
            <w:vAlign w:val="center"/>
          </w:tcPr>
          <w:p w14:paraId="681D4557" w14:textId="77777777" w:rsidR="00E66F86" w:rsidRDefault="00E66F86">
            <w:pPr>
              <w:widowControl w:val="0"/>
              <w:spacing w:line="280" w:lineRule="exact"/>
              <w:rPr>
                <w:rFonts w:ascii="Microsoft JhengHei" w:eastAsia="Microsoft JhengHei" w:hAnsi="Microsoft JhengHei" w:cs="Arial"/>
                <w:b/>
                <w:caps/>
                <w:color w:val="000000"/>
                <w:kern w:val="2"/>
                <w:sz w:val="20"/>
                <w:szCs w:val="20"/>
                <w:lang w:eastAsia="zh-TW"/>
              </w:rPr>
            </w:pPr>
          </w:p>
        </w:tc>
        <w:tc>
          <w:tcPr>
            <w:tcW w:w="810" w:type="dxa"/>
            <w:vAlign w:val="center"/>
          </w:tcPr>
          <w:p w14:paraId="45F9FA10"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hint="eastAsia"/>
                <w:caps/>
                <w:kern w:val="2"/>
                <w:sz w:val="20"/>
                <w:szCs w:val="20"/>
                <w:lang w:eastAsia="zh-TW"/>
              </w:rPr>
              <w:t>18</w:t>
            </w:r>
          </w:p>
        </w:tc>
      </w:tr>
      <w:tr w:rsidR="00E66F86" w14:paraId="7E26D2F6" w14:textId="77777777">
        <w:trPr>
          <w:gridAfter w:val="1"/>
          <w:wAfter w:w="62" w:type="dxa"/>
          <w:trHeight w:val="20"/>
        </w:trPr>
        <w:tc>
          <w:tcPr>
            <w:tcW w:w="558" w:type="dxa"/>
            <w:gridSpan w:val="2"/>
            <w:vAlign w:val="center"/>
          </w:tcPr>
          <w:p w14:paraId="3A3CAA2F"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hint="eastAsia"/>
                <w:caps/>
                <w:kern w:val="2"/>
                <w:sz w:val="20"/>
                <w:szCs w:val="20"/>
                <w:lang w:eastAsia="zh-HK"/>
              </w:rPr>
              <w:t>11</w:t>
            </w:r>
          </w:p>
        </w:tc>
        <w:tc>
          <w:tcPr>
            <w:tcW w:w="5502" w:type="dxa"/>
            <w:gridSpan w:val="30"/>
            <w:vAlign w:val="center"/>
          </w:tcPr>
          <w:p w14:paraId="44599109" w14:textId="77777777" w:rsidR="00E66F86" w:rsidRDefault="005C549D">
            <w:pPr>
              <w:widowControl w:val="0"/>
              <w:spacing w:line="280" w:lineRule="exact"/>
              <w:rPr>
                <w:rFonts w:ascii="Microsoft JhengHei" w:eastAsia="Microsoft JhengHei" w:hAnsi="Microsoft JhengHei" w:cs="Arial"/>
                <w:b/>
                <w:caps/>
                <w:color w:val="000000"/>
                <w:kern w:val="2"/>
                <w:sz w:val="20"/>
                <w:szCs w:val="20"/>
                <w:lang w:eastAsia="zh-TW"/>
              </w:rPr>
            </w:pPr>
            <w:r>
              <w:rPr>
                <w:rFonts w:ascii="Microsoft JhengHei" w:eastAsia="Microsoft JhengHei" w:hAnsi="Microsoft JhengHei" w:cs="Arial"/>
                <w:color w:val="000000"/>
                <w:sz w:val="20"/>
                <w:szCs w:val="20"/>
                <w:lang w:eastAsia="zh-TW"/>
              </w:rPr>
              <w:t>於展位內舉行宣傳活動 (截止日期</w:t>
            </w:r>
            <w:r>
              <w:rPr>
                <w:rStyle w:val="Hyperlink"/>
                <w:rFonts w:ascii="Microsoft JhengHei" w:eastAsia="Microsoft JhengHei" w:hAnsi="Microsoft JhengHei" w:cs="Arial"/>
                <w:iCs/>
                <w:color w:val="000000"/>
                <w:sz w:val="20"/>
                <w:szCs w:val="20"/>
                <w:u w:val="none"/>
                <w:lang w:eastAsia="zh-TW"/>
              </w:rPr>
              <w:t>:</w:t>
            </w:r>
            <w:r>
              <w:rPr>
                <w:rFonts w:ascii="Microsoft JhengHei" w:eastAsia="Microsoft JhengHei" w:hAnsi="Microsoft JhengHei" w:cs="Arial"/>
                <w:color w:val="000000"/>
                <w:sz w:val="20"/>
                <w:szCs w:val="20"/>
                <w:lang w:eastAsia="zh-TW"/>
              </w:rPr>
              <w:t xml:space="preserve"> 20</w:t>
            </w:r>
            <w:r>
              <w:rPr>
                <w:rFonts w:ascii="Microsoft JhengHei" w:eastAsia="Microsoft JhengHei" w:hAnsi="Microsoft JhengHei" w:cs="Arial" w:hint="eastAsia"/>
                <w:color w:val="000000"/>
                <w:sz w:val="20"/>
                <w:szCs w:val="20"/>
                <w:lang w:eastAsia="zh-TW"/>
              </w:rPr>
              <w:t>26</w:t>
            </w:r>
            <w:r>
              <w:rPr>
                <w:rFonts w:ascii="Microsoft JhengHei" w:eastAsia="Microsoft JhengHei" w:hAnsi="Microsoft JhengHei" w:cs="Arial"/>
                <w:color w:val="000000"/>
                <w:sz w:val="20"/>
                <w:szCs w:val="20"/>
                <w:lang w:eastAsia="zh-TW"/>
              </w:rPr>
              <w:t>年7月</w:t>
            </w:r>
            <w:r>
              <w:rPr>
                <w:rFonts w:ascii="Microsoft JhengHei" w:eastAsia="Microsoft JhengHei" w:hAnsi="Microsoft JhengHei" w:cs="Arial" w:hint="eastAsia"/>
                <w:color w:val="000000"/>
                <w:sz w:val="20"/>
                <w:szCs w:val="20"/>
                <w:lang w:eastAsia="zh-TW"/>
              </w:rPr>
              <w:t>15</w:t>
            </w:r>
            <w:r>
              <w:rPr>
                <w:rFonts w:ascii="Microsoft JhengHei" w:eastAsia="Microsoft JhengHei" w:hAnsi="Microsoft JhengHei" w:cs="Arial"/>
                <w:color w:val="000000"/>
                <w:sz w:val="20"/>
                <w:szCs w:val="20"/>
                <w:lang w:eastAsia="zh-TW"/>
              </w:rPr>
              <w:t>日)</w:t>
            </w:r>
          </w:p>
        </w:tc>
        <w:tc>
          <w:tcPr>
            <w:tcW w:w="3138" w:type="dxa"/>
            <w:gridSpan w:val="3"/>
            <w:tcBorders>
              <w:top w:val="dotted" w:sz="8" w:space="0" w:color="auto"/>
              <w:bottom w:val="dotted" w:sz="8" w:space="0" w:color="auto"/>
            </w:tcBorders>
            <w:vAlign w:val="center"/>
          </w:tcPr>
          <w:p w14:paraId="3B1DD672"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02B89488"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19</w:t>
            </w:r>
          </w:p>
        </w:tc>
      </w:tr>
      <w:tr w:rsidR="00E66F86" w14:paraId="172A3EF3" w14:textId="77777777">
        <w:trPr>
          <w:gridAfter w:val="1"/>
          <w:wAfter w:w="62" w:type="dxa"/>
          <w:trHeight w:val="20"/>
        </w:trPr>
        <w:tc>
          <w:tcPr>
            <w:tcW w:w="558" w:type="dxa"/>
            <w:gridSpan w:val="2"/>
            <w:vAlign w:val="center"/>
          </w:tcPr>
          <w:p w14:paraId="327811FE"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5502" w:type="dxa"/>
            <w:gridSpan w:val="30"/>
            <w:vAlign w:val="center"/>
          </w:tcPr>
          <w:p w14:paraId="435719F6"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3138" w:type="dxa"/>
            <w:gridSpan w:val="3"/>
            <w:tcBorders>
              <w:top w:val="dotted" w:sz="8" w:space="0" w:color="auto"/>
            </w:tcBorders>
            <w:vAlign w:val="center"/>
          </w:tcPr>
          <w:p w14:paraId="7F8BC04A"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2F5CD37D" w14:textId="77777777" w:rsidR="00E66F86" w:rsidRDefault="00E66F86">
            <w:pPr>
              <w:widowControl w:val="0"/>
              <w:spacing w:line="280" w:lineRule="exact"/>
              <w:jc w:val="right"/>
              <w:rPr>
                <w:rFonts w:ascii="Microsoft JhengHei" w:eastAsia="Microsoft JhengHei" w:hAnsi="Microsoft JhengHei" w:cs="Arial"/>
                <w:caps/>
                <w:kern w:val="2"/>
                <w:sz w:val="20"/>
                <w:szCs w:val="20"/>
                <w:lang w:eastAsia="zh-HK"/>
              </w:rPr>
            </w:pPr>
          </w:p>
        </w:tc>
      </w:tr>
      <w:tr w:rsidR="00E66F86" w14:paraId="1EAB883C" w14:textId="77777777">
        <w:trPr>
          <w:gridAfter w:val="1"/>
          <w:wAfter w:w="62" w:type="dxa"/>
          <w:trHeight w:val="20"/>
        </w:trPr>
        <w:tc>
          <w:tcPr>
            <w:tcW w:w="3178" w:type="dxa"/>
            <w:gridSpan w:val="19"/>
            <w:vAlign w:val="center"/>
          </w:tcPr>
          <w:p w14:paraId="4ABDB044" w14:textId="77777777" w:rsidR="00E66F86" w:rsidRDefault="005C549D">
            <w:pPr>
              <w:widowControl w:val="0"/>
              <w:spacing w:line="280" w:lineRule="exact"/>
              <w:rPr>
                <w:rFonts w:ascii="Microsoft JhengHei" w:eastAsia="Microsoft JhengHei" w:hAnsi="Microsoft JhengHei" w:cs="Arial"/>
                <w:b/>
                <w:kern w:val="2"/>
                <w:sz w:val="20"/>
                <w:szCs w:val="20"/>
                <w:lang w:eastAsia="zh-HK"/>
              </w:rPr>
            </w:pPr>
            <w:r>
              <w:rPr>
                <w:rFonts w:ascii="Microsoft JhengHei" w:eastAsia="Microsoft JhengHei" w:hAnsi="Microsoft JhengHei" w:cs="Arial"/>
                <w:b/>
                <w:kern w:val="2"/>
                <w:sz w:val="20"/>
                <w:szCs w:val="20"/>
                <w:lang w:eastAsia="zh-HK"/>
              </w:rPr>
              <w:t>第2部分:展覽詳情及主辦單位</w:t>
            </w:r>
          </w:p>
        </w:tc>
        <w:tc>
          <w:tcPr>
            <w:tcW w:w="6020" w:type="dxa"/>
            <w:gridSpan w:val="16"/>
            <w:tcBorders>
              <w:bottom w:val="dotted" w:sz="8" w:space="0" w:color="auto"/>
            </w:tcBorders>
            <w:vAlign w:val="center"/>
          </w:tcPr>
          <w:p w14:paraId="6A1FFF2F"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688DB026" w14:textId="77777777" w:rsidR="00E66F86" w:rsidRDefault="005C549D">
            <w:pPr>
              <w:widowControl w:val="0"/>
              <w:spacing w:line="280" w:lineRule="exact"/>
              <w:jc w:val="righ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b/>
                <w:caps/>
                <w:kern w:val="2"/>
                <w:sz w:val="20"/>
                <w:szCs w:val="20"/>
                <w:lang w:eastAsia="zh-HK"/>
              </w:rPr>
              <w:t>2</w:t>
            </w:r>
            <w:r>
              <w:rPr>
                <w:rFonts w:ascii="Microsoft JhengHei" w:eastAsia="Microsoft JhengHei" w:hAnsi="Microsoft JhengHei" w:cs="Arial" w:hint="eastAsia"/>
                <w:b/>
                <w:caps/>
                <w:kern w:val="2"/>
                <w:sz w:val="20"/>
                <w:szCs w:val="20"/>
                <w:lang w:eastAsia="zh-TW"/>
              </w:rPr>
              <w:t>0</w:t>
            </w:r>
            <w:r>
              <w:rPr>
                <w:rFonts w:ascii="Microsoft JhengHei" w:eastAsia="Microsoft JhengHei" w:hAnsi="Microsoft JhengHei" w:cs="Arial"/>
                <w:b/>
                <w:caps/>
                <w:kern w:val="2"/>
                <w:sz w:val="20"/>
                <w:szCs w:val="20"/>
                <w:lang w:eastAsia="zh-HK"/>
              </w:rPr>
              <w:t>-2</w:t>
            </w:r>
            <w:r>
              <w:rPr>
                <w:rFonts w:ascii="Microsoft JhengHei" w:eastAsia="Microsoft JhengHei" w:hAnsi="Microsoft JhengHei" w:cs="Arial" w:hint="eastAsia"/>
                <w:b/>
                <w:caps/>
                <w:kern w:val="2"/>
                <w:sz w:val="20"/>
                <w:szCs w:val="20"/>
                <w:lang w:eastAsia="zh-TW"/>
              </w:rPr>
              <w:t>1</w:t>
            </w:r>
          </w:p>
        </w:tc>
      </w:tr>
      <w:tr w:rsidR="00E66F86" w14:paraId="232C810B" w14:textId="77777777">
        <w:trPr>
          <w:gridAfter w:val="1"/>
          <w:wAfter w:w="62" w:type="dxa"/>
          <w:trHeight w:val="20"/>
        </w:trPr>
        <w:tc>
          <w:tcPr>
            <w:tcW w:w="558" w:type="dxa"/>
            <w:gridSpan w:val="2"/>
            <w:vAlign w:val="center"/>
          </w:tcPr>
          <w:p w14:paraId="359624E3"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2.1</w:t>
            </w:r>
          </w:p>
        </w:tc>
        <w:tc>
          <w:tcPr>
            <w:tcW w:w="1567" w:type="dxa"/>
            <w:gridSpan w:val="6"/>
            <w:vAlign w:val="center"/>
          </w:tcPr>
          <w:p w14:paraId="5C11F00E"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展會時間表</w:t>
            </w:r>
          </w:p>
        </w:tc>
        <w:tc>
          <w:tcPr>
            <w:tcW w:w="7073" w:type="dxa"/>
            <w:gridSpan w:val="27"/>
            <w:tcBorders>
              <w:left w:val="nil"/>
              <w:bottom w:val="dotted" w:sz="8" w:space="0" w:color="auto"/>
            </w:tcBorders>
            <w:vAlign w:val="center"/>
          </w:tcPr>
          <w:p w14:paraId="37332FE3"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41C0F965" w14:textId="77777777" w:rsidR="00E66F86" w:rsidRDefault="005C549D">
            <w:pPr>
              <w:widowControl w:val="0"/>
              <w:spacing w:line="280" w:lineRule="exact"/>
              <w:jc w:val="right"/>
              <w:rPr>
                <w:rFonts w:ascii="Microsoft JhengHei" w:eastAsia="Microsoft JhengHei" w:hAnsi="Microsoft JhengHei" w:cs="Arial"/>
                <w:kern w:val="2"/>
                <w:sz w:val="20"/>
                <w:szCs w:val="20"/>
                <w:lang w:eastAsia="zh-TW"/>
              </w:rPr>
            </w:pPr>
            <w:r>
              <w:rPr>
                <w:rFonts w:ascii="Microsoft JhengHei" w:eastAsia="Microsoft JhengHei" w:hAnsi="Microsoft JhengHei" w:cs="Arial" w:hint="eastAsia"/>
                <w:kern w:val="2"/>
                <w:sz w:val="20"/>
                <w:szCs w:val="20"/>
                <w:lang w:eastAsia="zh-TW"/>
              </w:rPr>
              <w:t>20</w:t>
            </w:r>
          </w:p>
        </w:tc>
      </w:tr>
      <w:tr w:rsidR="00E66F86" w14:paraId="4E01098B" w14:textId="77777777">
        <w:trPr>
          <w:gridAfter w:val="1"/>
          <w:wAfter w:w="62" w:type="dxa"/>
          <w:trHeight w:val="20"/>
        </w:trPr>
        <w:tc>
          <w:tcPr>
            <w:tcW w:w="558" w:type="dxa"/>
            <w:gridSpan w:val="2"/>
            <w:vAlign w:val="center"/>
          </w:tcPr>
          <w:p w14:paraId="7D5F454E"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2.2</w:t>
            </w:r>
          </w:p>
        </w:tc>
        <w:tc>
          <w:tcPr>
            <w:tcW w:w="2176" w:type="dxa"/>
            <w:gridSpan w:val="12"/>
            <w:vAlign w:val="center"/>
          </w:tcPr>
          <w:p w14:paraId="4AF2B806" w14:textId="77777777" w:rsidR="00E66F86" w:rsidRDefault="005C549D">
            <w:pPr>
              <w:widowControl w:val="0"/>
              <w:spacing w:line="280" w:lineRule="exac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kern w:val="2"/>
                <w:sz w:val="20"/>
                <w:szCs w:val="20"/>
                <w:lang w:eastAsia="zh-HK"/>
              </w:rPr>
              <w:t>主辦單位聯絡人資料</w:t>
            </w:r>
          </w:p>
        </w:tc>
        <w:tc>
          <w:tcPr>
            <w:tcW w:w="6464" w:type="dxa"/>
            <w:gridSpan w:val="21"/>
            <w:tcBorders>
              <w:left w:val="nil"/>
              <w:bottom w:val="dotted" w:sz="8" w:space="0" w:color="auto"/>
            </w:tcBorders>
            <w:vAlign w:val="center"/>
          </w:tcPr>
          <w:p w14:paraId="5C8A8D3A"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4A58DC1C" w14:textId="77777777" w:rsidR="00E66F86" w:rsidRDefault="005C549D">
            <w:pPr>
              <w:widowControl w:val="0"/>
              <w:spacing w:line="280" w:lineRule="exact"/>
              <w:jc w:val="right"/>
              <w:rPr>
                <w:rFonts w:ascii="Microsoft JhengHei" w:eastAsia="Microsoft JhengHei" w:hAnsi="Microsoft JhengHei" w:cs="Arial"/>
                <w:kern w:val="2"/>
                <w:sz w:val="20"/>
                <w:szCs w:val="20"/>
                <w:lang w:eastAsia="zh-TW"/>
              </w:rPr>
            </w:pPr>
            <w:r>
              <w:rPr>
                <w:rFonts w:ascii="Microsoft JhengHei" w:eastAsia="Microsoft JhengHei" w:hAnsi="Microsoft JhengHei" w:cs="Arial"/>
                <w:kern w:val="2"/>
                <w:sz w:val="20"/>
                <w:szCs w:val="20"/>
                <w:lang w:eastAsia="zh-HK"/>
              </w:rPr>
              <w:t>2</w:t>
            </w:r>
            <w:r>
              <w:rPr>
                <w:rFonts w:ascii="Microsoft JhengHei" w:eastAsia="Microsoft JhengHei" w:hAnsi="Microsoft JhengHei" w:cs="Arial" w:hint="eastAsia"/>
                <w:kern w:val="2"/>
                <w:sz w:val="20"/>
                <w:szCs w:val="20"/>
                <w:lang w:eastAsia="zh-TW"/>
              </w:rPr>
              <w:t>1</w:t>
            </w:r>
          </w:p>
        </w:tc>
      </w:tr>
      <w:tr w:rsidR="00E66F86" w14:paraId="4CE6EBE3" w14:textId="77777777">
        <w:trPr>
          <w:gridAfter w:val="1"/>
          <w:wAfter w:w="62" w:type="dxa"/>
          <w:trHeight w:val="20"/>
        </w:trPr>
        <w:tc>
          <w:tcPr>
            <w:tcW w:w="558" w:type="dxa"/>
            <w:gridSpan w:val="2"/>
            <w:vAlign w:val="center"/>
          </w:tcPr>
          <w:p w14:paraId="18D7FE81"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2.3</w:t>
            </w:r>
          </w:p>
        </w:tc>
        <w:tc>
          <w:tcPr>
            <w:tcW w:w="1998" w:type="dxa"/>
            <w:gridSpan w:val="9"/>
            <w:vAlign w:val="center"/>
          </w:tcPr>
          <w:p w14:paraId="314B48A5"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bookmarkStart w:id="0" w:name="OLE_LINK1"/>
            <w:r>
              <w:rPr>
                <w:rFonts w:ascii="Microsoft JhengHei" w:eastAsia="Microsoft JhengHei" w:hAnsi="Microsoft JhengHei" w:cs="Arial"/>
                <w:kern w:val="2"/>
                <w:sz w:val="20"/>
                <w:szCs w:val="20"/>
                <w:lang w:eastAsia="zh-HK"/>
              </w:rPr>
              <w:t>大會主場承建商</w:t>
            </w:r>
            <w:bookmarkEnd w:id="0"/>
            <w:r>
              <w:t xml:space="preserve"> </w:t>
            </w:r>
          </w:p>
        </w:tc>
        <w:tc>
          <w:tcPr>
            <w:tcW w:w="6642" w:type="dxa"/>
            <w:gridSpan w:val="24"/>
            <w:tcBorders>
              <w:bottom w:val="dotted" w:sz="8" w:space="0" w:color="auto"/>
            </w:tcBorders>
            <w:vAlign w:val="center"/>
          </w:tcPr>
          <w:p w14:paraId="302EBB1B"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0BCCDA7F" w14:textId="77777777" w:rsidR="00E66F86" w:rsidRDefault="005C549D">
            <w:pPr>
              <w:widowControl w:val="0"/>
              <w:spacing w:line="280" w:lineRule="exact"/>
              <w:jc w:val="righ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2</w:t>
            </w:r>
            <w:r>
              <w:rPr>
                <w:rFonts w:ascii="Microsoft JhengHei" w:eastAsia="Microsoft JhengHei" w:hAnsi="Microsoft JhengHei" w:cs="Arial" w:hint="eastAsia"/>
                <w:kern w:val="2"/>
                <w:sz w:val="20"/>
                <w:szCs w:val="20"/>
                <w:lang w:eastAsia="zh-TW"/>
              </w:rPr>
              <w:t>1</w:t>
            </w:r>
          </w:p>
        </w:tc>
      </w:tr>
      <w:tr w:rsidR="00E66F86" w14:paraId="022B3882" w14:textId="77777777">
        <w:trPr>
          <w:gridAfter w:val="1"/>
          <w:wAfter w:w="62" w:type="dxa"/>
          <w:trHeight w:val="20"/>
        </w:trPr>
        <w:tc>
          <w:tcPr>
            <w:tcW w:w="558" w:type="dxa"/>
            <w:gridSpan w:val="2"/>
            <w:vAlign w:val="center"/>
          </w:tcPr>
          <w:p w14:paraId="51F454AE"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2.4</w:t>
            </w:r>
          </w:p>
        </w:tc>
        <w:tc>
          <w:tcPr>
            <w:tcW w:w="1998" w:type="dxa"/>
            <w:gridSpan w:val="9"/>
            <w:vAlign w:val="center"/>
          </w:tcPr>
          <w:p w14:paraId="256182A9"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大會指定運輸商</w:t>
            </w:r>
          </w:p>
        </w:tc>
        <w:tc>
          <w:tcPr>
            <w:tcW w:w="6642" w:type="dxa"/>
            <w:gridSpan w:val="24"/>
            <w:tcBorders>
              <w:top w:val="dotted" w:sz="8" w:space="0" w:color="auto"/>
            </w:tcBorders>
            <w:vAlign w:val="center"/>
          </w:tcPr>
          <w:p w14:paraId="28DE5301"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74231D62" w14:textId="77777777" w:rsidR="00E66F86" w:rsidRDefault="005C549D">
            <w:pPr>
              <w:widowControl w:val="0"/>
              <w:spacing w:line="280" w:lineRule="exact"/>
              <w:jc w:val="righ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2</w:t>
            </w:r>
            <w:r>
              <w:rPr>
                <w:rFonts w:ascii="Microsoft JhengHei" w:eastAsia="Microsoft JhengHei" w:hAnsi="Microsoft JhengHei" w:cs="Arial" w:hint="eastAsia"/>
                <w:kern w:val="2"/>
                <w:sz w:val="20"/>
                <w:szCs w:val="20"/>
                <w:lang w:eastAsia="zh-TW"/>
              </w:rPr>
              <w:t>1</w:t>
            </w:r>
          </w:p>
        </w:tc>
      </w:tr>
      <w:tr w:rsidR="00E66F86" w14:paraId="2A939BE5" w14:textId="77777777">
        <w:trPr>
          <w:gridAfter w:val="1"/>
          <w:wAfter w:w="62" w:type="dxa"/>
          <w:trHeight w:val="20"/>
        </w:trPr>
        <w:tc>
          <w:tcPr>
            <w:tcW w:w="558" w:type="dxa"/>
            <w:gridSpan w:val="2"/>
            <w:vAlign w:val="center"/>
          </w:tcPr>
          <w:p w14:paraId="4F238919"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2.5</w:t>
            </w:r>
          </w:p>
        </w:tc>
        <w:tc>
          <w:tcPr>
            <w:tcW w:w="2087" w:type="dxa"/>
            <w:gridSpan w:val="10"/>
            <w:vAlign w:val="center"/>
          </w:tcPr>
          <w:p w14:paraId="214F74EE"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大會指定旅遊代理</w:t>
            </w:r>
          </w:p>
        </w:tc>
        <w:tc>
          <w:tcPr>
            <w:tcW w:w="6553" w:type="dxa"/>
            <w:gridSpan w:val="23"/>
            <w:tcBorders>
              <w:top w:val="dotted" w:sz="8" w:space="0" w:color="auto"/>
            </w:tcBorders>
            <w:vAlign w:val="center"/>
          </w:tcPr>
          <w:p w14:paraId="004587B6"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0673FBE8" w14:textId="77777777" w:rsidR="00E66F86" w:rsidRDefault="005C549D">
            <w:pPr>
              <w:widowControl w:val="0"/>
              <w:spacing w:line="280" w:lineRule="exact"/>
              <w:jc w:val="righ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2</w:t>
            </w:r>
            <w:r>
              <w:rPr>
                <w:rFonts w:ascii="Microsoft JhengHei" w:eastAsia="Microsoft JhengHei" w:hAnsi="Microsoft JhengHei" w:cs="Arial" w:hint="eastAsia"/>
                <w:kern w:val="2"/>
                <w:sz w:val="20"/>
                <w:szCs w:val="20"/>
                <w:lang w:eastAsia="zh-TW"/>
              </w:rPr>
              <w:t>1</w:t>
            </w:r>
          </w:p>
        </w:tc>
      </w:tr>
      <w:tr w:rsidR="00E66F86" w14:paraId="730C2175" w14:textId="77777777">
        <w:trPr>
          <w:gridAfter w:val="1"/>
          <w:wAfter w:w="62" w:type="dxa"/>
          <w:trHeight w:val="20"/>
        </w:trPr>
        <w:tc>
          <w:tcPr>
            <w:tcW w:w="558" w:type="dxa"/>
            <w:gridSpan w:val="2"/>
            <w:vAlign w:val="center"/>
          </w:tcPr>
          <w:p w14:paraId="7BD07345"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2.6</w:t>
            </w:r>
          </w:p>
        </w:tc>
        <w:tc>
          <w:tcPr>
            <w:tcW w:w="1998" w:type="dxa"/>
            <w:gridSpan w:val="9"/>
            <w:vAlign w:val="center"/>
          </w:tcPr>
          <w:p w14:paraId="06E3183E"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雇用臨時工作人員</w:t>
            </w:r>
          </w:p>
        </w:tc>
        <w:tc>
          <w:tcPr>
            <w:tcW w:w="6642" w:type="dxa"/>
            <w:gridSpan w:val="24"/>
            <w:tcBorders>
              <w:top w:val="dotted" w:sz="8" w:space="0" w:color="auto"/>
              <w:bottom w:val="dotted" w:sz="8" w:space="0" w:color="auto"/>
            </w:tcBorders>
            <w:vAlign w:val="center"/>
          </w:tcPr>
          <w:p w14:paraId="5125A943"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tcPr>
          <w:p w14:paraId="2CDB45A9" w14:textId="77777777" w:rsidR="00E66F86" w:rsidRDefault="005C549D">
            <w:pPr>
              <w:spacing w:line="280" w:lineRule="exact"/>
              <w:jc w:val="right"/>
              <w:rPr>
                <w:rFonts w:ascii="Microsoft JhengHei" w:eastAsia="Microsoft JhengHei" w:hAnsi="Microsoft JhengHei" w:cs="Arial"/>
              </w:rPr>
            </w:pPr>
            <w:r>
              <w:rPr>
                <w:rFonts w:ascii="Microsoft JhengHei" w:eastAsia="Microsoft JhengHei" w:hAnsi="Microsoft JhengHei" w:cs="Arial"/>
                <w:kern w:val="2"/>
                <w:sz w:val="20"/>
                <w:szCs w:val="20"/>
                <w:lang w:eastAsia="zh-HK"/>
              </w:rPr>
              <w:t>2</w:t>
            </w:r>
            <w:r>
              <w:rPr>
                <w:rFonts w:ascii="Microsoft JhengHei" w:eastAsia="Microsoft JhengHei" w:hAnsi="Microsoft JhengHei" w:cs="Arial" w:hint="eastAsia"/>
                <w:kern w:val="2"/>
                <w:sz w:val="20"/>
                <w:szCs w:val="20"/>
                <w:lang w:eastAsia="zh-TW"/>
              </w:rPr>
              <w:t>1</w:t>
            </w:r>
          </w:p>
        </w:tc>
      </w:tr>
      <w:tr w:rsidR="00E66F86" w14:paraId="5361E6E2" w14:textId="77777777">
        <w:trPr>
          <w:gridAfter w:val="1"/>
          <w:wAfter w:w="62" w:type="dxa"/>
          <w:trHeight w:val="20"/>
        </w:trPr>
        <w:tc>
          <w:tcPr>
            <w:tcW w:w="558" w:type="dxa"/>
            <w:gridSpan w:val="2"/>
            <w:vAlign w:val="center"/>
          </w:tcPr>
          <w:p w14:paraId="336C8722"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2.7</w:t>
            </w:r>
          </w:p>
        </w:tc>
        <w:tc>
          <w:tcPr>
            <w:tcW w:w="1124" w:type="dxa"/>
            <w:gridSpan w:val="3"/>
            <w:vAlign w:val="center"/>
          </w:tcPr>
          <w:p w14:paraId="6588E01E"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展覽場地</w:t>
            </w:r>
          </w:p>
        </w:tc>
        <w:tc>
          <w:tcPr>
            <w:tcW w:w="7516" w:type="dxa"/>
            <w:gridSpan w:val="30"/>
            <w:tcBorders>
              <w:bottom w:val="dotted" w:sz="8" w:space="0" w:color="auto"/>
            </w:tcBorders>
            <w:vAlign w:val="center"/>
          </w:tcPr>
          <w:p w14:paraId="4F0AC4A7"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tcPr>
          <w:p w14:paraId="6B2707C4" w14:textId="77777777" w:rsidR="00E66F86" w:rsidRDefault="005C549D">
            <w:pPr>
              <w:spacing w:line="280" w:lineRule="exact"/>
              <w:jc w:val="right"/>
              <w:rPr>
                <w:rFonts w:ascii="Microsoft JhengHei" w:eastAsia="Microsoft JhengHei" w:hAnsi="Microsoft JhengHei" w:cs="Arial"/>
              </w:rPr>
            </w:pPr>
            <w:r>
              <w:rPr>
                <w:rFonts w:ascii="Microsoft JhengHei" w:eastAsia="Microsoft JhengHei" w:hAnsi="Microsoft JhengHei" w:cs="Arial"/>
                <w:kern w:val="2"/>
                <w:sz w:val="20"/>
                <w:szCs w:val="20"/>
                <w:lang w:eastAsia="zh-HK"/>
              </w:rPr>
              <w:t>2</w:t>
            </w:r>
            <w:r>
              <w:rPr>
                <w:rFonts w:ascii="Microsoft JhengHei" w:eastAsia="Microsoft JhengHei" w:hAnsi="Microsoft JhengHei" w:cs="Arial" w:hint="eastAsia"/>
                <w:kern w:val="2"/>
                <w:sz w:val="20"/>
                <w:szCs w:val="20"/>
                <w:lang w:eastAsia="zh-TW"/>
              </w:rPr>
              <w:t>1</w:t>
            </w:r>
          </w:p>
        </w:tc>
      </w:tr>
      <w:tr w:rsidR="00E66F86" w14:paraId="439CE29D" w14:textId="77777777">
        <w:trPr>
          <w:gridAfter w:val="1"/>
          <w:wAfter w:w="62" w:type="dxa"/>
          <w:trHeight w:val="20"/>
        </w:trPr>
        <w:tc>
          <w:tcPr>
            <w:tcW w:w="558" w:type="dxa"/>
            <w:gridSpan w:val="2"/>
            <w:vAlign w:val="center"/>
          </w:tcPr>
          <w:p w14:paraId="6DE34F87"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1124" w:type="dxa"/>
            <w:gridSpan w:val="3"/>
            <w:vAlign w:val="center"/>
          </w:tcPr>
          <w:p w14:paraId="446EEFAB"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7516" w:type="dxa"/>
            <w:gridSpan w:val="30"/>
            <w:tcBorders>
              <w:top w:val="dotted" w:sz="8" w:space="0" w:color="auto"/>
            </w:tcBorders>
            <w:vAlign w:val="center"/>
          </w:tcPr>
          <w:p w14:paraId="6EED5640"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2212BB01" w14:textId="77777777" w:rsidR="00E66F86" w:rsidRDefault="00E66F86">
            <w:pPr>
              <w:widowControl w:val="0"/>
              <w:spacing w:line="280" w:lineRule="exact"/>
              <w:jc w:val="right"/>
              <w:rPr>
                <w:rFonts w:ascii="Microsoft JhengHei" w:eastAsia="Microsoft JhengHei" w:hAnsi="Microsoft JhengHei" w:cs="Arial"/>
                <w:caps/>
                <w:kern w:val="2"/>
                <w:sz w:val="20"/>
                <w:szCs w:val="20"/>
                <w:lang w:eastAsia="zh-HK"/>
              </w:rPr>
            </w:pPr>
          </w:p>
        </w:tc>
      </w:tr>
      <w:tr w:rsidR="00E66F86" w14:paraId="7EA70E07" w14:textId="77777777">
        <w:trPr>
          <w:gridAfter w:val="1"/>
          <w:wAfter w:w="62" w:type="dxa"/>
          <w:trHeight w:val="20"/>
        </w:trPr>
        <w:tc>
          <w:tcPr>
            <w:tcW w:w="3355" w:type="dxa"/>
            <w:gridSpan w:val="21"/>
            <w:vAlign w:val="center"/>
          </w:tcPr>
          <w:p w14:paraId="74AE8549" w14:textId="77777777" w:rsidR="00E66F86" w:rsidRDefault="005C549D">
            <w:pPr>
              <w:widowControl w:val="0"/>
              <w:spacing w:line="280" w:lineRule="exact"/>
              <w:rPr>
                <w:rFonts w:ascii="Microsoft JhengHei" w:eastAsia="Microsoft JhengHei" w:hAnsi="Microsoft JhengHei" w:cs="Arial"/>
                <w:b/>
                <w:caps/>
                <w:kern w:val="2"/>
                <w:sz w:val="20"/>
                <w:szCs w:val="20"/>
                <w:lang w:eastAsia="zh-HK"/>
              </w:rPr>
            </w:pPr>
            <w:r>
              <w:rPr>
                <w:rFonts w:ascii="Microsoft JhengHei" w:eastAsia="Microsoft JhengHei" w:hAnsi="Microsoft JhengHei" w:cs="Arial"/>
                <w:b/>
                <w:caps/>
                <w:kern w:val="2"/>
                <w:sz w:val="20"/>
                <w:szCs w:val="20"/>
                <w:lang w:eastAsia="zh-HK"/>
              </w:rPr>
              <w:t>第3部分:  宣傳及其它增值服務</w:t>
            </w:r>
          </w:p>
        </w:tc>
        <w:tc>
          <w:tcPr>
            <w:tcW w:w="5843" w:type="dxa"/>
            <w:gridSpan w:val="14"/>
            <w:tcBorders>
              <w:bottom w:val="dotted" w:sz="8" w:space="0" w:color="auto"/>
            </w:tcBorders>
            <w:vAlign w:val="center"/>
          </w:tcPr>
          <w:p w14:paraId="663C4312" w14:textId="77777777" w:rsidR="00E66F86" w:rsidRDefault="00E66F86">
            <w:pPr>
              <w:widowControl w:val="0"/>
              <w:spacing w:line="280" w:lineRule="exact"/>
              <w:rPr>
                <w:rFonts w:ascii="Microsoft JhengHei" w:eastAsia="Microsoft JhengHei" w:hAnsi="Microsoft JhengHei" w:cs="Arial"/>
                <w:b/>
                <w:caps/>
                <w:kern w:val="2"/>
                <w:sz w:val="20"/>
                <w:szCs w:val="20"/>
                <w:lang w:eastAsia="zh-HK"/>
              </w:rPr>
            </w:pPr>
          </w:p>
        </w:tc>
        <w:tc>
          <w:tcPr>
            <w:tcW w:w="810" w:type="dxa"/>
            <w:vAlign w:val="center"/>
          </w:tcPr>
          <w:p w14:paraId="30E5E5A1"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1824E18F" w14:textId="77777777">
        <w:trPr>
          <w:gridAfter w:val="1"/>
          <w:wAfter w:w="62" w:type="dxa"/>
          <w:trHeight w:val="20"/>
        </w:trPr>
        <w:tc>
          <w:tcPr>
            <w:tcW w:w="558" w:type="dxa"/>
            <w:gridSpan w:val="2"/>
            <w:vAlign w:val="center"/>
          </w:tcPr>
          <w:p w14:paraId="69D219C0"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3.1</w:t>
            </w:r>
          </w:p>
        </w:tc>
        <w:tc>
          <w:tcPr>
            <w:tcW w:w="1998" w:type="dxa"/>
            <w:gridSpan w:val="9"/>
            <w:vAlign w:val="center"/>
          </w:tcPr>
          <w:p w14:paraId="3C32DAA7"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免費宣傳服務</w:t>
            </w:r>
          </w:p>
        </w:tc>
        <w:tc>
          <w:tcPr>
            <w:tcW w:w="6642" w:type="dxa"/>
            <w:gridSpan w:val="24"/>
            <w:tcBorders>
              <w:bottom w:val="dotted" w:sz="8" w:space="0" w:color="auto"/>
            </w:tcBorders>
            <w:vAlign w:val="center"/>
          </w:tcPr>
          <w:p w14:paraId="05FB14D5"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0C5AF2E5"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2900EBEB" w14:textId="77777777">
        <w:trPr>
          <w:gridAfter w:val="1"/>
          <w:wAfter w:w="62" w:type="dxa"/>
          <w:trHeight w:val="20"/>
        </w:trPr>
        <w:tc>
          <w:tcPr>
            <w:tcW w:w="558" w:type="dxa"/>
            <w:gridSpan w:val="2"/>
            <w:vAlign w:val="center"/>
          </w:tcPr>
          <w:p w14:paraId="59EDDE6C"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157ACD46"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3.1.1</w:t>
            </w:r>
          </w:p>
        </w:tc>
        <w:tc>
          <w:tcPr>
            <w:tcW w:w="1526" w:type="dxa"/>
            <w:gridSpan w:val="13"/>
            <w:vAlign w:val="center"/>
          </w:tcPr>
          <w:p w14:paraId="2321A975"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展會會刊目錄</w:t>
            </w:r>
          </w:p>
        </w:tc>
        <w:tc>
          <w:tcPr>
            <w:tcW w:w="6286" w:type="dxa"/>
            <w:gridSpan w:val="19"/>
            <w:tcBorders>
              <w:top w:val="dotted" w:sz="8" w:space="0" w:color="auto"/>
              <w:bottom w:val="dotted" w:sz="8" w:space="0" w:color="auto"/>
            </w:tcBorders>
            <w:vAlign w:val="center"/>
          </w:tcPr>
          <w:p w14:paraId="5D6EBBBA"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tcPr>
          <w:p w14:paraId="7C24C0AF" w14:textId="77777777" w:rsidR="00E66F86" w:rsidRDefault="005C549D">
            <w:pPr>
              <w:spacing w:line="280" w:lineRule="exact"/>
              <w:jc w:val="right"/>
              <w:rPr>
                <w:rFonts w:ascii="Microsoft JhengHei" w:eastAsia="Microsoft JhengHei" w:hAnsi="Microsoft JhengHei"/>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6F0DC5FD" w14:textId="77777777">
        <w:trPr>
          <w:gridAfter w:val="1"/>
          <w:wAfter w:w="62" w:type="dxa"/>
          <w:trHeight w:val="20"/>
        </w:trPr>
        <w:tc>
          <w:tcPr>
            <w:tcW w:w="558" w:type="dxa"/>
            <w:gridSpan w:val="2"/>
            <w:vAlign w:val="center"/>
          </w:tcPr>
          <w:p w14:paraId="2367510B"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4D9CCF17"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3.1.2</w:t>
            </w:r>
          </w:p>
        </w:tc>
        <w:tc>
          <w:tcPr>
            <w:tcW w:w="1526" w:type="dxa"/>
            <w:gridSpan w:val="13"/>
            <w:vAlign w:val="center"/>
          </w:tcPr>
          <w:p w14:paraId="13C172C2"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免費訪客邀請</w:t>
            </w:r>
          </w:p>
        </w:tc>
        <w:tc>
          <w:tcPr>
            <w:tcW w:w="6286" w:type="dxa"/>
            <w:gridSpan w:val="19"/>
            <w:tcBorders>
              <w:bottom w:val="dotted" w:sz="8" w:space="0" w:color="auto"/>
            </w:tcBorders>
            <w:vAlign w:val="center"/>
          </w:tcPr>
          <w:p w14:paraId="7F5C484D"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tcPr>
          <w:p w14:paraId="124EAB49" w14:textId="77777777" w:rsidR="00E66F86" w:rsidRDefault="005C549D">
            <w:pPr>
              <w:spacing w:line="280" w:lineRule="exact"/>
              <w:jc w:val="right"/>
              <w:rPr>
                <w:rFonts w:ascii="Microsoft JhengHei" w:eastAsia="Microsoft JhengHei" w:hAnsi="Microsoft JhengHei"/>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55783DC8" w14:textId="77777777">
        <w:trPr>
          <w:gridAfter w:val="1"/>
          <w:wAfter w:w="62" w:type="dxa"/>
          <w:trHeight w:val="20"/>
        </w:trPr>
        <w:tc>
          <w:tcPr>
            <w:tcW w:w="558" w:type="dxa"/>
            <w:gridSpan w:val="2"/>
            <w:vAlign w:val="center"/>
          </w:tcPr>
          <w:p w14:paraId="7E717D22" w14:textId="77777777" w:rsidR="00E66F86" w:rsidRDefault="005C549D">
            <w:pPr>
              <w:widowControl w:val="0"/>
              <w:spacing w:line="280" w:lineRule="exac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TW"/>
              </w:rPr>
              <w:t>3.2</w:t>
            </w:r>
          </w:p>
        </w:tc>
        <w:tc>
          <w:tcPr>
            <w:tcW w:w="2460" w:type="dxa"/>
            <w:gridSpan w:val="15"/>
            <w:vAlign w:val="center"/>
          </w:tcPr>
          <w:p w14:paraId="62DA75DD"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其他宣傳及贊助機會</w:t>
            </w:r>
          </w:p>
        </w:tc>
        <w:tc>
          <w:tcPr>
            <w:tcW w:w="6180" w:type="dxa"/>
            <w:gridSpan w:val="18"/>
            <w:tcBorders>
              <w:top w:val="dotted" w:sz="8" w:space="0" w:color="auto"/>
              <w:bottom w:val="dotted" w:sz="8" w:space="0" w:color="auto"/>
            </w:tcBorders>
            <w:vAlign w:val="center"/>
          </w:tcPr>
          <w:p w14:paraId="71E88A81"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0116744C"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1C21B3AF" w14:textId="77777777">
        <w:trPr>
          <w:gridAfter w:val="1"/>
          <w:wAfter w:w="62" w:type="dxa"/>
          <w:trHeight w:val="20"/>
        </w:trPr>
        <w:tc>
          <w:tcPr>
            <w:tcW w:w="558" w:type="dxa"/>
            <w:gridSpan w:val="2"/>
            <w:vAlign w:val="center"/>
          </w:tcPr>
          <w:p w14:paraId="00E70803"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28" w:type="dxa"/>
            <w:vAlign w:val="center"/>
          </w:tcPr>
          <w:p w14:paraId="3A2B1EAD" w14:textId="77777777" w:rsidR="00E66F86" w:rsidRDefault="005C549D">
            <w:pPr>
              <w:widowControl w:val="0"/>
              <w:spacing w:line="280" w:lineRule="exac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TW"/>
              </w:rPr>
              <w:t>3.2.1</w:t>
            </w:r>
          </w:p>
        </w:tc>
        <w:tc>
          <w:tcPr>
            <w:tcW w:w="1348" w:type="dxa"/>
            <w:gridSpan w:val="11"/>
            <w:vAlign w:val="center"/>
          </w:tcPr>
          <w:p w14:paraId="2344A68C"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廣告及贊助</w:t>
            </w:r>
          </w:p>
        </w:tc>
        <w:tc>
          <w:tcPr>
            <w:tcW w:w="6464" w:type="dxa"/>
            <w:gridSpan w:val="21"/>
            <w:tcBorders>
              <w:top w:val="dotted" w:sz="8" w:space="0" w:color="auto"/>
              <w:bottom w:val="dotted" w:sz="8" w:space="0" w:color="auto"/>
            </w:tcBorders>
            <w:vAlign w:val="center"/>
          </w:tcPr>
          <w:p w14:paraId="1BB603AE"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tcPr>
          <w:p w14:paraId="30B7F43E" w14:textId="77777777" w:rsidR="00E66F86" w:rsidRDefault="005C549D">
            <w:pPr>
              <w:spacing w:line="280" w:lineRule="exact"/>
              <w:jc w:val="right"/>
              <w:rPr>
                <w:rFonts w:ascii="Microsoft JhengHei" w:eastAsia="Microsoft JhengHei" w:hAnsi="Microsoft JhengHei"/>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75BC9CEC" w14:textId="77777777">
        <w:trPr>
          <w:gridAfter w:val="1"/>
          <w:wAfter w:w="62" w:type="dxa"/>
          <w:trHeight w:val="20"/>
        </w:trPr>
        <w:tc>
          <w:tcPr>
            <w:tcW w:w="558" w:type="dxa"/>
            <w:gridSpan w:val="2"/>
            <w:vAlign w:val="center"/>
          </w:tcPr>
          <w:p w14:paraId="53F70D26"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3.3</w:t>
            </w:r>
          </w:p>
        </w:tc>
        <w:tc>
          <w:tcPr>
            <w:tcW w:w="1241" w:type="dxa"/>
            <w:gridSpan w:val="4"/>
            <w:vAlign w:val="center"/>
          </w:tcPr>
          <w:p w14:paraId="47C05D12"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增值服務</w:t>
            </w:r>
          </w:p>
        </w:tc>
        <w:tc>
          <w:tcPr>
            <w:tcW w:w="7399" w:type="dxa"/>
            <w:gridSpan w:val="29"/>
            <w:tcBorders>
              <w:bottom w:val="dotted" w:sz="8" w:space="0" w:color="auto"/>
            </w:tcBorders>
            <w:vAlign w:val="center"/>
          </w:tcPr>
          <w:p w14:paraId="39BF5574"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7C3E1BC7"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4CEC9168" w14:textId="77777777">
        <w:trPr>
          <w:gridAfter w:val="1"/>
          <w:wAfter w:w="62" w:type="dxa"/>
          <w:trHeight w:val="20"/>
        </w:trPr>
        <w:tc>
          <w:tcPr>
            <w:tcW w:w="558" w:type="dxa"/>
            <w:gridSpan w:val="2"/>
            <w:vAlign w:val="center"/>
          </w:tcPr>
          <w:p w14:paraId="5FDCFED8"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28" w:type="dxa"/>
            <w:vAlign w:val="center"/>
          </w:tcPr>
          <w:p w14:paraId="3C29A113"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3.3.1</w:t>
            </w:r>
          </w:p>
        </w:tc>
        <w:tc>
          <w:tcPr>
            <w:tcW w:w="1703" w:type="dxa"/>
            <w:gridSpan w:val="15"/>
            <w:vAlign w:val="center"/>
          </w:tcPr>
          <w:p w14:paraId="2415325E"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活動室預訂表格</w:t>
            </w:r>
          </w:p>
        </w:tc>
        <w:tc>
          <w:tcPr>
            <w:tcW w:w="6109" w:type="dxa"/>
            <w:gridSpan w:val="17"/>
            <w:tcBorders>
              <w:top w:val="dotted" w:sz="8" w:space="0" w:color="auto"/>
              <w:bottom w:val="dotted" w:sz="8" w:space="0" w:color="auto"/>
            </w:tcBorders>
            <w:vAlign w:val="center"/>
          </w:tcPr>
          <w:p w14:paraId="5C39F92B"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tcPr>
          <w:p w14:paraId="3718C93A" w14:textId="77777777" w:rsidR="00E66F86" w:rsidRDefault="005C549D">
            <w:pPr>
              <w:spacing w:line="280" w:lineRule="exact"/>
              <w:jc w:val="right"/>
              <w:rPr>
                <w:rFonts w:ascii="Microsoft JhengHei" w:eastAsia="Microsoft JhengHei" w:hAnsi="Microsoft JhengHei"/>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718948F5" w14:textId="77777777">
        <w:trPr>
          <w:gridAfter w:val="1"/>
          <w:wAfter w:w="62" w:type="dxa"/>
          <w:trHeight w:val="20"/>
        </w:trPr>
        <w:tc>
          <w:tcPr>
            <w:tcW w:w="558" w:type="dxa"/>
            <w:gridSpan w:val="2"/>
            <w:vAlign w:val="center"/>
          </w:tcPr>
          <w:p w14:paraId="2A932CBB"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28" w:type="dxa"/>
          </w:tcPr>
          <w:p w14:paraId="6B27D5A0"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3.3.2</w:t>
            </w:r>
          </w:p>
        </w:tc>
        <w:tc>
          <w:tcPr>
            <w:tcW w:w="6916" w:type="dxa"/>
            <w:gridSpan w:val="31"/>
            <w:vAlign w:val="center"/>
          </w:tcPr>
          <w:p w14:paraId="723B5734"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酒店預訂</w:t>
            </w:r>
          </w:p>
        </w:tc>
        <w:tc>
          <w:tcPr>
            <w:tcW w:w="896" w:type="dxa"/>
            <w:vAlign w:val="center"/>
          </w:tcPr>
          <w:p w14:paraId="698D5E4C"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tcPr>
          <w:p w14:paraId="6F6785EA" w14:textId="77777777" w:rsidR="00E66F86" w:rsidRDefault="005C549D">
            <w:pPr>
              <w:spacing w:line="280" w:lineRule="exact"/>
              <w:jc w:val="right"/>
              <w:rPr>
                <w:rFonts w:ascii="Microsoft JhengHei" w:eastAsia="Microsoft JhengHei" w:hAnsi="Microsoft JhengHei"/>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0133E8A7" w14:textId="77777777">
        <w:trPr>
          <w:gridAfter w:val="1"/>
          <w:wAfter w:w="62" w:type="dxa"/>
          <w:trHeight w:val="20"/>
        </w:trPr>
        <w:tc>
          <w:tcPr>
            <w:tcW w:w="558" w:type="dxa"/>
            <w:gridSpan w:val="2"/>
            <w:vAlign w:val="center"/>
          </w:tcPr>
          <w:p w14:paraId="3AC0CF06"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28" w:type="dxa"/>
            <w:vAlign w:val="center"/>
          </w:tcPr>
          <w:p w14:paraId="11D2E1F0"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3.3.3</w:t>
            </w:r>
          </w:p>
        </w:tc>
        <w:tc>
          <w:tcPr>
            <w:tcW w:w="1526" w:type="dxa"/>
            <w:gridSpan w:val="13"/>
            <w:vAlign w:val="center"/>
          </w:tcPr>
          <w:p w14:paraId="623275F9"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臨時工作人員</w:t>
            </w:r>
          </w:p>
        </w:tc>
        <w:tc>
          <w:tcPr>
            <w:tcW w:w="6286" w:type="dxa"/>
            <w:gridSpan w:val="19"/>
            <w:tcBorders>
              <w:top w:val="dotted" w:sz="8" w:space="0" w:color="auto"/>
              <w:bottom w:val="dotted" w:sz="8" w:space="0" w:color="auto"/>
            </w:tcBorders>
            <w:vAlign w:val="center"/>
          </w:tcPr>
          <w:p w14:paraId="44E4BDBA"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164F7478"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2</w:t>
            </w:r>
          </w:p>
        </w:tc>
      </w:tr>
      <w:tr w:rsidR="00E66F86" w14:paraId="43F5CA67" w14:textId="77777777">
        <w:trPr>
          <w:gridAfter w:val="1"/>
          <w:wAfter w:w="62" w:type="dxa"/>
          <w:trHeight w:val="20"/>
        </w:trPr>
        <w:tc>
          <w:tcPr>
            <w:tcW w:w="558" w:type="dxa"/>
            <w:gridSpan w:val="2"/>
            <w:vAlign w:val="center"/>
          </w:tcPr>
          <w:p w14:paraId="3F7105F7"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28" w:type="dxa"/>
            <w:vAlign w:val="center"/>
          </w:tcPr>
          <w:p w14:paraId="6DFEB084"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4674" w:type="dxa"/>
            <w:gridSpan w:val="29"/>
            <w:vAlign w:val="center"/>
          </w:tcPr>
          <w:p w14:paraId="5EC6B0D0"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3138" w:type="dxa"/>
            <w:gridSpan w:val="3"/>
            <w:tcBorders>
              <w:top w:val="dotted" w:sz="8" w:space="0" w:color="auto"/>
            </w:tcBorders>
            <w:vAlign w:val="center"/>
          </w:tcPr>
          <w:p w14:paraId="0779F4F5"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6CB702DD" w14:textId="77777777" w:rsidR="00E66F86" w:rsidRDefault="00E66F86">
            <w:pPr>
              <w:widowControl w:val="0"/>
              <w:spacing w:line="280" w:lineRule="exact"/>
              <w:jc w:val="right"/>
              <w:rPr>
                <w:rFonts w:ascii="Microsoft JhengHei" w:eastAsia="Microsoft JhengHei" w:hAnsi="Microsoft JhengHei" w:cs="Arial"/>
                <w:caps/>
                <w:kern w:val="2"/>
                <w:sz w:val="20"/>
                <w:szCs w:val="20"/>
                <w:lang w:eastAsia="zh-HK"/>
              </w:rPr>
            </w:pPr>
          </w:p>
        </w:tc>
      </w:tr>
      <w:tr w:rsidR="00E66F86" w14:paraId="31727E95" w14:textId="77777777">
        <w:trPr>
          <w:gridAfter w:val="1"/>
          <w:wAfter w:w="62" w:type="dxa"/>
          <w:trHeight w:val="20"/>
        </w:trPr>
        <w:tc>
          <w:tcPr>
            <w:tcW w:w="5265" w:type="dxa"/>
            <w:gridSpan w:val="30"/>
            <w:vAlign w:val="center"/>
          </w:tcPr>
          <w:p w14:paraId="47629D78" w14:textId="77777777" w:rsidR="00E66F86" w:rsidRDefault="005C549D">
            <w:pPr>
              <w:widowControl w:val="0"/>
              <w:spacing w:line="280" w:lineRule="exact"/>
              <w:rPr>
                <w:rFonts w:ascii="Microsoft JhengHei" w:eastAsia="Microsoft JhengHei" w:hAnsi="Microsoft JhengHei" w:cs="Arial"/>
                <w:b/>
                <w:caps/>
                <w:kern w:val="2"/>
                <w:sz w:val="20"/>
                <w:szCs w:val="20"/>
                <w:lang w:eastAsia="zh-HK"/>
              </w:rPr>
            </w:pPr>
            <w:r>
              <w:rPr>
                <w:rFonts w:ascii="Microsoft JhengHei" w:eastAsia="Microsoft JhengHei" w:hAnsi="Microsoft JhengHei" w:cs="Arial"/>
                <w:b/>
                <w:caps/>
                <w:kern w:val="2"/>
                <w:sz w:val="20"/>
                <w:szCs w:val="20"/>
                <w:lang w:eastAsia="zh-HK"/>
              </w:rPr>
              <w:t>第4A部分:  展會規條 (以會場提供的英文規則作準)</w:t>
            </w:r>
          </w:p>
        </w:tc>
        <w:tc>
          <w:tcPr>
            <w:tcW w:w="3933" w:type="dxa"/>
            <w:gridSpan w:val="5"/>
            <w:tcBorders>
              <w:bottom w:val="dotted" w:sz="8" w:space="0" w:color="auto"/>
            </w:tcBorders>
            <w:vAlign w:val="center"/>
          </w:tcPr>
          <w:p w14:paraId="2D3FEC72"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085EA1D1" w14:textId="77777777" w:rsidR="00E66F86" w:rsidRDefault="005C549D">
            <w:pPr>
              <w:widowControl w:val="0"/>
              <w:spacing w:line="280" w:lineRule="exact"/>
              <w:jc w:val="righ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b/>
                <w:caps/>
                <w:kern w:val="2"/>
                <w:sz w:val="20"/>
                <w:szCs w:val="20"/>
                <w:lang w:eastAsia="zh-HK"/>
              </w:rPr>
              <w:t>2</w:t>
            </w:r>
            <w:r>
              <w:rPr>
                <w:rFonts w:ascii="Microsoft JhengHei" w:eastAsia="Microsoft JhengHei" w:hAnsi="Microsoft JhengHei" w:cs="Arial" w:hint="eastAsia"/>
                <w:b/>
                <w:caps/>
                <w:kern w:val="2"/>
                <w:sz w:val="20"/>
                <w:szCs w:val="20"/>
                <w:lang w:eastAsia="zh-TW"/>
              </w:rPr>
              <w:t>3</w:t>
            </w:r>
            <w:r>
              <w:rPr>
                <w:rFonts w:ascii="Microsoft JhengHei" w:eastAsia="Microsoft JhengHei" w:hAnsi="Microsoft JhengHei" w:cs="Arial"/>
                <w:b/>
                <w:caps/>
                <w:kern w:val="2"/>
                <w:sz w:val="20"/>
                <w:szCs w:val="20"/>
                <w:lang w:eastAsia="zh-HK"/>
              </w:rPr>
              <w:t>-2</w:t>
            </w:r>
            <w:r>
              <w:rPr>
                <w:rFonts w:ascii="Microsoft JhengHei" w:eastAsia="Microsoft JhengHei" w:hAnsi="Microsoft JhengHei" w:cs="Arial" w:hint="eastAsia"/>
                <w:b/>
                <w:caps/>
                <w:kern w:val="2"/>
                <w:sz w:val="20"/>
                <w:szCs w:val="20"/>
                <w:lang w:eastAsia="zh-TW"/>
              </w:rPr>
              <w:t>7</w:t>
            </w:r>
          </w:p>
        </w:tc>
      </w:tr>
      <w:tr w:rsidR="00E66F86" w14:paraId="58562C6D" w14:textId="77777777">
        <w:trPr>
          <w:gridAfter w:val="1"/>
          <w:wAfter w:w="62" w:type="dxa"/>
          <w:trHeight w:val="20"/>
        </w:trPr>
        <w:tc>
          <w:tcPr>
            <w:tcW w:w="558" w:type="dxa"/>
            <w:gridSpan w:val="2"/>
            <w:vAlign w:val="center"/>
          </w:tcPr>
          <w:p w14:paraId="106EE1B0"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08D4E253" w14:textId="77777777" w:rsidR="00E66F86" w:rsidRDefault="005C549D">
            <w:pPr>
              <w:widowControl w:val="0"/>
              <w:spacing w:line="280" w:lineRule="exac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4A.1</w:t>
            </w:r>
          </w:p>
        </w:tc>
        <w:tc>
          <w:tcPr>
            <w:tcW w:w="1170" w:type="dxa"/>
            <w:gridSpan w:val="8"/>
            <w:vAlign w:val="center"/>
          </w:tcPr>
          <w:p w14:paraId="69FB4545"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訪客入場</w:t>
            </w:r>
          </w:p>
        </w:tc>
        <w:tc>
          <w:tcPr>
            <w:tcW w:w="6642" w:type="dxa"/>
            <w:gridSpan w:val="24"/>
            <w:tcBorders>
              <w:bottom w:val="dotted" w:sz="8" w:space="0" w:color="auto"/>
            </w:tcBorders>
            <w:vAlign w:val="center"/>
          </w:tcPr>
          <w:p w14:paraId="679D4DF7"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18C4FE22"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3</w:t>
            </w:r>
          </w:p>
        </w:tc>
      </w:tr>
      <w:tr w:rsidR="00E66F86" w14:paraId="1BA193C9" w14:textId="77777777">
        <w:trPr>
          <w:gridAfter w:val="1"/>
          <w:wAfter w:w="62" w:type="dxa"/>
          <w:trHeight w:val="20"/>
        </w:trPr>
        <w:tc>
          <w:tcPr>
            <w:tcW w:w="558" w:type="dxa"/>
            <w:gridSpan w:val="2"/>
            <w:vAlign w:val="center"/>
          </w:tcPr>
          <w:p w14:paraId="7CF335C6"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1962E784"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4A.2</w:t>
            </w:r>
          </w:p>
        </w:tc>
        <w:tc>
          <w:tcPr>
            <w:tcW w:w="1792" w:type="dxa"/>
            <w:gridSpan w:val="16"/>
            <w:vAlign w:val="center"/>
          </w:tcPr>
          <w:p w14:paraId="02586CBA"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展商進出場地</w:t>
            </w:r>
          </w:p>
        </w:tc>
        <w:tc>
          <w:tcPr>
            <w:tcW w:w="6020" w:type="dxa"/>
            <w:gridSpan w:val="16"/>
            <w:tcBorders>
              <w:top w:val="dotted" w:sz="8" w:space="0" w:color="auto"/>
              <w:bottom w:val="dotted" w:sz="8" w:space="0" w:color="auto"/>
            </w:tcBorders>
            <w:vAlign w:val="center"/>
          </w:tcPr>
          <w:p w14:paraId="154FD0C6"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3208EE0F"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3</w:t>
            </w:r>
          </w:p>
        </w:tc>
      </w:tr>
      <w:tr w:rsidR="00E66F86" w14:paraId="6712BBB1" w14:textId="77777777">
        <w:trPr>
          <w:gridAfter w:val="1"/>
          <w:wAfter w:w="62" w:type="dxa"/>
          <w:trHeight w:val="20"/>
        </w:trPr>
        <w:tc>
          <w:tcPr>
            <w:tcW w:w="558" w:type="dxa"/>
            <w:gridSpan w:val="2"/>
            <w:vAlign w:val="center"/>
          </w:tcPr>
          <w:p w14:paraId="20AF53CC"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012E816B"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4A.3</w:t>
            </w:r>
          </w:p>
        </w:tc>
        <w:tc>
          <w:tcPr>
            <w:tcW w:w="1792" w:type="dxa"/>
            <w:gridSpan w:val="16"/>
            <w:vAlign w:val="center"/>
          </w:tcPr>
          <w:p w14:paraId="7027A435"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場內交通和車輛</w:t>
            </w:r>
          </w:p>
        </w:tc>
        <w:tc>
          <w:tcPr>
            <w:tcW w:w="6020" w:type="dxa"/>
            <w:gridSpan w:val="16"/>
            <w:tcBorders>
              <w:top w:val="dotted" w:sz="8" w:space="0" w:color="auto"/>
              <w:bottom w:val="dotted" w:sz="8" w:space="0" w:color="auto"/>
            </w:tcBorders>
            <w:vAlign w:val="center"/>
          </w:tcPr>
          <w:p w14:paraId="3BD38A41"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3D6BAE83"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3</w:t>
            </w:r>
          </w:p>
        </w:tc>
      </w:tr>
      <w:tr w:rsidR="00E66F86" w14:paraId="21109127" w14:textId="77777777">
        <w:trPr>
          <w:gridAfter w:val="1"/>
          <w:wAfter w:w="62" w:type="dxa"/>
          <w:trHeight w:val="20"/>
        </w:trPr>
        <w:tc>
          <w:tcPr>
            <w:tcW w:w="558" w:type="dxa"/>
            <w:gridSpan w:val="2"/>
            <w:vAlign w:val="center"/>
          </w:tcPr>
          <w:p w14:paraId="54B768EA"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1B40BD44"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4A.4</w:t>
            </w:r>
          </w:p>
        </w:tc>
        <w:tc>
          <w:tcPr>
            <w:tcW w:w="3349" w:type="dxa"/>
            <w:gridSpan w:val="24"/>
            <w:vAlign w:val="center"/>
          </w:tcPr>
          <w:p w14:paraId="1DA98E88"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佈置期內垃圾處理及展位清潔</w:t>
            </w:r>
          </w:p>
        </w:tc>
        <w:tc>
          <w:tcPr>
            <w:tcW w:w="4463" w:type="dxa"/>
            <w:gridSpan w:val="8"/>
            <w:tcBorders>
              <w:bottom w:val="dotted" w:sz="8" w:space="0" w:color="auto"/>
            </w:tcBorders>
            <w:vAlign w:val="center"/>
          </w:tcPr>
          <w:p w14:paraId="0CCDAD0F"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4974CE06"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4</w:t>
            </w:r>
          </w:p>
        </w:tc>
      </w:tr>
      <w:tr w:rsidR="00E66F86" w14:paraId="0CAFB470" w14:textId="77777777">
        <w:trPr>
          <w:gridAfter w:val="1"/>
          <w:wAfter w:w="62" w:type="dxa"/>
          <w:trHeight w:val="20"/>
        </w:trPr>
        <w:tc>
          <w:tcPr>
            <w:tcW w:w="558" w:type="dxa"/>
            <w:gridSpan w:val="2"/>
            <w:vAlign w:val="center"/>
          </w:tcPr>
          <w:p w14:paraId="139D37E6"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117624E9"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4A.5</w:t>
            </w:r>
          </w:p>
        </w:tc>
        <w:tc>
          <w:tcPr>
            <w:tcW w:w="2145" w:type="dxa"/>
            <w:gridSpan w:val="20"/>
            <w:vAlign w:val="center"/>
          </w:tcPr>
          <w:p w14:paraId="7C72B484"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撤置及遺留物資安排</w:t>
            </w:r>
          </w:p>
        </w:tc>
        <w:tc>
          <w:tcPr>
            <w:tcW w:w="5667" w:type="dxa"/>
            <w:gridSpan w:val="12"/>
            <w:tcBorders>
              <w:bottom w:val="dotted" w:sz="8" w:space="0" w:color="auto"/>
            </w:tcBorders>
            <w:vAlign w:val="center"/>
          </w:tcPr>
          <w:p w14:paraId="57841CCB"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025186DE"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4</w:t>
            </w:r>
          </w:p>
        </w:tc>
      </w:tr>
      <w:tr w:rsidR="00E66F86" w14:paraId="63E12C28" w14:textId="77777777">
        <w:trPr>
          <w:gridAfter w:val="1"/>
          <w:wAfter w:w="62" w:type="dxa"/>
          <w:trHeight w:val="209"/>
        </w:trPr>
        <w:tc>
          <w:tcPr>
            <w:tcW w:w="558" w:type="dxa"/>
            <w:gridSpan w:val="2"/>
            <w:vAlign w:val="center"/>
          </w:tcPr>
          <w:p w14:paraId="4BA9F299"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51CCB41C"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4A.6</w:t>
            </w:r>
          </w:p>
        </w:tc>
        <w:tc>
          <w:tcPr>
            <w:tcW w:w="1170" w:type="dxa"/>
            <w:gridSpan w:val="8"/>
            <w:vAlign w:val="center"/>
          </w:tcPr>
          <w:p w14:paraId="35266D3D"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危險物品</w:t>
            </w:r>
          </w:p>
        </w:tc>
        <w:tc>
          <w:tcPr>
            <w:tcW w:w="6642" w:type="dxa"/>
            <w:gridSpan w:val="24"/>
            <w:tcBorders>
              <w:bottom w:val="dotted" w:sz="8" w:space="0" w:color="auto"/>
            </w:tcBorders>
            <w:vAlign w:val="center"/>
          </w:tcPr>
          <w:p w14:paraId="1E39998D"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tcPr>
          <w:p w14:paraId="22C46847" w14:textId="77777777" w:rsidR="00E66F86" w:rsidRDefault="005C549D">
            <w:pPr>
              <w:spacing w:line="280" w:lineRule="exact"/>
              <w:jc w:val="right"/>
              <w:rPr>
                <w:rFonts w:ascii="Microsoft JhengHei" w:eastAsia="Microsoft JhengHei" w:hAnsi="Microsoft JhengHei"/>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4</w:t>
            </w:r>
          </w:p>
        </w:tc>
      </w:tr>
      <w:tr w:rsidR="00E66F86" w14:paraId="4301408D" w14:textId="77777777">
        <w:trPr>
          <w:gridAfter w:val="1"/>
          <w:wAfter w:w="62" w:type="dxa"/>
          <w:trHeight w:val="271"/>
        </w:trPr>
        <w:tc>
          <w:tcPr>
            <w:tcW w:w="558" w:type="dxa"/>
            <w:gridSpan w:val="2"/>
            <w:vAlign w:val="center"/>
          </w:tcPr>
          <w:p w14:paraId="5067D57E"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3A76303F"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4A.7</w:t>
            </w:r>
          </w:p>
        </w:tc>
        <w:tc>
          <w:tcPr>
            <w:tcW w:w="1703" w:type="dxa"/>
            <w:gridSpan w:val="15"/>
            <w:vAlign w:val="center"/>
          </w:tcPr>
          <w:p w14:paraId="6325A2D2"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展覽場地用途</w:t>
            </w:r>
          </w:p>
        </w:tc>
        <w:tc>
          <w:tcPr>
            <w:tcW w:w="6109" w:type="dxa"/>
            <w:gridSpan w:val="17"/>
            <w:tcBorders>
              <w:top w:val="dotted" w:sz="8" w:space="0" w:color="auto"/>
              <w:bottom w:val="dotted" w:sz="8" w:space="0" w:color="auto"/>
            </w:tcBorders>
            <w:vAlign w:val="center"/>
          </w:tcPr>
          <w:p w14:paraId="35E44C7F"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tcPr>
          <w:p w14:paraId="125787CB" w14:textId="77777777" w:rsidR="00E66F86" w:rsidRDefault="005C549D">
            <w:pPr>
              <w:spacing w:line="280" w:lineRule="exact"/>
              <w:jc w:val="right"/>
              <w:rPr>
                <w:rFonts w:ascii="Microsoft JhengHei" w:eastAsia="Microsoft JhengHei" w:hAnsi="Microsoft JhengHei"/>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4</w:t>
            </w:r>
          </w:p>
        </w:tc>
      </w:tr>
      <w:tr w:rsidR="00E66F86" w14:paraId="4B0325D7" w14:textId="77777777">
        <w:trPr>
          <w:gridAfter w:val="1"/>
          <w:wAfter w:w="62" w:type="dxa"/>
          <w:trHeight w:val="20"/>
        </w:trPr>
        <w:tc>
          <w:tcPr>
            <w:tcW w:w="558" w:type="dxa"/>
            <w:gridSpan w:val="2"/>
            <w:vAlign w:val="center"/>
          </w:tcPr>
          <w:p w14:paraId="221637D8"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49690C0C"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4A.8</w:t>
            </w:r>
          </w:p>
        </w:tc>
        <w:tc>
          <w:tcPr>
            <w:tcW w:w="1703" w:type="dxa"/>
            <w:gridSpan w:val="15"/>
            <w:vAlign w:val="center"/>
          </w:tcPr>
          <w:p w14:paraId="5DFFF323"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拍攝錄影及播放</w:t>
            </w:r>
          </w:p>
        </w:tc>
        <w:tc>
          <w:tcPr>
            <w:tcW w:w="6109" w:type="dxa"/>
            <w:gridSpan w:val="17"/>
            <w:tcBorders>
              <w:bottom w:val="dotted" w:sz="8" w:space="0" w:color="auto"/>
            </w:tcBorders>
            <w:vAlign w:val="center"/>
          </w:tcPr>
          <w:p w14:paraId="3F1F6A32"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tcPr>
          <w:p w14:paraId="3339C9E5" w14:textId="77777777" w:rsidR="00E66F86" w:rsidRDefault="005C549D">
            <w:pPr>
              <w:spacing w:line="280" w:lineRule="exact"/>
              <w:jc w:val="right"/>
              <w:rPr>
                <w:rFonts w:ascii="Microsoft JhengHei" w:eastAsia="Microsoft JhengHei" w:hAnsi="Microsoft JhengHei"/>
                <w:lang w:eastAsia="zh-TW"/>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5</w:t>
            </w:r>
          </w:p>
        </w:tc>
      </w:tr>
      <w:tr w:rsidR="00E66F86" w14:paraId="074B2F7D" w14:textId="77777777">
        <w:trPr>
          <w:gridAfter w:val="1"/>
          <w:wAfter w:w="62" w:type="dxa"/>
          <w:trHeight w:val="20"/>
        </w:trPr>
        <w:tc>
          <w:tcPr>
            <w:tcW w:w="558" w:type="dxa"/>
            <w:gridSpan w:val="2"/>
            <w:vAlign w:val="center"/>
          </w:tcPr>
          <w:p w14:paraId="52CF862A"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7E5AEA05"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4A.9</w:t>
            </w:r>
          </w:p>
        </w:tc>
        <w:tc>
          <w:tcPr>
            <w:tcW w:w="1526" w:type="dxa"/>
            <w:gridSpan w:val="13"/>
            <w:vAlign w:val="center"/>
          </w:tcPr>
          <w:p w14:paraId="00D0D02F"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成人視頻播放</w:t>
            </w:r>
          </w:p>
        </w:tc>
        <w:tc>
          <w:tcPr>
            <w:tcW w:w="6286" w:type="dxa"/>
            <w:gridSpan w:val="19"/>
            <w:tcBorders>
              <w:bottom w:val="dotted" w:sz="8" w:space="0" w:color="auto"/>
            </w:tcBorders>
            <w:vAlign w:val="center"/>
          </w:tcPr>
          <w:p w14:paraId="65CF530B"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5DB1C122"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5</w:t>
            </w:r>
          </w:p>
        </w:tc>
      </w:tr>
      <w:tr w:rsidR="00E66F86" w14:paraId="752D205C" w14:textId="77777777">
        <w:trPr>
          <w:gridAfter w:val="1"/>
          <w:wAfter w:w="62" w:type="dxa"/>
          <w:trHeight w:val="20"/>
        </w:trPr>
        <w:tc>
          <w:tcPr>
            <w:tcW w:w="558" w:type="dxa"/>
            <w:gridSpan w:val="2"/>
            <w:vAlign w:val="center"/>
          </w:tcPr>
          <w:p w14:paraId="6A6984BB"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6D15EE38"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4A.10</w:t>
            </w:r>
          </w:p>
        </w:tc>
        <w:tc>
          <w:tcPr>
            <w:tcW w:w="1259" w:type="dxa"/>
            <w:gridSpan w:val="9"/>
            <w:vAlign w:val="center"/>
          </w:tcPr>
          <w:p w14:paraId="7D60D6F2"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無線電傳輸</w:t>
            </w:r>
          </w:p>
        </w:tc>
        <w:tc>
          <w:tcPr>
            <w:tcW w:w="6553" w:type="dxa"/>
            <w:gridSpan w:val="23"/>
            <w:tcBorders>
              <w:bottom w:val="dotted" w:sz="8" w:space="0" w:color="auto"/>
            </w:tcBorders>
            <w:vAlign w:val="center"/>
          </w:tcPr>
          <w:p w14:paraId="072304D1"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657C85FD"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5</w:t>
            </w:r>
          </w:p>
        </w:tc>
      </w:tr>
      <w:tr w:rsidR="00E66F86" w14:paraId="120A1E2E" w14:textId="77777777">
        <w:trPr>
          <w:gridAfter w:val="1"/>
          <w:wAfter w:w="62" w:type="dxa"/>
          <w:trHeight w:val="20"/>
        </w:trPr>
        <w:tc>
          <w:tcPr>
            <w:tcW w:w="558" w:type="dxa"/>
            <w:gridSpan w:val="2"/>
            <w:vAlign w:val="center"/>
          </w:tcPr>
          <w:p w14:paraId="5F3F6760"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1E6DB4C1"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4A.11</w:t>
            </w:r>
          </w:p>
        </w:tc>
        <w:tc>
          <w:tcPr>
            <w:tcW w:w="1170" w:type="dxa"/>
            <w:gridSpan w:val="8"/>
            <w:vAlign w:val="center"/>
          </w:tcPr>
          <w:p w14:paraId="71BC12A6"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雜訊控制</w:t>
            </w:r>
          </w:p>
        </w:tc>
        <w:tc>
          <w:tcPr>
            <w:tcW w:w="6642" w:type="dxa"/>
            <w:gridSpan w:val="24"/>
            <w:tcBorders>
              <w:bottom w:val="dotted" w:sz="8" w:space="0" w:color="auto"/>
            </w:tcBorders>
            <w:vAlign w:val="center"/>
          </w:tcPr>
          <w:p w14:paraId="57244F88"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270BFD88"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5</w:t>
            </w:r>
          </w:p>
        </w:tc>
      </w:tr>
      <w:tr w:rsidR="00E66F86" w14:paraId="436DF5E3" w14:textId="77777777">
        <w:trPr>
          <w:gridAfter w:val="1"/>
          <w:wAfter w:w="62" w:type="dxa"/>
          <w:trHeight w:val="20"/>
        </w:trPr>
        <w:tc>
          <w:tcPr>
            <w:tcW w:w="558" w:type="dxa"/>
            <w:gridSpan w:val="2"/>
            <w:vAlign w:val="center"/>
          </w:tcPr>
          <w:p w14:paraId="29348109"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5E470432"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4A.12</w:t>
            </w:r>
          </w:p>
        </w:tc>
        <w:tc>
          <w:tcPr>
            <w:tcW w:w="1792" w:type="dxa"/>
            <w:gridSpan w:val="16"/>
            <w:vAlign w:val="center"/>
          </w:tcPr>
          <w:p w14:paraId="6578C868"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財物風險及遺失</w:t>
            </w:r>
          </w:p>
        </w:tc>
        <w:tc>
          <w:tcPr>
            <w:tcW w:w="6020" w:type="dxa"/>
            <w:gridSpan w:val="16"/>
            <w:tcBorders>
              <w:top w:val="dotted" w:sz="8" w:space="0" w:color="auto"/>
              <w:bottom w:val="dotted" w:sz="8" w:space="0" w:color="auto"/>
            </w:tcBorders>
            <w:vAlign w:val="center"/>
          </w:tcPr>
          <w:p w14:paraId="65AD1A3E"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3CD49BE8"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5</w:t>
            </w:r>
          </w:p>
        </w:tc>
      </w:tr>
      <w:tr w:rsidR="00E66F86" w14:paraId="3E6D927E" w14:textId="77777777">
        <w:trPr>
          <w:gridAfter w:val="1"/>
          <w:wAfter w:w="62" w:type="dxa"/>
          <w:trHeight w:val="20"/>
        </w:trPr>
        <w:tc>
          <w:tcPr>
            <w:tcW w:w="558" w:type="dxa"/>
            <w:gridSpan w:val="2"/>
            <w:vAlign w:val="center"/>
          </w:tcPr>
          <w:p w14:paraId="6C7EE0CD"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5A83026C"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4A.13</w:t>
            </w:r>
          </w:p>
        </w:tc>
        <w:tc>
          <w:tcPr>
            <w:tcW w:w="2145" w:type="dxa"/>
            <w:gridSpan w:val="20"/>
            <w:vAlign w:val="center"/>
          </w:tcPr>
          <w:p w14:paraId="6F00BD14"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展商財物及保安安排</w:t>
            </w:r>
          </w:p>
        </w:tc>
        <w:tc>
          <w:tcPr>
            <w:tcW w:w="5667" w:type="dxa"/>
            <w:gridSpan w:val="12"/>
            <w:tcBorders>
              <w:top w:val="dotted" w:sz="8" w:space="0" w:color="auto"/>
              <w:bottom w:val="dotted" w:sz="8" w:space="0" w:color="auto"/>
            </w:tcBorders>
            <w:vAlign w:val="center"/>
          </w:tcPr>
          <w:p w14:paraId="0A628BED"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019EA6B1"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6</w:t>
            </w:r>
          </w:p>
        </w:tc>
      </w:tr>
      <w:tr w:rsidR="00E66F86" w14:paraId="19A9D470" w14:textId="77777777">
        <w:trPr>
          <w:gridAfter w:val="1"/>
          <w:wAfter w:w="62" w:type="dxa"/>
          <w:trHeight w:val="20"/>
        </w:trPr>
        <w:tc>
          <w:tcPr>
            <w:tcW w:w="558" w:type="dxa"/>
            <w:gridSpan w:val="2"/>
            <w:vAlign w:val="center"/>
          </w:tcPr>
          <w:p w14:paraId="0C99BC7A"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00E044F4"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4A.14</w:t>
            </w:r>
          </w:p>
        </w:tc>
        <w:tc>
          <w:tcPr>
            <w:tcW w:w="991" w:type="dxa"/>
            <w:gridSpan w:val="7"/>
            <w:vAlign w:val="center"/>
          </w:tcPr>
          <w:p w14:paraId="36C1F3B2"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氦氣球</w:t>
            </w:r>
          </w:p>
        </w:tc>
        <w:tc>
          <w:tcPr>
            <w:tcW w:w="6821" w:type="dxa"/>
            <w:gridSpan w:val="25"/>
            <w:tcBorders>
              <w:bottom w:val="dotted" w:sz="8" w:space="0" w:color="auto"/>
            </w:tcBorders>
            <w:vAlign w:val="center"/>
          </w:tcPr>
          <w:p w14:paraId="49AED034"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52762658"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6</w:t>
            </w:r>
          </w:p>
        </w:tc>
      </w:tr>
      <w:tr w:rsidR="00E66F86" w14:paraId="1CA68483" w14:textId="77777777">
        <w:trPr>
          <w:gridAfter w:val="1"/>
          <w:wAfter w:w="62" w:type="dxa"/>
          <w:trHeight w:val="20"/>
        </w:trPr>
        <w:tc>
          <w:tcPr>
            <w:tcW w:w="558" w:type="dxa"/>
            <w:gridSpan w:val="2"/>
            <w:vAlign w:val="center"/>
          </w:tcPr>
          <w:p w14:paraId="234797B1"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0C933453"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4A.15</w:t>
            </w:r>
          </w:p>
        </w:tc>
        <w:tc>
          <w:tcPr>
            <w:tcW w:w="2057" w:type="dxa"/>
            <w:gridSpan w:val="19"/>
            <w:vAlign w:val="center"/>
          </w:tcPr>
          <w:p w14:paraId="064B1186"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自動扶梯和客運電梯</w:t>
            </w:r>
          </w:p>
        </w:tc>
        <w:tc>
          <w:tcPr>
            <w:tcW w:w="5755" w:type="dxa"/>
            <w:gridSpan w:val="13"/>
            <w:tcBorders>
              <w:top w:val="dotted" w:sz="8" w:space="0" w:color="auto"/>
              <w:bottom w:val="dotted" w:sz="8" w:space="0" w:color="auto"/>
            </w:tcBorders>
            <w:vAlign w:val="center"/>
          </w:tcPr>
          <w:p w14:paraId="08EBEC18"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5DCD00DA"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6</w:t>
            </w:r>
          </w:p>
        </w:tc>
      </w:tr>
      <w:tr w:rsidR="00E66F86" w14:paraId="3049150B" w14:textId="77777777">
        <w:trPr>
          <w:gridAfter w:val="1"/>
          <w:wAfter w:w="62" w:type="dxa"/>
          <w:trHeight w:val="20"/>
        </w:trPr>
        <w:tc>
          <w:tcPr>
            <w:tcW w:w="558" w:type="dxa"/>
            <w:gridSpan w:val="2"/>
            <w:vAlign w:val="center"/>
          </w:tcPr>
          <w:p w14:paraId="3B365CD9"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2F94C0B5"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4A.16</w:t>
            </w:r>
          </w:p>
        </w:tc>
        <w:tc>
          <w:tcPr>
            <w:tcW w:w="991" w:type="dxa"/>
            <w:gridSpan w:val="7"/>
            <w:vAlign w:val="center"/>
          </w:tcPr>
          <w:p w14:paraId="78B1AB5A"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動物</w:t>
            </w:r>
          </w:p>
        </w:tc>
        <w:tc>
          <w:tcPr>
            <w:tcW w:w="6821" w:type="dxa"/>
            <w:gridSpan w:val="25"/>
            <w:tcBorders>
              <w:bottom w:val="dotted" w:sz="8" w:space="0" w:color="auto"/>
            </w:tcBorders>
            <w:vAlign w:val="center"/>
          </w:tcPr>
          <w:p w14:paraId="5307A676"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6789E5FD"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6</w:t>
            </w:r>
          </w:p>
        </w:tc>
      </w:tr>
      <w:tr w:rsidR="00E66F86" w14:paraId="097E7192" w14:textId="77777777">
        <w:trPr>
          <w:gridAfter w:val="1"/>
          <w:wAfter w:w="62" w:type="dxa"/>
          <w:trHeight w:val="20"/>
        </w:trPr>
        <w:tc>
          <w:tcPr>
            <w:tcW w:w="558" w:type="dxa"/>
            <w:gridSpan w:val="2"/>
            <w:vAlign w:val="center"/>
          </w:tcPr>
          <w:p w14:paraId="7EB923AE"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1F9ABE80"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4A.17</w:t>
            </w:r>
          </w:p>
        </w:tc>
        <w:tc>
          <w:tcPr>
            <w:tcW w:w="1348" w:type="dxa"/>
            <w:gridSpan w:val="11"/>
            <w:vAlign w:val="center"/>
          </w:tcPr>
          <w:p w14:paraId="0E8B0ABF"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派發宣傳物</w:t>
            </w:r>
          </w:p>
        </w:tc>
        <w:tc>
          <w:tcPr>
            <w:tcW w:w="6464" w:type="dxa"/>
            <w:gridSpan w:val="21"/>
            <w:tcBorders>
              <w:top w:val="dotted" w:sz="8" w:space="0" w:color="auto"/>
              <w:bottom w:val="dotted" w:sz="8" w:space="0" w:color="auto"/>
            </w:tcBorders>
            <w:vAlign w:val="center"/>
          </w:tcPr>
          <w:p w14:paraId="0727F77D"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234E2F6F"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6</w:t>
            </w:r>
          </w:p>
        </w:tc>
      </w:tr>
      <w:tr w:rsidR="00E66F86" w14:paraId="5D4EA669" w14:textId="77777777">
        <w:trPr>
          <w:gridAfter w:val="1"/>
          <w:wAfter w:w="62" w:type="dxa"/>
          <w:trHeight w:val="20"/>
        </w:trPr>
        <w:tc>
          <w:tcPr>
            <w:tcW w:w="558" w:type="dxa"/>
            <w:gridSpan w:val="2"/>
            <w:vAlign w:val="center"/>
          </w:tcPr>
          <w:p w14:paraId="52D7A303"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3595940A"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4A.18</w:t>
            </w:r>
          </w:p>
        </w:tc>
        <w:tc>
          <w:tcPr>
            <w:tcW w:w="1170" w:type="dxa"/>
            <w:gridSpan w:val="8"/>
            <w:vAlign w:val="center"/>
          </w:tcPr>
          <w:p w14:paraId="465D1754"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吸煙條款</w:t>
            </w:r>
          </w:p>
        </w:tc>
        <w:tc>
          <w:tcPr>
            <w:tcW w:w="6642" w:type="dxa"/>
            <w:gridSpan w:val="24"/>
            <w:tcBorders>
              <w:bottom w:val="dotted" w:sz="8" w:space="0" w:color="auto"/>
            </w:tcBorders>
            <w:vAlign w:val="center"/>
          </w:tcPr>
          <w:p w14:paraId="7C54C73B"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5B6C1AD8"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2</w:t>
            </w:r>
            <w:r>
              <w:rPr>
                <w:rFonts w:ascii="Microsoft JhengHei" w:eastAsia="Microsoft JhengHei" w:hAnsi="Microsoft JhengHei" w:cs="Arial" w:hint="eastAsia"/>
                <w:caps/>
                <w:kern w:val="2"/>
                <w:sz w:val="20"/>
                <w:szCs w:val="20"/>
                <w:lang w:eastAsia="zh-TW"/>
              </w:rPr>
              <w:t>6</w:t>
            </w:r>
          </w:p>
        </w:tc>
      </w:tr>
      <w:tr w:rsidR="00E66F86" w14:paraId="21B5D215" w14:textId="77777777">
        <w:trPr>
          <w:gridAfter w:val="1"/>
          <w:wAfter w:w="62" w:type="dxa"/>
          <w:trHeight w:val="20"/>
        </w:trPr>
        <w:tc>
          <w:tcPr>
            <w:tcW w:w="558" w:type="dxa"/>
            <w:gridSpan w:val="2"/>
            <w:vAlign w:val="center"/>
          </w:tcPr>
          <w:p w14:paraId="2D52F119"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61F81596"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4A.19</w:t>
            </w:r>
          </w:p>
        </w:tc>
        <w:tc>
          <w:tcPr>
            <w:tcW w:w="3172" w:type="dxa"/>
            <w:gridSpan w:val="23"/>
            <w:vAlign w:val="center"/>
          </w:tcPr>
          <w:p w14:paraId="0560FC9A"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颱風襲港及黑色暴雨警告訊號</w:t>
            </w:r>
          </w:p>
        </w:tc>
        <w:tc>
          <w:tcPr>
            <w:tcW w:w="4640" w:type="dxa"/>
            <w:gridSpan w:val="9"/>
            <w:tcBorders>
              <w:top w:val="dotted" w:sz="8" w:space="0" w:color="auto"/>
              <w:bottom w:val="dotted" w:sz="8" w:space="0" w:color="auto"/>
            </w:tcBorders>
            <w:vAlign w:val="center"/>
          </w:tcPr>
          <w:p w14:paraId="74C76301"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202E0D02"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27</w:t>
            </w:r>
          </w:p>
        </w:tc>
      </w:tr>
      <w:tr w:rsidR="00E66F86" w14:paraId="63F991C0" w14:textId="77777777">
        <w:trPr>
          <w:gridAfter w:val="1"/>
          <w:wAfter w:w="62" w:type="dxa"/>
          <w:trHeight w:val="20"/>
        </w:trPr>
        <w:tc>
          <w:tcPr>
            <w:tcW w:w="558" w:type="dxa"/>
            <w:gridSpan w:val="2"/>
            <w:vAlign w:val="center"/>
          </w:tcPr>
          <w:p w14:paraId="574926A0"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2C5BAE67"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4A.20</w:t>
            </w:r>
          </w:p>
        </w:tc>
        <w:tc>
          <w:tcPr>
            <w:tcW w:w="1526" w:type="dxa"/>
            <w:gridSpan w:val="13"/>
            <w:vAlign w:val="center"/>
          </w:tcPr>
          <w:p w14:paraId="543E7CEF"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地面承重限額</w:t>
            </w:r>
          </w:p>
        </w:tc>
        <w:tc>
          <w:tcPr>
            <w:tcW w:w="6286" w:type="dxa"/>
            <w:gridSpan w:val="19"/>
            <w:tcBorders>
              <w:bottom w:val="dotted" w:sz="8" w:space="0" w:color="auto"/>
            </w:tcBorders>
            <w:vAlign w:val="center"/>
          </w:tcPr>
          <w:p w14:paraId="7C4BBCA7"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00915F16"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27</w:t>
            </w:r>
          </w:p>
        </w:tc>
      </w:tr>
      <w:tr w:rsidR="00E66F86" w14:paraId="22CCBD56" w14:textId="77777777">
        <w:trPr>
          <w:gridAfter w:val="1"/>
          <w:wAfter w:w="62" w:type="dxa"/>
          <w:trHeight w:val="20"/>
        </w:trPr>
        <w:tc>
          <w:tcPr>
            <w:tcW w:w="558" w:type="dxa"/>
            <w:gridSpan w:val="2"/>
            <w:vAlign w:val="center"/>
          </w:tcPr>
          <w:p w14:paraId="78596CE2"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19B30241"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4A.21</w:t>
            </w:r>
          </w:p>
        </w:tc>
        <w:tc>
          <w:tcPr>
            <w:tcW w:w="1792" w:type="dxa"/>
            <w:gridSpan w:val="16"/>
            <w:vAlign w:val="center"/>
          </w:tcPr>
          <w:p w14:paraId="036A3DAD"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違法及禁制用途</w:t>
            </w:r>
          </w:p>
        </w:tc>
        <w:tc>
          <w:tcPr>
            <w:tcW w:w="6020" w:type="dxa"/>
            <w:gridSpan w:val="16"/>
            <w:tcBorders>
              <w:top w:val="dotted" w:sz="8" w:space="0" w:color="auto"/>
              <w:bottom w:val="dotted" w:sz="8" w:space="0" w:color="auto"/>
            </w:tcBorders>
            <w:vAlign w:val="center"/>
          </w:tcPr>
          <w:p w14:paraId="1DCCC2F5"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535FF1D1"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27</w:t>
            </w:r>
          </w:p>
        </w:tc>
      </w:tr>
      <w:tr w:rsidR="00E66F86" w14:paraId="69B61CCE" w14:textId="77777777">
        <w:trPr>
          <w:gridAfter w:val="1"/>
          <w:wAfter w:w="62" w:type="dxa"/>
          <w:trHeight w:val="20"/>
        </w:trPr>
        <w:tc>
          <w:tcPr>
            <w:tcW w:w="558" w:type="dxa"/>
            <w:gridSpan w:val="2"/>
            <w:vAlign w:val="center"/>
          </w:tcPr>
          <w:p w14:paraId="238860FD"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41FD8E18"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4A.22</w:t>
            </w:r>
          </w:p>
        </w:tc>
        <w:tc>
          <w:tcPr>
            <w:tcW w:w="1259" w:type="dxa"/>
            <w:gridSpan w:val="9"/>
            <w:vAlign w:val="center"/>
          </w:tcPr>
          <w:p w14:paraId="374113CC"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政策更改</w:t>
            </w:r>
          </w:p>
        </w:tc>
        <w:tc>
          <w:tcPr>
            <w:tcW w:w="6553" w:type="dxa"/>
            <w:gridSpan w:val="23"/>
            <w:tcBorders>
              <w:top w:val="dotted" w:sz="8" w:space="0" w:color="auto"/>
            </w:tcBorders>
            <w:vAlign w:val="center"/>
          </w:tcPr>
          <w:p w14:paraId="56A15439"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0628E3C1"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27</w:t>
            </w:r>
          </w:p>
        </w:tc>
      </w:tr>
      <w:tr w:rsidR="00E66F86" w14:paraId="6928F98D" w14:textId="77777777">
        <w:trPr>
          <w:gridAfter w:val="1"/>
          <w:wAfter w:w="62" w:type="dxa"/>
          <w:trHeight w:val="20"/>
        </w:trPr>
        <w:tc>
          <w:tcPr>
            <w:tcW w:w="558" w:type="dxa"/>
            <w:gridSpan w:val="2"/>
            <w:vAlign w:val="center"/>
          </w:tcPr>
          <w:p w14:paraId="0A7C05CC"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52F7195B"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2261" w:type="dxa"/>
            <w:gridSpan w:val="21"/>
            <w:vAlign w:val="center"/>
          </w:tcPr>
          <w:p w14:paraId="6C94A560"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5551" w:type="dxa"/>
            <w:gridSpan w:val="11"/>
            <w:vAlign w:val="center"/>
          </w:tcPr>
          <w:p w14:paraId="1D99549B"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1E4F742F" w14:textId="77777777" w:rsidR="00E66F86" w:rsidRDefault="00E66F86">
            <w:pPr>
              <w:widowControl w:val="0"/>
              <w:spacing w:line="280" w:lineRule="exact"/>
              <w:jc w:val="right"/>
              <w:rPr>
                <w:rFonts w:ascii="Microsoft JhengHei" w:eastAsia="Microsoft JhengHei" w:hAnsi="Microsoft JhengHei" w:cs="Arial"/>
                <w:caps/>
                <w:kern w:val="2"/>
                <w:sz w:val="20"/>
                <w:szCs w:val="20"/>
                <w:lang w:eastAsia="zh-HK"/>
              </w:rPr>
            </w:pPr>
          </w:p>
        </w:tc>
      </w:tr>
      <w:tr w:rsidR="00E66F86" w14:paraId="30DE4518" w14:textId="77777777">
        <w:trPr>
          <w:gridAfter w:val="1"/>
          <w:wAfter w:w="62" w:type="dxa"/>
          <w:trHeight w:val="20"/>
        </w:trPr>
        <w:tc>
          <w:tcPr>
            <w:tcW w:w="6060" w:type="dxa"/>
            <w:gridSpan w:val="32"/>
            <w:vAlign w:val="center"/>
          </w:tcPr>
          <w:p w14:paraId="63FA8531" w14:textId="77777777" w:rsidR="00E66F86" w:rsidRDefault="005C549D">
            <w:pPr>
              <w:widowControl w:val="0"/>
              <w:spacing w:line="280" w:lineRule="exact"/>
              <w:rPr>
                <w:rFonts w:ascii="Microsoft JhengHei" w:eastAsia="Microsoft JhengHei" w:hAnsi="Microsoft JhengHei" w:cs="Arial"/>
                <w:b/>
                <w:caps/>
                <w:kern w:val="2"/>
                <w:sz w:val="20"/>
                <w:szCs w:val="20"/>
                <w:lang w:eastAsia="zh-HK"/>
              </w:rPr>
            </w:pPr>
            <w:r>
              <w:rPr>
                <w:rFonts w:ascii="Microsoft JhengHei" w:eastAsia="Microsoft JhengHei" w:hAnsi="Microsoft JhengHei" w:cs="Arial"/>
                <w:b/>
                <w:caps/>
                <w:kern w:val="2"/>
                <w:sz w:val="20"/>
                <w:szCs w:val="20"/>
                <w:lang w:eastAsia="zh-HK"/>
              </w:rPr>
              <w:t>第4B部分:  展會場地 – 設施 (以會場提供的英文規則作準)</w:t>
            </w:r>
          </w:p>
        </w:tc>
        <w:tc>
          <w:tcPr>
            <w:tcW w:w="3138" w:type="dxa"/>
            <w:gridSpan w:val="3"/>
            <w:tcBorders>
              <w:bottom w:val="dotted" w:sz="8" w:space="0" w:color="auto"/>
            </w:tcBorders>
            <w:vAlign w:val="center"/>
          </w:tcPr>
          <w:p w14:paraId="1CD48304"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1FB2FE9B" w14:textId="77777777" w:rsidR="00E66F86" w:rsidRDefault="005C549D">
            <w:pPr>
              <w:widowControl w:val="0"/>
              <w:spacing w:line="280" w:lineRule="exact"/>
              <w:jc w:val="righ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b/>
                <w:caps/>
                <w:kern w:val="2"/>
                <w:sz w:val="20"/>
                <w:szCs w:val="20"/>
                <w:lang w:eastAsia="zh-HK"/>
              </w:rPr>
              <w:t>2</w:t>
            </w:r>
            <w:r>
              <w:rPr>
                <w:rFonts w:ascii="Microsoft JhengHei" w:eastAsia="Microsoft JhengHei" w:hAnsi="Microsoft JhengHei" w:cs="Arial" w:hint="eastAsia"/>
                <w:b/>
                <w:caps/>
                <w:kern w:val="2"/>
                <w:sz w:val="20"/>
                <w:szCs w:val="20"/>
                <w:lang w:eastAsia="zh-TW"/>
              </w:rPr>
              <w:t>8</w:t>
            </w:r>
            <w:r>
              <w:rPr>
                <w:rFonts w:ascii="Microsoft JhengHei" w:eastAsia="Microsoft JhengHei" w:hAnsi="Microsoft JhengHei" w:cs="Arial"/>
                <w:b/>
                <w:caps/>
                <w:kern w:val="2"/>
                <w:sz w:val="20"/>
                <w:szCs w:val="20"/>
                <w:lang w:eastAsia="zh-HK"/>
              </w:rPr>
              <w:t>-</w:t>
            </w:r>
            <w:r>
              <w:rPr>
                <w:rFonts w:ascii="Microsoft JhengHei" w:eastAsia="Microsoft JhengHei" w:hAnsi="Microsoft JhengHei" w:cs="Arial" w:hint="eastAsia"/>
                <w:b/>
                <w:caps/>
                <w:kern w:val="2"/>
                <w:sz w:val="20"/>
                <w:szCs w:val="20"/>
                <w:lang w:eastAsia="zh-TW"/>
              </w:rPr>
              <w:t>29</w:t>
            </w:r>
          </w:p>
        </w:tc>
      </w:tr>
      <w:tr w:rsidR="00E66F86" w14:paraId="1EC58A4C" w14:textId="77777777">
        <w:trPr>
          <w:gridAfter w:val="1"/>
          <w:wAfter w:w="62" w:type="dxa"/>
          <w:trHeight w:val="20"/>
        </w:trPr>
        <w:tc>
          <w:tcPr>
            <w:tcW w:w="558" w:type="dxa"/>
            <w:gridSpan w:val="2"/>
            <w:vAlign w:val="center"/>
          </w:tcPr>
          <w:p w14:paraId="5A0D79D1"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5207276F"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4B.1</w:t>
            </w:r>
          </w:p>
        </w:tc>
        <w:tc>
          <w:tcPr>
            <w:tcW w:w="1632" w:type="dxa"/>
            <w:gridSpan w:val="14"/>
            <w:vAlign w:val="center"/>
          </w:tcPr>
          <w:p w14:paraId="7780A55D"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展品儲存</w:t>
            </w:r>
          </w:p>
        </w:tc>
        <w:tc>
          <w:tcPr>
            <w:tcW w:w="6180" w:type="dxa"/>
            <w:gridSpan w:val="18"/>
            <w:tcBorders>
              <w:bottom w:val="dotted" w:sz="8" w:space="0" w:color="auto"/>
            </w:tcBorders>
            <w:vAlign w:val="center"/>
          </w:tcPr>
          <w:p w14:paraId="1D54CB09"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58FDE1A0"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28</w:t>
            </w:r>
          </w:p>
        </w:tc>
      </w:tr>
      <w:tr w:rsidR="00E66F86" w14:paraId="7B497C82" w14:textId="77777777">
        <w:trPr>
          <w:gridAfter w:val="1"/>
          <w:wAfter w:w="62" w:type="dxa"/>
          <w:trHeight w:val="20"/>
        </w:trPr>
        <w:tc>
          <w:tcPr>
            <w:tcW w:w="558" w:type="dxa"/>
            <w:gridSpan w:val="2"/>
            <w:vAlign w:val="center"/>
          </w:tcPr>
          <w:p w14:paraId="1B5750EA"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7FC7E989"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4B.2</w:t>
            </w:r>
          </w:p>
        </w:tc>
        <w:tc>
          <w:tcPr>
            <w:tcW w:w="3172" w:type="dxa"/>
            <w:gridSpan w:val="23"/>
            <w:vAlign w:val="center"/>
          </w:tcPr>
          <w:p w14:paraId="33572661"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上網及電訊服務</w:t>
            </w:r>
          </w:p>
        </w:tc>
        <w:tc>
          <w:tcPr>
            <w:tcW w:w="4640" w:type="dxa"/>
            <w:gridSpan w:val="9"/>
            <w:tcBorders>
              <w:top w:val="dotted" w:sz="8" w:space="0" w:color="auto"/>
              <w:bottom w:val="dotted" w:sz="8" w:space="0" w:color="auto"/>
            </w:tcBorders>
            <w:vAlign w:val="center"/>
          </w:tcPr>
          <w:p w14:paraId="31682996"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04102AE0"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28</w:t>
            </w:r>
          </w:p>
        </w:tc>
      </w:tr>
      <w:tr w:rsidR="00E66F86" w14:paraId="61A4BE38" w14:textId="77777777">
        <w:trPr>
          <w:gridAfter w:val="1"/>
          <w:wAfter w:w="62" w:type="dxa"/>
          <w:trHeight w:val="20"/>
        </w:trPr>
        <w:tc>
          <w:tcPr>
            <w:tcW w:w="558" w:type="dxa"/>
            <w:gridSpan w:val="2"/>
            <w:vAlign w:val="center"/>
          </w:tcPr>
          <w:p w14:paraId="4D3A7CB7"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57CF4B20"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4B.3</w:t>
            </w:r>
          </w:p>
        </w:tc>
        <w:tc>
          <w:tcPr>
            <w:tcW w:w="1437" w:type="dxa"/>
            <w:gridSpan w:val="12"/>
            <w:vAlign w:val="center"/>
          </w:tcPr>
          <w:p w14:paraId="4681F1E0"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水電供應</w:t>
            </w:r>
          </w:p>
        </w:tc>
        <w:tc>
          <w:tcPr>
            <w:tcW w:w="6375" w:type="dxa"/>
            <w:gridSpan w:val="20"/>
            <w:tcBorders>
              <w:top w:val="dotted" w:sz="8" w:space="0" w:color="auto"/>
              <w:bottom w:val="dotted" w:sz="8" w:space="0" w:color="auto"/>
            </w:tcBorders>
            <w:vAlign w:val="center"/>
          </w:tcPr>
          <w:p w14:paraId="022903C2"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7A81D3BC"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28</w:t>
            </w:r>
          </w:p>
        </w:tc>
      </w:tr>
      <w:tr w:rsidR="00E66F86" w14:paraId="2AC853D1" w14:textId="77777777">
        <w:trPr>
          <w:gridAfter w:val="1"/>
          <w:wAfter w:w="62" w:type="dxa"/>
          <w:trHeight w:val="20"/>
        </w:trPr>
        <w:tc>
          <w:tcPr>
            <w:tcW w:w="558" w:type="dxa"/>
            <w:gridSpan w:val="2"/>
            <w:vAlign w:val="center"/>
          </w:tcPr>
          <w:p w14:paraId="082262E8"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2A391BB9"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739" w:type="dxa"/>
            <w:gridSpan w:val="5"/>
            <w:vAlign w:val="center"/>
          </w:tcPr>
          <w:p w14:paraId="6BE95FF2"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4B3.1</w:t>
            </w:r>
          </w:p>
        </w:tc>
        <w:tc>
          <w:tcPr>
            <w:tcW w:w="1142" w:type="dxa"/>
            <w:gridSpan w:val="12"/>
            <w:vAlign w:val="center"/>
          </w:tcPr>
          <w:p w14:paraId="7312BBA6"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一般資料</w:t>
            </w:r>
          </w:p>
        </w:tc>
        <w:tc>
          <w:tcPr>
            <w:tcW w:w="5931" w:type="dxa"/>
            <w:gridSpan w:val="15"/>
            <w:vAlign w:val="center"/>
          </w:tcPr>
          <w:p w14:paraId="30B5CF82" w14:textId="77777777" w:rsidR="00E66F86" w:rsidRDefault="00E66F86">
            <w:pPr>
              <w:widowControl w:val="0"/>
              <w:spacing w:line="280" w:lineRule="exact"/>
              <w:jc w:val="center"/>
              <w:rPr>
                <w:rFonts w:ascii="Microsoft JhengHei" w:eastAsia="Microsoft JhengHei" w:hAnsi="Microsoft JhengHei" w:cs="Arial"/>
                <w:caps/>
                <w:kern w:val="2"/>
                <w:sz w:val="20"/>
                <w:szCs w:val="20"/>
                <w:lang w:eastAsia="zh-HK"/>
              </w:rPr>
            </w:pPr>
          </w:p>
        </w:tc>
        <w:tc>
          <w:tcPr>
            <w:tcW w:w="810" w:type="dxa"/>
            <w:vAlign w:val="center"/>
          </w:tcPr>
          <w:p w14:paraId="49E67FF9"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28</w:t>
            </w:r>
          </w:p>
        </w:tc>
      </w:tr>
      <w:tr w:rsidR="00E66F86" w14:paraId="03D90D29" w14:textId="77777777">
        <w:trPr>
          <w:gridAfter w:val="1"/>
          <w:wAfter w:w="62" w:type="dxa"/>
          <w:trHeight w:val="20"/>
        </w:trPr>
        <w:tc>
          <w:tcPr>
            <w:tcW w:w="558" w:type="dxa"/>
            <w:gridSpan w:val="2"/>
            <w:vAlign w:val="center"/>
          </w:tcPr>
          <w:p w14:paraId="62444307"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6FCC5608"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739" w:type="dxa"/>
            <w:gridSpan w:val="5"/>
            <w:vAlign w:val="center"/>
          </w:tcPr>
          <w:p w14:paraId="0D0D5FBB"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4B3.2</w:t>
            </w:r>
          </w:p>
        </w:tc>
        <w:tc>
          <w:tcPr>
            <w:tcW w:w="2433" w:type="dxa"/>
            <w:gridSpan w:val="18"/>
            <w:vAlign w:val="center"/>
          </w:tcPr>
          <w:p w14:paraId="551E2EEC"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電力系統安裝</w:t>
            </w:r>
          </w:p>
        </w:tc>
        <w:tc>
          <w:tcPr>
            <w:tcW w:w="4640" w:type="dxa"/>
            <w:gridSpan w:val="9"/>
            <w:tcBorders>
              <w:top w:val="dotted" w:sz="8" w:space="0" w:color="auto"/>
              <w:bottom w:val="dotted" w:sz="8" w:space="0" w:color="auto"/>
            </w:tcBorders>
            <w:vAlign w:val="center"/>
          </w:tcPr>
          <w:p w14:paraId="01FAF119"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13000C00"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28</w:t>
            </w:r>
          </w:p>
        </w:tc>
      </w:tr>
      <w:tr w:rsidR="00E66F86" w14:paraId="1619A2A7" w14:textId="77777777">
        <w:trPr>
          <w:gridAfter w:val="1"/>
          <w:wAfter w:w="62" w:type="dxa"/>
          <w:trHeight w:val="20"/>
        </w:trPr>
        <w:tc>
          <w:tcPr>
            <w:tcW w:w="558" w:type="dxa"/>
            <w:gridSpan w:val="2"/>
            <w:vAlign w:val="center"/>
          </w:tcPr>
          <w:p w14:paraId="38DA8801"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32A06B5A"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4B.4</w:t>
            </w:r>
          </w:p>
        </w:tc>
        <w:tc>
          <w:tcPr>
            <w:tcW w:w="2057" w:type="dxa"/>
            <w:gridSpan w:val="19"/>
            <w:vAlign w:val="center"/>
          </w:tcPr>
          <w:p w14:paraId="4F431F21"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收音機及雷達裝置</w:t>
            </w:r>
          </w:p>
        </w:tc>
        <w:tc>
          <w:tcPr>
            <w:tcW w:w="5755" w:type="dxa"/>
            <w:gridSpan w:val="13"/>
            <w:tcBorders>
              <w:top w:val="dotted" w:sz="8" w:space="0" w:color="auto"/>
              <w:bottom w:val="dotted" w:sz="8" w:space="0" w:color="auto"/>
            </w:tcBorders>
            <w:vAlign w:val="center"/>
          </w:tcPr>
          <w:p w14:paraId="5D0E211C"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02190D23"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29</w:t>
            </w:r>
          </w:p>
        </w:tc>
      </w:tr>
      <w:tr w:rsidR="00E66F86" w14:paraId="561EE51C" w14:textId="77777777">
        <w:trPr>
          <w:gridAfter w:val="1"/>
          <w:wAfter w:w="62" w:type="dxa"/>
          <w:trHeight w:val="20"/>
        </w:trPr>
        <w:tc>
          <w:tcPr>
            <w:tcW w:w="558" w:type="dxa"/>
            <w:gridSpan w:val="2"/>
            <w:vAlign w:val="center"/>
          </w:tcPr>
          <w:p w14:paraId="70819737"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369312D1"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2261" w:type="dxa"/>
            <w:gridSpan w:val="21"/>
            <w:vAlign w:val="center"/>
          </w:tcPr>
          <w:p w14:paraId="43459CE4"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5551" w:type="dxa"/>
            <w:gridSpan w:val="11"/>
            <w:vAlign w:val="center"/>
          </w:tcPr>
          <w:p w14:paraId="60A09CCF"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0CACA411" w14:textId="77777777" w:rsidR="00E66F86" w:rsidRDefault="00E66F86">
            <w:pPr>
              <w:widowControl w:val="0"/>
              <w:spacing w:line="280" w:lineRule="exact"/>
              <w:jc w:val="right"/>
              <w:rPr>
                <w:rFonts w:ascii="Microsoft JhengHei" w:eastAsia="Microsoft JhengHei" w:hAnsi="Microsoft JhengHei" w:cs="Arial"/>
                <w:caps/>
                <w:kern w:val="2"/>
                <w:sz w:val="20"/>
                <w:szCs w:val="20"/>
                <w:lang w:eastAsia="zh-HK"/>
              </w:rPr>
            </w:pPr>
          </w:p>
        </w:tc>
      </w:tr>
      <w:tr w:rsidR="00E66F86" w14:paraId="4F710FC1" w14:textId="77777777">
        <w:trPr>
          <w:gridAfter w:val="1"/>
          <w:wAfter w:w="62" w:type="dxa"/>
          <w:trHeight w:val="20"/>
        </w:trPr>
        <w:tc>
          <w:tcPr>
            <w:tcW w:w="6060" w:type="dxa"/>
            <w:gridSpan w:val="32"/>
            <w:vAlign w:val="center"/>
          </w:tcPr>
          <w:p w14:paraId="7A484134" w14:textId="77777777" w:rsidR="00E66F86" w:rsidRDefault="005C549D">
            <w:pPr>
              <w:widowControl w:val="0"/>
              <w:spacing w:line="280" w:lineRule="exact"/>
              <w:rPr>
                <w:rFonts w:ascii="Microsoft JhengHei" w:eastAsia="Microsoft JhengHei" w:hAnsi="Microsoft JhengHei" w:cs="Arial"/>
                <w:b/>
                <w:caps/>
                <w:kern w:val="2"/>
                <w:sz w:val="20"/>
                <w:szCs w:val="20"/>
                <w:lang w:eastAsia="zh-HK"/>
              </w:rPr>
            </w:pPr>
            <w:r>
              <w:rPr>
                <w:rFonts w:ascii="Microsoft JhengHei" w:eastAsia="Microsoft JhengHei" w:hAnsi="Microsoft JhengHei" w:cs="Arial"/>
                <w:b/>
                <w:caps/>
                <w:kern w:val="2"/>
                <w:sz w:val="20"/>
                <w:szCs w:val="20"/>
                <w:lang w:eastAsia="zh-TW"/>
              </w:rPr>
              <w:t>第5部分:  展臺搭建及進行施工(以會場提供的英文規則作準)</w:t>
            </w:r>
          </w:p>
        </w:tc>
        <w:tc>
          <w:tcPr>
            <w:tcW w:w="3138" w:type="dxa"/>
            <w:gridSpan w:val="3"/>
            <w:tcBorders>
              <w:bottom w:val="dotted" w:sz="8" w:space="0" w:color="auto"/>
            </w:tcBorders>
            <w:vAlign w:val="center"/>
          </w:tcPr>
          <w:p w14:paraId="40FA6685"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613BD541" w14:textId="77777777" w:rsidR="00E66F86" w:rsidRDefault="005C549D">
            <w:pPr>
              <w:widowControl w:val="0"/>
              <w:tabs>
                <w:tab w:val="center" w:pos="233"/>
              </w:tabs>
              <w:spacing w:line="280" w:lineRule="exact"/>
              <w:jc w:val="righ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hint="eastAsia"/>
                <w:b/>
                <w:caps/>
                <w:kern w:val="2"/>
                <w:sz w:val="20"/>
                <w:szCs w:val="20"/>
                <w:lang w:eastAsia="zh-TW"/>
              </w:rPr>
              <w:t>29</w:t>
            </w:r>
            <w:r>
              <w:rPr>
                <w:rFonts w:ascii="Microsoft JhengHei" w:eastAsia="Microsoft JhengHei" w:hAnsi="Microsoft JhengHei" w:cs="Arial"/>
                <w:b/>
                <w:caps/>
                <w:kern w:val="2"/>
                <w:sz w:val="20"/>
                <w:szCs w:val="20"/>
                <w:lang w:eastAsia="zh-HK"/>
              </w:rPr>
              <w:t>-3</w:t>
            </w:r>
            <w:r>
              <w:rPr>
                <w:rFonts w:ascii="Microsoft JhengHei" w:eastAsia="Microsoft JhengHei" w:hAnsi="Microsoft JhengHei" w:cs="Arial" w:hint="eastAsia"/>
                <w:b/>
                <w:caps/>
                <w:kern w:val="2"/>
                <w:sz w:val="20"/>
                <w:szCs w:val="20"/>
                <w:lang w:eastAsia="zh-TW"/>
              </w:rPr>
              <w:t>1</w:t>
            </w:r>
          </w:p>
        </w:tc>
      </w:tr>
      <w:tr w:rsidR="00E66F86" w14:paraId="267A704D" w14:textId="77777777">
        <w:trPr>
          <w:gridAfter w:val="1"/>
          <w:wAfter w:w="62" w:type="dxa"/>
          <w:trHeight w:val="20"/>
        </w:trPr>
        <w:tc>
          <w:tcPr>
            <w:tcW w:w="558" w:type="dxa"/>
            <w:gridSpan w:val="2"/>
            <w:vAlign w:val="center"/>
          </w:tcPr>
          <w:p w14:paraId="3F764398"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5.1</w:t>
            </w:r>
          </w:p>
        </w:tc>
        <w:tc>
          <w:tcPr>
            <w:tcW w:w="1373" w:type="dxa"/>
            <w:gridSpan w:val="5"/>
            <w:vAlign w:val="center"/>
          </w:tcPr>
          <w:p w14:paraId="370BE7F3"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一般資料</w:t>
            </w:r>
          </w:p>
        </w:tc>
        <w:tc>
          <w:tcPr>
            <w:tcW w:w="7267" w:type="dxa"/>
            <w:gridSpan w:val="28"/>
            <w:vAlign w:val="center"/>
          </w:tcPr>
          <w:p w14:paraId="5ECE24ED"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256B7529"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29</w:t>
            </w:r>
          </w:p>
        </w:tc>
      </w:tr>
      <w:tr w:rsidR="00E66F86" w14:paraId="3E106F53" w14:textId="77777777">
        <w:trPr>
          <w:gridAfter w:val="1"/>
          <w:wAfter w:w="62" w:type="dxa"/>
          <w:trHeight w:val="20"/>
        </w:trPr>
        <w:tc>
          <w:tcPr>
            <w:tcW w:w="558" w:type="dxa"/>
            <w:gridSpan w:val="2"/>
            <w:vAlign w:val="center"/>
          </w:tcPr>
          <w:p w14:paraId="4232FB9C"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5.2</w:t>
            </w:r>
          </w:p>
        </w:tc>
        <w:tc>
          <w:tcPr>
            <w:tcW w:w="1241" w:type="dxa"/>
            <w:gridSpan w:val="4"/>
            <w:vAlign w:val="center"/>
          </w:tcPr>
          <w:p w14:paraId="38EB6E02"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標準展位</w:t>
            </w:r>
          </w:p>
        </w:tc>
        <w:tc>
          <w:tcPr>
            <w:tcW w:w="7399" w:type="dxa"/>
            <w:gridSpan w:val="29"/>
            <w:tcBorders>
              <w:top w:val="dotted" w:sz="8" w:space="0" w:color="auto"/>
              <w:bottom w:val="dotted" w:sz="8" w:space="0" w:color="auto"/>
            </w:tcBorders>
            <w:vAlign w:val="center"/>
          </w:tcPr>
          <w:p w14:paraId="3AE81081"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73CDED2B"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hint="eastAsia"/>
                <w:caps/>
                <w:kern w:val="2"/>
                <w:sz w:val="20"/>
                <w:szCs w:val="20"/>
                <w:lang w:eastAsia="zh-TW"/>
              </w:rPr>
              <w:t>29</w:t>
            </w:r>
          </w:p>
        </w:tc>
      </w:tr>
      <w:tr w:rsidR="00E66F86" w14:paraId="7D1B8E3D" w14:textId="77777777">
        <w:trPr>
          <w:gridAfter w:val="1"/>
          <w:wAfter w:w="62" w:type="dxa"/>
          <w:trHeight w:val="20"/>
        </w:trPr>
        <w:tc>
          <w:tcPr>
            <w:tcW w:w="558" w:type="dxa"/>
            <w:gridSpan w:val="2"/>
            <w:vAlign w:val="center"/>
          </w:tcPr>
          <w:p w14:paraId="178BA1CA"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62CA85AB"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5.2.1</w:t>
            </w:r>
          </w:p>
        </w:tc>
        <w:tc>
          <w:tcPr>
            <w:tcW w:w="3172" w:type="dxa"/>
            <w:gridSpan w:val="23"/>
            <w:vAlign w:val="center"/>
          </w:tcPr>
          <w:p w14:paraId="0E76CF4F"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租用其他傢俱或電力裝置</w:t>
            </w:r>
          </w:p>
        </w:tc>
        <w:tc>
          <w:tcPr>
            <w:tcW w:w="4640" w:type="dxa"/>
            <w:gridSpan w:val="9"/>
            <w:tcBorders>
              <w:top w:val="dotted" w:sz="8" w:space="0" w:color="auto"/>
              <w:bottom w:val="dotted" w:sz="8" w:space="0" w:color="auto"/>
            </w:tcBorders>
            <w:vAlign w:val="center"/>
          </w:tcPr>
          <w:p w14:paraId="7EFBC989"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1C6F83AF"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0</w:t>
            </w:r>
          </w:p>
        </w:tc>
      </w:tr>
      <w:tr w:rsidR="00E66F86" w14:paraId="25D92135" w14:textId="77777777">
        <w:trPr>
          <w:gridAfter w:val="1"/>
          <w:wAfter w:w="62" w:type="dxa"/>
          <w:trHeight w:val="20"/>
        </w:trPr>
        <w:tc>
          <w:tcPr>
            <w:tcW w:w="558" w:type="dxa"/>
            <w:gridSpan w:val="2"/>
            <w:vAlign w:val="center"/>
          </w:tcPr>
          <w:p w14:paraId="252CA6CF"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3D08155D"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5.2.2</w:t>
            </w:r>
          </w:p>
        </w:tc>
        <w:tc>
          <w:tcPr>
            <w:tcW w:w="1437" w:type="dxa"/>
            <w:gridSpan w:val="12"/>
            <w:vAlign w:val="center"/>
          </w:tcPr>
          <w:p w14:paraId="7A28532B"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公司招牌名稱</w:t>
            </w:r>
          </w:p>
        </w:tc>
        <w:tc>
          <w:tcPr>
            <w:tcW w:w="6375" w:type="dxa"/>
            <w:gridSpan w:val="20"/>
            <w:tcBorders>
              <w:bottom w:val="dotted" w:sz="8" w:space="0" w:color="auto"/>
            </w:tcBorders>
            <w:vAlign w:val="center"/>
          </w:tcPr>
          <w:p w14:paraId="780B9646"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6F90ECCB"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0</w:t>
            </w:r>
          </w:p>
        </w:tc>
      </w:tr>
      <w:tr w:rsidR="00E66F86" w14:paraId="36D713FB" w14:textId="77777777">
        <w:trPr>
          <w:gridAfter w:val="1"/>
          <w:wAfter w:w="62" w:type="dxa"/>
          <w:trHeight w:val="20"/>
        </w:trPr>
        <w:tc>
          <w:tcPr>
            <w:tcW w:w="558" w:type="dxa"/>
            <w:gridSpan w:val="2"/>
            <w:vAlign w:val="center"/>
          </w:tcPr>
          <w:p w14:paraId="15DBB2AB"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2861F761"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5.2.3</w:t>
            </w:r>
          </w:p>
        </w:tc>
        <w:tc>
          <w:tcPr>
            <w:tcW w:w="1170" w:type="dxa"/>
            <w:gridSpan w:val="8"/>
            <w:vAlign w:val="center"/>
          </w:tcPr>
          <w:p w14:paraId="515C12FD"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展臺明細</w:t>
            </w:r>
          </w:p>
        </w:tc>
        <w:tc>
          <w:tcPr>
            <w:tcW w:w="6642" w:type="dxa"/>
            <w:gridSpan w:val="24"/>
            <w:tcBorders>
              <w:top w:val="dotted" w:sz="8" w:space="0" w:color="auto"/>
              <w:bottom w:val="dotted" w:sz="8" w:space="0" w:color="auto"/>
            </w:tcBorders>
            <w:vAlign w:val="center"/>
          </w:tcPr>
          <w:p w14:paraId="54514A14"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4D93B6C2"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0</w:t>
            </w:r>
          </w:p>
        </w:tc>
      </w:tr>
      <w:tr w:rsidR="00E66F86" w14:paraId="7A269717" w14:textId="77777777">
        <w:trPr>
          <w:gridAfter w:val="1"/>
          <w:wAfter w:w="62" w:type="dxa"/>
          <w:trHeight w:val="20"/>
        </w:trPr>
        <w:tc>
          <w:tcPr>
            <w:tcW w:w="558" w:type="dxa"/>
            <w:gridSpan w:val="2"/>
            <w:vAlign w:val="center"/>
          </w:tcPr>
          <w:p w14:paraId="74266669"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5.3</w:t>
            </w:r>
          </w:p>
        </w:tc>
        <w:tc>
          <w:tcPr>
            <w:tcW w:w="1241" w:type="dxa"/>
            <w:gridSpan w:val="4"/>
            <w:vAlign w:val="center"/>
          </w:tcPr>
          <w:p w14:paraId="0033CF5F"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空地展位</w:t>
            </w:r>
          </w:p>
        </w:tc>
        <w:tc>
          <w:tcPr>
            <w:tcW w:w="7399" w:type="dxa"/>
            <w:gridSpan w:val="29"/>
            <w:tcBorders>
              <w:bottom w:val="dotted" w:sz="8" w:space="0" w:color="auto"/>
            </w:tcBorders>
            <w:vAlign w:val="center"/>
          </w:tcPr>
          <w:p w14:paraId="5EA7217D"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4CBC982B"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0</w:t>
            </w:r>
          </w:p>
        </w:tc>
      </w:tr>
      <w:tr w:rsidR="00E66F86" w14:paraId="0C7D3B06" w14:textId="77777777">
        <w:trPr>
          <w:gridAfter w:val="1"/>
          <w:wAfter w:w="62" w:type="dxa"/>
          <w:trHeight w:val="20"/>
        </w:trPr>
        <w:tc>
          <w:tcPr>
            <w:tcW w:w="558" w:type="dxa"/>
            <w:gridSpan w:val="2"/>
            <w:vAlign w:val="center"/>
          </w:tcPr>
          <w:p w14:paraId="357F35A8"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6C3A41E0"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5.3.1</w:t>
            </w:r>
          </w:p>
        </w:tc>
        <w:tc>
          <w:tcPr>
            <w:tcW w:w="1170" w:type="dxa"/>
            <w:gridSpan w:val="8"/>
            <w:vAlign w:val="center"/>
          </w:tcPr>
          <w:p w14:paraId="11FE1208"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空地設施</w:t>
            </w:r>
          </w:p>
        </w:tc>
        <w:tc>
          <w:tcPr>
            <w:tcW w:w="6642" w:type="dxa"/>
            <w:gridSpan w:val="24"/>
            <w:tcBorders>
              <w:top w:val="dotted" w:sz="8" w:space="0" w:color="auto"/>
            </w:tcBorders>
            <w:vAlign w:val="center"/>
          </w:tcPr>
          <w:p w14:paraId="5B0686DC"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24708A7A"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0</w:t>
            </w:r>
          </w:p>
        </w:tc>
      </w:tr>
      <w:tr w:rsidR="00E66F86" w14:paraId="18DC4D48" w14:textId="77777777">
        <w:trPr>
          <w:gridAfter w:val="1"/>
          <w:wAfter w:w="62" w:type="dxa"/>
          <w:trHeight w:val="20"/>
        </w:trPr>
        <w:tc>
          <w:tcPr>
            <w:tcW w:w="558" w:type="dxa"/>
            <w:gridSpan w:val="2"/>
            <w:vAlign w:val="center"/>
          </w:tcPr>
          <w:p w14:paraId="3B4DFA58"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3989DF68"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5.3.2</w:t>
            </w:r>
          </w:p>
        </w:tc>
        <w:tc>
          <w:tcPr>
            <w:tcW w:w="1348" w:type="dxa"/>
            <w:gridSpan w:val="11"/>
            <w:vAlign w:val="center"/>
          </w:tcPr>
          <w:p w14:paraId="794C5FA9"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空地搭建</w:t>
            </w:r>
          </w:p>
        </w:tc>
        <w:tc>
          <w:tcPr>
            <w:tcW w:w="6464" w:type="dxa"/>
            <w:gridSpan w:val="21"/>
            <w:tcBorders>
              <w:top w:val="dotted" w:sz="8" w:space="0" w:color="auto"/>
              <w:bottom w:val="dotted" w:sz="8" w:space="0" w:color="auto"/>
            </w:tcBorders>
            <w:vAlign w:val="center"/>
          </w:tcPr>
          <w:p w14:paraId="01FED028"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27844874"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0</w:t>
            </w:r>
          </w:p>
        </w:tc>
      </w:tr>
      <w:tr w:rsidR="00E66F86" w14:paraId="2C43EE02" w14:textId="77777777">
        <w:trPr>
          <w:gridAfter w:val="1"/>
          <w:wAfter w:w="62" w:type="dxa"/>
          <w:trHeight w:val="20"/>
        </w:trPr>
        <w:tc>
          <w:tcPr>
            <w:tcW w:w="558" w:type="dxa"/>
            <w:gridSpan w:val="2"/>
            <w:vAlign w:val="center"/>
          </w:tcPr>
          <w:p w14:paraId="568D840B"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5.4</w:t>
            </w:r>
          </w:p>
        </w:tc>
        <w:tc>
          <w:tcPr>
            <w:tcW w:w="1819" w:type="dxa"/>
            <w:gridSpan w:val="8"/>
            <w:vAlign w:val="center"/>
          </w:tcPr>
          <w:p w14:paraId="0E0F7F61"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展位運作</w:t>
            </w:r>
          </w:p>
        </w:tc>
        <w:tc>
          <w:tcPr>
            <w:tcW w:w="6821" w:type="dxa"/>
            <w:gridSpan w:val="25"/>
            <w:tcBorders>
              <w:bottom w:val="dotted" w:sz="8" w:space="0" w:color="auto"/>
            </w:tcBorders>
            <w:vAlign w:val="center"/>
          </w:tcPr>
          <w:p w14:paraId="03965680"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3981310F"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0</w:t>
            </w:r>
          </w:p>
        </w:tc>
      </w:tr>
      <w:tr w:rsidR="00E66F86" w14:paraId="26C76AE1" w14:textId="77777777">
        <w:trPr>
          <w:gridAfter w:val="1"/>
          <w:wAfter w:w="62" w:type="dxa"/>
          <w:trHeight w:val="20"/>
        </w:trPr>
        <w:tc>
          <w:tcPr>
            <w:tcW w:w="558" w:type="dxa"/>
            <w:gridSpan w:val="2"/>
            <w:vAlign w:val="center"/>
          </w:tcPr>
          <w:p w14:paraId="450E893C"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5.5</w:t>
            </w:r>
          </w:p>
        </w:tc>
        <w:tc>
          <w:tcPr>
            <w:tcW w:w="1241" w:type="dxa"/>
            <w:gridSpan w:val="4"/>
            <w:vAlign w:val="center"/>
          </w:tcPr>
          <w:p w14:paraId="59B399B6"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展示物</w:t>
            </w:r>
          </w:p>
        </w:tc>
        <w:tc>
          <w:tcPr>
            <w:tcW w:w="7399" w:type="dxa"/>
            <w:gridSpan w:val="29"/>
            <w:tcBorders>
              <w:top w:val="dotted" w:sz="8" w:space="0" w:color="auto"/>
              <w:bottom w:val="dotted" w:sz="8" w:space="0" w:color="auto"/>
            </w:tcBorders>
            <w:vAlign w:val="center"/>
          </w:tcPr>
          <w:p w14:paraId="5A1CCFEE"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1E61BE1F"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1</w:t>
            </w:r>
          </w:p>
        </w:tc>
      </w:tr>
      <w:tr w:rsidR="00E66F86" w14:paraId="5FADCCD2" w14:textId="77777777">
        <w:trPr>
          <w:gridAfter w:val="1"/>
          <w:wAfter w:w="62" w:type="dxa"/>
          <w:trHeight w:val="20"/>
        </w:trPr>
        <w:tc>
          <w:tcPr>
            <w:tcW w:w="558" w:type="dxa"/>
            <w:gridSpan w:val="2"/>
            <w:vAlign w:val="center"/>
          </w:tcPr>
          <w:p w14:paraId="4B5BF561"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5.6</w:t>
            </w:r>
          </w:p>
        </w:tc>
        <w:tc>
          <w:tcPr>
            <w:tcW w:w="1241" w:type="dxa"/>
            <w:gridSpan w:val="4"/>
            <w:vAlign w:val="center"/>
          </w:tcPr>
          <w:p w14:paraId="21E17A8F"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視像展示</w:t>
            </w:r>
          </w:p>
        </w:tc>
        <w:tc>
          <w:tcPr>
            <w:tcW w:w="7399" w:type="dxa"/>
            <w:gridSpan w:val="29"/>
            <w:tcBorders>
              <w:top w:val="dotted" w:sz="8" w:space="0" w:color="auto"/>
              <w:bottom w:val="dotted" w:sz="8" w:space="0" w:color="auto"/>
            </w:tcBorders>
            <w:vAlign w:val="center"/>
          </w:tcPr>
          <w:p w14:paraId="62277E23"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201EFBC7"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1</w:t>
            </w:r>
          </w:p>
        </w:tc>
      </w:tr>
      <w:tr w:rsidR="00E66F86" w14:paraId="2D0CE05A" w14:textId="77777777">
        <w:trPr>
          <w:gridAfter w:val="1"/>
          <w:wAfter w:w="62" w:type="dxa"/>
          <w:trHeight w:val="20"/>
        </w:trPr>
        <w:tc>
          <w:tcPr>
            <w:tcW w:w="558" w:type="dxa"/>
            <w:gridSpan w:val="2"/>
            <w:vAlign w:val="center"/>
          </w:tcPr>
          <w:p w14:paraId="299771BA"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1998" w:type="dxa"/>
            <w:gridSpan w:val="9"/>
            <w:vAlign w:val="center"/>
          </w:tcPr>
          <w:p w14:paraId="31F2B374"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6642" w:type="dxa"/>
            <w:gridSpan w:val="24"/>
            <w:vAlign w:val="center"/>
          </w:tcPr>
          <w:p w14:paraId="46DB3C89"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63AE33FA" w14:textId="77777777" w:rsidR="00E66F86" w:rsidRDefault="00E66F86">
            <w:pPr>
              <w:widowControl w:val="0"/>
              <w:spacing w:line="280" w:lineRule="exact"/>
              <w:jc w:val="right"/>
              <w:rPr>
                <w:rFonts w:ascii="Microsoft JhengHei" w:eastAsia="Microsoft JhengHei" w:hAnsi="Microsoft JhengHei" w:cs="Arial"/>
                <w:caps/>
                <w:kern w:val="2"/>
                <w:sz w:val="20"/>
                <w:szCs w:val="20"/>
                <w:lang w:eastAsia="zh-HK"/>
              </w:rPr>
            </w:pPr>
          </w:p>
        </w:tc>
      </w:tr>
      <w:tr w:rsidR="00E66F86" w14:paraId="3516F57A" w14:textId="77777777">
        <w:trPr>
          <w:gridAfter w:val="1"/>
          <w:wAfter w:w="62" w:type="dxa"/>
          <w:trHeight w:val="20"/>
        </w:trPr>
        <w:tc>
          <w:tcPr>
            <w:tcW w:w="6060" w:type="dxa"/>
            <w:gridSpan w:val="32"/>
            <w:vAlign w:val="center"/>
          </w:tcPr>
          <w:p w14:paraId="6207B110" w14:textId="77777777" w:rsidR="00E66F86" w:rsidRDefault="005C549D">
            <w:pPr>
              <w:widowControl w:val="0"/>
              <w:spacing w:line="280" w:lineRule="exact"/>
              <w:rPr>
                <w:rFonts w:ascii="Microsoft JhengHei" w:eastAsia="Microsoft JhengHei" w:hAnsi="Microsoft JhengHei" w:cs="Arial"/>
                <w:b/>
                <w:caps/>
                <w:kern w:val="2"/>
                <w:sz w:val="20"/>
                <w:szCs w:val="20"/>
                <w:lang w:eastAsia="zh-HK"/>
              </w:rPr>
            </w:pPr>
            <w:r>
              <w:rPr>
                <w:rFonts w:ascii="Microsoft JhengHei" w:eastAsia="Microsoft JhengHei" w:hAnsi="Microsoft JhengHei" w:cs="Arial"/>
                <w:b/>
                <w:caps/>
                <w:kern w:val="2"/>
                <w:sz w:val="20"/>
                <w:szCs w:val="20"/>
                <w:lang w:eastAsia="zh-HK"/>
              </w:rPr>
              <w:t>第6部分:  簽證條款及協助資訊 (以會場提供的英文規則作準)</w:t>
            </w:r>
          </w:p>
        </w:tc>
        <w:tc>
          <w:tcPr>
            <w:tcW w:w="3138" w:type="dxa"/>
            <w:gridSpan w:val="3"/>
            <w:tcBorders>
              <w:bottom w:val="dotted" w:sz="8" w:space="0" w:color="auto"/>
            </w:tcBorders>
            <w:vAlign w:val="center"/>
          </w:tcPr>
          <w:p w14:paraId="5C20A0E1"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6AC8D16B" w14:textId="77777777" w:rsidR="00E66F86" w:rsidRDefault="005C549D">
            <w:pPr>
              <w:widowControl w:val="0"/>
              <w:spacing w:line="280" w:lineRule="exact"/>
              <w:jc w:val="right"/>
              <w:rPr>
                <w:rFonts w:ascii="Microsoft JhengHei" w:eastAsia="Microsoft JhengHei" w:hAnsi="Microsoft JhengHei" w:cs="Arial"/>
                <w:b/>
                <w:bCs/>
                <w:caps/>
                <w:kern w:val="2"/>
                <w:sz w:val="20"/>
                <w:szCs w:val="20"/>
                <w:lang w:eastAsia="zh-TW"/>
              </w:rPr>
            </w:pPr>
            <w:r>
              <w:rPr>
                <w:rFonts w:ascii="Microsoft JhengHei" w:eastAsia="Microsoft JhengHei" w:hAnsi="Microsoft JhengHei" w:cs="Arial"/>
                <w:b/>
                <w:bCs/>
                <w:caps/>
                <w:kern w:val="2"/>
                <w:sz w:val="20"/>
                <w:szCs w:val="20"/>
                <w:lang w:eastAsia="zh-HK"/>
              </w:rPr>
              <w:t>3</w:t>
            </w:r>
            <w:r>
              <w:rPr>
                <w:rFonts w:ascii="Microsoft JhengHei" w:eastAsia="Microsoft JhengHei" w:hAnsi="Microsoft JhengHei" w:cs="Arial" w:hint="eastAsia"/>
                <w:b/>
                <w:bCs/>
                <w:caps/>
                <w:kern w:val="2"/>
                <w:sz w:val="20"/>
                <w:szCs w:val="20"/>
                <w:lang w:eastAsia="zh-TW"/>
              </w:rPr>
              <w:t>2</w:t>
            </w:r>
          </w:p>
        </w:tc>
      </w:tr>
      <w:tr w:rsidR="00E66F86" w14:paraId="37AF5895" w14:textId="77777777">
        <w:trPr>
          <w:gridAfter w:val="1"/>
          <w:wAfter w:w="62" w:type="dxa"/>
          <w:trHeight w:val="20"/>
        </w:trPr>
        <w:tc>
          <w:tcPr>
            <w:tcW w:w="558" w:type="dxa"/>
            <w:gridSpan w:val="2"/>
            <w:vAlign w:val="center"/>
          </w:tcPr>
          <w:p w14:paraId="4CD409AF"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6.1</w:t>
            </w:r>
          </w:p>
        </w:tc>
        <w:tc>
          <w:tcPr>
            <w:tcW w:w="1642" w:type="dxa"/>
            <w:gridSpan w:val="7"/>
            <w:vAlign w:val="center"/>
          </w:tcPr>
          <w:p w14:paraId="7D845989"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簽證及護照</w:t>
            </w:r>
          </w:p>
        </w:tc>
        <w:tc>
          <w:tcPr>
            <w:tcW w:w="6998" w:type="dxa"/>
            <w:gridSpan w:val="26"/>
            <w:tcBorders>
              <w:bottom w:val="dotted" w:sz="8" w:space="0" w:color="auto"/>
            </w:tcBorders>
            <w:vAlign w:val="center"/>
          </w:tcPr>
          <w:p w14:paraId="596BCA3D"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173A6E8A"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2</w:t>
            </w:r>
          </w:p>
        </w:tc>
      </w:tr>
      <w:tr w:rsidR="00E66F86" w14:paraId="04400637" w14:textId="77777777">
        <w:trPr>
          <w:gridAfter w:val="1"/>
          <w:wAfter w:w="62" w:type="dxa"/>
          <w:trHeight w:val="20"/>
        </w:trPr>
        <w:tc>
          <w:tcPr>
            <w:tcW w:w="558" w:type="dxa"/>
            <w:gridSpan w:val="2"/>
            <w:vAlign w:val="center"/>
          </w:tcPr>
          <w:p w14:paraId="5CE62BA9"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6.2</w:t>
            </w:r>
          </w:p>
        </w:tc>
        <w:tc>
          <w:tcPr>
            <w:tcW w:w="1642" w:type="dxa"/>
            <w:gridSpan w:val="7"/>
            <w:vAlign w:val="center"/>
          </w:tcPr>
          <w:p w14:paraId="0525E2F1"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簽證邀請信</w:t>
            </w:r>
          </w:p>
        </w:tc>
        <w:tc>
          <w:tcPr>
            <w:tcW w:w="6998" w:type="dxa"/>
            <w:gridSpan w:val="26"/>
            <w:tcBorders>
              <w:top w:val="dotted" w:sz="8" w:space="0" w:color="auto"/>
              <w:bottom w:val="dotted" w:sz="8" w:space="0" w:color="auto"/>
            </w:tcBorders>
            <w:vAlign w:val="center"/>
          </w:tcPr>
          <w:p w14:paraId="197FE449"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5A6588DA"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2</w:t>
            </w:r>
          </w:p>
        </w:tc>
      </w:tr>
      <w:tr w:rsidR="00E66F86" w14:paraId="29F2D2FA" w14:textId="77777777">
        <w:trPr>
          <w:gridAfter w:val="1"/>
          <w:wAfter w:w="62" w:type="dxa"/>
          <w:trHeight w:val="20"/>
        </w:trPr>
        <w:tc>
          <w:tcPr>
            <w:tcW w:w="558" w:type="dxa"/>
            <w:gridSpan w:val="2"/>
            <w:vAlign w:val="center"/>
          </w:tcPr>
          <w:p w14:paraId="273B187D"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6.3</w:t>
            </w:r>
          </w:p>
        </w:tc>
        <w:tc>
          <w:tcPr>
            <w:tcW w:w="1642" w:type="dxa"/>
            <w:gridSpan w:val="7"/>
            <w:vAlign w:val="center"/>
          </w:tcPr>
          <w:p w14:paraId="21274935"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簽證豁免</w:t>
            </w:r>
          </w:p>
        </w:tc>
        <w:tc>
          <w:tcPr>
            <w:tcW w:w="6998" w:type="dxa"/>
            <w:gridSpan w:val="26"/>
            <w:tcBorders>
              <w:bottom w:val="dotted" w:sz="8" w:space="0" w:color="auto"/>
            </w:tcBorders>
            <w:vAlign w:val="center"/>
          </w:tcPr>
          <w:p w14:paraId="7B3028E7"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019E1E08"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2</w:t>
            </w:r>
          </w:p>
        </w:tc>
      </w:tr>
      <w:tr w:rsidR="00E66F86" w14:paraId="22636F92" w14:textId="77777777">
        <w:trPr>
          <w:gridAfter w:val="1"/>
          <w:wAfter w:w="62" w:type="dxa"/>
          <w:trHeight w:val="20"/>
        </w:trPr>
        <w:tc>
          <w:tcPr>
            <w:tcW w:w="558" w:type="dxa"/>
            <w:gridSpan w:val="2"/>
            <w:vAlign w:val="center"/>
          </w:tcPr>
          <w:p w14:paraId="639491E4"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1998" w:type="dxa"/>
            <w:gridSpan w:val="9"/>
            <w:vAlign w:val="center"/>
          </w:tcPr>
          <w:p w14:paraId="55ADD1B3"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6642" w:type="dxa"/>
            <w:gridSpan w:val="24"/>
            <w:tcBorders>
              <w:top w:val="dotted" w:sz="8" w:space="0" w:color="auto"/>
            </w:tcBorders>
            <w:vAlign w:val="center"/>
          </w:tcPr>
          <w:p w14:paraId="0852978C"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638C8F54" w14:textId="77777777" w:rsidR="00E66F86" w:rsidRDefault="00E66F86">
            <w:pPr>
              <w:widowControl w:val="0"/>
              <w:spacing w:line="280" w:lineRule="exact"/>
              <w:jc w:val="right"/>
              <w:rPr>
                <w:rFonts w:ascii="Microsoft JhengHei" w:eastAsia="Microsoft JhengHei" w:hAnsi="Microsoft JhengHei" w:cs="Arial"/>
                <w:caps/>
                <w:kern w:val="2"/>
                <w:sz w:val="20"/>
                <w:szCs w:val="20"/>
                <w:lang w:eastAsia="zh-HK"/>
              </w:rPr>
            </w:pPr>
          </w:p>
        </w:tc>
      </w:tr>
      <w:tr w:rsidR="00E66F86" w14:paraId="09BB2A24" w14:textId="77777777">
        <w:trPr>
          <w:gridAfter w:val="1"/>
          <w:wAfter w:w="62" w:type="dxa"/>
          <w:trHeight w:val="20"/>
        </w:trPr>
        <w:tc>
          <w:tcPr>
            <w:tcW w:w="6060" w:type="dxa"/>
            <w:gridSpan w:val="32"/>
            <w:vAlign w:val="center"/>
          </w:tcPr>
          <w:p w14:paraId="5BBBF6A6" w14:textId="77777777" w:rsidR="00E66F86" w:rsidRDefault="005C549D">
            <w:pPr>
              <w:widowControl w:val="0"/>
              <w:spacing w:line="280" w:lineRule="exact"/>
              <w:rPr>
                <w:rFonts w:ascii="Microsoft JhengHei" w:eastAsia="Microsoft JhengHei" w:hAnsi="Microsoft JhengHei" w:cs="Arial"/>
                <w:b/>
                <w:caps/>
                <w:kern w:val="2"/>
                <w:sz w:val="20"/>
                <w:szCs w:val="20"/>
                <w:lang w:eastAsia="zh-HK"/>
              </w:rPr>
            </w:pPr>
            <w:r>
              <w:rPr>
                <w:rFonts w:ascii="Microsoft JhengHei" w:eastAsia="Microsoft JhengHei" w:hAnsi="Microsoft JhengHei" w:cs="Arial"/>
                <w:b/>
                <w:caps/>
                <w:kern w:val="2"/>
                <w:sz w:val="20"/>
                <w:szCs w:val="20"/>
                <w:lang w:eastAsia="zh-HK"/>
              </w:rPr>
              <w:t>第7部分:  審查制度及運輸資料 (以會場提供的英文規則作準)</w:t>
            </w:r>
          </w:p>
        </w:tc>
        <w:tc>
          <w:tcPr>
            <w:tcW w:w="3138" w:type="dxa"/>
            <w:gridSpan w:val="3"/>
            <w:vAlign w:val="center"/>
          </w:tcPr>
          <w:p w14:paraId="54F22A80"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6955556D" w14:textId="77777777" w:rsidR="00E66F86" w:rsidRDefault="005C549D">
            <w:pPr>
              <w:widowControl w:val="0"/>
              <w:spacing w:line="280" w:lineRule="exact"/>
              <w:jc w:val="righ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b/>
                <w:caps/>
                <w:kern w:val="2"/>
                <w:sz w:val="20"/>
                <w:szCs w:val="20"/>
                <w:lang w:eastAsia="zh-HK"/>
              </w:rPr>
              <w:t>3</w:t>
            </w:r>
            <w:r>
              <w:rPr>
                <w:rFonts w:ascii="Microsoft JhengHei" w:eastAsia="Microsoft JhengHei" w:hAnsi="Microsoft JhengHei" w:cs="Arial" w:hint="eastAsia"/>
                <w:b/>
                <w:caps/>
                <w:kern w:val="2"/>
                <w:sz w:val="20"/>
                <w:szCs w:val="20"/>
                <w:lang w:eastAsia="zh-TW"/>
              </w:rPr>
              <w:t>3</w:t>
            </w:r>
          </w:p>
        </w:tc>
      </w:tr>
      <w:tr w:rsidR="00E66F86" w14:paraId="5CC0119A" w14:textId="77777777">
        <w:trPr>
          <w:gridAfter w:val="1"/>
          <w:wAfter w:w="62" w:type="dxa"/>
          <w:trHeight w:val="20"/>
        </w:trPr>
        <w:tc>
          <w:tcPr>
            <w:tcW w:w="558" w:type="dxa"/>
            <w:gridSpan w:val="2"/>
            <w:vAlign w:val="center"/>
          </w:tcPr>
          <w:p w14:paraId="6C4C5E00"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7.1</w:t>
            </w:r>
          </w:p>
        </w:tc>
        <w:tc>
          <w:tcPr>
            <w:tcW w:w="1642" w:type="dxa"/>
            <w:gridSpan w:val="7"/>
            <w:vAlign w:val="center"/>
          </w:tcPr>
          <w:p w14:paraId="48BF054F"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宣傳資料審查</w:t>
            </w:r>
          </w:p>
        </w:tc>
        <w:tc>
          <w:tcPr>
            <w:tcW w:w="6998" w:type="dxa"/>
            <w:gridSpan w:val="26"/>
            <w:tcBorders>
              <w:top w:val="dotted" w:sz="8" w:space="0" w:color="auto"/>
              <w:bottom w:val="dotted" w:sz="8" w:space="0" w:color="auto"/>
            </w:tcBorders>
            <w:vAlign w:val="center"/>
          </w:tcPr>
          <w:p w14:paraId="633B8356"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7D2A59B3"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3</w:t>
            </w:r>
          </w:p>
        </w:tc>
      </w:tr>
      <w:tr w:rsidR="00E66F86" w14:paraId="49E47140" w14:textId="77777777">
        <w:trPr>
          <w:gridAfter w:val="1"/>
          <w:wAfter w:w="62" w:type="dxa"/>
          <w:trHeight w:val="20"/>
        </w:trPr>
        <w:tc>
          <w:tcPr>
            <w:tcW w:w="558" w:type="dxa"/>
            <w:gridSpan w:val="2"/>
            <w:vAlign w:val="center"/>
          </w:tcPr>
          <w:p w14:paraId="4F70183C"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7.2</w:t>
            </w:r>
          </w:p>
        </w:tc>
        <w:tc>
          <w:tcPr>
            <w:tcW w:w="1567" w:type="dxa"/>
            <w:gridSpan w:val="6"/>
            <w:vAlign w:val="center"/>
          </w:tcPr>
          <w:p w14:paraId="1A5EA717"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重型物品運輸</w:t>
            </w:r>
          </w:p>
        </w:tc>
        <w:tc>
          <w:tcPr>
            <w:tcW w:w="7073" w:type="dxa"/>
            <w:gridSpan w:val="27"/>
            <w:tcBorders>
              <w:bottom w:val="dotted" w:sz="8" w:space="0" w:color="auto"/>
            </w:tcBorders>
            <w:vAlign w:val="center"/>
          </w:tcPr>
          <w:p w14:paraId="3C3CE969"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07D322A3"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3</w:t>
            </w:r>
          </w:p>
        </w:tc>
      </w:tr>
      <w:tr w:rsidR="00E66F86" w14:paraId="42F498A8" w14:textId="77777777">
        <w:trPr>
          <w:gridAfter w:val="1"/>
          <w:wAfter w:w="62" w:type="dxa"/>
          <w:trHeight w:val="20"/>
        </w:trPr>
        <w:tc>
          <w:tcPr>
            <w:tcW w:w="558" w:type="dxa"/>
            <w:gridSpan w:val="2"/>
            <w:vAlign w:val="center"/>
          </w:tcPr>
          <w:p w14:paraId="5BD97A44"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7.3</w:t>
            </w:r>
          </w:p>
        </w:tc>
        <w:tc>
          <w:tcPr>
            <w:tcW w:w="1124" w:type="dxa"/>
            <w:gridSpan w:val="3"/>
            <w:vAlign w:val="center"/>
          </w:tcPr>
          <w:p w14:paraId="413470A0"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手提物品</w:t>
            </w:r>
          </w:p>
        </w:tc>
        <w:tc>
          <w:tcPr>
            <w:tcW w:w="7516" w:type="dxa"/>
            <w:gridSpan w:val="30"/>
            <w:tcBorders>
              <w:bottom w:val="dotted" w:sz="8" w:space="0" w:color="auto"/>
            </w:tcBorders>
            <w:vAlign w:val="center"/>
          </w:tcPr>
          <w:p w14:paraId="13D16F83"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64AFAFB5"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3</w:t>
            </w:r>
          </w:p>
        </w:tc>
      </w:tr>
      <w:tr w:rsidR="00E66F86" w14:paraId="20A1D1AA" w14:textId="77777777">
        <w:trPr>
          <w:gridAfter w:val="1"/>
          <w:wAfter w:w="62" w:type="dxa"/>
          <w:trHeight w:val="324"/>
        </w:trPr>
        <w:tc>
          <w:tcPr>
            <w:tcW w:w="558" w:type="dxa"/>
            <w:gridSpan w:val="2"/>
            <w:vAlign w:val="center"/>
          </w:tcPr>
          <w:p w14:paraId="3C914012"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7.4</w:t>
            </w:r>
          </w:p>
        </w:tc>
        <w:tc>
          <w:tcPr>
            <w:tcW w:w="923" w:type="dxa"/>
            <w:gridSpan w:val="2"/>
            <w:vAlign w:val="center"/>
          </w:tcPr>
          <w:p w14:paraId="2B53C09E"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紀念品</w:t>
            </w:r>
          </w:p>
        </w:tc>
        <w:tc>
          <w:tcPr>
            <w:tcW w:w="7717" w:type="dxa"/>
            <w:gridSpan w:val="31"/>
            <w:tcBorders>
              <w:bottom w:val="dotted" w:sz="8" w:space="0" w:color="auto"/>
            </w:tcBorders>
            <w:vAlign w:val="center"/>
          </w:tcPr>
          <w:p w14:paraId="47112B37" w14:textId="77777777" w:rsidR="00E66F86" w:rsidRDefault="00E66F86">
            <w:pPr>
              <w:widowControl w:val="0"/>
              <w:spacing w:line="280" w:lineRule="exact"/>
              <w:rPr>
                <w:rFonts w:ascii="Microsoft JhengHei" w:eastAsia="Microsoft JhengHei" w:hAnsi="Microsoft JhengHei" w:cs="Arial"/>
                <w:kern w:val="2"/>
                <w:sz w:val="20"/>
                <w:szCs w:val="20"/>
                <w:lang w:eastAsia="zh-HK"/>
              </w:rPr>
            </w:pPr>
          </w:p>
        </w:tc>
        <w:tc>
          <w:tcPr>
            <w:tcW w:w="810" w:type="dxa"/>
            <w:vAlign w:val="center"/>
          </w:tcPr>
          <w:p w14:paraId="78B3B132"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3</w:t>
            </w:r>
          </w:p>
        </w:tc>
      </w:tr>
      <w:tr w:rsidR="00E66F86" w14:paraId="211DE252" w14:textId="77777777">
        <w:trPr>
          <w:gridAfter w:val="1"/>
          <w:wAfter w:w="62" w:type="dxa"/>
          <w:trHeight w:val="20"/>
        </w:trPr>
        <w:tc>
          <w:tcPr>
            <w:tcW w:w="558" w:type="dxa"/>
            <w:gridSpan w:val="2"/>
            <w:vAlign w:val="center"/>
          </w:tcPr>
          <w:p w14:paraId="7AF51C07"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1998" w:type="dxa"/>
            <w:gridSpan w:val="9"/>
            <w:vAlign w:val="center"/>
          </w:tcPr>
          <w:p w14:paraId="28413E5E"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6642" w:type="dxa"/>
            <w:gridSpan w:val="24"/>
            <w:vAlign w:val="center"/>
          </w:tcPr>
          <w:p w14:paraId="6A025F82"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7816E360" w14:textId="77777777" w:rsidR="00E66F86" w:rsidRDefault="00E66F86">
            <w:pPr>
              <w:widowControl w:val="0"/>
              <w:spacing w:line="280" w:lineRule="exact"/>
              <w:jc w:val="right"/>
              <w:rPr>
                <w:rFonts w:ascii="Microsoft JhengHei" w:eastAsia="Microsoft JhengHei" w:hAnsi="Microsoft JhengHei" w:cs="Arial"/>
                <w:caps/>
                <w:kern w:val="2"/>
                <w:sz w:val="20"/>
                <w:szCs w:val="20"/>
                <w:lang w:eastAsia="zh-HK"/>
              </w:rPr>
            </w:pPr>
          </w:p>
        </w:tc>
      </w:tr>
      <w:tr w:rsidR="00E66F86" w14:paraId="355A3FD2" w14:textId="77777777">
        <w:trPr>
          <w:gridAfter w:val="1"/>
          <w:wAfter w:w="62" w:type="dxa"/>
          <w:trHeight w:val="20"/>
        </w:trPr>
        <w:tc>
          <w:tcPr>
            <w:tcW w:w="5177" w:type="dxa"/>
            <w:gridSpan w:val="29"/>
            <w:vAlign w:val="center"/>
          </w:tcPr>
          <w:p w14:paraId="128034CA" w14:textId="77777777" w:rsidR="00E66F86" w:rsidRDefault="005C549D">
            <w:pPr>
              <w:widowControl w:val="0"/>
              <w:spacing w:line="280" w:lineRule="exact"/>
              <w:rPr>
                <w:rFonts w:ascii="Microsoft JhengHei" w:eastAsia="Microsoft JhengHei" w:hAnsi="Microsoft JhengHei" w:cs="Arial"/>
                <w:b/>
                <w:caps/>
                <w:kern w:val="2"/>
                <w:sz w:val="20"/>
                <w:szCs w:val="20"/>
                <w:lang w:eastAsia="zh-HK"/>
              </w:rPr>
            </w:pPr>
            <w:r>
              <w:rPr>
                <w:rFonts w:ascii="Microsoft JhengHei" w:eastAsia="Microsoft JhengHei" w:hAnsi="Microsoft JhengHei" w:cs="Arial"/>
                <w:b/>
                <w:caps/>
                <w:kern w:val="2"/>
                <w:sz w:val="20"/>
                <w:szCs w:val="20"/>
                <w:lang w:eastAsia="zh-TW"/>
              </w:rPr>
              <w:t>第8部分:  旅遊資訊 (以會場提供的英文規則作準)</w:t>
            </w:r>
          </w:p>
        </w:tc>
        <w:tc>
          <w:tcPr>
            <w:tcW w:w="4021" w:type="dxa"/>
            <w:gridSpan w:val="6"/>
            <w:tcBorders>
              <w:bottom w:val="dotted" w:sz="8" w:space="0" w:color="auto"/>
            </w:tcBorders>
            <w:vAlign w:val="center"/>
          </w:tcPr>
          <w:p w14:paraId="5B75EA6B"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55AEFE2F" w14:textId="77777777" w:rsidR="00E66F86" w:rsidRDefault="005C549D">
            <w:pPr>
              <w:widowControl w:val="0"/>
              <w:spacing w:line="280" w:lineRule="exact"/>
              <w:jc w:val="righ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b/>
                <w:caps/>
                <w:kern w:val="2"/>
                <w:sz w:val="20"/>
                <w:szCs w:val="20"/>
                <w:lang w:eastAsia="zh-HK"/>
              </w:rPr>
              <w:t>3</w:t>
            </w:r>
            <w:r>
              <w:rPr>
                <w:rFonts w:ascii="Microsoft JhengHei" w:eastAsia="Microsoft JhengHei" w:hAnsi="Microsoft JhengHei" w:cs="Arial" w:hint="eastAsia"/>
                <w:b/>
                <w:caps/>
                <w:kern w:val="2"/>
                <w:sz w:val="20"/>
                <w:szCs w:val="20"/>
                <w:lang w:eastAsia="zh-TW"/>
              </w:rPr>
              <w:t>4</w:t>
            </w:r>
          </w:p>
        </w:tc>
      </w:tr>
      <w:tr w:rsidR="00E66F86" w14:paraId="75D87288" w14:textId="77777777">
        <w:trPr>
          <w:gridAfter w:val="1"/>
          <w:wAfter w:w="62" w:type="dxa"/>
          <w:trHeight w:val="20"/>
        </w:trPr>
        <w:tc>
          <w:tcPr>
            <w:tcW w:w="558" w:type="dxa"/>
            <w:gridSpan w:val="2"/>
            <w:vAlign w:val="center"/>
          </w:tcPr>
          <w:p w14:paraId="624F2099"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8.1</w:t>
            </w:r>
          </w:p>
        </w:tc>
        <w:tc>
          <w:tcPr>
            <w:tcW w:w="1241" w:type="dxa"/>
            <w:gridSpan w:val="4"/>
            <w:vAlign w:val="center"/>
          </w:tcPr>
          <w:p w14:paraId="10A26819"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信息概要</w:t>
            </w:r>
          </w:p>
        </w:tc>
        <w:tc>
          <w:tcPr>
            <w:tcW w:w="7399" w:type="dxa"/>
            <w:gridSpan w:val="29"/>
            <w:tcBorders>
              <w:bottom w:val="dotted" w:sz="8" w:space="0" w:color="auto"/>
            </w:tcBorders>
            <w:vAlign w:val="center"/>
          </w:tcPr>
          <w:p w14:paraId="41804ABE"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71C035AF"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TW"/>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4</w:t>
            </w:r>
          </w:p>
        </w:tc>
      </w:tr>
      <w:tr w:rsidR="00E66F86" w14:paraId="5B383F1D" w14:textId="77777777">
        <w:trPr>
          <w:gridAfter w:val="1"/>
          <w:wAfter w:w="62" w:type="dxa"/>
          <w:trHeight w:val="20"/>
        </w:trPr>
        <w:tc>
          <w:tcPr>
            <w:tcW w:w="558" w:type="dxa"/>
            <w:gridSpan w:val="2"/>
            <w:vAlign w:val="center"/>
          </w:tcPr>
          <w:p w14:paraId="0BAEC445"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4AAC3E18"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8.1.1</w:t>
            </w:r>
          </w:p>
        </w:tc>
        <w:tc>
          <w:tcPr>
            <w:tcW w:w="1170" w:type="dxa"/>
            <w:gridSpan w:val="8"/>
            <w:vAlign w:val="center"/>
          </w:tcPr>
          <w:p w14:paraId="4CD6ECF2"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貨幣兌換</w:t>
            </w:r>
          </w:p>
        </w:tc>
        <w:tc>
          <w:tcPr>
            <w:tcW w:w="6642" w:type="dxa"/>
            <w:gridSpan w:val="24"/>
            <w:tcBorders>
              <w:top w:val="dotted" w:sz="8" w:space="0" w:color="auto"/>
              <w:bottom w:val="dotted" w:sz="8" w:space="0" w:color="auto"/>
            </w:tcBorders>
            <w:vAlign w:val="center"/>
          </w:tcPr>
          <w:p w14:paraId="6C4CCBAA"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592E2B19"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4</w:t>
            </w:r>
          </w:p>
        </w:tc>
      </w:tr>
      <w:tr w:rsidR="00E66F86" w14:paraId="07272CFF" w14:textId="77777777">
        <w:trPr>
          <w:gridAfter w:val="1"/>
          <w:wAfter w:w="62" w:type="dxa"/>
          <w:trHeight w:val="128"/>
        </w:trPr>
        <w:tc>
          <w:tcPr>
            <w:tcW w:w="558" w:type="dxa"/>
            <w:gridSpan w:val="2"/>
            <w:vAlign w:val="center"/>
          </w:tcPr>
          <w:p w14:paraId="17DA1DFE"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828" w:type="dxa"/>
            <w:vAlign w:val="center"/>
          </w:tcPr>
          <w:p w14:paraId="25BD66AD"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8.1.2</w:t>
            </w:r>
          </w:p>
        </w:tc>
        <w:tc>
          <w:tcPr>
            <w:tcW w:w="1348" w:type="dxa"/>
            <w:gridSpan w:val="11"/>
            <w:vAlign w:val="center"/>
          </w:tcPr>
          <w:p w14:paraId="6E18C6AC"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天氣及衣物</w:t>
            </w:r>
          </w:p>
        </w:tc>
        <w:tc>
          <w:tcPr>
            <w:tcW w:w="6464" w:type="dxa"/>
            <w:gridSpan w:val="21"/>
            <w:tcBorders>
              <w:top w:val="dotted" w:sz="8" w:space="0" w:color="auto"/>
              <w:bottom w:val="dotted" w:sz="8" w:space="0" w:color="auto"/>
            </w:tcBorders>
            <w:vAlign w:val="center"/>
          </w:tcPr>
          <w:p w14:paraId="478AADCB"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2E3A2195"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4</w:t>
            </w:r>
          </w:p>
        </w:tc>
      </w:tr>
      <w:tr w:rsidR="00E66F86" w14:paraId="0F85EB3A" w14:textId="77777777">
        <w:trPr>
          <w:gridAfter w:val="1"/>
          <w:wAfter w:w="62" w:type="dxa"/>
          <w:trHeight w:val="20"/>
        </w:trPr>
        <w:tc>
          <w:tcPr>
            <w:tcW w:w="558" w:type="dxa"/>
            <w:gridSpan w:val="2"/>
            <w:vAlign w:val="center"/>
          </w:tcPr>
          <w:p w14:paraId="04F5DA47" w14:textId="77777777" w:rsidR="00E66F86" w:rsidRDefault="005C549D">
            <w:pPr>
              <w:widowControl w:val="0"/>
              <w:spacing w:line="280" w:lineRule="exac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8.2</w:t>
            </w:r>
          </w:p>
        </w:tc>
        <w:tc>
          <w:tcPr>
            <w:tcW w:w="1567" w:type="dxa"/>
            <w:gridSpan w:val="6"/>
            <w:vAlign w:val="center"/>
          </w:tcPr>
          <w:p w14:paraId="66C38CA3" w14:textId="77777777" w:rsidR="00E66F86" w:rsidRDefault="005C549D">
            <w:pPr>
              <w:widowControl w:val="0"/>
              <w:spacing w:line="280" w:lineRule="exact"/>
              <w:rPr>
                <w:rFonts w:ascii="Microsoft JhengHei" w:eastAsia="Microsoft JhengHei" w:hAnsi="Microsoft JhengHei" w:cs="Arial"/>
                <w:kern w:val="2"/>
                <w:sz w:val="20"/>
                <w:szCs w:val="20"/>
                <w:lang w:eastAsia="zh-HK"/>
              </w:rPr>
            </w:pPr>
            <w:r>
              <w:rPr>
                <w:rFonts w:ascii="Microsoft JhengHei" w:eastAsia="Microsoft JhengHei" w:hAnsi="Microsoft JhengHei" w:cs="Arial"/>
                <w:kern w:val="2"/>
                <w:sz w:val="20"/>
                <w:szCs w:val="20"/>
                <w:lang w:eastAsia="zh-HK"/>
              </w:rPr>
              <w:t>香港旅遊觀光</w:t>
            </w:r>
          </w:p>
        </w:tc>
        <w:tc>
          <w:tcPr>
            <w:tcW w:w="7073" w:type="dxa"/>
            <w:gridSpan w:val="27"/>
            <w:tcBorders>
              <w:top w:val="dotted" w:sz="8" w:space="0" w:color="auto"/>
              <w:bottom w:val="dotted" w:sz="8" w:space="0" w:color="auto"/>
            </w:tcBorders>
            <w:vAlign w:val="center"/>
          </w:tcPr>
          <w:p w14:paraId="76F747EA"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078EE222" w14:textId="77777777" w:rsidR="00E66F86" w:rsidRDefault="005C549D">
            <w:pPr>
              <w:widowControl w:val="0"/>
              <w:spacing w:line="280" w:lineRule="exact"/>
              <w:jc w:val="right"/>
              <w:rPr>
                <w:rFonts w:ascii="Microsoft JhengHei" w:eastAsia="Microsoft JhengHei" w:hAnsi="Microsoft JhengHei" w:cs="Arial"/>
                <w:caps/>
                <w:kern w:val="2"/>
                <w:sz w:val="20"/>
                <w:szCs w:val="20"/>
                <w:lang w:eastAsia="zh-HK"/>
              </w:rPr>
            </w:pPr>
            <w:r>
              <w:rPr>
                <w:rFonts w:ascii="Microsoft JhengHei" w:eastAsia="Microsoft JhengHei" w:hAnsi="Microsoft JhengHei" w:cs="Arial"/>
                <w:caps/>
                <w:kern w:val="2"/>
                <w:sz w:val="20"/>
                <w:szCs w:val="20"/>
                <w:lang w:eastAsia="zh-HK"/>
              </w:rPr>
              <w:t>3</w:t>
            </w:r>
            <w:r>
              <w:rPr>
                <w:rFonts w:ascii="Microsoft JhengHei" w:eastAsia="Microsoft JhengHei" w:hAnsi="Microsoft JhengHei" w:cs="Arial" w:hint="eastAsia"/>
                <w:caps/>
                <w:kern w:val="2"/>
                <w:sz w:val="20"/>
                <w:szCs w:val="20"/>
                <w:lang w:eastAsia="zh-TW"/>
              </w:rPr>
              <w:t>4</w:t>
            </w:r>
          </w:p>
        </w:tc>
      </w:tr>
      <w:tr w:rsidR="00E66F86" w14:paraId="77F44708" w14:textId="77777777">
        <w:trPr>
          <w:gridAfter w:val="1"/>
          <w:wAfter w:w="62" w:type="dxa"/>
          <w:trHeight w:val="20"/>
        </w:trPr>
        <w:tc>
          <w:tcPr>
            <w:tcW w:w="558" w:type="dxa"/>
            <w:gridSpan w:val="2"/>
            <w:vAlign w:val="center"/>
          </w:tcPr>
          <w:p w14:paraId="1F9DBE61" w14:textId="77777777" w:rsidR="00E66F86" w:rsidRDefault="00E66F86">
            <w:pPr>
              <w:widowControl w:val="0"/>
              <w:spacing w:line="280" w:lineRule="exact"/>
              <w:rPr>
                <w:rFonts w:ascii="Microsoft JhengHei" w:eastAsia="Microsoft JhengHei" w:hAnsi="Microsoft JhengHei" w:cs="Arial"/>
                <w:caps/>
                <w:kern w:val="2"/>
                <w:sz w:val="20"/>
                <w:szCs w:val="20"/>
                <w:lang w:eastAsia="zh-HK"/>
              </w:rPr>
            </w:pPr>
          </w:p>
        </w:tc>
        <w:tc>
          <w:tcPr>
            <w:tcW w:w="1998" w:type="dxa"/>
            <w:gridSpan w:val="9"/>
            <w:vAlign w:val="center"/>
          </w:tcPr>
          <w:p w14:paraId="019D4C75"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6642" w:type="dxa"/>
            <w:gridSpan w:val="24"/>
            <w:vAlign w:val="center"/>
          </w:tcPr>
          <w:p w14:paraId="0A8AE758" w14:textId="77777777" w:rsidR="00E66F86" w:rsidRDefault="00E66F86">
            <w:pPr>
              <w:widowControl w:val="0"/>
              <w:spacing w:line="280" w:lineRule="exact"/>
              <w:rPr>
                <w:rFonts w:ascii="Microsoft JhengHei" w:eastAsia="Microsoft JhengHei" w:hAnsi="Microsoft JhengHei" w:cs="Arial"/>
                <w:caps/>
                <w:kern w:val="2"/>
                <w:sz w:val="20"/>
                <w:szCs w:val="20"/>
                <w:lang w:eastAsia="zh-TW"/>
              </w:rPr>
            </w:pPr>
          </w:p>
        </w:tc>
        <w:tc>
          <w:tcPr>
            <w:tcW w:w="810" w:type="dxa"/>
            <w:vAlign w:val="center"/>
          </w:tcPr>
          <w:p w14:paraId="0DD9CF59" w14:textId="77777777" w:rsidR="00E66F86" w:rsidRDefault="00E66F86">
            <w:pPr>
              <w:widowControl w:val="0"/>
              <w:spacing w:line="280" w:lineRule="exact"/>
              <w:jc w:val="right"/>
              <w:rPr>
                <w:rFonts w:ascii="Microsoft JhengHei" w:eastAsia="Microsoft JhengHei" w:hAnsi="Microsoft JhengHei" w:cs="Arial"/>
                <w:caps/>
                <w:kern w:val="2"/>
                <w:sz w:val="20"/>
                <w:szCs w:val="20"/>
                <w:lang w:eastAsia="zh-HK"/>
              </w:rPr>
            </w:pPr>
          </w:p>
        </w:tc>
      </w:tr>
      <w:tr w:rsidR="00E66F86" w14:paraId="6AC09144" w14:textId="77777777">
        <w:trPr>
          <w:gridAfter w:val="1"/>
          <w:wAfter w:w="62" w:type="dxa"/>
          <w:trHeight w:val="20"/>
        </w:trPr>
        <w:tc>
          <w:tcPr>
            <w:tcW w:w="3796" w:type="dxa"/>
            <w:gridSpan w:val="25"/>
            <w:vAlign w:val="center"/>
          </w:tcPr>
          <w:p w14:paraId="71560137" w14:textId="77777777" w:rsidR="00E66F86" w:rsidRDefault="005C549D">
            <w:pPr>
              <w:widowControl w:val="0"/>
              <w:spacing w:line="280" w:lineRule="exac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b/>
                <w:caps/>
                <w:kern w:val="2"/>
                <w:sz w:val="20"/>
                <w:szCs w:val="20"/>
                <w:lang w:eastAsia="zh-TW"/>
              </w:rPr>
              <w:t xml:space="preserve">第9部分:   </w:t>
            </w:r>
            <w:r>
              <w:rPr>
                <w:rFonts w:ascii="Microsoft JhengHei" w:eastAsia="Microsoft JhengHei" w:hAnsi="Microsoft JhengHei" w:cs="Arial" w:hint="eastAsia"/>
                <w:b/>
                <w:caps/>
                <w:kern w:val="2"/>
                <w:sz w:val="20"/>
                <w:szCs w:val="20"/>
                <w:lang w:eastAsia="zh-TW"/>
              </w:rPr>
              <w:t>大會</w:t>
            </w:r>
            <w:bookmarkStart w:id="1" w:name="OLE_LINK3"/>
            <w:r>
              <w:rPr>
                <w:rFonts w:ascii="Microsoft JhengHei" w:eastAsia="Microsoft JhengHei" w:hAnsi="Microsoft JhengHei" w:cs="Arial" w:hint="eastAsia"/>
                <w:b/>
                <w:caps/>
                <w:kern w:val="2"/>
                <w:sz w:val="20"/>
                <w:szCs w:val="20"/>
                <w:lang w:eastAsia="zh-TW"/>
              </w:rPr>
              <w:t>主場承建商</w:t>
            </w:r>
            <w:bookmarkEnd w:id="1"/>
            <w:r>
              <w:rPr>
                <w:rFonts w:ascii="Microsoft JhengHei" w:eastAsia="Microsoft JhengHei" w:hAnsi="Microsoft JhengHei" w:cs="Arial"/>
                <w:b/>
                <w:caps/>
                <w:kern w:val="2"/>
                <w:sz w:val="20"/>
                <w:szCs w:val="20"/>
                <w:lang w:eastAsia="zh-TW"/>
              </w:rPr>
              <w:t>詳情及表格</w:t>
            </w:r>
          </w:p>
        </w:tc>
        <w:tc>
          <w:tcPr>
            <w:tcW w:w="5402" w:type="dxa"/>
            <w:gridSpan w:val="10"/>
            <w:tcBorders>
              <w:bottom w:val="dotted" w:sz="8" w:space="0" w:color="auto"/>
            </w:tcBorders>
            <w:vAlign w:val="center"/>
          </w:tcPr>
          <w:p w14:paraId="0B799498"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52463733" w14:textId="77777777" w:rsidR="00E66F86" w:rsidRDefault="005C549D">
            <w:pPr>
              <w:widowControl w:val="0"/>
              <w:spacing w:line="280" w:lineRule="exact"/>
              <w:jc w:val="right"/>
              <w:rPr>
                <w:rFonts w:ascii="Microsoft JhengHei" w:hAnsi="Microsoft JhengHei" w:cs="Arial"/>
                <w:b/>
                <w:caps/>
                <w:kern w:val="2"/>
                <w:sz w:val="20"/>
                <w:szCs w:val="20"/>
              </w:rPr>
            </w:pPr>
            <w:r>
              <w:rPr>
                <w:rFonts w:ascii="Microsoft JhengHei" w:eastAsia="Microsoft JhengHei" w:hAnsi="Microsoft JhengHei" w:cs="Arial"/>
                <w:b/>
                <w:caps/>
                <w:kern w:val="2"/>
                <w:sz w:val="20"/>
                <w:szCs w:val="20"/>
                <w:lang w:eastAsia="zh-HK"/>
              </w:rPr>
              <w:t>3</w:t>
            </w:r>
            <w:r>
              <w:rPr>
                <w:rFonts w:ascii="Microsoft JhengHei" w:eastAsia="Microsoft JhengHei" w:hAnsi="Microsoft JhengHei" w:cs="Arial" w:hint="eastAsia"/>
                <w:b/>
                <w:caps/>
                <w:kern w:val="2"/>
                <w:sz w:val="20"/>
                <w:szCs w:val="20"/>
                <w:lang w:eastAsia="zh-TW"/>
              </w:rPr>
              <w:t>5</w:t>
            </w:r>
            <w:r>
              <w:rPr>
                <w:rFonts w:ascii="Microsoft JhengHei" w:eastAsia="Microsoft JhengHei" w:hAnsi="Microsoft JhengHei" w:cs="Arial"/>
                <w:b/>
                <w:caps/>
                <w:kern w:val="2"/>
                <w:sz w:val="20"/>
                <w:szCs w:val="20"/>
                <w:lang w:eastAsia="zh-HK"/>
              </w:rPr>
              <w:t>-</w:t>
            </w:r>
            <w:r>
              <w:rPr>
                <w:rFonts w:ascii="Microsoft JhengHei" w:hAnsi="Microsoft JhengHei" w:cs="Arial" w:hint="eastAsia"/>
                <w:b/>
                <w:caps/>
                <w:kern w:val="2"/>
                <w:sz w:val="20"/>
                <w:szCs w:val="20"/>
              </w:rPr>
              <w:t>50</w:t>
            </w:r>
          </w:p>
        </w:tc>
      </w:tr>
      <w:tr w:rsidR="00E66F86" w14:paraId="25789527" w14:textId="77777777">
        <w:trPr>
          <w:gridAfter w:val="1"/>
          <w:wAfter w:w="62" w:type="dxa"/>
          <w:trHeight w:val="169"/>
        </w:trPr>
        <w:tc>
          <w:tcPr>
            <w:tcW w:w="3796" w:type="dxa"/>
            <w:gridSpan w:val="25"/>
            <w:vAlign w:val="center"/>
          </w:tcPr>
          <w:p w14:paraId="7891D390" w14:textId="77777777" w:rsidR="00E66F86" w:rsidRDefault="005C549D">
            <w:pPr>
              <w:widowControl w:val="0"/>
              <w:spacing w:line="280" w:lineRule="exact"/>
              <w:rPr>
                <w:rFonts w:ascii="Microsoft JhengHei" w:eastAsia="Microsoft JhengHei" w:hAnsi="Microsoft JhengHei" w:cs="Arial"/>
                <w:b/>
                <w:caps/>
                <w:kern w:val="2"/>
                <w:sz w:val="20"/>
                <w:szCs w:val="20"/>
                <w:lang w:eastAsia="zh-TW"/>
              </w:rPr>
            </w:pPr>
            <w:r>
              <w:rPr>
                <w:rFonts w:ascii="Microsoft JhengHei" w:eastAsia="Microsoft JhengHei" w:hAnsi="Microsoft JhengHei" w:cs="Arial"/>
                <w:b/>
                <w:caps/>
                <w:kern w:val="2"/>
                <w:sz w:val="20"/>
                <w:szCs w:val="20"/>
                <w:lang w:eastAsia="zh-TW"/>
              </w:rPr>
              <w:t>第10部分:  大會運輸商詳情及表格</w:t>
            </w:r>
          </w:p>
        </w:tc>
        <w:tc>
          <w:tcPr>
            <w:tcW w:w="5402" w:type="dxa"/>
            <w:gridSpan w:val="10"/>
            <w:tcBorders>
              <w:top w:val="dotted" w:sz="8" w:space="0" w:color="auto"/>
              <w:bottom w:val="dotted" w:sz="8" w:space="0" w:color="auto"/>
            </w:tcBorders>
            <w:vAlign w:val="center"/>
          </w:tcPr>
          <w:p w14:paraId="0D6E30CE" w14:textId="77777777" w:rsidR="00E66F86" w:rsidRDefault="00E66F86">
            <w:pPr>
              <w:widowControl w:val="0"/>
              <w:spacing w:line="280" w:lineRule="exact"/>
              <w:rPr>
                <w:rFonts w:ascii="Microsoft JhengHei" w:eastAsia="Microsoft JhengHei" w:hAnsi="Microsoft JhengHei" w:cs="Arial"/>
                <w:b/>
                <w:caps/>
                <w:kern w:val="2"/>
                <w:sz w:val="20"/>
                <w:szCs w:val="20"/>
                <w:lang w:eastAsia="zh-TW"/>
              </w:rPr>
            </w:pPr>
          </w:p>
        </w:tc>
        <w:tc>
          <w:tcPr>
            <w:tcW w:w="810" w:type="dxa"/>
            <w:vAlign w:val="center"/>
          </w:tcPr>
          <w:p w14:paraId="5752FB1E" w14:textId="77777777" w:rsidR="00E66F86" w:rsidRDefault="005C549D">
            <w:pPr>
              <w:widowControl w:val="0"/>
              <w:spacing w:line="280" w:lineRule="exact"/>
              <w:jc w:val="right"/>
              <w:rPr>
                <w:rFonts w:ascii="Microsoft JhengHei" w:hAnsi="Microsoft JhengHei" w:cs="Arial"/>
                <w:b/>
                <w:caps/>
                <w:kern w:val="2"/>
                <w:sz w:val="20"/>
                <w:szCs w:val="20"/>
              </w:rPr>
            </w:pPr>
            <w:r>
              <w:rPr>
                <w:rFonts w:ascii="Microsoft JhengHei" w:eastAsia="Microsoft JhengHei" w:hAnsi="Microsoft JhengHei" w:cs="Arial" w:hint="eastAsia"/>
                <w:b/>
                <w:caps/>
                <w:kern w:val="2"/>
                <w:sz w:val="20"/>
                <w:szCs w:val="20"/>
                <w:lang w:eastAsia="zh-TW"/>
              </w:rPr>
              <w:t>5</w:t>
            </w:r>
            <w:r>
              <w:rPr>
                <w:rFonts w:ascii="Microsoft JhengHei" w:hAnsi="Microsoft JhengHei" w:cs="Arial" w:hint="eastAsia"/>
                <w:b/>
                <w:caps/>
                <w:kern w:val="2"/>
                <w:sz w:val="20"/>
                <w:szCs w:val="20"/>
              </w:rPr>
              <w:t>1</w:t>
            </w:r>
            <w:r>
              <w:rPr>
                <w:rFonts w:ascii="Microsoft JhengHei" w:eastAsia="Microsoft JhengHei" w:hAnsi="Microsoft JhengHei" w:cs="Arial"/>
                <w:b/>
                <w:caps/>
                <w:kern w:val="2"/>
                <w:sz w:val="20"/>
                <w:szCs w:val="20"/>
                <w:lang w:eastAsia="zh-HK"/>
              </w:rPr>
              <w:t>-</w:t>
            </w:r>
            <w:r>
              <w:rPr>
                <w:rFonts w:ascii="Microsoft JhengHei" w:eastAsia="Microsoft JhengHei" w:hAnsi="Microsoft JhengHei" w:cs="Arial" w:hint="eastAsia"/>
                <w:b/>
                <w:caps/>
                <w:kern w:val="2"/>
                <w:sz w:val="20"/>
                <w:szCs w:val="20"/>
                <w:lang w:eastAsia="zh-TW"/>
              </w:rPr>
              <w:t>6</w:t>
            </w:r>
            <w:r>
              <w:rPr>
                <w:rFonts w:ascii="Microsoft JhengHei" w:hAnsi="Microsoft JhengHei" w:cs="Arial" w:hint="eastAsia"/>
                <w:b/>
                <w:caps/>
                <w:kern w:val="2"/>
                <w:sz w:val="20"/>
                <w:szCs w:val="20"/>
              </w:rPr>
              <w:t>1</w:t>
            </w:r>
          </w:p>
        </w:tc>
      </w:tr>
      <w:tr w:rsidR="00E66F86" w14:paraId="7097333A" w14:textId="77777777">
        <w:tblPrEx>
          <w:jc w:val="center"/>
          <w:tblCellMar>
            <w:left w:w="28" w:type="dxa"/>
            <w:right w:w="28" w:type="dxa"/>
          </w:tblCellMar>
        </w:tblPrEx>
        <w:trPr>
          <w:gridBefore w:val="1"/>
          <w:wBefore w:w="80" w:type="dxa"/>
          <w:cantSplit/>
          <w:trHeight w:val="2014"/>
          <w:jc w:val="center"/>
        </w:trPr>
        <w:tc>
          <w:tcPr>
            <w:tcW w:w="2590" w:type="dxa"/>
            <w:gridSpan w:val="12"/>
            <w:tcBorders>
              <w:top w:val="single" w:sz="6" w:space="0" w:color="auto"/>
              <w:left w:val="single" w:sz="6" w:space="0" w:color="auto"/>
              <w:bottom w:val="single" w:sz="4" w:space="0" w:color="auto"/>
            </w:tcBorders>
            <w:vAlign w:val="center"/>
          </w:tcPr>
          <w:p w14:paraId="1DFEB82F"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szCs w:val="20"/>
                <w:lang w:eastAsia="zh-TW"/>
              </w:rPr>
            </w:pPr>
            <w:r>
              <w:rPr>
                <w:rFonts w:ascii="Arial" w:eastAsia="Microsoft JhengHei" w:hAnsi="Arial" w:cs="Arial"/>
              </w:rPr>
              <w:lastRenderedPageBreak/>
              <w:br w:type="page"/>
            </w:r>
            <w:r>
              <w:rPr>
                <w:rFonts w:ascii="Microsoft JhengHei" w:eastAsia="Microsoft JhengHei" w:hAnsi="Microsoft JhengHei" w:cs="Arial"/>
                <w:noProof/>
                <w:lang w:eastAsia="zh-TW"/>
              </w:rPr>
              <w:drawing>
                <wp:inline distT="0" distB="0" distL="0" distR="0" wp14:anchorId="53E2D888" wp14:editId="4099CEF8">
                  <wp:extent cx="1181100" cy="1047750"/>
                  <wp:effectExtent l="0" t="0" r="0" b="0"/>
                  <wp:docPr id="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a:ln>
                            <a:noFill/>
                          </a:ln>
                        </pic:spPr>
                      </pic:pic>
                    </a:graphicData>
                  </a:graphic>
                </wp:inline>
              </w:drawing>
            </w:r>
          </w:p>
        </w:tc>
        <w:tc>
          <w:tcPr>
            <w:tcW w:w="7400" w:type="dxa"/>
            <w:gridSpan w:val="24"/>
            <w:tcBorders>
              <w:top w:val="single" w:sz="6" w:space="0" w:color="auto"/>
              <w:bottom w:val="single" w:sz="4" w:space="0" w:color="auto"/>
              <w:right w:val="single" w:sz="6" w:space="0" w:color="auto"/>
            </w:tcBorders>
            <w:vAlign w:val="center"/>
          </w:tcPr>
          <w:p w14:paraId="4FECB3B2" w14:textId="77777777" w:rsidR="00E66F86" w:rsidRDefault="005C549D">
            <w:pPr>
              <w:spacing w:line="600" w:lineRule="exact"/>
              <w:jc w:val="center"/>
              <w:rPr>
                <w:rFonts w:ascii="Microsoft JhengHei" w:eastAsia="Microsoft JhengHei" w:hAnsi="Microsoft JhengHei" w:cs="Arial"/>
                <w:b/>
                <w:sz w:val="40"/>
                <w:szCs w:val="40"/>
                <w:u w:val="single"/>
                <w:lang w:eastAsia="zh-TW"/>
              </w:rPr>
            </w:pPr>
            <w:r>
              <w:rPr>
                <w:rFonts w:ascii="Microsoft JhengHei" w:eastAsia="Microsoft JhengHei" w:hAnsi="Microsoft JhengHei" w:cs="Arial"/>
                <w:b/>
                <w:sz w:val="40"/>
                <w:szCs w:val="40"/>
                <w:u w:val="single"/>
                <w:lang w:eastAsia="zh-TW"/>
              </w:rPr>
              <w:t>亞洲成人博覽 202</w:t>
            </w:r>
            <w:r>
              <w:rPr>
                <w:rFonts w:ascii="Microsoft JhengHei" w:eastAsia="Microsoft JhengHei" w:hAnsi="Microsoft JhengHei" w:cs="Arial" w:hint="eastAsia"/>
                <w:b/>
                <w:sz w:val="40"/>
                <w:szCs w:val="40"/>
                <w:u w:val="single"/>
                <w:lang w:eastAsia="zh-TW"/>
              </w:rPr>
              <w:t>6</w:t>
            </w:r>
          </w:p>
          <w:p w14:paraId="46B69E96" w14:textId="77777777" w:rsidR="00E66F86" w:rsidRDefault="005C549D">
            <w:pPr>
              <w:spacing w:line="600" w:lineRule="exact"/>
              <w:jc w:val="center"/>
              <w:rPr>
                <w:rFonts w:ascii="Microsoft JhengHei" w:eastAsia="Microsoft JhengHei" w:hAnsi="Microsoft JhengHei" w:cs="Arial"/>
                <w:b/>
                <w:sz w:val="36"/>
                <w:szCs w:val="36"/>
                <w:lang w:eastAsia="zh-TW"/>
              </w:rPr>
            </w:pPr>
            <w:r>
              <w:rPr>
                <w:rFonts w:ascii="Microsoft JhengHei" w:eastAsia="Microsoft JhengHei" w:hAnsi="Microsoft JhengHei" w:cs="Arial"/>
                <w:b/>
                <w:sz w:val="36"/>
                <w:szCs w:val="36"/>
                <w:lang w:eastAsia="zh-TW"/>
              </w:rPr>
              <w:t>202</w:t>
            </w:r>
            <w:r>
              <w:rPr>
                <w:rFonts w:ascii="Microsoft JhengHei" w:eastAsia="Microsoft JhengHei" w:hAnsi="Microsoft JhengHei" w:cs="Arial" w:hint="eastAsia"/>
                <w:b/>
                <w:sz w:val="36"/>
                <w:szCs w:val="36"/>
                <w:lang w:eastAsia="zh-TW"/>
              </w:rPr>
              <w:t>6</w:t>
            </w:r>
            <w:r>
              <w:rPr>
                <w:rFonts w:ascii="Microsoft JhengHei" w:eastAsia="Microsoft JhengHei" w:hAnsi="Microsoft JhengHei" w:cs="Arial"/>
                <w:b/>
                <w:sz w:val="36"/>
                <w:szCs w:val="36"/>
                <w:lang w:eastAsia="zh-TW"/>
              </w:rPr>
              <w:t>年</w:t>
            </w:r>
            <w:r>
              <w:rPr>
                <w:rFonts w:ascii="Microsoft JhengHei" w:eastAsia="Microsoft JhengHei" w:hAnsi="Microsoft JhengHei" w:cs="Arial" w:hint="eastAsia"/>
                <w:b/>
                <w:sz w:val="36"/>
                <w:szCs w:val="36"/>
                <w:lang w:eastAsia="zh-TW"/>
              </w:rPr>
              <w:t>8</w:t>
            </w:r>
            <w:r>
              <w:rPr>
                <w:rFonts w:ascii="Microsoft JhengHei" w:eastAsia="Microsoft JhengHei" w:hAnsi="Microsoft JhengHei" w:cs="Arial"/>
                <w:b/>
                <w:sz w:val="36"/>
                <w:szCs w:val="36"/>
                <w:lang w:eastAsia="zh-TW"/>
              </w:rPr>
              <w:t>月2</w:t>
            </w:r>
            <w:r>
              <w:rPr>
                <w:rFonts w:ascii="Microsoft JhengHei" w:eastAsia="Microsoft JhengHei" w:hAnsi="Microsoft JhengHei" w:cs="Arial" w:hint="eastAsia"/>
                <w:b/>
                <w:sz w:val="36"/>
                <w:szCs w:val="36"/>
                <w:lang w:eastAsia="zh-TW"/>
              </w:rPr>
              <w:t>5</w:t>
            </w:r>
            <w:r>
              <w:rPr>
                <w:rFonts w:ascii="Microsoft JhengHei" w:eastAsia="Microsoft JhengHei" w:hAnsi="Microsoft JhengHei" w:cs="Arial"/>
                <w:b/>
                <w:sz w:val="36"/>
                <w:szCs w:val="36"/>
                <w:lang w:eastAsia="zh-TW"/>
              </w:rPr>
              <w:t>至</w:t>
            </w:r>
            <w:r>
              <w:rPr>
                <w:rFonts w:ascii="Microsoft JhengHei" w:eastAsia="Microsoft JhengHei" w:hAnsi="Microsoft JhengHei" w:cs="Arial" w:hint="eastAsia"/>
                <w:b/>
                <w:sz w:val="36"/>
                <w:szCs w:val="36"/>
                <w:lang w:eastAsia="zh-TW"/>
              </w:rPr>
              <w:t>27</w:t>
            </w:r>
            <w:r>
              <w:rPr>
                <w:rFonts w:ascii="Microsoft JhengHei" w:eastAsia="Microsoft JhengHei" w:hAnsi="Microsoft JhengHei" w:cs="Arial"/>
                <w:b/>
                <w:sz w:val="36"/>
                <w:szCs w:val="36"/>
                <w:lang w:eastAsia="zh-TW"/>
              </w:rPr>
              <w:t>日</w:t>
            </w:r>
          </w:p>
          <w:p w14:paraId="66EEC20C" w14:textId="77777777" w:rsidR="00E66F86" w:rsidRDefault="005C549D">
            <w:pPr>
              <w:pStyle w:val="PlainText"/>
              <w:tabs>
                <w:tab w:val="center" w:pos="6480"/>
                <w:tab w:val="center" w:pos="6600"/>
                <w:tab w:val="right" w:pos="9360"/>
              </w:tabs>
              <w:spacing w:line="600" w:lineRule="exact"/>
              <w:jc w:val="center"/>
              <w:rPr>
                <w:rFonts w:ascii="Microsoft JhengHei" w:eastAsia="Microsoft JhengHei" w:hAnsi="Microsoft JhengHei" w:cs="Arial"/>
                <w:b/>
                <w:spacing w:val="18"/>
                <w:sz w:val="36"/>
              </w:rPr>
            </w:pPr>
            <w:r>
              <w:rPr>
                <w:rFonts w:ascii="Microsoft JhengHei" w:eastAsia="Microsoft JhengHei" w:hAnsi="Microsoft JhengHei" w:cs="Arial"/>
                <w:b/>
                <w:spacing w:val="18"/>
                <w:sz w:val="36"/>
                <w:szCs w:val="36"/>
              </w:rPr>
              <w:t>香港會議展覽中心</w:t>
            </w:r>
          </w:p>
        </w:tc>
      </w:tr>
      <w:tr w:rsidR="00E66F86" w14:paraId="3E2C8C25" w14:textId="77777777">
        <w:tblPrEx>
          <w:jc w:val="center"/>
          <w:tblCellMar>
            <w:left w:w="28" w:type="dxa"/>
            <w:right w:w="28" w:type="dxa"/>
          </w:tblCellMar>
        </w:tblPrEx>
        <w:trPr>
          <w:gridBefore w:val="1"/>
          <w:wBefore w:w="80" w:type="dxa"/>
          <w:cantSplit/>
          <w:trHeight w:val="619"/>
          <w:jc w:val="center"/>
        </w:trPr>
        <w:tc>
          <w:tcPr>
            <w:tcW w:w="9990" w:type="dxa"/>
            <w:gridSpan w:val="36"/>
            <w:tcBorders>
              <w:top w:val="single" w:sz="4" w:space="0" w:color="auto"/>
              <w:left w:val="single" w:sz="6" w:space="0" w:color="auto"/>
              <w:bottom w:val="single" w:sz="6" w:space="0" w:color="auto"/>
              <w:right w:val="single" w:sz="6" w:space="0" w:color="auto"/>
            </w:tcBorders>
            <w:shd w:val="clear" w:color="auto" w:fill="000000"/>
            <w:vAlign w:val="center"/>
          </w:tcPr>
          <w:p w14:paraId="73953559" w14:textId="77777777" w:rsidR="00E66F86" w:rsidRDefault="005C549D">
            <w:pPr>
              <w:jc w:val="center"/>
              <w:rPr>
                <w:rFonts w:ascii="Microsoft JhengHei" w:eastAsia="Microsoft JhengHei" w:hAnsi="Microsoft JhengHei" w:cs="Arial"/>
                <w:b/>
                <w:sz w:val="32"/>
                <w:szCs w:val="32"/>
                <w:lang w:eastAsia="zh-TW"/>
              </w:rPr>
            </w:pPr>
            <w:r>
              <w:rPr>
                <w:rFonts w:ascii="Microsoft JhengHei" w:eastAsia="Microsoft JhengHei" w:hAnsi="Microsoft JhengHei" w:cs="Arial"/>
                <w:b/>
                <w:kern w:val="2"/>
                <w:sz w:val="36"/>
                <w:szCs w:val="20"/>
                <w:u w:val="single"/>
                <w:lang w:eastAsia="zh-TW"/>
              </w:rPr>
              <w:t>亞洲成人博覽 202</w:t>
            </w:r>
            <w:r>
              <w:rPr>
                <w:rFonts w:ascii="Microsoft JhengHei" w:eastAsia="Microsoft JhengHei" w:hAnsi="Microsoft JhengHei" w:cs="Arial" w:hint="eastAsia"/>
                <w:b/>
                <w:kern w:val="2"/>
                <w:sz w:val="36"/>
                <w:szCs w:val="20"/>
                <w:u w:val="single"/>
                <w:lang w:eastAsia="zh-TW"/>
              </w:rPr>
              <w:t>6</w:t>
            </w:r>
            <w:r>
              <w:rPr>
                <w:rFonts w:ascii="Microsoft JhengHei" w:eastAsia="Microsoft JhengHei" w:hAnsi="Microsoft JhengHei" w:cs="Arial"/>
                <w:b/>
                <w:kern w:val="2"/>
                <w:sz w:val="36"/>
                <w:szCs w:val="20"/>
                <w:lang w:eastAsia="zh-TW"/>
              </w:rPr>
              <w:t>表格截止日期一覽</w:t>
            </w:r>
          </w:p>
        </w:tc>
      </w:tr>
    </w:tbl>
    <w:p w14:paraId="4E09482C" w14:textId="77777777" w:rsidR="00E66F86" w:rsidRDefault="00E66F86">
      <w:pPr>
        <w:snapToGrid w:val="0"/>
        <w:jc w:val="both"/>
        <w:rPr>
          <w:rFonts w:ascii="Microsoft JhengHei" w:eastAsia="Microsoft JhengHei" w:hAnsi="Microsoft JhengHei" w:cs="Arial"/>
          <w:b/>
          <w:sz w:val="20"/>
          <w:szCs w:val="20"/>
          <w:lang w:eastAsia="zh-TW"/>
        </w:rPr>
      </w:pPr>
    </w:p>
    <w:p w14:paraId="5522ACEE" w14:textId="77777777" w:rsidR="00E66F86" w:rsidRDefault="005C549D">
      <w:pPr>
        <w:jc w:val="both"/>
        <w:rPr>
          <w:rFonts w:ascii="Microsoft JhengHei" w:eastAsia="Microsoft JhengHei" w:hAnsi="Microsoft JhengHei" w:cs="Arial"/>
          <w:szCs w:val="20"/>
          <w:lang w:eastAsia="zh-TW"/>
        </w:rPr>
      </w:pPr>
      <w:r>
        <w:rPr>
          <w:rFonts w:ascii="Microsoft JhengHei" w:eastAsia="Microsoft JhengHei" w:hAnsi="Microsoft JhengHei" w:cs="Arial" w:hint="eastAsia"/>
          <w:b/>
          <w:color w:val="FF0000"/>
          <w:szCs w:val="20"/>
          <w:lang w:eastAsia="zh-TW"/>
        </w:rPr>
        <w:t>表格6為選填，早前已提交可以不需填寫</w:t>
      </w:r>
      <w:r>
        <w:rPr>
          <w:rFonts w:ascii="Microsoft JhengHei" w:eastAsia="Microsoft JhengHei" w:hAnsi="Microsoft JhengHei" w:cs="Arial" w:hint="eastAsia"/>
          <w:b/>
          <w:szCs w:val="20"/>
          <w:lang w:eastAsia="zh-TW"/>
        </w:rPr>
        <w:t>。</w:t>
      </w:r>
      <w:r>
        <w:rPr>
          <w:rFonts w:ascii="Microsoft JhengHei" w:eastAsia="Microsoft JhengHei" w:hAnsi="Microsoft JhengHei" w:cs="Arial"/>
          <w:b/>
          <w:szCs w:val="20"/>
          <w:lang w:eastAsia="zh-TW"/>
        </w:rPr>
        <w:t>表格7、8為必填表格，表格5為重要表格請特別注意。</w:t>
      </w:r>
      <w:r>
        <w:rPr>
          <w:rFonts w:ascii="Microsoft JhengHei" w:eastAsia="Microsoft JhengHei" w:hAnsi="Microsoft JhengHei" w:cs="Arial"/>
          <w:szCs w:val="20"/>
          <w:lang w:eastAsia="zh-TW"/>
        </w:rPr>
        <w:t>其他表格請根據您的需要填寫。</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3022"/>
        <w:gridCol w:w="1701"/>
        <w:gridCol w:w="1559"/>
        <w:gridCol w:w="2966"/>
      </w:tblGrid>
      <w:tr w:rsidR="00E66F86" w14:paraId="2FC32F00" w14:textId="77777777">
        <w:trPr>
          <w:trHeight w:hRule="exact" w:val="440"/>
          <w:jc w:val="center"/>
        </w:trPr>
        <w:tc>
          <w:tcPr>
            <w:tcW w:w="752" w:type="dxa"/>
            <w:tcBorders>
              <w:bottom w:val="single" w:sz="4" w:space="0" w:color="auto"/>
            </w:tcBorders>
            <w:vAlign w:val="center"/>
          </w:tcPr>
          <w:p w14:paraId="2E510459"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表格</w:t>
            </w:r>
          </w:p>
        </w:tc>
        <w:tc>
          <w:tcPr>
            <w:tcW w:w="3022" w:type="dxa"/>
            <w:tcBorders>
              <w:bottom w:val="single" w:sz="4" w:space="0" w:color="auto"/>
            </w:tcBorders>
            <w:vAlign w:val="center"/>
          </w:tcPr>
          <w:p w14:paraId="752094A8"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服務/預訂</w:t>
            </w:r>
          </w:p>
        </w:tc>
        <w:tc>
          <w:tcPr>
            <w:tcW w:w="1701" w:type="dxa"/>
            <w:tcBorders>
              <w:bottom w:val="single" w:sz="4" w:space="0" w:color="auto"/>
            </w:tcBorders>
            <w:vAlign w:val="center"/>
          </w:tcPr>
          <w:p w14:paraId="7DF3F86C"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必填/選填</w:t>
            </w:r>
          </w:p>
        </w:tc>
        <w:tc>
          <w:tcPr>
            <w:tcW w:w="1559" w:type="dxa"/>
            <w:tcBorders>
              <w:bottom w:val="single" w:sz="4" w:space="0" w:color="auto"/>
            </w:tcBorders>
            <w:vAlign w:val="center"/>
          </w:tcPr>
          <w:p w14:paraId="138E5022"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交回至</w:t>
            </w:r>
          </w:p>
        </w:tc>
        <w:tc>
          <w:tcPr>
            <w:tcW w:w="2966" w:type="dxa"/>
            <w:tcBorders>
              <w:bottom w:val="single" w:sz="4" w:space="0" w:color="auto"/>
            </w:tcBorders>
            <w:vAlign w:val="center"/>
          </w:tcPr>
          <w:p w14:paraId="55A4D66E" w14:textId="77777777" w:rsidR="00E66F86" w:rsidRDefault="005C549D">
            <w:pPr>
              <w:jc w:val="center"/>
              <w:rPr>
                <w:rFonts w:ascii="Microsoft JhengHei" w:eastAsia="Microsoft JhengHei" w:hAnsi="Microsoft JhengHei" w:cs="Arial"/>
                <w:b/>
                <w:sz w:val="20"/>
                <w:szCs w:val="18"/>
                <w:highlight w:val="cyan"/>
              </w:rPr>
            </w:pPr>
            <w:r>
              <w:rPr>
                <w:rFonts w:ascii="Microsoft JhengHei" w:eastAsia="Microsoft JhengHei" w:hAnsi="Microsoft JhengHei" w:cs="Arial"/>
                <w:b/>
                <w:sz w:val="20"/>
                <w:szCs w:val="18"/>
              </w:rPr>
              <w:t>截止日期</w:t>
            </w:r>
          </w:p>
        </w:tc>
      </w:tr>
      <w:tr w:rsidR="00E66F86" w14:paraId="040BE682" w14:textId="77777777">
        <w:trPr>
          <w:trHeight w:hRule="exact" w:val="340"/>
          <w:jc w:val="center"/>
        </w:trPr>
        <w:tc>
          <w:tcPr>
            <w:tcW w:w="752" w:type="dxa"/>
            <w:tcBorders>
              <w:bottom w:val="single" w:sz="4" w:space="0" w:color="auto"/>
            </w:tcBorders>
            <w:vAlign w:val="center"/>
          </w:tcPr>
          <w:p w14:paraId="6DEEE232"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1</w:t>
            </w:r>
          </w:p>
        </w:tc>
        <w:tc>
          <w:tcPr>
            <w:tcW w:w="3022" w:type="dxa"/>
            <w:tcBorders>
              <w:bottom w:val="single" w:sz="4" w:space="0" w:color="auto"/>
            </w:tcBorders>
            <w:vAlign w:val="center"/>
          </w:tcPr>
          <w:p w14:paraId="00689825"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大會講台</w:t>
            </w:r>
            <w:r>
              <w:rPr>
                <w:rFonts w:ascii="Microsoft JhengHei" w:eastAsia="Microsoft JhengHei" w:hAnsi="Microsoft JhengHei" w:cs="Arial"/>
                <w:sz w:val="20"/>
                <w:szCs w:val="18"/>
              </w:rPr>
              <w:t>預訂表格</w:t>
            </w:r>
          </w:p>
        </w:tc>
        <w:tc>
          <w:tcPr>
            <w:tcW w:w="1701" w:type="dxa"/>
            <w:tcBorders>
              <w:bottom w:val="single" w:sz="4" w:space="0" w:color="auto"/>
            </w:tcBorders>
            <w:vAlign w:val="center"/>
          </w:tcPr>
          <w:p w14:paraId="47A18035"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sz w:val="20"/>
                <w:szCs w:val="18"/>
              </w:rPr>
              <w:t>選填</w:t>
            </w:r>
          </w:p>
        </w:tc>
        <w:tc>
          <w:tcPr>
            <w:tcW w:w="1559" w:type="dxa"/>
            <w:tcBorders>
              <w:bottom w:val="single" w:sz="4" w:space="0" w:color="auto"/>
            </w:tcBorders>
            <w:vAlign w:val="center"/>
          </w:tcPr>
          <w:p w14:paraId="19C05703" w14:textId="77777777" w:rsidR="00E66F86" w:rsidRDefault="005C549D">
            <w:pPr>
              <w:jc w:val="center"/>
              <w:rPr>
                <w:rFonts w:ascii="Microsoft JhengHei" w:hAnsi="Microsoft JhengHei" w:cs="Arial"/>
                <w:sz w:val="20"/>
                <w:szCs w:val="18"/>
              </w:rPr>
            </w:pPr>
            <w:r>
              <w:rPr>
                <w:rFonts w:ascii="Microsoft JhengHei" w:eastAsia="Microsoft JhengHei" w:hAnsi="Microsoft JhengHei" w:cs="Arial" w:hint="eastAsia"/>
                <w:sz w:val="20"/>
                <w:szCs w:val="18"/>
              </w:rPr>
              <w:t>香港美</w:t>
            </w:r>
            <w:r>
              <w:rPr>
                <w:rFonts w:ascii="Microsoft JhengHei" w:eastAsia="Microsoft JhengHei" w:hAnsi="Microsoft JhengHei" w:cs="Arial"/>
                <w:sz w:val="20"/>
                <w:szCs w:val="18"/>
              </w:rPr>
              <w:t>縱</w:t>
            </w:r>
          </w:p>
        </w:tc>
        <w:tc>
          <w:tcPr>
            <w:tcW w:w="2966" w:type="dxa"/>
            <w:tcBorders>
              <w:bottom w:val="single" w:sz="4" w:space="0" w:color="auto"/>
            </w:tcBorders>
            <w:vAlign w:val="center"/>
          </w:tcPr>
          <w:p w14:paraId="02D6C338" w14:textId="77777777" w:rsidR="00E66F86" w:rsidRDefault="005C549D">
            <w:pPr>
              <w:jc w:val="center"/>
              <w:rPr>
                <w:rFonts w:ascii="Microsoft JhengHei" w:eastAsia="Microsoft JhengHei" w:hAnsi="Microsoft JhengHei" w:cs="Arial"/>
                <w:sz w:val="20"/>
                <w:szCs w:val="18"/>
                <w:highlight w:val="cyan"/>
              </w:rPr>
            </w:pPr>
            <w:r>
              <w:rPr>
                <w:rFonts w:ascii="Microsoft JhengHei" w:eastAsia="Microsoft JhengHei" w:hAnsi="Microsoft JhengHei" w:cs="Arial"/>
                <w:sz w:val="20"/>
                <w:szCs w:val="18"/>
              </w:rPr>
              <w:t>20</w:t>
            </w:r>
            <w:r>
              <w:rPr>
                <w:rFonts w:ascii="Microsoft JhengHei" w:eastAsia="Microsoft JhengHei" w:hAnsi="Microsoft JhengHei" w:cs="Arial" w:hint="eastAsia"/>
                <w:sz w:val="20"/>
                <w:szCs w:val="18"/>
                <w:lang w:eastAsia="zh-TW"/>
              </w:rPr>
              <w:t>26</w:t>
            </w:r>
            <w:r>
              <w:rPr>
                <w:rFonts w:ascii="Microsoft JhengHei" w:eastAsia="Microsoft JhengHei" w:hAnsi="Microsoft JhengHei" w:cs="Arial"/>
                <w:sz w:val="20"/>
                <w:szCs w:val="18"/>
              </w:rPr>
              <w:t>年7月</w:t>
            </w:r>
            <w:r>
              <w:rPr>
                <w:rFonts w:ascii="Microsoft JhengHei" w:eastAsia="Microsoft JhengHei" w:hAnsi="Microsoft JhengHei" w:cs="Arial" w:hint="eastAsia"/>
                <w:sz w:val="20"/>
                <w:szCs w:val="18"/>
                <w:lang w:eastAsia="zh-TW"/>
              </w:rPr>
              <w:t>31</w:t>
            </w:r>
            <w:r>
              <w:rPr>
                <w:rFonts w:ascii="Microsoft JhengHei" w:eastAsia="Microsoft JhengHei" w:hAnsi="Microsoft JhengHei" w:cs="Arial"/>
                <w:sz w:val="20"/>
                <w:szCs w:val="18"/>
              </w:rPr>
              <w:t>日</w:t>
            </w:r>
          </w:p>
        </w:tc>
      </w:tr>
      <w:tr w:rsidR="00E66F86" w14:paraId="70F4426E" w14:textId="77777777">
        <w:trPr>
          <w:trHeight w:hRule="exact" w:val="340"/>
          <w:jc w:val="center"/>
        </w:trPr>
        <w:tc>
          <w:tcPr>
            <w:tcW w:w="752" w:type="dxa"/>
            <w:tcBorders>
              <w:bottom w:val="single" w:sz="4" w:space="0" w:color="auto"/>
            </w:tcBorders>
            <w:vAlign w:val="center"/>
          </w:tcPr>
          <w:p w14:paraId="5796AE51"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2</w:t>
            </w:r>
          </w:p>
        </w:tc>
        <w:tc>
          <w:tcPr>
            <w:tcW w:w="3022" w:type="dxa"/>
            <w:tcBorders>
              <w:bottom w:val="single" w:sz="4" w:space="0" w:color="auto"/>
            </w:tcBorders>
            <w:vAlign w:val="center"/>
          </w:tcPr>
          <w:p w14:paraId="4AAA46E3"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簽證邀請信</w:t>
            </w:r>
          </w:p>
        </w:tc>
        <w:tc>
          <w:tcPr>
            <w:tcW w:w="1701" w:type="dxa"/>
            <w:tcBorders>
              <w:bottom w:val="single" w:sz="4" w:space="0" w:color="auto"/>
            </w:tcBorders>
            <w:vAlign w:val="center"/>
          </w:tcPr>
          <w:p w14:paraId="016E4B7C"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sz w:val="20"/>
                <w:szCs w:val="18"/>
              </w:rPr>
              <w:t>選填</w:t>
            </w:r>
          </w:p>
        </w:tc>
        <w:tc>
          <w:tcPr>
            <w:tcW w:w="1559" w:type="dxa"/>
            <w:tcBorders>
              <w:bottom w:val="single" w:sz="4" w:space="0" w:color="auto"/>
            </w:tcBorders>
            <w:vAlign w:val="center"/>
          </w:tcPr>
          <w:p w14:paraId="7F527F6D"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hint="eastAsia"/>
                <w:sz w:val="20"/>
                <w:szCs w:val="18"/>
              </w:rPr>
              <w:t>香港美</w:t>
            </w:r>
            <w:r>
              <w:rPr>
                <w:rFonts w:ascii="Microsoft JhengHei" w:eastAsia="Microsoft JhengHei" w:hAnsi="Microsoft JhengHei" w:cs="Arial"/>
                <w:sz w:val="20"/>
                <w:szCs w:val="18"/>
              </w:rPr>
              <w:t>縱</w:t>
            </w:r>
          </w:p>
        </w:tc>
        <w:tc>
          <w:tcPr>
            <w:tcW w:w="2966" w:type="dxa"/>
            <w:tcBorders>
              <w:bottom w:val="single" w:sz="4" w:space="0" w:color="auto"/>
            </w:tcBorders>
            <w:vAlign w:val="center"/>
          </w:tcPr>
          <w:p w14:paraId="1AEF7F53" w14:textId="77777777" w:rsidR="00E66F86" w:rsidRDefault="005C549D">
            <w:pPr>
              <w:jc w:val="center"/>
              <w:rPr>
                <w:rFonts w:ascii="Microsoft JhengHei" w:eastAsia="Microsoft JhengHei" w:hAnsi="Microsoft JhengHei" w:cs="Arial"/>
                <w:sz w:val="20"/>
                <w:szCs w:val="18"/>
                <w:highlight w:val="cyan"/>
              </w:rPr>
            </w:pPr>
            <w:r>
              <w:rPr>
                <w:rFonts w:ascii="Microsoft JhengHei" w:eastAsia="Microsoft JhengHei" w:hAnsi="Microsoft JhengHei" w:cs="Arial"/>
                <w:sz w:val="20"/>
                <w:szCs w:val="18"/>
              </w:rPr>
              <w:t>20</w:t>
            </w:r>
            <w:r>
              <w:rPr>
                <w:rFonts w:ascii="Microsoft JhengHei" w:eastAsia="Microsoft JhengHei" w:hAnsi="Microsoft JhengHei" w:cs="Arial" w:hint="eastAsia"/>
                <w:sz w:val="20"/>
                <w:szCs w:val="18"/>
                <w:lang w:eastAsia="zh-TW"/>
              </w:rPr>
              <w:t>26</w:t>
            </w:r>
            <w:r>
              <w:rPr>
                <w:rFonts w:ascii="Microsoft JhengHei" w:eastAsia="Microsoft JhengHei" w:hAnsi="Microsoft JhengHei" w:cs="Arial"/>
                <w:sz w:val="20"/>
                <w:szCs w:val="18"/>
              </w:rPr>
              <w:t>年7月</w:t>
            </w:r>
            <w:r>
              <w:rPr>
                <w:rFonts w:ascii="Microsoft JhengHei" w:eastAsia="Microsoft JhengHei" w:hAnsi="Microsoft JhengHei" w:cs="Arial" w:hint="eastAsia"/>
                <w:sz w:val="20"/>
                <w:szCs w:val="18"/>
                <w:lang w:eastAsia="zh-TW"/>
              </w:rPr>
              <w:t>31</w:t>
            </w:r>
            <w:r>
              <w:rPr>
                <w:rFonts w:ascii="Microsoft JhengHei" w:eastAsia="Microsoft JhengHei" w:hAnsi="Microsoft JhengHei" w:cs="Arial"/>
                <w:sz w:val="20"/>
                <w:szCs w:val="18"/>
              </w:rPr>
              <w:t>日</w:t>
            </w:r>
          </w:p>
        </w:tc>
      </w:tr>
      <w:tr w:rsidR="00E66F86" w14:paraId="4B7043ED" w14:textId="77777777">
        <w:trPr>
          <w:trHeight w:hRule="exact" w:val="340"/>
          <w:jc w:val="center"/>
        </w:trPr>
        <w:tc>
          <w:tcPr>
            <w:tcW w:w="752" w:type="dxa"/>
            <w:vAlign w:val="center"/>
          </w:tcPr>
          <w:p w14:paraId="65A56767"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3</w:t>
            </w:r>
          </w:p>
        </w:tc>
        <w:tc>
          <w:tcPr>
            <w:tcW w:w="3022" w:type="dxa"/>
            <w:vAlign w:val="center"/>
          </w:tcPr>
          <w:p w14:paraId="157CB48F"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hint="eastAsia"/>
                <w:sz w:val="20"/>
                <w:szCs w:val="18"/>
              </w:rPr>
              <w:t>大會場刊廣告機會</w:t>
            </w:r>
          </w:p>
        </w:tc>
        <w:tc>
          <w:tcPr>
            <w:tcW w:w="1701" w:type="dxa"/>
            <w:vAlign w:val="center"/>
          </w:tcPr>
          <w:p w14:paraId="6C279921"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sz w:val="20"/>
                <w:szCs w:val="18"/>
              </w:rPr>
              <w:t>選填</w:t>
            </w:r>
          </w:p>
        </w:tc>
        <w:tc>
          <w:tcPr>
            <w:tcW w:w="1559" w:type="dxa"/>
            <w:vAlign w:val="center"/>
          </w:tcPr>
          <w:p w14:paraId="462A7642"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hint="eastAsia"/>
                <w:sz w:val="20"/>
                <w:szCs w:val="18"/>
              </w:rPr>
              <w:t>香港美</w:t>
            </w:r>
            <w:r>
              <w:rPr>
                <w:rFonts w:ascii="Microsoft JhengHei" w:eastAsia="Microsoft JhengHei" w:hAnsi="Microsoft JhengHei" w:cs="Arial"/>
                <w:sz w:val="20"/>
                <w:szCs w:val="18"/>
              </w:rPr>
              <w:t>縱</w:t>
            </w:r>
          </w:p>
        </w:tc>
        <w:tc>
          <w:tcPr>
            <w:tcW w:w="2966" w:type="dxa"/>
            <w:vAlign w:val="center"/>
          </w:tcPr>
          <w:p w14:paraId="660791C6" w14:textId="77777777" w:rsidR="00E66F86" w:rsidRDefault="005C549D">
            <w:pPr>
              <w:jc w:val="center"/>
              <w:rPr>
                <w:rFonts w:ascii="Microsoft JhengHei" w:eastAsia="Microsoft JhengHei" w:hAnsi="Microsoft JhengHei" w:cs="Arial"/>
                <w:sz w:val="20"/>
                <w:szCs w:val="18"/>
                <w:highlight w:val="cyan"/>
              </w:rPr>
            </w:pPr>
            <w:r>
              <w:rPr>
                <w:rFonts w:ascii="Microsoft JhengHei" w:eastAsia="Microsoft JhengHei" w:hAnsi="Microsoft JhengHei" w:cs="Arial"/>
                <w:sz w:val="20"/>
                <w:szCs w:val="18"/>
              </w:rPr>
              <w:t>20</w:t>
            </w:r>
            <w:r>
              <w:rPr>
                <w:rFonts w:ascii="Microsoft JhengHei" w:eastAsia="Microsoft JhengHei" w:hAnsi="Microsoft JhengHei" w:cs="Arial" w:hint="eastAsia"/>
                <w:sz w:val="20"/>
                <w:szCs w:val="18"/>
                <w:lang w:eastAsia="zh-TW"/>
              </w:rPr>
              <w:t>26</w:t>
            </w:r>
            <w:r>
              <w:rPr>
                <w:rFonts w:ascii="Microsoft JhengHei" w:eastAsia="Microsoft JhengHei" w:hAnsi="Microsoft JhengHei" w:cs="Arial"/>
                <w:sz w:val="20"/>
                <w:szCs w:val="18"/>
              </w:rPr>
              <w:t>年7月</w:t>
            </w:r>
            <w:r>
              <w:rPr>
                <w:rFonts w:ascii="Microsoft JhengHei" w:eastAsia="Microsoft JhengHei" w:hAnsi="Microsoft JhengHei" w:cs="Arial" w:hint="eastAsia"/>
                <w:sz w:val="20"/>
                <w:szCs w:val="18"/>
                <w:lang w:eastAsia="zh-TW"/>
              </w:rPr>
              <w:t>15</w:t>
            </w:r>
            <w:r>
              <w:rPr>
                <w:rFonts w:ascii="Microsoft JhengHei" w:eastAsia="Microsoft JhengHei" w:hAnsi="Microsoft JhengHei" w:cs="Arial"/>
                <w:sz w:val="20"/>
                <w:szCs w:val="18"/>
              </w:rPr>
              <w:t>日</w:t>
            </w:r>
          </w:p>
        </w:tc>
      </w:tr>
      <w:tr w:rsidR="00E66F86" w14:paraId="28F0F0EE" w14:textId="77777777">
        <w:trPr>
          <w:trHeight w:hRule="exact" w:val="340"/>
          <w:jc w:val="center"/>
        </w:trPr>
        <w:tc>
          <w:tcPr>
            <w:tcW w:w="752" w:type="dxa"/>
            <w:tcBorders>
              <w:bottom w:val="single" w:sz="4" w:space="0" w:color="auto"/>
            </w:tcBorders>
            <w:vAlign w:val="center"/>
          </w:tcPr>
          <w:p w14:paraId="2CEAC3A0"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4</w:t>
            </w:r>
          </w:p>
        </w:tc>
        <w:tc>
          <w:tcPr>
            <w:tcW w:w="3022" w:type="dxa"/>
            <w:tcBorders>
              <w:bottom w:val="single" w:sz="4" w:space="0" w:color="auto"/>
            </w:tcBorders>
            <w:vAlign w:val="center"/>
          </w:tcPr>
          <w:p w14:paraId="455F9383"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其他宣傳及</w:t>
            </w:r>
            <w:r>
              <w:rPr>
                <w:rFonts w:ascii="Microsoft JhengHei" w:eastAsia="Microsoft JhengHei" w:hAnsi="Microsoft JhengHei" w:cs="Arial" w:hint="eastAsia"/>
                <w:sz w:val="20"/>
                <w:szCs w:val="18"/>
              </w:rPr>
              <w:t>廣告</w:t>
            </w:r>
            <w:r>
              <w:rPr>
                <w:rFonts w:ascii="Microsoft JhengHei" w:eastAsia="Microsoft JhengHei" w:hAnsi="Microsoft JhengHei" w:cs="Arial"/>
                <w:sz w:val="20"/>
                <w:szCs w:val="18"/>
              </w:rPr>
              <w:t>機會</w:t>
            </w:r>
          </w:p>
        </w:tc>
        <w:tc>
          <w:tcPr>
            <w:tcW w:w="1701" w:type="dxa"/>
            <w:tcBorders>
              <w:bottom w:val="single" w:sz="4" w:space="0" w:color="auto"/>
            </w:tcBorders>
            <w:vAlign w:val="center"/>
          </w:tcPr>
          <w:p w14:paraId="7EAADFE1"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sz w:val="20"/>
                <w:szCs w:val="18"/>
              </w:rPr>
              <w:t>選填</w:t>
            </w:r>
          </w:p>
        </w:tc>
        <w:tc>
          <w:tcPr>
            <w:tcW w:w="1559" w:type="dxa"/>
            <w:tcBorders>
              <w:bottom w:val="single" w:sz="4" w:space="0" w:color="auto"/>
            </w:tcBorders>
            <w:vAlign w:val="center"/>
          </w:tcPr>
          <w:p w14:paraId="7C5BAC07"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hint="eastAsia"/>
                <w:sz w:val="20"/>
                <w:szCs w:val="18"/>
              </w:rPr>
              <w:t>香港美</w:t>
            </w:r>
            <w:r>
              <w:rPr>
                <w:rFonts w:ascii="Microsoft JhengHei" w:eastAsia="Microsoft JhengHei" w:hAnsi="Microsoft JhengHei" w:cs="Arial"/>
                <w:sz w:val="20"/>
                <w:szCs w:val="18"/>
              </w:rPr>
              <w:t>縱</w:t>
            </w:r>
          </w:p>
        </w:tc>
        <w:tc>
          <w:tcPr>
            <w:tcW w:w="2966" w:type="dxa"/>
            <w:tcBorders>
              <w:bottom w:val="single" w:sz="4" w:space="0" w:color="auto"/>
            </w:tcBorders>
            <w:vAlign w:val="center"/>
          </w:tcPr>
          <w:p w14:paraId="63E37AF5" w14:textId="77777777" w:rsidR="00E66F86" w:rsidRDefault="005C549D">
            <w:pPr>
              <w:jc w:val="center"/>
              <w:rPr>
                <w:rFonts w:ascii="Microsoft JhengHei" w:eastAsia="Microsoft JhengHei" w:hAnsi="Microsoft JhengHei" w:cs="Arial"/>
                <w:sz w:val="20"/>
                <w:szCs w:val="18"/>
                <w:highlight w:val="cyan"/>
              </w:rPr>
            </w:pPr>
            <w:r>
              <w:rPr>
                <w:rFonts w:ascii="Microsoft JhengHei" w:eastAsia="Microsoft JhengHei" w:hAnsi="Microsoft JhengHei" w:cs="Arial"/>
                <w:sz w:val="20"/>
                <w:szCs w:val="18"/>
              </w:rPr>
              <w:t>20</w:t>
            </w:r>
            <w:r>
              <w:rPr>
                <w:rFonts w:ascii="Microsoft JhengHei" w:eastAsia="Microsoft JhengHei" w:hAnsi="Microsoft JhengHei" w:cs="Arial" w:hint="eastAsia"/>
                <w:sz w:val="20"/>
                <w:szCs w:val="18"/>
                <w:lang w:eastAsia="zh-TW"/>
              </w:rPr>
              <w:t>26</w:t>
            </w:r>
            <w:r>
              <w:rPr>
                <w:rFonts w:ascii="Microsoft JhengHei" w:eastAsia="Microsoft JhengHei" w:hAnsi="Microsoft JhengHei" w:cs="Arial"/>
                <w:sz w:val="20"/>
                <w:szCs w:val="18"/>
              </w:rPr>
              <w:t>年7月</w:t>
            </w:r>
            <w:r>
              <w:rPr>
                <w:rFonts w:ascii="Microsoft JhengHei" w:eastAsia="Microsoft JhengHei" w:hAnsi="Microsoft JhengHei" w:cs="Arial" w:hint="eastAsia"/>
                <w:sz w:val="20"/>
                <w:szCs w:val="18"/>
                <w:lang w:eastAsia="zh-TW"/>
              </w:rPr>
              <w:t>15</w:t>
            </w:r>
            <w:r>
              <w:rPr>
                <w:rFonts w:ascii="Microsoft JhengHei" w:eastAsia="Microsoft JhengHei" w:hAnsi="Microsoft JhengHei" w:cs="Arial"/>
                <w:sz w:val="20"/>
                <w:szCs w:val="18"/>
              </w:rPr>
              <w:t>日</w:t>
            </w:r>
          </w:p>
        </w:tc>
      </w:tr>
      <w:tr w:rsidR="00E66F86" w14:paraId="411DCC61" w14:textId="77777777">
        <w:trPr>
          <w:trHeight w:hRule="exact" w:val="340"/>
          <w:jc w:val="center"/>
        </w:trPr>
        <w:tc>
          <w:tcPr>
            <w:tcW w:w="752" w:type="dxa"/>
            <w:shd w:val="clear" w:color="auto" w:fill="FFC000"/>
            <w:vAlign w:val="center"/>
          </w:tcPr>
          <w:p w14:paraId="3E57B1D4"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b/>
                <w:sz w:val="20"/>
                <w:szCs w:val="18"/>
              </w:rPr>
              <w:t>5</w:t>
            </w:r>
          </w:p>
        </w:tc>
        <w:tc>
          <w:tcPr>
            <w:tcW w:w="3022" w:type="dxa"/>
            <w:shd w:val="clear" w:color="auto" w:fill="FFC000"/>
            <w:vAlign w:val="center"/>
          </w:tcPr>
          <w:p w14:paraId="454DE3EA" w14:textId="77777777" w:rsidR="00E66F86" w:rsidRDefault="005C549D">
            <w:pPr>
              <w:rPr>
                <w:rFonts w:ascii="Microsoft JhengHei" w:eastAsia="Microsoft JhengHei" w:hAnsi="Microsoft JhengHei" w:cs="Arial"/>
                <w:b/>
                <w:sz w:val="20"/>
                <w:szCs w:val="18"/>
                <w:lang w:eastAsia="zh-TW"/>
              </w:rPr>
            </w:pPr>
            <w:r>
              <w:rPr>
                <w:rFonts w:ascii="Microsoft JhengHei" w:eastAsia="Microsoft JhengHei" w:hAnsi="Microsoft JhengHei" w:cs="Arial"/>
                <w:b/>
                <w:sz w:val="20"/>
                <w:szCs w:val="18"/>
                <w:lang w:eastAsia="zh-TW"/>
              </w:rPr>
              <w:t>免費商業訪客邀請服務</w:t>
            </w:r>
          </w:p>
        </w:tc>
        <w:tc>
          <w:tcPr>
            <w:tcW w:w="1701" w:type="dxa"/>
            <w:shd w:val="clear" w:color="auto" w:fill="FFC000"/>
            <w:vAlign w:val="center"/>
          </w:tcPr>
          <w:p w14:paraId="582D4FF0"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重要</w:t>
            </w:r>
          </w:p>
        </w:tc>
        <w:tc>
          <w:tcPr>
            <w:tcW w:w="1559" w:type="dxa"/>
            <w:shd w:val="clear" w:color="auto" w:fill="FFC000"/>
            <w:vAlign w:val="center"/>
          </w:tcPr>
          <w:p w14:paraId="5D609269"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hint="eastAsia"/>
                <w:sz w:val="20"/>
                <w:szCs w:val="18"/>
              </w:rPr>
              <w:t>香港美</w:t>
            </w:r>
            <w:r>
              <w:rPr>
                <w:rFonts w:ascii="Microsoft JhengHei" w:eastAsia="Microsoft JhengHei" w:hAnsi="Microsoft JhengHei" w:cs="Arial"/>
                <w:sz w:val="20"/>
                <w:szCs w:val="18"/>
              </w:rPr>
              <w:t>縱</w:t>
            </w:r>
          </w:p>
        </w:tc>
        <w:tc>
          <w:tcPr>
            <w:tcW w:w="2966" w:type="dxa"/>
            <w:shd w:val="clear" w:color="auto" w:fill="FFC000"/>
            <w:vAlign w:val="center"/>
          </w:tcPr>
          <w:p w14:paraId="5CDDB962" w14:textId="77777777" w:rsidR="00E66F86" w:rsidRDefault="005C549D">
            <w:pPr>
              <w:jc w:val="center"/>
              <w:rPr>
                <w:rFonts w:ascii="Microsoft JhengHei" w:eastAsia="Microsoft JhengHei" w:hAnsi="Microsoft JhengHei" w:cs="Arial"/>
                <w:b/>
                <w:sz w:val="20"/>
                <w:szCs w:val="18"/>
                <w:highlight w:val="cyan"/>
              </w:rPr>
            </w:pPr>
            <w:r>
              <w:rPr>
                <w:rFonts w:ascii="Microsoft JhengHei" w:eastAsia="Microsoft JhengHei" w:hAnsi="Microsoft JhengHei" w:cs="Arial"/>
                <w:b/>
                <w:iCs/>
                <w:sz w:val="20"/>
                <w:szCs w:val="18"/>
                <w:lang w:eastAsia="zh-HK"/>
              </w:rPr>
              <w:t>20</w:t>
            </w:r>
            <w:r>
              <w:rPr>
                <w:rFonts w:ascii="Microsoft JhengHei" w:eastAsia="Microsoft JhengHei" w:hAnsi="Microsoft JhengHei" w:cs="Arial" w:hint="eastAsia"/>
                <w:b/>
                <w:iCs/>
                <w:sz w:val="20"/>
                <w:szCs w:val="18"/>
                <w:lang w:eastAsia="zh-TW"/>
              </w:rPr>
              <w:t>26</w:t>
            </w:r>
            <w:r>
              <w:rPr>
                <w:rFonts w:ascii="Microsoft JhengHei" w:eastAsia="Microsoft JhengHei" w:hAnsi="Microsoft JhengHei" w:cs="Arial"/>
                <w:b/>
                <w:iCs/>
                <w:sz w:val="20"/>
                <w:szCs w:val="18"/>
                <w:lang w:eastAsia="zh-HK"/>
              </w:rPr>
              <w:t>年7月</w:t>
            </w:r>
            <w:r>
              <w:rPr>
                <w:rFonts w:ascii="Microsoft JhengHei" w:eastAsia="Microsoft JhengHei" w:hAnsi="Microsoft JhengHei" w:cs="Arial" w:hint="eastAsia"/>
                <w:b/>
                <w:iCs/>
                <w:sz w:val="20"/>
                <w:szCs w:val="18"/>
                <w:lang w:eastAsia="zh-TW"/>
              </w:rPr>
              <w:t>15</w:t>
            </w:r>
            <w:r>
              <w:rPr>
                <w:rFonts w:ascii="Microsoft JhengHei" w:eastAsia="Microsoft JhengHei" w:hAnsi="Microsoft JhengHei" w:cs="Arial"/>
                <w:b/>
                <w:sz w:val="20"/>
                <w:szCs w:val="18"/>
              </w:rPr>
              <w:t>日</w:t>
            </w:r>
          </w:p>
        </w:tc>
      </w:tr>
      <w:tr w:rsidR="00E66F86" w14:paraId="1C3F1984" w14:textId="77777777">
        <w:trPr>
          <w:trHeight w:hRule="exact" w:val="340"/>
          <w:jc w:val="center"/>
        </w:trPr>
        <w:tc>
          <w:tcPr>
            <w:tcW w:w="752" w:type="dxa"/>
            <w:shd w:val="clear" w:color="auto" w:fill="FFC000"/>
            <w:vAlign w:val="center"/>
          </w:tcPr>
          <w:p w14:paraId="2F366EAB"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b/>
                <w:sz w:val="20"/>
                <w:szCs w:val="18"/>
              </w:rPr>
              <w:t>6</w:t>
            </w:r>
          </w:p>
        </w:tc>
        <w:tc>
          <w:tcPr>
            <w:tcW w:w="3022" w:type="dxa"/>
            <w:shd w:val="clear" w:color="auto" w:fill="FFC000"/>
            <w:vAlign w:val="center"/>
          </w:tcPr>
          <w:p w14:paraId="56407042"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b/>
                <w:sz w:val="20"/>
                <w:szCs w:val="18"/>
              </w:rPr>
              <w:t>展覽會刊目錄</w:t>
            </w:r>
          </w:p>
        </w:tc>
        <w:tc>
          <w:tcPr>
            <w:tcW w:w="1701" w:type="dxa"/>
            <w:shd w:val="clear" w:color="auto" w:fill="FFC000"/>
            <w:vAlign w:val="center"/>
          </w:tcPr>
          <w:p w14:paraId="011F8187"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hint="eastAsia"/>
                <w:b/>
                <w:sz w:val="20"/>
                <w:szCs w:val="18"/>
              </w:rPr>
              <w:t>選</w:t>
            </w:r>
            <w:r>
              <w:rPr>
                <w:rFonts w:ascii="Microsoft JhengHei" w:eastAsia="Microsoft JhengHei" w:hAnsi="Microsoft JhengHei" w:cs="Arial"/>
                <w:b/>
                <w:sz w:val="20"/>
                <w:szCs w:val="18"/>
              </w:rPr>
              <w:t>填</w:t>
            </w:r>
          </w:p>
        </w:tc>
        <w:tc>
          <w:tcPr>
            <w:tcW w:w="1559" w:type="dxa"/>
            <w:shd w:val="clear" w:color="auto" w:fill="FFC000"/>
            <w:vAlign w:val="center"/>
          </w:tcPr>
          <w:p w14:paraId="30B8BA96"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hint="eastAsia"/>
                <w:sz w:val="20"/>
                <w:szCs w:val="18"/>
              </w:rPr>
              <w:t>香港美</w:t>
            </w:r>
            <w:r>
              <w:rPr>
                <w:rFonts w:ascii="Microsoft JhengHei" w:eastAsia="Microsoft JhengHei" w:hAnsi="Microsoft JhengHei" w:cs="Arial"/>
                <w:sz w:val="20"/>
                <w:szCs w:val="18"/>
              </w:rPr>
              <w:t>縱</w:t>
            </w:r>
          </w:p>
        </w:tc>
        <w:tc>
          <w:tcPr>
            <w:tcW w:w="2966" w:type="dxa"/>
            <w:shd w:val="clear" w:color="auto" w:fill="FFC000"/>
            <w:vAlign w:val="center"/>
          </w:tcPr>
          <w:p w14:paraId="39DADC38"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iCs/>
                <w:sz w:val="20"/>
                <w:szCs w:val="18"/>
                <w:lang w:eastAsia="zh-HK"/>
              </w:rPr>
              <w:t>20</w:t>
            </w:r>
            <w:r>
              <w:rPr>
                <w:rFonts w:ascii="Microsoft JhengHei" w:eastAsia="Microsoft JhengHei" w:hAnsi="Microsoft JhengHei" w:cs="Arial" w:hint="eastAsia"/>
                <w:b/>
                <w:iCs/>
                <w:sz w:val="20"/>
                <w:szCs w:val="18"/>
                <w:lang w:eastAsia="zh-TW"/>
              </w:rPr>
              <w:t>26</w:t>
            </w:r>
            <w:r>
              <w:rPr>
                <w:rFonts w:ascii="Microsoft JhengHei" w:eastAsia="Microsoft JhengHei" w:hAnsi="Microsoft JhengHei" w:cs="Arial"/>
                <w:b/>
                <w:iCs/>
                <w:sz w:val="20"/>
                <w:szCs w:val="18"/>
                <w:lang w:eastAsia="zh-HK"/>
              </w:rPr>
              <w:t>年7月</w:t>
            </w:r>
            <w:r>
              <w:rPr>
                <w:rFonts w:ascii="Microsoft JhengHei" w:eastAsia="Microsoft JhengHei" w:hAnsi="Microsoft JhengHei" w:cs="Arial" w:hint="eastAsia"/>
                <w:b/>
                <w:iCs/>
                <w:sz w:val="20"/>
                <w:szCs w:val="18"/>
                <w:lang w:eastAsia="zh-TW"/>
              </w:rPr>
              <w:t>15</w:t>
            </w:r>
            <w:r>
              <w:rPr>
                <w:rFonts w:ascii="Microsoft JhengHei" w:eastAsia="Microsoft JhengHei" w:hAnsi="Microsoft JhengHei" w:cs="Arial"/>
                <w:b/>
                <w:sz w:val="20"/>
                <w:szCs w:val="18"/>
              </w:rPr>
              <w:t>日</w:t>
            </w:r>
          </w:p>
        </w:tc>
      </w:tr>
      <w:tr w:rsidR="00E66F86" w14:paraId="495975EC" w14:textId="77777777">
        <w:trPr>
          <w:trHeight w:hRule="exact" w:val="340"/>
          <w:jc w:val="center"/>
        </w:trPr>
        <w:tc>
          <w:tcPr>
            <w:tcW w:w="752" w:type="dxa"/>
            <w:shd w:val="clear" w:color="auto" w:fill="FFC000"/>
            <w:vAlign w:val="center"/>
          </w:tcPr>
          <w:p w14:paraId="3BC28B8F"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b/>
                <w:sz w:val="20"/>
                <w:szCs w:val="18"/>
              </w:rPr>
              <w:t>7</w:t>
            </w:r>
          </w:p>
        </w:tc>
        <w:tc>
          <w:tcPr>
            <w:tcW w:w="3022" w:type="dxa"/>
            <w:shd w:val="clear" w:color="auto" w:fill="FFC000"/>
            <w:vAlign w:val="center"/>
          </w:tcPr>
          <w:p w14:paraId="3170C60A"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b/>
                <w:sz w:val="20"/>
                <w:szCs w:val="18"/>
              </w:rPr>
              <w:t>產品分類目錄</w:t>
            </w:r>
          </w:p>
        </w:tc>
        <w:tc>
          <w:tcPr>
            <w:tcW w:w="1701" w:type="dxa"/>
            <w:shd w:val="clear" w:color="auto" w:fill="FFC000"/>
            <w:vAlign w:val="center"/>
          </w:tcPr>
          <w:p w14:paraId="4E6A4659"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必填</w:t>
            </w:r>
          </w:p>
        </w:tc>
        <w:tc>
          <w:tcPr>
            <w:tcW w:w="1559" w:type="dxa"/>
            <w:shd w:val="clear" w:color="auto" w:fill="FFC000"/>
            <w:vAlign w:val="center"/>
          </w:tcPr>
          <w:p w14:paraId="5E19A091"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hint="eastAsia"/>
                <w:sz w:val="20"/>
                <w:szCs w:val="18"/>
              </w:rPr>
              <w:t>香港美</w:t>
            </w:r>
            <w:r>
              <w:rPr>
                <w:rFonts w:ascii="Microsoft JhengHei" w:eastAsia="Microsoft JhengHei" w:hAnsi="Microsoft JhengHei" w:cs="Arial"/>
                <w:sz w:val="20"/>
                <w:szCs w:val="18"/>
              </w:rPr>
              <w:t>縱</w:t>
            </w:r>
          </w:p>
        </w:tc>
        <w:tc>
          <w:tcPr>
            <w:tcW w:w="2966" w:type="dxa"/>
            <w:shd w:val="clear" w:color="auto" w:fill="FFC000"/>
            <w:vAlign w:val="center"/>
          </w:tcPr>
          <w:p w14:paraId="1831CB85" w14:textId="77777777" w:rsidR="00E66F86" w:rsidRDefault="005C549D">
            <w:pPr>
              <w:jc w:val="center"/>
              <w:rPr>
                <w:rFonts w:ascii="Microsoft JhengHei" w:eastAsia="Microsoft JhengHei" w:hAnsi="Microsoft JhengHei" w:cs="Arial"/>
                <w:b/>
                <w:sz w:val="20"/>
                <w:szCs w:val="18"/>
                <w:highlight w:val="cyan"/>
              </w:rPr>
            </w:pPr>
            <w:r>
              <w:rPr>
                <w:rFonts w:ascii="Microsoft JhengHei" w:eastAsia="Microsoft JhengHei" w:hAnsi="Microsoft JhengHei" w:cs="Arial"/>
                <w:b/>
                <w:iCs/>
                <w:sz w:val="20"/>
                <w:szCs w:val="18"/>
                <w:lang w:eastAsia="zh-HK"/>
              </w:rPr>
              <w:t>20</w:t>
            </w:r>
            <w:r>
              <w:rPr>
                <w:rFonts w:ascii="Microsoft JhengHei" w:eastAsia="Microsoft JhengHei" w:hAnsi="Microsoft JhengHei" w:cs="Arial" w:hint="eastAsia"/>
                <w:b/>
                <w:iCs/>
                <w:sz w:val="20"/>
                <w:szCs w:val="18"/>
                <w:lang w:eastAsia="zh-TW"/>
              </w:rPr>
              <w:t>26</w:t>
            </w:r>
            <w:r>
              <w:rPr>
                <w:rFonts w:ascii="Microsoft JhengHei" w:eastAsia="Microsoft JhengHei" w:hAnsi="Microsoft JhengHei" w:cs="Arial"/>
                <w:b/>
                <w:iCs/>
                <w:sz w:val="20"/>
                <w:szCs w:val="18"/>
                <w:lang w:eastAsia="zh-HK"/>
              </w:rPr>
              <w:t>年7月</w:t>
            </w:r>
            <w:r>
              <w:rPr>
                <w:rFonts w:ascii="Microsoft JhengHei" w:eastAsia="Microsoft JhengHei" w:hAnsi="Microsoft JhengHei" w:cs="Arial" w:hint="eastAsia"/>
                <w:b/>
                <w:iCs/>
                <w:sz w:val="20"/>
                <w:szCs w:val="18"/>
                <w:lang w:eastAsia="zh-TW"/>
              </w:rPr>
              <w:t>15</w:t>
            </w:r>
            <w:r>
              <w:rPr>
                <w:rFonts w:ascii="Microsoft JhengHei" w:eastAsia="Microsoft JhengHei" w:hAnsi="Microsoft JhengHei" w:cs="Arial"/>
                <w:b/>
                <w:sz w:val="20"/>
                <w:szCs w:val="18"/>
              </w:rPr>
              <w:t>日</w:t>
            </w:r>
          </w:p>
        </w:tc>
      </w:tr>
      <w:tr w:rsidR="00E66F86" w14:paraId="168517A1" w14:textId="77777777">
        <w:trPr>
          <w:trHeight w:hRule="exact" w:val="340"/>
          <w:jc w:val="center"/>
        </w:trPr>
        <w:tc>
          <w:tcPr>
            <w:tcW w:w="752" w:type="dxa"/>
            <w:shd w:val="clear" w:color="auto" w:fill="FFC000"/>
            <w:vAlign w:val="center"/>
          </w:tcPr>
          <w:p w14:paraId="080DB8F4"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b/>
                <w:sz w:val="20"/>
                <w:szCs w:val="18"/>
              </w:rPr>
              <w:t>8</w:t>
            </w:r>
          </w:p>
        </w:tc>
        <w:tc>
          <w:tcPr>
            <w:tcW w:w="3022" w:type="dxa"/>
            <w:shd w:val="clear" w:color="auto" w:fill="FFC000"/>
            <w:vAlign w:val="center"/>
          </w:tcPr>
          <w:p w14:paraId="117D106E"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b/>
                <w:sz w:val="20"/>
                <w:szCs w:val="18"/>
              </w:rPr>
              <w:t>展商入場證</w:t>
            </w:r>
          </w:p>
        </w:tc>
        <w:tc>
          <w:tcPr>
            <w:tcW w:w="1701" w:type="dxa"/>
            <w:shd w:val="clear" w:color="auto" w:fill="FFC000"/>
            <w:vAlign w:val="center"/>
          </w:tcPr>
          <w:p w14:paraId="05EC10C0"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必填</w:t>
            </w:r>
          </w:p>
        </w:tc>
        <w:tc>
          <w:tcPr>
            <w:tcW w:w="1559" w:type="dxa"/>
            <w:shd w:val="clear" w:color="auto" w:fill="FFC000"/>
            <w:vAlign w:val="center"/>
          </w:tcPr>
          <w:p w14:paraId="4C4B3F7C"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hint="eastAsia"/>
                <w:sz w:val="20"/>
                <w:szCs w:val="18"/>
              </w:rPr>
              <w:t>香港美</w:t>
            </w:r>
            <w:r>
              <w:rPr>
                <w:rFonts w:ascii="Microsoft JhengHei" w:eastAsia="Microsoft JhengHei" w:hAnsi="Microsoft JhengHei" w:cs="Arial"/>
                <w:sz w:val="20"/>
                <w:szCs w:val="18"/>
              </w:rPr>
              <w:t>縱</w:t>
            </w:r>
          </w:p>
        </w:tc>
        <w:tc>
          <w:tcPr>
            <w:tcW w:w="2966" w:type="dxa"/>
            <w:shd w:val="clear" w:color="auto" w:fill="FFC000"/>
            <w:vAlign w:val="center"/>
          </w:tcPr>
          <w:p w14:paraId="7DCF588D" w14:textId="77777777" w:rsidR="00E66F86" w:rsidRDefault="005C549D">
            <w:pPr>
              <w:jc w:val="center"/>
              <w:rPr>
                <w:rFonts w:ascii="Microsoft JhengHei" w:eastAsia="Microsoft JhengHei" w:hAnsi="Microsoft JhengHei" w:cs="Arial"/>
                <w:b/>
                <w:sz w:val="20"/>
                <w:szCs w:val="18"/>
                <w:highlight w:val="cyan"/>
              </w:rPr>
            </w:pPr>
            <w:r>
              <w:rPr>
                <w:rFonts w:ascii="Microsoft JhengHei" w:eastAsia="Microsoft JhengHei" w:hAnsi="Microsoft JhengHei" w:cs="Arial"/>
                <w:b/>
                <w:sz w:val="20"/>
                <w:szCs w:val="18"/>
              </w:rPr>
              <w:t>20</w:t>
            </w:r>
            <w:r>
              <w:rPr>
                <w:rFonts w:ascii="Microsoft JhengHei" w:eastAsia="Microsoft JhengHei" w:hAnsi="Microsoft JhengHei" w:cs="Arial" w:hint="eastAsia"/>
                <w:b/>
                <w:sz w:val="20"/>
                <w:szCs w:val="18"/>
                <w:lang w:eastAsia="zh-TW"/>
              </w:rPr>
              <w:t>26</w:t>
            </w:r>
            <w:r>
              <w:rPr>
                <w:rFonts w:ascii="Microsoft JhengHei" w:eastAsia="Microsoft JhengHei" w:hAnsi="Microsoft JhengHei" w:cs="Arial"/>
                <w:b/>
                <w:sz w:val="20"/>
                <w:szCs w:val="18"/>
              </w:rPr>
              <w:t>年</w:t>
            </w:r>
            <w:r>
              <w:rPr>
                <w:rFonts w:ascii="Microsoft JhengHei" w:eastAsia="Microsoft JhengHei" w:hAnsi="Microsoft JhengHei" w:cs="Arial"/>
                <w:b/>
                <w:sz w:val="20"/>
                <w:szCs w:val="18"/>
                <w:lang w:eastAsia="zh-TW"/>
              </w:rPr>
              <w:t>7</w:t>
            </w:r>
            <w:r>
              <w:rPr>
                <w:rFonts w:ascii="Microsoft JhengHei" w:eastAsia="Microsoft JhengHei" w:hAnsi="Microsoft JhengHei" w:cs="Arial"/>
                <w:b/>
                <w:sz w:val="20"/>
                <w:szCs w:val="18"/>
              </w:rPr>
              <w:t>月</w:t>
            </w:r>
            <w:r>
              <w:rPr>
                <w:rFonts w:ascii="Microsoft JhengHei" w:eastAsia="Microsoft JhengHei" w:hAnsi="Microsoft JhengHei" w:cs="Arial" w:hint="eastAsia"/>
                <w:b/>
                <w:sz w:val="20"/>
                <w:szCs w:val="18"/>
                <w:lang w:eastAsia="zh-TW"/>
              </w:rPr>
              <w:t>27</w:t>
            </w:r>
            <w:r>
              <w:rPr>
                <w:rFonts w:ascii="Microsoft JhengHei" w:eastAsia="Microsoft JhengHei" w:hAnsi="Microsoft JhengHei" w:cs="Arial"/>
                <w:b/>
                <w:sz w:val="20"/>
                <w:szCs w:val="18"/>
              </w:rPr>
              <w:t>日</w:t>
            </w:r>
          </w:p>
        </w:tc>
      </w:tr>
      <w:tr w:rsidR="00E66F86" w14:paraId="53905317" w14:textId="77777777">
        <w:trPr>
          <w:trHeight w:hRule="exact" w:val="340"/>
          <w:jc w:val="center"/>
        </w:trPr>
        <w:tc>
          <w:tcPr>
            <w:tcW w:w="752" w:type="dxa"/>
            <w:vAlign w:val="center"/>
          </w:tcPr>
          <w:p w14:paraId="0AE83F74"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9</w:t>
            </w:r>
          </w:p>
        </w:tc>
        <w:tc>
          <w:tcPr>
            <w:tcW w:w="3022" w:type="dxa"/>
            <w:vAlign w:val="center"/>
          </w:tcPr>
          <w:p w14:paraId="0AD6EEF4"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酒店</w:t>
            </w:r>
            <w:r>
              <w:rPr>
                <w:rFonts w:ascii="Microsoft JhengHei" w:eastAsia="Microsoft JhengHei" w:hAnsi="Microsoft JhengHei" w:cs="Arial" w:hint="eastAsia"/>
                <w:sz w:val="20"/>
                <w:szCs w:val="18"/>
              </w:rPr>
              <w:t>房間</w:t>
            </w:r>
            <w:r>
              <w:rPr>
                <w:rFonts w:ascii="Microsoft JhengHei" w:eastAsia="Microsoft JhengHei" w:hAnsi="Microsoft JhengHei" w:cs="Arial"/>
                <w:sz w:val="20"/>
                <w:szCs w:val="18"/>
              </w:rPr>
              <w:t>預訂</w:t>
            </w:r>
          </w:p>
        </w:tc>
        <w:tc>
          <w:tcPr>
            <w:tcW w:w="1701" w:type="dxa"/>
            <w:vAlign w:val="center"/>
          </w:tcPr>
          <w:p w14:paraId="7299C7C0"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sz w:val="20"/>
                <w:szCs w:val="18"/>
              </w:rPr>
              <w:t>選填</w:t>
            </w:r>
          </w:p>
        </w:tc>
        <w:tc>
          <w:tcPr>
            <w:tcW w:w="1559" w:type="dxa"/>
            <w:vAlign w:val="center"/>
          </w:tcPr>
          <w:p w14:paraId="10910B09"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hint="eastAsia"/>
                <w:sz w:val="20"/>
                <w:szCs w:val="18"/>
              </w:rPr>
              <w:t>各酒店</w:t>
            </w:r>
          </w:p>
        </w:tc>
        <w:tc>
          <w:tcPr>
            <w:tcW w:w="2966" w:type="dxa"/>
            <w:vAlign w:val="center"/>
          </w:tcPr>
          <w:p w14:paraId="27611C88" w14:textId="77777777" w:rsidR="00E66F86" w:rsidRDefault="005C549D">
            <w:pPr>
              <w:jc w:val="center"/>
              <w:rPr>
                <w:rFonts w:ascii="Microsoft JhengHei" w:eastAsia="Microsoft JhengHei" w:hAnsi="Microsoft JhengHei" w:cs="Arial"/>
                <w:sz w:val="20"/>
                <w:szCs w:val="18"/>
                <w:highlight w:val="cyan"/>
              </w:rPr>
            </w:pPr>
            <w:r>
              <w:rPr>
                <w:rFonts w:ascii="Microsoft JhengHei" w:eastAsia="Microsoft JhengHei" w:hAnsi="Microsoft JhengHei" w:cs="Arial"/>
                <w:sz w:val="20"/>
                <w:szCs w:val="18"/>
              </w:rPr>
              <w:t>20</w:t>
            </w:r>
            <w:r>
              <w:rPr>
                <w:rFonts w:ascii="Microsoft JhengHei" w:eastAsia="Microsoft JhengHei" w:hAnsi="Microsoft JhengHei" w:cs="Arial" w:hint="eastAsia"/>
                <w:sz w:val="20"/>
                <w:szCs w:val="18"/>
                <w:lang w:eastAsia="zh-TW"/>
              </w:rPr>
              <w:t>26</w:t>
            </w:r>
            <w:r>
              <w:rPr>
                <w:rFonts w:ascii="Microsoft JhengHei" w:eastAsia="Microsoft JhengHei" w:hAnsi="Microsoft JhengHei" w:cs="Arial"/>
                <w:sz w:val="20"/>
                <w:szCs w:val="18"/>
              </w:rPr>
              <w:t>年7月</w:t>
            </w:r>
            <w:r>
              <w:rPr>
                <w:rFonts w:ascii="Microsoft JhengHei" w:eastAsia="Microsoft JhengHei" w:hAnsi="Microsoft JhengHei" w:cs="Arial" w:hint="eastAsia"/>
                <w:sz w:val="20"/>
                <w:szCs w:val="18"/>
                <w:lang w:eastAsia="zh-TW"/>
              </w:rPr>
              <w:t>28</w:t>
            </w:r>
            <w:r>
              <w:rPr>
                <w:rFonts w:ascii="Microsoft JhengHei" w:eastAsia="Microsoft JhengHei" w:hAnsi="Microsoft JhengHei" w:cs="Arial"/>
                <w:sz w:val="20"/>
                <w:szCs w:val="18"/>
              </w:rPr>
              <w:t>日</w:t>
            </w:r>
          </w:p>
        </w:tc>
      </w:tr>
      <w:tr w:rsidR="00E66F86" w14:paraId="1A03CDE4" w14:textId="77777777">
        <w:trPr>
          <w:trHeight w:hRule="exact" w:val="340"/>
          <w:jc w:val="center"/>
        </w:trPr>
        <w:tc>
          <w:tcPr>
            <w:tcW w:w="752" w:type="dxa"/>
            <w:vAlign w:val="center"/>
          </w:tcPr>
          <w:p w14:paraId="62D07058"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10</w:t>
            </w:r>
          </w:p>
        </w:tc>
        <w:tc>
          <w:tcPr>
            <w:tcW w:w="3022" w:type="dxa"/>
            <w:vAlign w:val="center"/>
          </w:tcPr>
          <w:p w14:paraId="7172DBBF"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聘請臨時職員</w:t>
            </w:r>
          </w:p>
        </w:tc>
        <w:tc>
          <w:tcPr>
            <w:tcW w:w="1701" w:type="dxa"/>
            <w:vAlign w:val="center"/>
          </w:tcPr>
          <w:p w14:paraId="5E653149"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sz w:val="20"/>
                <w:szCs w:val="18"/>
              </w:rPr>
              <w:t>選填</w:t>
            </w:r>
          </w:p>
        </w:tc>
        <w:tc>
          <w:tcPr>
            <w:tcW w:w="1559" w:type="dxa"/>
            <w:vAlign w:val="center"/>
          </w:tcPr>
          <w:p w14:paraId="6B20A3F2"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hint="eastAsia"/>
                <w:sz w:val="20"/>
                <w:szCs w:val="18"/>
              </w:rPr>
              <w:t>香港美縱</w:t>
            </w:r>
          </w:p>
        </w:tc>
        <w:tc>
          <w:tcPr>
            <w:tcW w:w="2966" w:type="dxa"/>
            <w:vAlign w:val="center"/>
          </w:tcPr>
          <w:p w14:paraId="5E3E605E"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sz w:val="20"/>
                <w:szCs w:val="18"/>
              </w:rPr>
              <w:t>20</w:t>
            </w:r>
            <w:r>
              <w:rPr>
                <w:rFonts w:ascii="Microsoft JhengHei" w:eastAsia="Microsoft JhengHei" w:hAnsi="Microsoft JhengHei" w:cs="Arial" w:hint="eastAsia"/>
                <w:sz w:val="20"/>
                <w:szCs w:val="18"/>
                <w:lang w:eastAsia="zh-TW"/>
              </w:rPr>
              <w:t>26</w:t>
            </w:r>
            <w:r>
              <w:rPr>
                <w:rFonts w:ascii="Microsoft JhengHei" w:eastAsia="Microsoft JhengHei" w:hAnsi="Microsoft JhengHei" w:cs="Arial"/>
                <w:sz w:val="20"/>
                <w:szCs w:val="18"/>
              </w:rPr>
              <w:t>年</w:t>
            </w:r>
            <w:r>
              <w:rPr>
                <w:rFonts w:ascii="Microsoft JhengHei" w:eastAsia="Microsoft JhengHei" w:hAnsi="Microsoft JhengHei" w:cs="Arial" w:hint="eastAsia"/>
                <w:sz w:val="20"/>
                <w:szCs w:val="18"/>
                <w:lang w:eastAsia="zh-TW"/>
              </w:rPr>
              <w:t>8</w:t>
            </w:r>
            <w:r>
              <w:rPr>
                <w:rFonts w:ascii="Microsoft JhengHei" w:eastAsia="Microsoft JhengHei" w:hAnsi="Microsoft JhengHei" w:cs="Arial"/>
                <w:sz w:val="20"/>
                <w:szCs w:val="18"/>
              </w:rPr>
              <w:t>月</w:t>
            </w:r>
            <w:r>
              <w:rPr>
                <w:rFonts w:ascii="Microsoft JhengHei" w:eastAsia="Microsoft JhengHei" w:hAnsi="Microsoft JhengHei" w:cs="Arial" w:hint="eastAsia"/>
                <w:sz w:val="20"/>
                <w:szCs w:val="18"/>
                <w:lang w:eastAsia="zh-TW"/>
              </w:rPr>
              <w:t>12</w:t>
            </w:r>
            <w:r>
              <w:rPr>
                <w:rFonts w:ascii="Microsoft JhengHei" w:eastAsia="Microsoft JhengHei" w:hAnsi="Microsoft JhengHei" w:cs="Arial"/>
                <w:sz w:val="20"/>
                <w:szCs w:val="18"/>
              </w:rPr>
              <w:t>日</w:t>
            </w:r>
          </w:p>
        </w:tc>
      </w:tr>
      <w:tr w:rsidR="00E66F86" w14:paraId="035BE3A2" w14:textId="77777777">
        <w:trPr>
          <w:trHeight w:hRule="exact" w:val="340"/>
          <w:jc w:val="center"/>
        </w:trPr>
        <w:tc>
          <w:tcPr>
            <w:tcW w:w="752" w:type="dxa"/>
            <w:vAlign w:val="center"/>
          </w:tcPr>
          <w:p w14:paraId="1EFE7235" w14:textId="77777777" w:rsidR="00E66F86" w:rsidRDefault="005C549D">
            <w:pPr>
              <w:rPr>
                <w:rFonts w:ascii="Microsoft JhengHei" w:eastAsia="Microsoft JhengHei" w:hAnsi="Microsoft JhengHei" w:cs="Arial"/>
                <w:sz w:val="20"/>
                <w:szCs w:val="18"/>
                <w:lang w:eastAsia="zh-TW"/>
              </w:rPr>
            </w:pPr>
            <w:r>
              <w:rPr>
                <w:rFonts w:ascii="Microsoft JhengHei" w:eastAsia="Microsoft JhengHei" w:hAnsi="Microsoft JhengHei" w:cs="Arial"/>
                <w:sz w:val="20"/>
                <w:szCs w:val="18"/>
              </w:rPr>
              <w:t>1</w:t>
            </w:r>
            <w:r>
              <w:rPr>
                <w:rFonts w:ascii="Microsoft JhengHei" w:eastAsia="Microsoft JhengHei" w:hAnsi="Microsoft JhengHei" w:cs="Arial" w:hint="eastAsia"/>
                <w:sz w:val="20"/>
                <w:szCs w:val="18"/>
                <w:lang w:eastAsia="zh-TW"/>
              </w:rPr>
              <w:t>1</w:t>
            </w:r>
          </w:p>
        </w:tc>
        <w:tc>
          <w:tcPr>
            <w:tcW w:w="3022" w:type="dxa"/>
            <w:vAlign w:val="center"/>
          </w:tcPr>
          <w:p w14:paraId="22700E95" w14:textId="77777777" w:rsidR="00E66F86" w:rsidRDefault="005C549D">
            <w:pPr>
              <w:rPr>
                <w:rFonts w:ascii="Microsoft JhengHei" w:eastAsia="Microsoft JhengHei" w:hAnsi="Microsoft JhengHei" w:cs="Arial"/>
                <w:sz w:val="20"/>
                <w:szCs w:val="18"/>
                <w:lang w:eastAsia="zh-TW"/>
              </w:rPr>
            </w:pPr>
            <w:r>
              <w:rPr>
                <w:rFonts w:ascii="Microsoft JhengHei" w:eastAsia="Microsoft JhengHei" w:hAnsi="Microsoft JhengHei" w:cs="Arial" w:hint="eastAsia"/>
                <w:sz w:val="20"/>
                <w:szCs w:val="18"/>
                <w:lang w:eastAsia="zh-TW"/>
              </w:rPr>
              <w:t>於展位內舉行宣傳活動</w:t>
            </w:r>
          </w:p>
        </w:tc>
        <w:tc>
          <w:tcPr>
            <w:tcW w:w="1701" w:type="dxa"/>
            <w:vAlign w:val="center"/>
          </w:tcPr>
          <w:p w14:paraId="3FEC2DDD"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選填</w:t>
            </w:r>
          </w:p>
        </w:tc>
        <w:tc>
          <w:tcPr>
            <w:tcW w:w="1559" w:type="dxa"/>
            <w:vAlign w:val="center"/>
          </w:tcPr>
          <w:p w14:paraId="62A858EA"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hint="eastAsia"/>
                <w:sz w:val="20"/>
                <w:szCs w:val="18"/>
              </w:rPr>
              <w:t>香港美</w:t>
            </w:r>
            <w:r>
              <w:rPr>
                <w:rFonts w:ascii="Microsoft JhengHei" w:eastAsia="Microsoft JhengHei" w:hAnsi="Microsoft JhengHei" w:cs="Arial"/>
                <w:sz w:val="20"/>
                <w:szCs w:val="18"/>
              </w:rPr>
              <w:t>縱</w:t>
            </w:r>
          </w:p>
        </w:tc>
        <w:tc>
          <w:tcPr>
            <w:tcW w:w="2966" w:type="dxa"/>
            <w:vAlign w:val="center"/>
          </w:tcPr>
          <w:p w14:paraId="6F67FCD8"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2026年7月15日</w:t>
            </w:r>
          </w:p>
        </w:tc>
      </w:tr>
    </w:tbl>
    <w:p w14:paraId="77386662" w14:textId="77777777" w:rsidR="00E66F86" w:rsidRDefault="00E66F86">
      <w:pPr>
        <w:rPr>
          <w:rFonts w:ascii="Microsoft JhengHei" w:eastAsia="Microsoft JhengHei" w:hAnsi="Microsoft JhengHei" w:cs="Arial"/>
          <w:b/>
          <w:szCs w:val="20"/>
          <w:lang w:eastAsia="zh-TW"/>
        </w:rPr>
      </w:pPr>
    </w:p>
    <w:p w14:paraId="49BCC812" w14:textId="77777777" w:rsidR="00E66F86" w:rsidRDefault="005C549D">
      <w:pPr>
        <w:pStyle w:val="Default"/>
        <w:rPr>
          <w:rFonts w:ascii="Microsoft JhengHei" w:eastAsia="SimSun" w:hAnsi="Calibri" w:cs="Microsoft JhengHei"/>
          <w:sz w:val="22"/>
          <w:szCs w:val="22"/>
          <w:lang w:eastAsia="zh-CN"/>
        </w:rPr>
      </w:pPr>
      <w:r>
        <w:rPr>
          <w:rFonts w:ascii="Microsoft JhengHei" w:eastAsia="Microsoft JhengHei" w:hAnsi="Microsoft JhengHei"/>
          <w:b/>
          <w:szCs w:val="20"/>
        </w:rPr>
        <w:t>以下表格請交回至大會</w:t>
      </w:r>
      <w:r>
        <w:rPr>
          <w:rFonts w:ascii="Microsoft JhengHei" w:eastAsia="Microsoft JhengHei" w:hAnsi="Microsoft JhengHei"/>
          <w:b/>
          <w:color w:val="auto"/>
          <w:sz w:val="22"/>
          <w:szCs w:val="20"/>
        </w:rPr>
        <w:t>主場承建商</w:t>
      </w:r>
      <w:r>
        <w:rPr>
          <w:rFonts w:ascii="Microsoft JhengHei" w:eastAsia="Microsoft JhengHei" w:hAnsi="Microsoft JhengHei"/>
          <w:b/>
          <w:szCs w:val="20"/>
        </w:rPr>
        <w:t xml:space="preserve"> – </w:t>
      </w:r>
      <w:r>
        <w:rPr>
          <w:rFonts w:ascii="Microsoft JhengHei" w:eastAsia="Microsoft JhengHei" w:hAnsi="Calibri" w:cs="Microsoft JhengHei" w:hint="eastAsia"/>
          <w:b/>
          <w:bCs/>
          <w:sz w:val="22"/>
          <w:szCs w:val="22"/>
        </w:rPr>
        <w:t>廣州美輪美展覽工程有限公司</w:t>
      </w:r>
      <w:r>
        <w:rPr>
          <w:rFonts w:ascii="Microsoft JhengHei" w:eastAsia="Microsoft JhengHei" w:hAnsi="Calibri" w:cs="Microsoft JhengHei"/>
          <w:b/>
          <w:bCs/>
          <w:sz w:val="22"/>
          <w:szCs w:val="22"/>
        </w:rPr>
        <w:t>/A.H Expo Limited</w:t>
      </w:r>
      <w:r>
        <w:rPr>
          <w:rFonts w:ascii="Microsoft JhengHei" w:eastAsia="Microsoft JhengHei" w:hAnsi="Calibri" w:cs="Microsoft JhengHei"/>
          <w:sz w:val="22"/>
          <w:szCs w:val="22"/>
        </w:rPr>
        <w:t xml:space="preserve"> </w:t>
      </w: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4617"/>
        <w:gridCol w:w="1275"/>
        <w:gridCol w:w="3345"/>
        <w:gridCol w:w="9"/>
      </w:tblGrid>
      <w:tr w:rsidR="00E66F86" w14:paraId="4B38C2E6" w14:textId="77777777">
        <w:trPr>
          <w:trHeight w:hRule="exact" w:val="451"/>
          <w:jc w:val="center"/>
        </w:trPr>
        <w:tc>
          <w:tcPr>
            <w:tcW w:w="750" w:type="dxa"/>
            <w:tcBorders>
              <w:bottom w:val="single" w:sz="4" w:space="0" w:color="auto"/>
            </w:tcBorders>
            <w:vAlign w:val="center"/>
          </w:tcPr>
          <w:p w14:paraId="6A5427CA"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表格</w:t>
            </w:r>
          </w:p>
        </w:tc>
        <w:tc>
          <w:tcPr>
            <w:tcW w:w="4617" w:type="dxa"/>
            <w:tcBorders>
              <w:bottom w:val="single" w:sz="4" w:space="0" w:color="auto"/>
            </w:tcBorders>
            <w:vAlign w:val="center"/>
          </w:tcPr>
          <w:p w14:paraId="398754A3"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服務/預訂</w:t>
            </w:r>
          </w:p>
        </w:tc>
        <w:tc>
          <w:tcPr>
            <w:tcW w:w="1275" w:type="dxa"/>
            <w:tcBorders>
              <w:bottom w:val="single" w:sz="4" w:space="0" w:color="auto"/>
            </w:tcBorders>
            <w:vAlign w:val="center"/>
          </w:tcPr>
          <w:p w14:paraId="17C6CC68"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必填/選填</w:t>
            </w:r>
          </w:p>
        </w:tc>
        <w:tc>
          <w:tcPr>
            <w:tcW w:w="3354" w:type="dxa"/>
            <w:gridSpan w:val="2"/>
            <w:tcBorders>
              <w:bottom w:val="single" w:sz="4" w:space="0" w:color="auto"/>
            </w:tcBorders>
            <w:vAlign w:val="center"/>
          </w:tcPr>
          <w:p w14:paraId="409C676E"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截止日期</w:t>
            </w:r>
          </w:p>
        </w:tc>
      </w:tr>
      <w:tr w:rsidR="00E66F86" w14:paraId="3561DBC5" w14:textId="77777777">
        <w:trPr>
          <w:gridAfter w:val="1"/>
          <w:wAfter w:w="9" w:type="dxa"/>
          <w:trHeight w:hRule="exact" w:val="340"/>
          <w:jc w:val="center"/>
        </w:trPr>
        <w:tc>
          <w:tcPr>
            <w:tcW w:w="9987" w:type="dxa"/>
            <w:gridSpan w:val="4"/>
            <w:tcBorders>
              <w:bottom w:val="single" w:sz="4" w:space="0" w:color="auto"/>
            </w:tcBorders>
            <w:shd w:val="clear" w:color="auto" w:fill="000000" w:themeFill="text1"/>
            <w:vAlign w:val="center"/>
          </w:tcPr>
          <w:p w14:paraId="5B99C686" w14:textId="77777777" w:rsidR="00E66F86" w:rsidRDefault="005C549D">
            <w:pPr>
              <w:ind w:right="-227"/>
              <w:rPr>
                <w:rFonts w:ascii="Microsoft JhengHei" w:eastAsia="Microsoft JhengHei" w:hAnsi="Microsoft JhengHei" w:cs="Arial"/>
                <w:b/>
                <w:color w:val="FFFFFF" w:themeColor="background1"/>
                <w:sz w:val="20"/>
                <w:szCs w:val="20"/>
              </w:rPr>
            </w:pPr>
            <w:r>
              <w:rPr>
                <w:rFonts w:ascii="Microsoft JhengHei" w:eastAsia="Microsoft JhengHei" w:hAnsi="Microsoft JhengHei" w:cs="Arial" w:hint="eastAsia"/>
                <w:b/>
                <w:color w:val="FFFFFF" w:themeColor="background1"/>
                <w:sz w:val="20"/>
                <w:szCs w:val="20"/>
                <w:lang w:eastAsia="zh-TW"/>
              </w:rPr>
              <w:t>光地參展商適用</w:t>
            </w:r>
          </w:p>
        </w:tc>
      </w:tr>
      <w:tr w:rsidR="00E66F86" w14:paraId="7A4E2B11" w14:textId="77777777">
        <w:trPr>
          <w:trHeight w:hRule="exact" w:val="340"/>
          <w:jc w:val="center"/>
        </w:trPr>
        <w:tc>
          <w:tcPr>
            <w:tcW w:w="750" w:type="dxa"/>
            <w:tcBorders>
              <w:bottom w:val="single" w:sz="4" w:space="0" w:color="auto"/>
            </w:tcBorders>
            <w:vAlign w:val="center"/>
          </w:tcPr>
          <w:p w14:paraId="0638ED49"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12</w:t>
            </w:r>
          </w:p>
        </w:tc>
        <w:tc>
          <w:tcPr>
            <w:tcW w:w="4617" w:type="dxa"/>
            <w:tcBorders>
              <w:bottom w:val="single" w:sz="4" w:space="0" w:color="auto"/>
            </w:tcBorders>
            <w:vAlign w:val="center"/>
          </w:tcPr>
          <w:p w14:paraId="50F3BF64" w14:textId="77777777" w:rsidR="00E66F86" w:rsidRDefault="005C549D">
            <w:pPr>
              <w:rPr>
                <w:rFonts w:ascii="Microsoft JhengHei" w:eastAsia="Microsoft JhengHei" w:hAnsi="Microsoft JhengHei" w:cs="Arial"/>
                <w:sz w:val="20"/>
                <w:szCs w:val="18"/>
                <w:lang w:eastAsia="zh-TW"/>
              </w:rPr>
            </w:pPr>
            <w:r>
              <w:rPr>
                <w:rFonts w:ascii="Microsoft JhengHei" w:eastAsia="Microsoft JhengHei" w:hAnsi="Microsoft JhengHei" w:cs="Arial"/>
                <w:sz w:val="20"/>
                <w:szCs w:val="18"/>
                <w:lang w:eastAsia="zh-TW"/>
              </w:rPr>
              <w:t>租用</w:t>
            </w:r>
            <w:r>
              <w:rPr>
                <w:rFonts w:ascii="Microsoft JhengHei" w:eastAsia="Microsoft JhengHei" w:hAnsi="Microsoft JhengHei" w:cs="Arial" w:hint="eastAsia"/>
                <w:sz w:val="20"/>
                <w:szCs w:val="18"/>
                <w:lang w:eastAsia="zh-TW"/>
              </w:rPr>
              <w:t>額外設施 (照明、供電)</w:t>
            </w:r>
          </w:p>
        </w:tc>
        <w:tc>
          <w:tcPr>
            <w:tcW w:w="1275" w:type="dxa"/>
            <w:tcBorders>
              <w:bottom w:val="single" w:sz="4" w:space="0" w:color="auto"/>
            </w:tcBorders>
          </w:tcPr>
          <w:p w14:paraId="3202502C" w14:textId="77777777" w:rsidR="00E66F86" w:rsidRDefault="005C549D">
            <w:pPr>
              <w:jc w:val="center"/>
              <w:rPr>
                <w:rFonts w:ascii="Microsoft JhengHei" w:eastAsia="Microsoft JhengHei" w:hAnsi="Microsoft JhengHei"/>
              </w:rPr>
            </w:pPr>
            <w:r>
              <w:rPr>
                <w:rFonts w:ascii="Microsoft JhengHei" w:eastAsia="Microsoft JhengHei" w:hAnsi="Microsoft JhengHei" w:cs="Arial"/>
                <w:sz w:val="20"/>
                <w:szCs w:val="18"/>
              </w:rPr>
              <w:t>選填</w:t>
            </w:r>
          </w:p>
        </w:tc>
        <w:tc>
          <w:tcPr>
            <w:tcW w:w="3354" w:type="dxa"/>
            <w:gridSpan w:val="2"/>
            <w:vMerge w:val="restart"/>
            <w:shd w:val="clear" w:color="auto" w:fill="FFC000"/>
            <w:vAlign w:val="center"/>
          </w:tcPr>
          <w:p w14:paraId="1DCA7098" w14:textId="77777777" w:rsidR="00E66F86" w:rsidRDefault="005C549D">
            <w:pPr>
              <w:jc w:val="center"/>
              <w:rPr>
                <w:rFonts w:ascii="Microsoft JhengHei" w:eastAsia="Microsoft JhengHei" w:hAnsi="Microsoft JhengHei" w:cs="Arial"/>
                <w:b/>
                <w:bCs/>
                <w:sz w:val="20"/>
                <w:szCs w:val="18"/>
                <w:lang w:eastAsia="zh-TW"/>
              </w:rPr>
            </w:pPr>
            <w:r>
              <w:rPr>
                <w:rFonts w:ascii="Microsoft JhengHei" w:eastAsia="Microsoft JhengHei" w:hAnsi="Microsoft JhengHei" w:cs="Arial"/>
                <w:b/>
                <w:bCs/>
                <w:sz w:val="20"/>
                <w:szCs w:val="18"/>
              </w:rPr>
              <w:t>20</w:t>
            </w:r>
            <w:r>
              <w:rPr>
                <w:rFonts w:ascii="Microsoft JhengHei" w:eastAsia="Microsoft JhengHei" w:hAnsi="Microsoft JhengHei" w:cs="Arial"/>
                <w:b/>
                <w:bCs/>
                <w:sz w:val="20"/>
                <w:szCs w:val="18"/>
                <w:lang w:eastAsia="zh-TW"/>
              </w:rPr>
              <w:t>2</w:t>
            </w:r>
            <w:r>
              <w:rPr>
                <w:rFonts w:ascii="Microsoft JhengHei" w:eastAsia="Microsoft JhengHei" w:hAnsi="Microsoft JhengHei" w:cs="Arial" w:hint="eastAsia"/>
                <w:b/>
                <w:bCs/>
                <w:sz w:val="20"/>
                <w:szCs w:val="18"/>
                <w:lang w:eastAsia="zh-TW"/>
              </w:rPr>
              <w:t>6</w:t>
            </w:r>
            <w:r>
              <w:rPr>
                <w:rFonts w:ascii="Microsoft JhengHei" w:eastAsia="Microsoft JhengHei" w:hAnsi="Microsoft JhengHei" w:cs="Arial"/>
                <w:b/>
                <w:bCs/>
                <w:sz w:val="20"/>
                <w:szCs w:val="18"/>
              </w:rPr>
              <w:t>年7月</w:t>
            </w:r>
            <w:r>
              <w:rPr>
                <w:rFonts w:ascii="Microsoft JhengHei" w:eastAsia="Microsoft JhengHei" w:hAnsi="Microsoft JhengHei" w:cs="Arial"/>
                <w:b/>
                <w:bCs/>
                <w:sz w:val="20"/>
                <w:szCs w:val="18"/>
                <w:lang w:eastAsia="zh-TW"/>
              </w:rPr>
              <w:t>12</w:t>
            </w:r>
            <w:r>
              <w:rPr>
                <w:rFonts w:ascii="Microsoft JhengHei" w:eastAsia="Microsoft JhengHei" w:hAnsi="Microsoft JhengHei" w:cs="Arial"/>
                <w:b/>
                <w:bCs/>
                <w:sz w:val="20"/>
                <w:szCs w:val="18"/>
              </w:rPr>
              <w:t>日</w:t>
            </w:r>
          </w:p>
        </w:tc>
      </w:tr>
      <w:tr w:rsidR="00E66F86" w14:paraId="235BD288" w14:textId="77777777">
        <w:trPr>
          <w:trHeight w:hRule="exact" w:val="340"/>
          <w:jc w:val="center"/>
        </w:trPr>
        <w:tc>
          <w:tcPr>
            <w:tcW w:w="750" w:type="dxa"/>
            <w:tcBorders>
              <w:bottom w:val="single" w:sz="4" w:space="0" w:color="auto"/>
            </w:tcBorders>
            <w:vAlign w:val="center"/>
          </w:tcPr>
          <w:p w14:paraId="23D71FB1"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13</w:t>
            </w:r>
          </w:p>
        </w:tc>
        <w:tc>
          <w:tcPr>
            <w:tcW w:w="4617" w:type="dxa"/>
            <w:tcBorders>
              <w:bottom w:val="single" w:sz="4" w:space="0" w:color="auto"/>
            </w:tcBorders>
            <w:vAlign w:val="center"/>
          </w:tcPr>
          <w:p w14:paraId="0EE78E2A" w14:textId="77777777" w:rsidR="00E66F86" w:rsidRDefault="005C549D">
            <w:pPr>
              <w:rPr>
                <w:rFonts w:ascii="Microsoft JhengHei" w:eastAsia="Microsoft JhengHei" w:hAnsi="Microsoft JhengHei" w:cs="Arial"/>
                <w:sz w:val="20"/>
                <w:szCs w:val="18"/>
                <w:lang w:eastAsia="zh-TW"/>
              </w:rPr>
            </w:pPr>
            <w:r>
              <w:rPr>
                <w:rFonts w:ascii="Microsoft JhengHei" w:eastAsia="Microsoft JhengHei" w:hAnsi="Microsoft JhengHei" w:cs="Arial" w:hint="eastAsia"/>
                <w:sz w:val="20"/>
                <w:szCs w:val="18"/>
                <w:lang w:eastAsia="zh-TW"/>
              </w:rPr>
              <w:t>來去水、壓縮空氣、電話及網絡</w:t>
            </w:r>
          </w:p>
        </w:tc>
        <w:tc>
          <w:tcPr>
            <w:tcW w:w="1275" w:type="dxa"/>
            <w:tcBorders>
              <w:bottom w:val="single" w:sz="4" w:space="0" w:color="auto"/>
            </w:tcBorders>
          </w:tcPr>
          <w:p w14:paraId="644591F6" w14:textId="77777777" w:rsidR="00E66F86" w:rsidRDefault="005C549D">
            <w:pPr>
              <w:jc w:val="center"/>
              <w:rPr>
                <w:rFonts w:ascii="Microsoft JhengHei" w:eastAsia="Microsoft JhengHei" w:hAnsi="Microsoft JhengHei"/>
              </w:rPr>
            </w:pPr>
            <w:r>
              <w:rPr>
                <w:rFonts w:ascii="Microsoft JhengHei" w:eastAsia="Microsoft JhengHei" w:hAnsi="Microsoft JhengHei" w:cs="Arial"/>
                <w:sz w:val="20"/>
                <w:szCs w:val="18"/>
              </w:rPr>
              <w:t>選填</w:t>
            </w:r>
          </w:p>
        </w:tc>
        <w:tc>
          <w:tcPr>
            <w:tcW w:w="3354" w:type="dxa"/>
            <w:gridSpan w:val="2"/>
            <w:vMerge/>
            <w:shd w:val="clear" w:color="auto" w:fill="FFC000"/>
            <w:vAlign w:val="center"/>
          </w:tcPr>
          <w:p w14:paraId="5BFD66C1" w14:textId="77777777" w:rsidR="00E66F86" w:rsidRDefault="00E66F86">
            <w:pPr>
              <w:jc w:val="center"/>
              <w:rPr>
                <w:rFonts w:ascii="Microsoft JhengHei" w:eastAsia="Microsoft JhengHei" w:hAnsi="Microsoft JhengHei" w:cs="Arial"/>
                <w:sz w:val="20"/>
                <w:szCs w:val="18"/>
              </w:rPr>
            </w:pPr>
          </w:p>
        </w:tc>
      </w:tr>
      <w:tr w:rsidR="00E66F86" w14:paraId="2D4766AD" w14:textId="77777777">
        <w:trPr>
          <w:trHeight w:hRule="exact" w:val="340"/>
          <w:jc w:val="center"/>
        </w:trPr>
        <w:tc>
          <w:tcPr>
            <w:tcW w:w="750" w:type="dxa"/>
            <w:shd w:val="clear" w:color="auto" w:fill="FFC000"/>
            <w:vAlign w:val="center"/>
          </w:tcPr>
          <w:p w14:paraId="14A86BC6"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hint="eastAsia"/>
                <w:b/>
                <w:sz w:val="20"/>
                <w:szCs w:val="18"/>
                <w:lang w:eastAsia="zh-TW"/>
              </w:rPr>
              <w:t>14</w:t>
            </w:r>
          </w:p>
        </w:tc>
        <w:tc>
          <w:tcPr>
            <w:tcW w:w="4617" w:type="dxa"/>
            <w:shd w:val="clear" w:color="auto" w:fill="FFC000"/>
            <w:vAlign w:val="center"/>
          </w:tcPr>
          <w:p w14:paraId="1C3B3F88"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hint="eastAsia"/>
                <w:b/>
                <w:sz w:val="20"/>
                <w:szCs w:val="18"/>
                <w:lang w:eastAsia="zh-TW"/>
              </w:rPr>
              <w:t>私人搭建商資料</w:t>
            </w:r>
          </w:p>
        </w:tc>
        <w:tc>
          <w:tcPr>
            <w:tcW w:w="1275" w:type="dxa"/>
            <w:shd w:val="clear" w:color="auto" w:fill="FFC000"/>
            <w:vAlign w:val="center"/>
          </w:tcPr>
          <w:p w14:paraId="28010B84"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hint="eastAsia"/>
                <w:b/>
                <w:sz w:val="20"/>
                <w:szCs w:val="18"/>
                <w:lang w:eastAsia="zh-TW"/>
              </w:rPr>
              <w:t>重要</w:t>
            </w:r>
          </w:p>
        </w:tc>
        <w:tc>
          <w:tcPr>
            <w:tcW w:w="3354" w:type="dxa"/>
            <w:gridSpan w:val="2"/>
            <w:vMerge/>
            <w:shd w:val="clear" w:color="auto" w:fill="FFC000"/>
            <w:vAlign w:val="center"/>
          </w:tcPr>
          <w:p w14:paraId="4B2388E4" w14:textId="77777777" w:rsidR="00E66F86" w:rsidRDefault="00E66F86">
            <w:pPr>
              <w:jc w:val="center"/>
              <w:rPr>
                <w:rFonts w:ascii="Microsoft JhengHei" w:eastAsia="Microsoft JhengHei" w:hAnsi="Microsoft JhengHei" w:cs="Arial"/>
                <w:b/>
                <w:sz w:val="20"/>
                <w:szCs w:val="18"/>
              </w:rPr>
            </w:pPr>
          </w:p>
        </w:tc>
      </w:tr>
      <w:tr w:rsidR="00E66F86" w14:paraId="12B706E3" w14:textId="77777777">
        <w:trPr>
          <w:trHeight w:hRule="exact" w:val="340"/>
          <w:jc w:val="center"/>
        </w:trPr>
        <w:tc>
          <w:tcPr>
            <w:tcW w:w="9996" w:type="dxa"/>
            <w:gridSpan w:val="5"/>
            <w:tcBorders>
              <w:bottom w:val="single" w:sz="4" w:space="0" w:color="auto"/>
            </w:tcBorders>
            <w:shd w:val="clear" w:color="auto" w:fill="000000"/>
            <w:vAlign w:val="center"/>
          </w:tcPr>
          <w:p w14:paraId="273AB824" w14:textId="77777777" w:rsidR="00E66F86" w:rsidRDefault="005C549D">
            <w:pPr>
              <w:rPr>
                <w:rFonts w:ascii="Microsoft JhengHei" w:eastAsia="Microsoft JhengHei" w:hAnsi="Microsoft JhengHei" w:cs="Arial"/>
                <w:b/>
                <w:color w:val="FFFFFF"/>
                <w:sz w:val="20"/>
                <w:szCs w:val="20"/>
              </w:rPr>
            </w:pPr>
            <w:r>
              <w:rPr>
                <w:rFonts w:ascii="Microsoft JhengHei" w:eastAsia="Microsoft JhengHei" w:hAnsi="Microsoft JhengHei" w:cs="Arial" w:hint="eastAsia"/>
                <w:b/>
                <w:color w:val="FFFFFF"/>
                <w:sz w:val="20"/>
                <w:szCs w:val="20"/>
                <w:lang w:eastAsia="zh-TW"/>
              </w:rPr>
              <w:t>標準攤位參展商適用</w:t>
            </w:r>
          </w:p>
        </w:tc>
      </w:tr>
      <w:tr w:rsidR="00E66F86" w14:paraId="5EEED295" w14:textId="77777777">
        <w:trPr>
          <w:trHeight w:hRule="exact" w:val="340"/>
          <w:jc w:val="center"/>
        </w:trPr>
        <w:tc>
          <w:tcPr>
            <w:tcW w:w="750" w:type="dxa"/>
            <w:shd w:val="clear" w:color="auto" w:fill="FFC000"/>
            <w:vAlign w:val="center"/>
          </w:tcPr>
          <w:p w14:paraId="128FE2B9"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hint="eastAsia"/>
                <w:b/>
                <w:sz w:val="20"/>
                <w:szCs w:val="18"/>
                <w:lang w:eastAsia="zh-TW"/>
              </w:rPr>
              <w:t>15</w:t>
            </w:r>
          </w:p>
        </w:tc>
        <w:tc>
          <w:tcPr>
            <w:tcW w:w="4617" w:type="dxa"/>
            <w:shd w:val="clear" w:color="auto" w:fill="FFC000"/>
            <w:vAlign w:val="center"/>
          </w:tcPr>
          <w:p w14:paraId="34F985C9"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hint="eastAsia"/>
                <w:b/>
                <w:sz w:val="20"/>
                <w:szCs w:val="18"/>
                <w:lang w:eastAsia="zh-TW"/>
              </w:rPr>
              <w:t>招牌板公司名稱</w:t>
            </w:r>
          </w:p>
        </w:tc>
        <w:tc>
          <w:tcPr>
            <w:tcW w:w="1275" w:type="dxa"/>
            <w:shd w:val="clear" w:color="auto" w:fill="FFC000"/>
            <w:vAlign w:val="center"/>
          </w:tcPr>
          <w:p w14:paraId="638E3ACC"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hint="eastAsia"/>
                <w:b/>
                <w:sz w:val="20"/>
                <w:szCs w:val="18"/>
                <w:lang w:eastAsia="zh-TW"/>
              </w:rPr>
              <w:t>必填</w:t>
            </w:r>
          </w:p>
        </w:tc>
        <w:tc>
          <w:tcPr>
            <w:tcW w:w="3354" w:type="dxa"/>
            <w:gridSpan w:val="2"/>
            <w:vMerge w:val="restart"/>
            <w:shd w:val="clear" w:color="auto" w:fill="FFC000"/>
            <w:vAlign w:val="center"/>
          </w:tcPr>
          <w:p w14:paraId="62728896" w14:textId="77777777" w:rsidR="00E66F86" w:rsidRDefault="005C549D">
            <w:pPr>
              <w:jc w:val="center"/>
              <w:rPr>
                <w:rFonts w:ascii="Microsoft JhengHei" w:eastAsia="Microsoft JhengHei" w:hAnsi="Microsoft JhengHei" w:cs="Arial"/>
                <w:b/>
                <w:bCs/>
                <w:sz w:val="20"/>
                <w:szCs w:val="18"/>
                <w:lang w:eastAsia="zh-TW"/>
              </w:rPr>
            </w:pPr>
            <w:r>
              <w:rPr>
                <w:rFonts w:ascii="Microsoft JhengHei" w:eastAsia="Microsoft JhengHei" w:hAnsi="Microsoft JhengHei" w:cs="Arial"/>
                <w:b/>
                <w:bCs/>
                <w:sz w:val="20"/>
                <w:szCs w:val="18"/>
              </w:rPr>
              <w:t>20</w:t>
            </w:r>
            <w:r>
              <w:rPr>
                <w:rFonts w:ascii="Microsoft JhengHei" w:eastAsia="Microsoft JhengHei" w:hAnsi="Microsoft JhengHei" w:cs="Arial"/>
                <w:b/>
                <w:bCs/>
                <w:sz w:val="20"/>
                <w:szCs w:val="18"/>
                <w:lang w:eastAsia="zh-TW"/>
              </w:rPr>
              <w:t>2</w:t>
            </w:r>
            <w:r>
              <w:rPr>
                <w:rFonts w:ascii="Microsoft JhengHei" w:eastAsia="Microsoft JhengHei" w:hAnsi="Microsoft JhengHei" w:cs="Arial" w:hint="eastAsia"/>
                <w:b/>
                <w:bCs/>
                <w:sz w:val="20"/>
                <w:szCs w:val="18"/>
                <w:lang w:eastAsia="zh-TW"/>
              </w:rPr>
              <w:t>6</w:t>
            </w:r>
            <w:r>
              <w:rPr>
                <w:rFonts w:ascii="Microsoft JhengHei" w:eastAsia="Microsoft JhengHei" w:hAnsi="Microsoft JhengHei" w:cs="Arial"/>
                <w:b/>
                <w:bCs/>
                <w:sz w:val="20"/>
                <w:szCs w:val="18"/>
              </w:rPr>
              <w:t>年7月</w:t>
            </w:r>
            <w:r>
              <w:rPr>
                <w:rFonts w:ascii="Microsoft JhengHei" w:eastAsia="Microsoft JhengHei" w:hAnsi="Microsoft JhengHei" w:cs="Arial"/>
                <w:b/>
                <w:bCs/>
                <w:sz w:val="20"/>
                <w:szCs w:val="18"/>
                <w:lang w:eastAsia="zh-TW"/>
              </w:rPr>
              <w:t>12</w:t>
            </w:r>
            <w:r>
              <w:rPr>
                <w:rFonts w:ascii="Microsoft JhengHei" w:eastAsia="Microsoft JhengHei" w:hAnsi="Microsoft JhengHei" w:cs="Arial"/>
                <w:b/>
                <w:bCs/>
                <w:sz w:val="20"/>
                <w:szCs w:val="18"/>
              </w:rPr>
              <w:t>日</w:t>
            </w:r>
          </w:p>
        </w:tc>
      </w:tr>
      <w:tr w:rsidR="00E66F86" w14:paraId="28185AE9" w14:textId="77777777">
        <w:trPr>
          <w:trHeight w:hRule="exact" w:val="340"/>
          <w:jc w:val="center"/>
        </w:trPr>
        <w:tc>
          <w:tcPr>
            <w:tcW w:w="750" w:type="dxa"/>
            <w:vAlign w:val="center"/>
          </w:tcPr>
          <w:p w14:paraId="0B119425"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16</w:t>
            </w:r>
          </w:p>
        </w:tc>
        <w:tc>
          <w:tcPr>
            <w:tcW w:w="4617" w:type="dxa"/>
            <w:vAlign w:val="center"/>
          </w:tcPr>
          <w:p w14:paraId="3C6D0624"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租用額外設施、傢俱</w:t>
            </w:r>
          </w:p>
        </w:tc>
        <w:tc>
          <w:tcPr>
            <w:tcW w:w="1275" w:type="dxa"/>
          </w:tcPr>
          <w:p w14:paraId="3D915D7B" w14:textId="77777777" w:rsidR="00E66F86" w:rsidRDefault="005C549D">
            <w:pPr>
              <w:jc w:val="center"/>
              <w:rPr>
                <w:rFonts w:ascii="Microsoft JhengHei" w:eastAsia="Microsoft JhengHei" w:hAnsi="Microsoft JhengHei"/>
              </w:rPr>
            </w:pPr>
            <w:r>
              <w:rPr>
                <w:rFonts w:ascii="Microsoft JhengHei" w:eastAsia="Microsoft JhengHei" w:hAnsi="Microsoft JhengHei" w:cs="Arial"/>
                <w:sz w:val="20"/>
                <w:szCs w:val="18"/>
              </w:rPr>
              <w:t>選填</w:t>
            </w:r>
          </w:p>
        </w:tc>
        <w:tc>
          <w:tcPr>
            <w:tcW w:w="3354" w:type="dxa"/>
            <w:gridSpan w:val="2"/>
            <w:vMerge/>
            <w:vAlign w:val="center"/>
          </w:tcPr>
          <w:p w14:paraId="0CBC1FB0" w14:textId="77777777" w:rsidR="00E66F86" w:rsidRDefault="00E66F86">
            <w:pPr>
              <w:jc w:val="center"/>
              <w:rPr>
                <w:rFonts w:ascii="Microsoft JhengHei" w:eastAsia="Microsoft JhengHei" w:hAnsi="Microsoft JhengHei" w:cs="Arial"/>
                <w:sz w:val="20"/>
                <w:szCs w:val="18"/>
              </w:rPr>
            </w:pPr>
          </w:p>
        </w:tc>
      </w:tr>
      <w:tr w:rsidR="00E66F86" w14:paraId="795D7B85" w14:textId="77777777">
        <w:trPr>
          <w:trHeight w:hRule="exact" w:val="340"/>
          <w:jc w:val="center"/>
        </w:trPr>
        <w:tc>
          <w:tcPr>
            <w:tcW w:w="750" w:type="dxa"/>
            <w:vAlign w:val="center"/>
          </w:tcPr>
          <w:p w14:paraId="49646A6B"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17</w:t>
            </w:r>
          </w:p>
        </w:tc>
        <w:tc>
          <w:tcPr>
            <w:tcW w:w="4617" w:type="dxa"/>
            <w:vAlign w:val="center"/>
          </w:tcPr>
          <w:p w14:paraId="2C53798B" w14:textId="77777777" w:rsidR="00E66F86" w:rsidRDefault="005C549D">
            <w:pPr>
              <w:rPr>
                <w:rFonts w:ascii="Microsoft JhengHei" w:eastAsia="Microsoft JhengHei" w:hAnsi="Microsoft JhengHei" w:cs="Arial"/>
                <w:sz w:val="20"/>
                <w:szCs w:val="18"/>
                <w:lang w:eastAsia="zh-TW"/>
              </w:rPr>
            </w:pPr>
            <w:r>
              <w:rPr>
                <w:rFonts w:ascii="Microsoft JhengHei" w:eastAsia="Microsoft JhengHei" w:hAnsi="Microsoft JhengHei" w:cs="Arial" w:hint="eastAsia"/>
                <w:sz w:val="20"/>
                <w:szCs w:val="18"/>
                <w:lang w:eastAsia="zh-TW"/>
              </w:rPr>
              <w:t>租用額外照明、供電設施</w:t>
            </w:r>
          </w:p>
        </w:tc>
        <w:tc>
          <w:tcPr>
            <w:tcW w:w="1275" w:type="dxa"/>
          </w:tcPr>
          <w:p w14:paraId="196A87D7" w14:textId="77777777" w:rsidR="00E66F86" w:rsidRDefault="005C549D">
            <w:pPr>
              <w:jc w:val="center"/>
              <w:rPr>
                <w:rFonts w:ascii="Microsoft JhengHei" w:eastAsia="Microsoft JhengHei" w:hAnsi="Microsoft JhengHei"/>
              </w:rPr>
            </w:pPr>
            <w:r>
              <w:rPr>
                <w:rFonts w:ascii="Microsoft JhengHei" w:eastAsia="Microsoft JhengHei" w:hAnsi="Microsoft JhengHei" w:cs="Arial"/>
                <w:sz w:val="20"/>
                <w:szCs w:val="18"/>
              </w:rPr>
              <w:t>選填</w:t>
            </w:r>
          </w:p>
        </w:tc>
        <w:tc>
          <w:tcPr>
            <w:tcW w:w="3354" w:type="dxa"/>
            <w:gridSpan w:val="2"/>
            <w:vMerge/>
            <w:vAlign w:val="center"/>
          </w:tcPr>
          <w:p w14:paraId="26E9FB61" w14:textId="77777777" w:rsidR="00E66F86" w:rsidRDefault="00E66F86">
            <w:pPr>
              <w:jc w:val="center"/>
              <w:rPr>
                <w:rFonts w:ascii="Microsoft JhengHei" w:eastAsia="Microsoft JhengHei" w:hAnsi="Microsoft JhengHei" w:cs="Arial"/>
                <w:sz w:val="20"/>
                <w:szCs w:val="18"/>
              </w:rPr>
            </w:pPr>
          </w:p>
        </w:tc>
      </w:tr>
      <w:tr w:rsidR="00E66F86" w14:paraId="30EA86E3" w14:textId="77777777">
        <w:trPr>
          <w:trHeight w:hRule="exact" w:val="340"/>
          <w:jc w:val="center"/>
        </w:trPr>
        <w:tc>
          <w:tcPr>
            <w:tcW w:w="750" w:type="dxa"/>
            <w:vAlign w:val="center"/>
          </w:tcPr>
          <w:p w14:paraId="1258A1DE"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hint="eastAsia"/>
                <w:sz w:val="20"/>
                <w:szCs w:val="18"/>
                <w:lang w:eastAsia="zh-TW"/>
              </w:rPr>
              <w:t>18</w:t>
            </w:r>
          </w:p>
        </w:tc>
        <w:tc>
          <w:tcPr>
            <w:tcW w:w="4617" w:type="dxa"/>
            <w:vAlign w:val="center"/>
          </w:tcPr>
          <w:p w14:paraId="6D46818F" w14:textId="77777777" w:rsidR="00E66F86" w:rsidRDefault="005C549D">
            <w:pPr>
              <w:rPr>
                <w:rFonts w:ascii="Microsoft JhengHei" w:eastAsia="Microsoft JhengHei" w:hAnsi="Microsoft JhengHei" w:cs="Arial"/>
                <w:sz w:val="20"/>
                <w:szCs w:val="18"/>
                <w:lang w:eastAsia="zh-TW"/>
              </w:rPr>
            </w:pPr>
            <w:r>
              <w:rPr>
                <w:rFonts w:ascii="Microsoft JhengHei" w:eastAsia="Microsoft JhengHei" w:hAnsi="Microsoft JhengHei" w:cs="Arial" w:hint="eastAsia"/>
                <w:sz w:val="20"/>
                <w:szCs w:val="18"/>
                <w:lang w:eastAsia="zh-TW"/>
              </w:rPr>
              <w:t>來去水、壓縮空氣、電話、網絡及影音服務</w:t>
            </w:r>
          </w:p>
        </w:tc>
        <w:tc>
          <w:tcPr>
            <w:tcW w:w="1275" w:type="dxa"/>
          </w:tcPr>
          <w:p w14:paraId="44E548D4" w14:textId="77777777" w:rsidR="00E66F86" w:rsidRDefault="005C549D">
            <w:pPr>
              <w:jc w:val="center"/>
              <w:rPr>
                <w:rFonts w:ascii="Microsoft JhengHei" w:eastAsia="Microsoft JhengHei" w:hAnsi="Microsoft JhengHei"/>
              </w:rPr>
            </w:pPr>
            <w:r>
              <w:rPr>
                <w:rFonts w:ascii="Microsoft JhengHei" w:eastAsia="Microsoft JhengHei" w:hAnsi="Microsoft JhengHei" w:cs="Arial"/>
                <w:sz w:val="20"/>
                <w:szCs w:val="18"/>
              </w:rPr>
              <w:t>選填</w:t>
            </w:r>
          </w:p>
        </w:tc>
        <w:tc>
          <w:tcPr>
            <w:tcW w:w="3354" w:type="dxa"/>
            <w:gridSpan w:val="2"/>
            <w:vMerge/>
            <w:vAlign w:val="center"/>
          </w:tcPr>
          <w:p w14:paraId="2B27CCDA" w14:textId="77777777" w:rsidR="00E66F86" w:rsidRDefault="00E66F86">
            <w:pPr>
              <w:jc w:val="center"/>
              <w:rPr>
                <w:rFonts w:ascii="Microsoft JhengHei" w:eastAsia="Microsoft JhengHei" w:hAnsi="Microsoft JhengHei" w:cs="Arial"/>
                <w:sz w:val="20"/>
                <w:szCs w:val="18"/>
              </w:rPr>
            </w:pPr>
          </w:p>
        </w:tc>
      </w:tr>
      <w:tr w:rsidR="00E66F86" w14:paraId="0E3D8643" w14:textId="77777777">
        <w:trPr>
          <w:trHeight w:hRule="exact" w:val="306"/>
          <w:jc w:val="center"/>
        </w:trPr>
        <w:tc>
          <w:tcPr>
            <w:tcW w:w="750" w:type="dxa"/>
            <w:shd w:val="clear" w:color="auto" w:fill="FFC000"/>
            <w:vAlign w:val="center"/>
          </w:tcPr>
          <w:p w14:paraId="30457514" w14:textId="77777777" w:rsidR="00E66F86" w:rsidRDefault="005C549D">
            <w:pPr>
              <w:rPr>
                <w:rFonts w:ascii="Microsoft JhengHei" w:eastAsia="Microsoft JhengHei" w:hAnsi="Microsoft JhengHei" w:cs="Arial"/>
                <w:b/>
                <w:sz w:val="20"/>
                <w:szCs w:val="18"/>
              </w:rPr>
            </w:pPr>
            <w:r>
              <w:rPr>
                <w:rFonts w:ascii="Microsoft JhengHei" w:eastAsia="Microsoft JhengHei" w:hAnsi="Microsoft JhengHei" w:cs="Arial" w:hint="eastAsia"/>
                <w:b/>
                <w:sz w:val="20"/>
                <w:szCs w:val="18"/>
                <w:lang w:eastAsia="zh-TW"/>
              </w:rPr>
              <w:t>19AB</w:t>
            </w:r>
          </w:p>
        </w:tc>
        <w:tc>
          <w:tcPr>
            <w:tcW w:w="4617" w:type="dxa"/>
            <w:shd w:val="clear" w:color="auto" w:fill="FFC000"/>
            <w:vAlign w:val="center"/>
          </w:tcPr>
          <w:p w14:paraId="73A94619" w14:textId="77777777" w:rsidR="00E66F86" w:rsidRDefault="005C549D">
            <w:pPr>
              <w:rPr>
                <w:rFonts w:ascii="Microsoft JhengHei" w:eastAsia="Microsoft JhengHei" w:hAnsi="Microsoft JhengHei" w:cs="Arial"/>
                <w:b/>
                <w:sz w:val="20"/>
                <w:szCs w:val="18"/>
                <w:lang w:eastAsia="zh-TW"/>
              </w:rPr>
            </w:pPr>
            <w:r>
              <w:rPr>
                <w:rFonts w:ascii="Microsoft JhengHei" w:eastAsia="Microsoft JhengHei" w:hAnsi="Microsoft JhengHei" w:cs="Arial" w:hint="eastAsia"/>
                <w:b/>
                <w:sz w:val="20"/>
                <w:szCs w:val="18"/>
                <w:lang w:eastAsia="zh-TW"/>
              </w:rPr>
              <w:t>標配及增加物品位置圖</w:t>
            </w:r>
          </w:p>
          <w:p w14:paraId="3FF31203" w14:textId="77777777" w:rsidR="00E66F86" w:rsidRDefault="00E66F86">
            <w:pPr>
              <w:rPr>
                <w:rFonts w:ascii="Microsoft JhengHei" w:eastAsia="Microsoft JhengHei" w:hAnsi="Microsoft JhengHei" w:cs="Arial"/>
                <w:b/>
                <w:sz w:val="20"/>
                <w:szCs w:val="18"/>
                <w:lang w:eastAsia="zh-TW"/>
              </w:rPr>
            </w:pPr>
          </w:p>
        </w:tc>
        <w:tc>
          <w:tcPr>
            <w:tcW w:w="1275" w:type="dxa"/>
            <w:shd w:val="clear" w:color="auto" w:fill="FFC000"/>
          </w:tcPr>
          <w:p w14:paraId="6B06CA57" w14:textId="77777777" w:rsidR="00E66F86" w:rsidRDefault="005C549D">
            <w:pPr>
              <w:jc w:val="center"/>
              <w:rPr>
                <w:rFonts w:ascii="Microsoft JhengHei" w:eastAsia="Microsoft JhengHei" w:hAnsi="Microsoft JhengHei"/>
                <w:b/>
              </w:rPr>
            </w:pPr>
            <w:r>
              <w:rPr>
                <w:rFonts w:ascii="Microsoft JhengHei" w:eastAsia="Microsoft JhengHei" w:hAnsi="Microsoft JhengHei" w:cs="Arial" w:hint="eastAsia"/>
                <w:b/>
                <w:sz w:val="20"/>
                <w:szCs w:val="18"/>
                <w:lang w:eastAsia="zh-TW"/>
              </w:rPr>
              <w:t>必填</w:t>
            </w:r>
          </w:p>
        </w:tc>
        <w:tc>
          <w:tcPr>
            <w:tcW w:w="3354" w:type="dxa"/>
            <w:gridSpan w:val="2"/>
            <w:vMerge/>
            <w:shd w:val="clear" w:color="auto" w:fill="FFC000"/>
            <w:vAlign w:val="center"/>
          </w:tcPr>
          <w:p w14:paraId="7E8D4FDB" w14:textId="77777777" w:rsidR="00E66F86" w:rsidRDefault="00E66F86">
            <w:pPr>
              <w:jc w:val="center"/>
              <w:rPr>
                <w:rFonts w:ascii="Microsoft JhengHei" w:eastAsia="Microsoft JhengHei" w:hAnsi="Microsoft JhengHei" w:cs="Arial"/>
                <w:b/>
                <w:sz w:val="20"/>
                <w:szCs w:val="18"/>
                <w:lang w:eastAsia="zh-HK"/>
              </w:rPr>
            </w:pPr>
          </w:p>
        </w:tc>
      </w:tr>
    </w:tbl>
    <w:p w14:paraId="69547BFF" w14:textId="77777777" w:rsidR="00E66F86" w:rsidRDefault="00E66F86">
      <w:pPr>
        <w:rPr>
          <w:rFonts w:ascii="Microsoft JhengHei" w:eastAsia="Microsoft JhengHei" w:hAnsi="Microsoft JhengHei" w:cs="Arial"/>
          <w:b/>
          <w:szCs w:val="20"/>
          <w:lang w:eastAsia="zh-TW"/>
        </w:rPr>
      </w:pPr>
    </w:p>
    <w:p w14:paraId="6925E6A9" w14:textId="77777777" w:rsidR="00E66F86" w:rsidRDefault="005C549D">
      <w:pPr>
        <w:rPr>
          <w:rFonts w:ascii="Microsoft JhengHei" w:eastAsia="Microsoft JhengHei" w:hAnsi="Microsoft JhengHei" w:cs="Arial"/>
          <w:b/>
          <w:szCs w:val="20"/>
          <w:lang w:eastAsia="zh-TW"/>
        </w:rPr>
      </w:pPr>
      <w:r>
        <w:rPr>
          <w:rFonts w:ascii="Microsoft JhengHei" w:eastAsia="Microsoft JhengHei" w:hAnsi="Microsoft JhengHei" w:cs="Arial"/>
          <w:b/>
          <w:szCs w:val="20"/>
          <w:lang w:eastAsia="zh-TW"/>
        </w:rPr>
        <w:t>以下表格請交回至大會運輸商 - 金怡國際展運有限公司</w:t>
      </w:r>
    </w:p>
    <w:tbl>
      <w:tblPr>
        <w:tblW w:w="9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9"/>
        <w:gridCol w:w="1276"/>
        <w:gridCol w:w="3274"/>
      </w:tblGrid>
      <w:tr w:rsidR="00E66F86" w14:paraId="4F07B549" w14:textId="77777777">
        <w:trPr>
          <w:trHeight w:hRule="exact" w:val="340"/>
          <w:jc w:val="center"/>
        </w:trPr>
        <w:tc>
          <w:tcPr>
            <w:tcW w:w="5409" w:type="dxa"/>
            <w:tcBorders>
              <w:bottom w:val="single" w:sz="4" w:space="0" w:color="auto"/>
            </w:tcBorders>
            <w:vAlign w:val="center"/>
          </w:tcPr>
          <w:p w14:paraId="6E0ED95A"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服務/預訂</w:t>
            </w:r>
          </w:p>
        </w:tc>
        <w:tc>
          <w:tcPr>
            <w:tcW w:w="1276" w:type="dxa"/>
            <w:tcBorders>
              <w:bottom w:val="single" w:sz="4" w:space="0" w:color="auto"/>
            </w:tcBorders>
            <w:vAlign w:val="center"/>
          </w:tcPr>
          <w:p w14:paraId="4AB54A7B"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選填</w:t>
            </w:r>
          </w:p>
        </w:tc>
        <w:tc>
          <w:tcPr>
            <w:tcW w:w="3274" w:type="dxa"/>
            <w:tcBorders>
              <w:bottom w:val="single" w:sz="4" w:space="0" w:color="auto"/>
            </w:tcBorders>
            <w:vAlign w:val="center"/>
          </w:tcPr>
          <w:p w14:paraId="27F72308"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b/>
                <w:sz w:val="20"/>
                <w:szCs w:val="18"/>
              </w:rPr>
              <w:t>檔截止日期</w:t>
            </w:r>
          </w:p>
        </w:tc>
      </w:tr>
      <w:tr w:rsidR="00E66F86" w14:paraId="058A986B" w14:textId="77777777">
        <w:trPr>
          <w:trHeight w:hRule="exact" w:val="340"/>
          <w:jc w:val="center"/>
        </w:trPr>
        <w:tc>
          <w:tcPr>
            <w:tcW w:w="5409" w:type="dxa"/>
            <w:vAlign w:val="center"/>
          </w:tcPr>
          <w:p w14:paraId="75C28104" w14:textId="77777777" w:rsidR="00E66F86" w:rsidRDefault="005C549D">
            <w:pPr>
              <w:rPr>
                <w:rFonts w:ascii="Microsoft JhengHei" w:eastAsia="Microsoft JhengHei" w:hAnsi="Microsoft JhengHei" w:cs="Arial"/>
                <w:sz w:val="20"/>
                <w:szCs w:val="18"/>
              </w:rPr>
            </w:pPr>
            <w:r>
              <w:rPr>
                <w:rFonts w:ascii="Microsoft JhengHei" w:eastAsia="Microsoft JhengHei" w:hAnsi="Microsoft JhengHei" w:cs="Arial"/>
                <w:sz w:val="20"/>
                <w:szCs w:val="18"/>
              </w:rPr>
              <w:t>運輸表格</w:t>
            </w:r>
          </w:p>
        </w:tc>
        <w:tc>
          <w:tcPr>
            <w:tcW w:w="1276" w:type="dxa"/>
            <w:vAlign w:val="center"/>
          </w:tcPr>
          <w:p w14:paraId="41DC6BF1" w14:textId="77777777" w:rsidR="00E66F86" w:rsidRDefault="005C549D">
            <w:pPr>
              <w:jc w:val="center"/>
              <w:rPr>
                <w:rFonts w:ascii="Microsoft JhengHei" w:eastAsia="Microsoft JhengHei" w:hAnsi="Microsoft JhengHei" w:cs="Arial"/>
                <w:b/>
                <w:sz w:val="20"/>
                <w:szCs w:val="18"/>
              </w:rPr>
            </w:pPr>
            <w:r>
              <w:rPr>
                <w:rFonts w:ascii="Microsoft JhengHei" w:eastAsia="Microsoft JhengHei" w:hAnsi="Microsoft JhengHei" w:cs="Arial"/>
                <w:sz w:val="20"/>
                <w:szCs w:val="18"/>
              </w:rPr>
              <w:t>選填</w:t>
            </w:r>
          </w:p>
        </w:tc>
        <w:tc>
          <w:tcPr>
            <w:tcW w:w="3274" w:type="dxa"/>
            <w:vAlign w:val="center"/>
          </w:tcPr>
          <w:p w14:paraId="4025CF32" w14:textId="77777777" w:rsidR="00E66F86" w:rsidRDefault="005C549D">
            <w:pPr>
              <w:jc w:val="center"/>
              <w:rPr>
                <w:rFonts w:ascii="Microsoft JhengHei" w:eastAsia="Microsoft JhengHei" w:hAnsi="Microsoft JhengHei" w:cs="Arial"/>
                <w:sz w:val="20"/>
                <w:szCs w:val="18"/>
              </w:rPr>
            </w:pPr>
            <w:r>
              <w:rPr>
                <w:rFonts w:ascii="Microsoft JhengHei" w:eastAsia="Microsoft JhengHei" w:hAnsi="Microsoft JhengHei" w:cs="Arial"/>
                <w:sz w:val="20"/>
                <w:szCs w:val="18"/>
              </w:rPr>
              <w:t>20</w:t>
            </w:r>
            <w:r>
              <w:rPr>
                <w:rFonts w:ascii="Microsoft JhengHei" w:eastAsia="Microsoft JhengHei" w:hAnsi="Microsoft JhengHei" w:cs="Arial" w:hint="eastAsia"/>
                <w:sz w:val="20"/>
                <w:szCs w:val="18"/>
                <w:lang w:eastAsia="zh-TW"/>
              </w:rPr>
              <w:t>26</w:t>
            </w:r>
            <w:r>
              <w:rPr>
                <w:rFonts w:ascii="Microsoft JhengHei" w:eastAsia="Microsoft JhengHei" w:hAnsi="Microsoft JhengHei" w:cs="Arial"/>
                <w:sz w:val="20"/>
                <w:szCs w:val="18"/>
              </w:rPr>
              <w:t>年</w:t>
            </w:r>
            <w:r>
              <w:rPr>
                <w:rFonts w:ascii="Microsoft JhengHei" w:eastAsia="Microsoft JhengHei" w:hAnsi="Microsoft JhengHei" w:cs="Arial" w:hint="eastAsia"/>
                <w:sz w:val="20"/>
                <w:szCs w:val="18"/>
                <w:lang w:eastAsia="zh-TW"/>
              </w:rPr>
              <w:t>7</w:t>
            </w:r>
            <w:r>
              <w:rPr>
                <w:rFonts w:ascii="Microsoft JhengHei" w:eastAsia="Microsoft JhengHei" w:hAnsi="Microsoft JhengHei" w:cs="Arial"/>
                <w:sz w:val="20"/>
                <w:szCs w:val="18"/>
              </w:rPr>
              <w:t xml:space="preserve">月 </w:t>
            </w:r>
            <w:r>
              <w:rPr>
                <w:rFonts w:ascii="Microsoft JhengHei" w:eastAsia="Microsoft JhengHei" w:hAnsi="Microsoft JhengHei" w:cs="Arial" w:hint="eastAsia"/>
                <w:sz w:val="20"/>
                <w:szCs w:val="18"/>
                <w:lang w:eastAsia="zh-TW"/>
              </w:rPr>
              <w:t>22</w:t>
            </w:r>
            <w:r>
              <w:rPr>
                <w:rFonts w:ascii="Microsoft JhengHei" w:eastAsia="Microsoft JhengHei" w:hAnsi="Microsoft JhengHei" w:cs="Arial"/>
                <w:sz w:val="20"/>
                <w:szCs w:val="18"/>
              </w:rPr>
              <w:t>日</w:t>
            </w:r>
          </w:p>
        </w:tc>
      </w:tr>
    </w:tbl>
    <w:p w14:paraId="3105FFE3" w14:textId="77777777" w:rsidR="00E66F86" w:rsidRDefault="00E66F86">
      <w:pPr>
        <w:snapToGrid w:val="0"/>
        <w:spacing w:line="160" w:lineRule="exact"/>
        <w:rPr>
          <w:rFonts w:ascii="Microsoft JhengHei" w:eastAsia="Microsoft JhengHei" w:hAnsi="Microsoft JhengHei" w:cs="Arial"/>
          <w:i/>
          <w:szCs w:val="20"/>
        </w:rPr>
      </w:pPr>
    </w:p>
    <w:p w14:paraId="4E367816" w14:textId="77777777" w:rsidR="00E66F86" w:rsidRDefault="005C549D">
      <w:pPr>
        <w:widowControl w:val="0"/>
        <w:numPr>
          <w:ilvl w:val="0"/>
          <w:numId w:val="5"/>
        </w:numPr>
        <w:autoSpaceDE w:val="0"/>
        <w:autoSpaceDN w:val="0"/>
        <w:adjustRightInd w:val="0"/>
        <w:snapToGrid w:val="0"/>
        <w:ind w:left="357" w:hanging="357"/>
        <w:jc w:val="both"/>
        <w:rPr>
          <w:rFonts w:ascii="Microsoft JhengHei" w:eastAsia="Microsoft JhengHei" w:hAnsi="Microsoft JhengHei" w:cs="Arial"/>
          <w:i/>
          <w:color w:val="000000"/>
          <w:szCs w:val="20"/>
          <w:lang w:eastAsia="zh-TW"/>
        </w:rPr>
      </w:pPr>
      <w:r>
        <w:rPr>
          <w:rFonts w:ascii="Microsoft JhengHei" w:eastAsia="Microsoft JhengHei" w:hAnsi="Microsoft JhengHei" w:cs="Arial"/>
          <w:i/>
          <w:color w:val="000000"/>
          <w:szCs w:val="20"/>
          <w:lang w:eastAsia="zh-TW"/>
        </w:rPr>
        <w:t>上述相關</w:t>
      </w:r>
      <w:r>
        <w:rPr>
          <w:rFonts w:ascii="Microsoft JhengHei" w:eastAsia="Microsoft JhengHei" w:hAnsi="Microsoft JhengHei" w:cs="Arial" w:hint="eastAsia"/>
          <w:i/>
          <w:color w:val="000000"/>
          <w:szCs w:val="20"/>
          <w:lang w:eastAsia="zh-TW"/>
        </w:rPr>
        <w:t>單位</w:t>
      </w:r>
      <w:r>
        <w:rPr>
          <w:rFonts w:ascii="Microsoft JhengHei" w:eastAsia="Microsoft JhengHei" w:hAnsi="Microsoft JhengHei" w:cs="Arial"/>
          <w:i/>
          <w:color w:val="000000"/>
          <w:szCs w:val="20"/>
          <w:lang w:eastAsia="zh-TW"/>
        </w:rPr>
        <w:t>聯繫方式請見各表格頁首或本手冊第22頁。</w:t>
      </w:r>
    </w:p>
    <w:tbl>
      <w:tblPr>
        <w:tblW w:w="9990" w:type="dxa"/>
        <w:jc w:val="center"/>
        <w:tblLayout w:type="fixed"/>
        <w:tblCellMar>
          <w:left w:w="28" w:type="dxa"/>
          <w:right w:w="28" w:type="dxa"/>
        </w:tblCellMar>
        <w:tblLook w:val="04A0" w:firstRow="1" w:lastRow="0" w:firstColumn="1" w:lastColumn="0" w:noHBand="0" w:noVBand="1"/>
      </w:tblPr>
      <w:tblGrid>
        <w:gridCol w:w="2086"/>
        <w:gridCol w:w="4296"/>
        <w:gridCol w:w="3608"/>
      </w:tblGrid>
      <w:tr w:rsidR="00E66F86" w14:paraId="19B64887" w14:textId="77777777">
        <w:trPr>
          <w:cantSplit/>
          <w:trHeight w:val="1796"/>
          <w:jc w:val="center"/>
        </w:trPr>
        <w:tc>
          <w:tcPr>
            <w:tcW w:w="2086" w:type="dxa"/>
            <w:tcBorders>
              <w:top w:val="single" w:sz="6" w:space="0" w:color="auto"/>
              <w:left w:val="single" w:sz="6" w:space="0" w:color="auto"/>
              <w:bottom w:val="single" w:sz="4" w:space="0" w:color="auto"/>
              <w:right w:val="single" w:sz="6" w:space="0" w:color="auto"/>
            </w:tcBorders>
            <w:vAlign w:val="center"/>
          </w:tcPr>
          <w:p w14:paraId="1AA9CEEB" w14:textId="77777777" w:rsidR="00E66F86" w:rsidRDefault="005C549D">
            <w:pPr>
              <w:adjustRightInd w:val="0"/>
              <w:spacing w:beforeLines="50" w:before="120"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lastRenderedPageBreak/>
              <w:t>截止遞交日期:</w:t>
            </w:r>
          </w:p>
          <w:p w14:paraId="7F73C890"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w:t>
            </w:r>
            <w:r>
              <w:rPr>
                <w:rFonts w:ascii="Microsoft JhengHei" w:eastAsia="Microsoft JhengHei" w:hAnsi="Microsoft JhengHei" w:cs="Arial" w:hint="eastAsia"/>
                <w:b/>
                <w:color w:val="FF0000"/>
                <w:sz w:val="28"/>
                <w:szCs w:val="28"/>
                <w:lang w:eastAsia="zh-TW"/>
              </w:rPr>
              <w:t>31</w:t>
            </w:r>
            <w:r>
              <w:rPr>
                <w:rFonts w:ascii="Microsoft JhengHei" w:eastAsia="Microsoft JhengHei" w:hAnsi="Microsoft JhengHei" w:cs="Arial"/>
                <w:b/>
                <w:color w:val="FF0000"/>
                <w:sz w:val="28"/>
                <w:szCs w:val="28"/>
                <w:lang w:eastAsia="zh-TW"/>
              </w:rPr>
              <w:t>日</w:t>
            </w:r>
          </w:p>
          <w:p w14:paraId="17E22930" w14:textId="77777777" w:rsidR="00E66F86" w:rsidRDefault="005C549D">
            <w:pPr>
              <w:jc w:val="center"/>
              <w:rPr>
                <w:rFonts w:ascii="Microsoft JhengHei" w:eastAsia="Microsoft JhengHei" w:hAnsi="Microsoft JhengHei" w:cs="Arial"/>
                <w:b/>
                <w:lang w:eastAsia="zh-TW"/>
              </w:rPr>
            </w:pPr>
            <w:r>
              <w:rPr>
                <w:rFonts w:ascii="Microsoft JhengHei" w:eastAsia="Microsoft JhengHei" w:hAnsi="Microsoft JhengHei" w:cs="Arial"/>
                <w:b/>
                <w:color w:val="FF0000"/>
                <w:sz w:val="28"/>
                <w:szCs w:val="28"/>
                <w:lang w:eastAsia="zh-TW"/>
              </w:rPr>
              <w:t>(選填)</w:t>
            </w:r>
          </w:p>
        </w:tc>
        <w:tc>
          <w:tcPr>
            <w:tcW w:w="4296" w:type="dxa"/>
            <w:tcBorders>
              <w:top w:val="single" w:sz="6" w:space="0" w:color="auto"/>
              <w:left w:val="nil"/>
              <w:bottom w:val="single" w:sz="6" w:space="0" w:color="auto"/>
              <w:right w:val="nil"/>
            </w:tcBorders>
            <w:vAlign w:val="center"/>
          </w:tcPr>
          <w:p w14:paraId="5A52C711" w14:textId="77777777" w:rsidR="00E66F86" w:rsidRDefault="005C549D">
            <w:pPr>
              <w:tabs>
                <w:tab w:val="left" w:pos="480"/>
                <w:tab w:val="left" w:pos="5640"/>
                <w:tab w:val="left" w:pos="9600"/>
              </w:tabs>
              <w:autoSpaceDE w:val="0"/>
              <w:autoSpaceDN w:val="0"/>
              <w:spacing w:before="60"/>
              <w:jc w:val="center"/>
              <w:textAlignment w:val="bottom"/>
              <w:rPr>
                <w:rFonts w:ascii="Microsoft JhengHei" w:eastAsia="Microsoft JhengHei" w:hAnsi="Microsoft JhengHei" w:cs="Arial"/>
                <w:lang w:eastAsia="zh-HK"/>
              </w:rPr>
            </w:pPr>
            <w:r>
              <w:rPr>
                <w:rFonts w:ascii="Microsoft JhengHei" w:eastAsia="Microsoft JhengHei" w:hAnsi="Microsoft JhengHei" w:cs="Arial"/>
                <w:noProof/>
                <w:lang w:eastAsia="zh-TW"/>
              </w:rPr>
              <w:drawing>
                <wp:inline distT="0" distB="0" distL="0" distR="0" wp14:anchorId="67A5D9B5" wp14:editId="609DD7E2">
                  <wp:extent cx="1009650" cy="8928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t="12424" b="16822"/>
                          <a:stretch>
                            <a:fillRect/>
                          </a:stretch>
                        </pic:blipFill>
                        <pic:spPr>
                          <a:xfrm>
                            <a:off x="0" y="0"/>
                            <a:ext cx="1014483" cy="897229"/>
                          </a:xfrm>
                          <a:prstGeom prst="rect">
                            <a:avLst/>
                          </a:prstGeom>
                          <a:noFill/>
                          <a:ln>
                            <a:noFill/>
                          </a:ln>
                        </pic:spPr>
                      </pic:pic>
                    </a:graphicData>
                  </a:graphic>
                </wp:inline>
              </w:drawing>
            </w:r>
          </w:p>
          <w:p w14:paraId="34ABAC98" w14:textId="77777777" w:rsidR="00E66F86" w:rsidRDefault="005C549D">
            <w:pPr>
              <w:jc w:val="center"/>
              <w:rPr>
                <w:rFonts w:ascii="Arial" w:eastAsia="Microsoft JhengHei" w:hAnsi="Arial" w:cs="Arial"/>
                <w:b/>
                <w:sz w:val="24"/>
                <w:szCs w:val="30"/>
                <w:lang w:eastAsia="zh-HK"/>
              </w:rPr>
            </w:pPr>
            <w:r>
              <w:rPr>
                <w:rFonts w:ascii="Arial" w:eastAsia="Microsoft JhengHei" w:hAnsi="Arial" w:cs="Arial"/>
                <w:b/>
                <w:sz w:val="24"/>
                <w:szCs w:val="30"/>
                <w:lang w:eastAsia="zh-HK"/>
              </w:rPr>
              <w:t>2</w:t>
            </w:r>
            <w:r>
              <w:rPr>
                <w:rFonts w:ascii="Arial" w:eastAsia="Microsoft JhengHei" w:hAnsi="Arial" w:cs="Arial" w:hint="eastAsia"/>
                <w:b/>
                <w:sz w:val="24"/>
                <w:szCs w:val="30"/>
                <w:lang w:eastAsia="zh-TW"/>
              </w:rPr>
              <w:t>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p>
          <w:p w14:paraId="39091FC2" w14:textId="77777777" w:rsidR="00E66F86" w:rsidRDefault="005C549D">
            <w:pPr>
              <w:pStyle w:val="PlainText"/>
              <w:tabs>
                <w:tab w:val="center" w:pos="6480"/>
                <w:tab w:val="center" w:pos="6600"/>
                <w:tab w:val="right" w:pos="9360"/>
              </w:tabs>
              <w:spacing w:line="360" w:lineRule="auto"/>
              <w:jc w:val="center"/>
              <w:rPr>
                <w:rFonts w:ascii="Microsoft JhengHei" w:eastAsia="Microsoft JhengHei" w:hAnsi="Microsoft JhengHei" w:cs="Arial"/>
                <w:b/>
                <w:spacing w:val="18"/>
                <w:sz w:val="24"/>
              </w:rPr>
            </w:pPr>
            <w:r>
              <w:rPr>
                <w:rFonts w:ascii="Microsoft JhengHei" w:eastAsia="Microsoft JhengHei" w:hAnsi="Microsoft JhengHei" w:cs="Arial"/>
                <w:b/>
                <w:spacing w:val="18"/>
                <w:sz w:val="24"/>
              </w:rPr>
              <w:t>香港會議展覽中心</w:t>
            </w:r>
          </w:p>
        </w:tc>
        <w:tc>
          <w:tcPr>
            <w:tcW w:w="3608" w:type="dxa"/>
            <w:tcBorders>
              <w:top w:val="single" w:sz="6" w:space="0" w:color="auto"/>
              <w:left w:val="single" w:sz="6" w:space="0" w:color="auto"/>
              <w:bottom w:val="single" w:sz="6" w:space="0" w:color="auto"/>
              <w:right w:val="single" w:sz="6" w:space="0" w:color="auto"/>
            </w:tcBorders>
            <w:vAlign w:val="center"/>
          </w:tcPr>
          <w:p w14:paraId="2E141577"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538854B7"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3026CC32"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5B745A3A" w14:textId="77777777" w:rsidR="00E66F86" w:rsidRDefault="005C549D">
            <w:pPr>
              <w:tabs>
                <w:tab w:val="left" w:pos="480"/>
                <w:tab w:val="left" w:pos="5640"/>
                <w:tab w:val="left" w:pos="9600"/>
              </w:tabs>
              <w:spacing w:before="60" w:line="260" w:lineRule="exact"/>
              <w:ind w:left="540" w:hangingChars="300" w:hanging="540"/>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21"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p>
        </w:tc>
      </w:tr>
      <w:tr w:rsidR="00E66F86" w14:paraId="545B81DE" w14:textId="77777777">
        <w:trPr>
          <w:cantSplit/>
          <w:trHeight w:val="518"/>
          <w:jc w:val="center"/>
        </w:trPr>
        <w:tc>
          <w:tcPr>
            <w:tcW w:w="9990" w:type="dxa"/>
            <w:gridSpan w:val="3"/>
            <w:tcBorders>
              <w:top w:val="single" w:sz="4" w:space="0" w:color="auto"/>
              <w:left w:val="single" w:sz="6" w:space="0" w:color="auto"/>
              <w:bottom w:val="single" w:sz="4" w:space="0" w:color="auto"/>
              <w:right w:val="single" w:sz="6" w:space="0" w:color="auto"/>
            </w:tcBorders>
            <w:shd w:val="clear" w:color="auto" w:fill="D9D9D9"/>
            <w:vAlign w:val="center"/>
          </w:tcPr>
          <w:p w14:paraId="01091446" w14:textId="77777777" w:rsidR="00E66F86" w:rsidRDefault="005C549D">
            <w:pPr>
              <w:jc w:val="center"/>
              <w:rPr>
                <w:rFonts w:ascii="Arial" w:eastAsia="Microsoft JhengHei" w:hAnsi="Arial" w:cs="Arial"/>
                <w:b/>
                <w:lang w:eastAsia="zh-TW"/>
              </w:rPr>
            </w:pPr>
            <w:r>
              <w:rPr>
                <w:rFonts w:ascii="Arial" w:eastAsia="Microsoft JhengHei" w:hAnsi="Arial" w:cs="Arial"/>
                <w:b/>
                <w:bCs/>
                <w:sz w:val="32"/>
                <w:lang w:eastAsia="zh-TW"/>
              </w:rPr>
              <w:t>表格</w:t>
            </w:r>
            <w:r>
              <w:rPr>
                <w:rFonts w:ascii="Arial" w:eastAsia="Microsoft JhengHei" w:hAnsi="Arial" w:cs="Arial"/>
                <w:b/>
                <w:bCs/>
                <w:sz w:val="32"/>
                <w:lang w:eastAsia="zh-TW"/>
              </w:rPr>
              <w:t xml:space="preserve">1 – </w:t>
            </w:r>
            <w:r>
              <w:rPr>
                <w:rFonts w:ascii="Arial" w:eastAsia="Microsoft JhengHei" w:hAnsi="Arial" w:cs="Arial" w:hint="eastAsia"/>
                <w:b/>
                <w:sz w:val="32"/>
                <w:lang w:eastAsia="zh-TW"/>
              </w:rPr>
              <w:t>大會講台</w:t>
            </w:r>
            <w:r>
              <w:rPr>
                <w:rFonts w:ascii="Arial" w:eastAsia="Microsoft JhengHei" w:hAnsi="Arial" w:cs="Arial"/>
                <w:b/>
                <w:bCs/>
                <w:sz w:val="32"/>
                <w:lang w:eastAsia="zh-TW"/>
              </w:rPr>
              <w:t>預訂表格</w:t>
            </w:r>
          </w:p>
        </w:tc>
      </w:tr>
    </w:tbl>
    <w:p w14:paraId="55920394" w14:textId="77777777" w:rsidR="00E66F86" w:rsidRDefault="00E66F86">
      <w:pPr>
        <w:tabs>
          <w:tab w:val="left" w:pos="2540"/>
        </w:tabs>
        <w:autoSpaceDE w:val="0"/>
        <w:autoSpaceDN w:val="0"/>
        <w:adjustRightInd w:val="0"/>
        <w:ind w:left="-142" w:right="-143"/>
        <w:rPr>
          <w:rFonts w:ascii="Arial" w:eastAsia="Microsoft JhengHei" w:hAnsi="Arial" w:cs="Arial"/>
          <w:iCs/>
          <w:sz w:val="20"/>
          <w:szCs w:val="20"/>
          <w:lang w:eastAsia="zh-TW"/>
        </w:rPr>
      </w:pPr>
    </w:p>
    <w:p w14:paraId="5DA03994" w14:textId="77777777" w:rsidR="00E66F86" w:rsidRDefault="005C549D">
      <w:pPr>
        <w:tabs>
          <w:tab w:val="left" w:pos="2540"/>
        </w:tabs>
        <w:autoSpaceDE w:val="0"/>
        <w:autoSpaceDN w:val="0"/>
        <w:adjustRightInd w:val="0"/>
        <w:ind w:right="-20"/>
        <w:rPr>
          <w:rFonts w:ascii="Arial" w:eastAsia="Microsoft JhengHei" w:hAnsi="Arial" w:cs="Arial"/>
          <w:iCs/>
          <w:sz w:val="20"/>
          <w:szCs w:val="20"/>
          <w:lang w:eastAsia="zh-TW"/>
        </w:rPr>
      </w:pPr>
      <w:r>
        <w:rPr>
          <w:rFonts w:ascii="Arial" w:eastAsia="Microsoft JhengHei" w:hAnsi="Arial" w:cs="Arial"/>
          <w:bCs/>
          <w:iCs/>
          <w:sz w:val="20"/>
          <w:szCs w:val="20"/>
          <w:lang w:eastAsia="zh-TW"/>
        </w:rPr>
        <w:t>展會歡迎各參展商以</w:t>
      </w:r>
      <w:r>
        <w:rPr>
          <w:rFonts w:ascii="Arial" w:eastAsia="Microsoft JhengHei" w:hAnsi="Arial" w:cs="Arial"/>
          <w:b/>
          <w:bCs/>
          <w:iCs/>
          <w:sz w:val="20"/>
          <w:szCs w:val="20"/>
          <w:lang w:eastAsia="zh-TW"/>
        </w:rPr>
        <w:t>優惠價格</w:t>
      </w:r>
      <w:r>
        <w:rPr>
          <w:rFonts w:ascii="Arial" w:eastAsia="Microsoft JhengHei" w:hAnsi="Arial" w:cs="Arial"/>
          <w:bCs/>
          <w:iCs/>
          <w:sz w:val="20"/>
          <w:szCs w:val="20"/>
          <w:lang w:eastAsia="zh-TW"/>
        </w:rPr>
        <w:t>預訂</w:t>
      </w:r>
      <w:r>
        <w:rPr>
          <w:rFonts w:ascii="Arial" w:eastAsia="Microsoft JhengHei" w:hAnsi="Arial" w:cs="Arial" w:hint="eastAsia"/>
          <w:bCs/>
          <w:iCs/>
          <w:sz w:val="20"/>
          <w:szCs w:val="20"/>
          <w:lang w:eastAsia="zh-TW"/>
        </w:rPr>
        <w:t>大會講台</w:t>
      </w:r>
      <w:r>
        <w:rPr>
          <w:rFonts w:ascii="Arial" w:eastAsia="Microsoft JhengHei" w:hAnsi="Arial" w:cs="Arial"/>
          <w:bCs/>
          <w:iCs/>
          <w:sz w:val="20"/>
          <w:szCs w:val="20"/>
          <w:lang w:eastAsia="zh-TW"/>
        </w:rPr>
        <w:t>，以作</w:t>
      </w:r>
      <w:r>
        <w:rPr>
          <w:rFonts w:ascii="Arial" w:eastAsia="Microsoft JhengHei" w:hAnsi="Arial" w:cs="Arial" w:hint="eastAsia"/>
          <w:bCs/>
          <w:iCs/>
          <w:sz w:val="20"/>
          <w:szCs w:val="20"/>
          <w:lang w:eastAsia="zh-TW"/>
        </w:rPr>
        <w:t>新品發佈或宣傳活動活動</w:t>
      </w:r>
      <w:r>
        <w:rPr>
          <w:rFonts w:ascii="Arial" w:eastAsia="Microsoft JhengHei" w:hAnsi="Arial" w:cs="Arial"/>
          <w:bCs/>
          <w:iCs/>
          <w:sz w:val="20"/>
          <w:szCs w:val="20"/>
          <w:lang w:eastAsia="zh-TW"/>
        </w:rPr>
        <w:t>。</w:t>
      </w:r>
      <w:r>
        <w:rPr>
          <w:rFonts w:ascii="Arial" w:eastAsia="Microsoft JhengHei" w:hAnsi="Arial" w:cs="Arial" w:hint="eastAsia"/>
          <w:bCs/>
          <w:iCs/>
          <w:sz w:val="20"/>
          <w:szCs w:val="20"/>
          <w:lang w:eastAsia="zh-TW"/>
        </w:rPr>
        <w:t>講台</w:t>
      </w:r>
      <w:r>
        <w:rPr>
          <w:rFonts w:ascii="Arial" w:eastAsia="Microsoft JhengHei" w:hAnsi="Arial" w:cs="Arial"/>
          <w:bCs/>
          <w:iCs/>
          <w:sz w:val="20"/>
          <w:szCs w:val="20"/>
          <w:lang w:eastAsia="zh-TW"/>
        </w:rPr>
        <w:t>可容納</w:t>
      </w:r>
      <w:r>
        <w:rPr>
          <w:rFonts w:ascii="Arial" w:eastAsia="Microsoft JhengHei" w:hAnsi="Arial" w:cs="Arial" w:hint="eastAsia"/>
          <w:b/>
          <w:bCs/>
          <w:iCs/>
          <w:sz w:val="20"/>
          <w:szCs w:val="20"/>
          <w:lang w:eastAsia="zh-TW"/>
        </w:rPr>
        <w:t>約</w:t>
      </w:r>
      <w:r>
        <w:rPr>
          <w:rFonts w:ascii="Arial" w:eastAsia="Microsoft JhengHei" w:hAnsi="Arial" w:cs="Arial" w:hint="eastAsia"/>
          <w:b/>
          <w:bCs/>
          <w:iCs/>
          <w:sz w:val="20"/>
          <w:szCs w:val="20"/>
          <w:lang w:eastAsia="zh-TW"/>
        </w:rPr>
        <w:t>50-100</w:t>
      </w:r>
      <w:r>
        <w:rPr>
          <w:rFonts w:ascii="Arial" w:eastAsia="Microsoft JhengHei" w:hAnsi="Arial" w:cs="Arial"/>
          <w:b/>
          <w:sz w:val="20"/>
          <w:szCs w:val="20"/>
          <w:lang w:eastAsia="zh-TW"/>
        </w:rPr>
        <w:t>人</w:t>
      </w:r>
      <w:r>
        <w:rPr>
          <w:rFonts w:ascii="Arial" w:eastAsia="Microsoft JhengHei" w:hAnsi="Arial" w:cs="Arial" w:hint="eastAsia"/>
          <w:iCs/>
          <w:sz w:val="20"/>
          <w:szCs w:val="20"/>
          <w:lang w:eastAsia="zh-TW"/>
        </w:rPr>
        <w:t>，</w:t>
      </w:r>
      <w:r>
        <w:rPr>
          <w:rFonts w:ascii="Arial" w:eastAsia="Microsoft JhengHei" w:hAnsi="Arial" w:cs="Arial"/>
          <w:iCs/>
          <w:sz w:val="20"/>
          <w:szCs w:val="20"/>
          <w:lang w:eastAsia="zh-TW"/>
        </w:rPr>
        <w:t>由於時段有限，所有預訂以</w:t>
      </w:r>
      <w:r>
        <w:rPr>
          <w:rFonts w:ascii="Arial" w:eastAsia="Microsoft JhengHei" w:hAnsi="Arial" w:cs="Arial"/>
          <w:iCs/>
          <w:sz w:val="20"/>
          <w:szCs w:val="20"/>
          <w:u w:val="single"/>
          <w:lang w:eastAsia="zh-TW"/>
        </w:rPr>
        <w:t>先到先得</w:t>
      </w:r>
      <w:r>
        <w:rPr>
          <w:rFonts w:ascii="Arial" w:eastAsia="Microsoft JhengHei" w:hAnsi="Arial" w:cs="Arial"/>
          <w:iCs/>
          <w:sz w:val="20"/>
          <w:szCs w:val="20"/>
          <w:lang w:eastAsia="zh-TW"/>
        </w:rPr>
        <w:t>為准。</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3773"/>
        <w:gridCol w:w="3748"/>
      </w:tblGrid>
      <w:tr w:rsidR="00E66F86" w14:paraId="7ECEEC35" w14:textId="77777777">
        <w:trPr>
          <w:trHeight w:val="505"/>
          <w:jc w:val="center"/>
        </w:trPr>
        <w:tc>
          <w:tcPr>
            <w:tcW w:w="9774" w:type="dxa"/>
            <w:gridSpan w:val="3"/>
            <w:tcBorders>
              <w:bottom w:val="single" w:sz="4" w:space="0" w:color="auto"/>
            </w:tcBorders>
            <w:vAlign w:val="center"/>
          </w:tcPr>
          <w:p w14:paraId="66CDC36C" w14:textId="77777777" w:rsidR="00E66F86" w:rsidRDefault="005C549D">
            <w:pPr>
              <w:rPr>
                <w:rFonts w:ascii="Arial" w:eastAsia="Microsoft JhengHei" w:hAnsi="Arial" w:cs="Arial"/>
                <w:b/>
                <w:bCs/>
                <w:color w:val="000000"/>
                <w:sz w:val="20"/>
                <w:szCs w:val="20"/>
                <w:highlight w:val="red"/>
                <w:lang w:eastAsia="zh-TW"/>
              </w:rPr>
            </w:pPr>
            <w:r>
              <w:rPr>
                <w:rFonts w:ascii="Arial" w:eastAsia="Microsoft JhengHei" w:hAnsi="Arial" w:cs="Arial"/>
                <w:bCs/>
                <w:color w:val="000000"/>
                <w:sz w:val="20"/>
                <w:szCs w:val="20"/>
                <w:lang w:eastAsia="zh-TW"/>
              </w:rPr>
              <w:t>我們希望預訂</w:t>
            </w:r>
            <w:r>
              <w:rPr>
                <w:rFonts w:ascii="Arial" w:eastAsia="Microsoft JhengHei" w:hAnsi="Arial" w:cs="Arial"/>
                <w:bCs/>
                <w:color w:val="000000"/>
                <w:sz w:val="20"/>
                <w:szCs w:val="20"/>
                <w:lang w:eastAsia="zh-TW"/>
              </w:rPr>
              <w:t xml:space="preserve"> </w:t>
            </w:r>
            <w:r>
              <w:rPr>
                <w:rFonts w:ascii="Arial" w:eastAsia="Microsoft JhengHei" w:hAnsi="Arial" w:cs="Arial"/>
                <w:b/>
                <w:bCs/>
                <w:color w:val="000000"/>
                <w:sz w:val="20"/>
                <w:szCs w:val="20"/>
                <w:lang w:eastAsia="zh-TW"/>
              </w:rPr>
              <w:t xml:space="preserve"> </w:t>
            </w:r>
            <w:r>
              <w:rPr>
                <w:rFonts w:ascii="Arial" w:eastAsia="Microsoft JhengHei" w:hAnsi="Arial" w:cs="Arial"/>
                <w:sz w:val="20"/>
                <w:szCs w:val="20"/>
                <w:shd w:val="pct15" w:color="auto" w:fill="FFFFFF"/>
                <w:lang w:eastAsia="zh-TW"/>
              </w:rPr>
              <w:fldChar w:fldCharType="begin">
                <w:ffData>
                  <w:name w:val="Text2"/>
                  <w:enabled/>
                  <w:calcOnExit w:val="0"/>
                  <w:textInput/>
                </w:ffData>
              </w:fldChar>
            </w:r>
            <w:bookmarkStart w:id="2" w:name="Text2"/>
            <w:r>
              <w:rPr>
                <w:rFonts w:ascii="Arial" w:eastAsia="Microsoft JhengHei" w:hAnsi="Arial" w:cs="Arial"/>
                <w:sz w:val="20"/>
                <w:szCs w:val="20"/>
                <w:shd w:val="pct15" w:color="auto" w:fill="FFFFFF"/>
                <w:lang w:eastAsia="zh-TW"/>
              </w:rPr>
              <w:instrText xml:space="preserve"> FORMTEXT </w:instrText>
            </w:r>
            <w:r>
              <w:rPr>
                <w:rFonts w:ascii="Arial" w:eastAsia="Microsoft JhengHei" w:hAnsi="Arial" w:cs="Arial"/>
                <w:sz w:val="20"/>
                <w:szCs w:val="20"/>
                <w:shd w:val="pct15" w:color="auto" w:fill="FFFFFF"/>
                <w:lang w:eastAsia="zh-TW"/>
              </w:rPr>
            </w:r>
            <w:r>
              <w:rPr>
                <w:rFonts w:ascii="Arial" w:eastAsia="Microsoft JhengHei" w:hAnsi="Arial" w:cs="Arial"/>
                <w:sz w:val="20"/>
                <w:szCs w:val="20"/>
                <w:shd w:val="pct15" w:color="auto" w:fill="FFFFFF"/>
                <w:lang w:eastAsia="zh-TW"/>
              </w:rPr>
              <w:fldChar w:fldCharType="separate"/>
            </w:r>
            <w:r>
              <w:rPr>
                <w:rFonts w:ascii="Arial" w:eastAsia="Microsoft JhengHei" w:hAnsi="Arial" w:cs="Arial"/>
                <w:sz w:val="20"/>
                <w:szCs w:val="20"/>
                <w:shd w:val="pct15" w:color="auto" w:fill="FFFFFF"/>
                <w:lang w:eastAsia="zh-TW"/>
              </w:rPr>
              <w:t>     </w:t>
            </w:r>
            <w:r>
              <w:rPr>
                <w:rFonts w:ascii="Arial" w:eastAsia="Microsoft JhengHei" w:hAnsi="Arial" w:cs="Arial"/>
                <w:sz w:val="20"/>
                <w:szCs w:val="20"/>
                <w:shd w:val="pct15" w:color="auto" w:fill="FFFFFF"/>
                <w:lang w:eastAsia="zh-TW"/>
              </w:rPr>
              <w:fldChar w:fldCharType="end"/>
            </w:r>
            <w:bookmarkEnd w:id="2"/>
            <w:r>
              <w:rPr>
                <w:rFonts w:ascii="Arial" w:eastAsia="Microsoft JhengHei" w:hAnsi="Arial" w:cs="Arial"/>
                <w:bCs/>
                <w:color w:val="000000"/>
                <w:sz w:val="20"/>
                <w:szCs w:val="20"/>
                <w:lang w:eastAsia="zh-TW"/>
              </w:rPr>
              <w:t>個時段</w:t>
            </w:r>
            <w:r>
              <w:rPr>
                <w:rFonts w:ascii="Arial" w:eastAsia="Microsoft JhengHei" w:hAnsi="Arial" w:cs="Arial"/>
                <w:b/>
                <w:bCs/>
                <w:color w:val="000000"/>
                <w:sz w:val="20"/>
                <w:szCs w:val="20"/>
                <w:lang w:eastAsia="zh-TW"/>
              </w:rPr>
              <w:t xml:space="preserve"> -</w:t>
            </w:r>
            <w:r>
              <w:rPr>
                <w:rFonts w:ascii="Arial" w:eastAsia="Microsoft JhengHei" w:hAnsi="Arial" w:cs="Arial"/>
                <w:bCs/>
                <w:i/>
                <w:color w:val="000000"/>
                <w:sz w:val="20"/>
                <w:szCs w:val="20"/>
                <w:lang w:eastAsia="zh-TW"/>
              </w:rPr>
              <w:t>價格</w:t>
            </w:r>
            <w:r>
              <w:rPr>
                <w:rFonts w:ascii="Arial" w:eastAsia="Microsoft JhengHei" w:hAnsi="Arial" w:cs="Arial"/>
                <w:bCs/>
                <w:i/>
                <w:color w:val="000000"/>
                <w:sz w:val="20"/>
                <w:szCs w:val="20"/>
                <w:lang w:eastAsia="zh-TW"/>
              </w:rPr>
              <w:t xml:space="preserve">: </w:t>
            </w:r>
            <w:r>
              <w:rPr>
                <w:rFonts w:ascii="Arial" w:eastAsia="Microsoft JhengHei" w:hAnsi="Arial" w:cs="Arial"/>
                <w:bCs/>
                <w:i/>
                <w:color w:val="000000"/>
                <w:sz w:val="20"/>
                <w:szCs w:val="20"/>
                <w:lang w:eastAsia="zh-TW"/>
              </w:rPr>
              <w:t>每時段</w:t>
            </w:r>
            <w:r>
              <w:rPr>
                <w:rFonts w:ascii="Arial" w:eastAsia="Microsoft JhengHei" w:hAnsi="Arial" w:cs="Arial"/>
                <w:bCs/>
                <w:i/>
                <w:color w:val="000000"/>
                <w:sz w:val="20"/>
                <w:szCs w:val="20"/>
                <w:lang w:eastAsia="zh-TW"/>
              </w:rPr>
              <w:t>800</w:t>
            </w:r>
            <w:r>
              <w:rPr>
                <w:rFonts w:ascii="Arial" w:eastAsia="Microsoft JhengHei" w:hAnsi="Arial" w:cs="Arial"/>
                <w:bCs/>
                <w:i/>
                <w:color w:val="000000"/>
                <w:sz w:val="20"/>
                <w:szCs w:val="20"/>
                <w:lang w:eastAsia="zh-TW"/>
              </w:rPr>
              <w:t>美元</w:t>
            </w:r>
            <w:r>
              <w:rPr>
                <w:rFonts w:ascii="Arial" w:eastAsia="Microsoft JhengHei" w:hAnsi="Arial" w:cs="Arial"/>
                <w:bCs/>
                <w:i/>
                <w:color w:val="000000"/>
                <w:sz w:val="20"/>
                <w:szCs w:val="20"/>
                <w:lang w:eastAsia="zh-TW"/>
              </w:rPr>
              <w:t>(</w:t>
            </w:r>
            <w:r>
              <w:rPr>
                <w:rFonts w:ascii="Arial" w:eastAsia="Microsoft JhengHei" w:hAnsi="Arial" w:cs="Arial"/>
                <w:bCs/>
                <w:i/>
                <w:color w:val="000000"/>
                <w:sz w:val="20"/>
                <w:szCs w:val="20"/>
                <w:lang w:eastAsia="zh-TW"/>
              </w:rPr>
              <w:t>每時段為</w:t>
            </w:r>
            <w:r>
              <w:rPr>
                <w:rFonts w:ascii="Arial" w:eastAsia="Microsoft JhengHei" w:hAnsi="Arial" w:cs="Arial" w:hint="eastAsia"/>
                <w:bCs/>
                <w:i/>
                <w:color w:val="000000"/>
                <w:sz w:val="20"/>
                <w:szCs w:val="20"/>
                <w:lang w:eastAsia="zh-TW"/>
              </w:rPr>
              <w:t>45</w:t>
            </w:r>
            <w:r>
              <w:rPr>
                <w:rFonts w:ascii="Arial" w:eastAsia="Microsoft JhengHei" w:hAnsi="Arial" w:cs="Arial" w:hint="eastAsia"/>
                <w:bCs/>
                <w:i/>
                <w:color w:val="000000"/>
                <w:sz w:val="20"/>
                <w:szCs w:val="20"/>
                <w:lang w:eastAsia="zh-TW"/>
              </w:rPr>
              <w:t>分鐘</w:t>
            </w:r>
            <w:r>
              <w:rPr>
                <w:rFonts w:ascii="Arial" w:eastAsia="Microsoft JhengHei" w:hAnsi="Arial" w:cs="Arial"/>
                <w:bCs/>
                <w:i/>
                <w:color w:val="000000"/>
                <w:sz w:val="20"/>
                <w:szCs w:val="20"/>
                <w:lang w:eastAsia="zh-TW"/>
              </w:rPr>
              <w:t>)</w:t>
            </w:r>
          </w:p>
        </w:tc>
      </w:tr>
      <w:tr w:rsidR="00E66F86" w14:paraId="776C8513" w14:textId="77777777">
        <w:trPr>
          <w:trHeight w:val="167"/>
          <w:jc w:val="center"/>
        </w:trPr>
        <w:tc>
          <w:tcPr>
            <w:tcW w:w="9774" w:type="dxa"/>
            <w:gridSpan w:val="3"/>
          </w:tcPr>
          <w:p w14:paraId="6348B59F" w14:textId="77777777" w:rsidR="00E66F86" w:rsidRDefault="005C549D">
            <w:pPr>
              <w:jc w:val="both"/>
              <w:rPr>
                <w:rFonts w:ascii="Arial" w:eastAsia="Microsoft JhengHei" w:hAnsi="Arial" w:cs="Arial"/>
                <w:b/>
                <w:bCs/>
                <w:color w:val="000000"/>
                <w:sz w:val="20"/>
                <w:szCs w:val="20"/>
              </w:rPr>
            </w:pPr>
            <w:r>
              <w:rPr>
                <w:rFonts w:ascii="Arial" w:eastAsia="Microsoft JhengHei" w:hAnsi="Arial" w:cs="Arial"/>
                <w:b/>
                <w:bCs/>
                <w:color w:val="000000"/>
                <w:sz w:val="20"/>
                <w:szCs w:val="20"/>
              </w:rPr>
              <w:t>800</w:t>
            </w:r>
            <w:r>
              <w:rPr>
                <w:rFonts w:ascii="Arial" w:eastAsia="Microsoft JhengHei" w:hAnsi="Arial" w:cs="Arial"/>
                <w:b/>
                <w:bCs/>
                <w:color w:val="000000"/>
                <w:sz w:val="20"/>
                <w:szCs w:val="20"/>
              </w:rPr>
              <w:t>美元</w:t>
            </w:r>
            <w:r>
              <w:rPr>
                <w:rFonts w:ascii="Arial" w:eastAsia="Microsoft JhengHei" w:hAnsi="Arial" w:cs="Arial"/>
                <w:b/>
                <w:bCs/>
                <w:color w:val="000000"/>
                <w:sz w:val="20"/>
                <w:szCs w:val="20"/>
              </w:rPr>
              <w:t>X</w:t>
            </w:r>
            <w:r>
              <w:rPr>
                <w:rFonts w:ascii="Arial" w:eastAsia="Microsoft JhengHei" w:hAnsi="Arial" w:cs="Arial"/>
                <w:sz w:val="20"/>
                <w:szCs w:val="20"/>
                <w:shd w:val="pct15" w:color="auto" w:fill="FFFFFF"/>
              </w:rPr>
              <w:fldChar w:fldCharType="begin">
                <w:ffData>
                  <w:name w:val="Text3"/>
                  <w:enabled/>
                  <w:calcOnExit w:val="0"/>
                  <w:textInput/>
                </w:ffData>
              </w:fldChar>
            </w:r>
            <w:bookmarkStart w:id="3" w:name="Text3"/>
            <w:r>
              <w:rPr>
                <w:rFonts w:ascii="Arial" w:eastAsia="Microsoft JhengHei" w:hAnsi="Arial" w:cs="Arial"/>
                <w:sz w:val="20"/>
                <w:szCs w:val="20"/>
                <w:shd w:val="pct15" w:color="auto" w:fill="FFFFFF"/>
              </w:rPr>
              <w:instrText xml:space="preserve"> FORMTEXT </w:instrText>
            </w:r>
            <w:r>
              <w:rPr>
                <w:rFonts w:ascii="Arial" w:eastAsia="Microsoft JhengHei" w:hAnsi="Arial" w:cs="Arial"/>
                <w:sz w:val="20"/>
                <w:szCs w:val="20"/>
                <w:shd w:val="pct15" w:color="auto" w:fill="FFFFFF"/>
              </w:rPr>
            </w:r>
            <w:r>
              <w:rPr>
                <w:rFonts w:ascii="Arial" w:eastAsia="Microsoft JhengHei" w:hAnsi="Arial" w:cs="Arial"/>
                <w:sz w:val="20"/>
                <w:szCs w:val="20"/>
                <w:shd w:val="pct15" w:color="auto" w:fill="FFFFFF"/>
              </w:rPr>
              <w:fldChar w:fldCharType="separate"/>
            </w:r>
            <w:r>
              <w:rPr>
                <w:rFonts w:ascii="Arial" w:eastAsia="Microsoft JhengHei" w:hAnsi="Arial" w:cs="Arial"/>
                <w:sz w:val="20"/>
                <w:szCs w:val="20"/>
                <w:shd w:val="pct15" w:color="auto" w:fill="FFFFFF"/>
              </w:rPr>
              <w:t>     </w:t>
            </w:r>
            <w:r>
              <w:rPr>
                <w:rFonts w:ascii="Arial" w:eastAsia="Microsoft JhengHei" w:hAnsi="Arial" w:cs="Arial"/>
                <w:sz w:val="20"/>
                <w:szCs w:val="20"/>
                <w:shd w:val="pct15" w:color="auto" w:fill="FFFFFF"/>
              </w:rPr>
              <w:fldChar w:fldCharType="end"/>
            </w:r>
            <w:bookmarkEnd w:id="3"/>
            <w:r>
              <w:rPr>
                <w:rFonts w:ascii="Arial" w:eastAsia="Microsoft JhengHei" w:hAnsi="Arial" w:cs="Arial"/>
                <w:b/>
                <w:bCs/>
                <w:color w:val="000000"/>
                <w:sz w:val="20"/>
                <w:szCs w:val="20"/>
              </w:rPr>
              <w:t xml:space="preserve">  </w:t>
            </w:r>
            <w:r>
              <w:rPr>
                <w:rFonts w:ascii="Arial" w:eastAsia="Microsoft JhengHei" w:hAnsi="Arial" w:cs="Arial"/>
                <w:bCs/>
                <w:i/>
                <w:color w:val="000000"/>
                <w:sz w:val="20"/>
                <w:szCs w:val="20"/>
              </w:rPr>
              <w:t>時段</w:t>
            </w:r>
            <w:r>
              <w:rPr>
                <w:rFonts w:ascii="Arial" w:eastAsia="Microsoft JhengHei" w:hAnsi="Arial" w:cs="Arial"/>
                <w:b/>
                <w:bCs/>
                <w:color w:val="000000"/>
                <w:sz w:val="20"/>
                <w:szCs w:val="20"/>
              </w:rPr>
              <w:t xml:space="preserve"> = </w:t>
            </w:r>
            <w:r>
              <w:rPr>
                <w:rFonts w:ascii="Arial" w:eastAsia="Microsoft JhengHei" w:hAnsi="Arial" w:cs="Arial"/>
                <w:b/>
                <w:bCs/>
                <w:color w:val="000000"/>
                <w:sz w:val="20"/>
                <w:szCs w:val="20"/>
              </w:rPr>
              <w:t>共計</w:t>
            </w:r>
            <w:r>
              <w:rPr>
                <w:rFonts w:ascii="Arial" w:eastAsia="Microsoft JhengHei" w:hAnsi="Arial" w:cs="Arial"/>
                <w:b/>
                <w:bCs/>
                <w:color w:val="000000"/>
                <w:sz w:val="20"/>
                <w:szCs w:val="20"/>
              </w:rPr>
              <w:t xml:space="preserve"> (</w:t>
            </w:r>
            <w:r>
              <w:rPr>
                <w:rFonts w:ascii="Arial" w:eastAsia="Microsoft JhengHei" w:hAnsi="Arial" w:cs="Arial"/>
                <w:b/>
                <w:bCs/>
                <w:color w:val="000000"/>
                <w:sz w:val="20"/>
                <w:szCs w:val="20"/>
              </w:rPr>
              <w:t>美元</w:t>
            </w:r>
            <w:r>
              <w:rPr>
                <w:rFonts w:ascii="Arial" w:eastAsia="Microsoft JhengHei" w:hAnsi="Arial" w:cs="Arial"/>
                <w:b/>
                <w:bCs/>
                <w:color w:val="000000"/>
                <w:sz w:val="20"/>
                <w:szCs w:val="20"/>
              </w:rPr>
              <w:t xml:space="preserve">) </w:t>
            </w:r>
            <w:r>
              <w:rPr>
                <w:rFonts w:ascii="Arial" w:eastAsia="Microsoft JhengHei" w:hAnsi="Arial" w:cs="Arial"/>
                <w:sz w:val="20"/>
                <w:szCs w:val="20"/>
                <w:shd w:val="pct15" w:color="auto" w:fill="FFFFFF"/>
              </w:rPr>
              <w:fldChar w:fldCharType="begin">
                <w:ffData>
                  <w:name w:val="Text4"/>
                  <w:enabled/>
                  <w:calcOnExit w:val="0"/>
                  <w:textInput/>
                </w:ffData>
              </w:fldChar>
            </w:r>
            <w:bookmarkStart w:id="4" w:name="Text4"/>
            <w:r>
              <w:rPr>
                <w:rFonts w:ascii="Arial" w:eastAsia="Microsoft JhengHei" w:hAnsi="Arial" w:cs="Arial"/>
                <w:sz w:val="20"/>
                <w:szCs w:val="20"/>
                <w:shd w:val="pct15" w:color="auto" w:fill="FFFFFF"/>
              </w:rPr>
              <w:instrText xml:space="preserve"> FORMTEXT </w:instrText>
            </w:r>
            <w:r>
              <w:rPr>
                <w:rFonts w:ascii="Arial" w:eastAsia="Microsoft JhengHei" w:hAnsi="Arial" w:cs="Arial"/>
                <w:sz w:val="20"/>
                <w:szCs w:val="20"/>
                <w:shd w:val="pct15" w:color="auto" w:fill="FFFFFF"/>
              </w:rPr>
            </w:r>
            <w:r>
              <w:rPr>
                <w:rFonts w:ascii="Arial" w:eastAsia="Microsoft JhengHei" w:hAnsi="Arial" w:cs="Arial"/>
                <w:sz w:val="20"/>
                <w:szCs w:val="20"/>
                <w:shd w:val="pct15" w:color="auto" w:fill="FFFFFF"/>
              </w:rPr>
              <w:fldChar w:fldCharType="separate"/>
            </w:r>
            <w:r>
              <w:rPr>
                <w:rFonts w:ascii="Arial" w:eastAsia="Microsoft JhengHei" w:hAnsi="Arial" w:cs="Arial"/>
                <w:sz w:val="20"/>
                <w:szCs w:val="20"/>
                <w:shd w:val="pct15" w:color="auto" w:fill="FFFFFF"/>
              </w:rPr>
              <w:t>     </w:t>
            </w:r>
            <w:r>
              <w:rPr>
                <w:rFonts w:ascii="Arial" w:eastAsia="Microsoft JhengHei" w:hAnsi="Arial" w:cs="Arial"/>
                <w:sz w:val="20"/>
                <w:szCs w:val="20"/>
                <w:shd w:val="pct15" w:color="auto" w:fill="FFFFFF"/>
              </w:rPr>
              <w:fldChar w:fldCharType="end"/>
            </w:r>
            <w:bookmarkEnd w:id="4"/>
            <w:r>
              <w:rPr>
                <w:rFonts w:ascii="Arial" w:eastAsia="Microsoft JhengHei" w:hAnsi="Arial" w:cs="Arial"/>
                <w:b/>
                <w:bCs/>
                <w:color w:val="000000"/>
                <w:sz w:val="20"/>
                <w:szCs w:val="20"/>
              </w:rPr>
              <w:t xml:space="preserve"> </w:t>
            </w:r>
          </w:p>
        </w:tc>
      </w:tr>
      <w:tr w:rsidR="00E66F86" w14:paraId="2015712E" w14:textId="77777777">
        <w:trPr>
          <w:trHeight w:val="388"/>
          <w:jc w:val="center"/>
        </w:trPr>
        <w:tc>
          <w:tcPr>
            <w:tcW w:w="9774" w:type="dxa"/>
            <w:gridSpan w:val="3"/>
          </w:tcPr>
          <w:p w14:paraId="193A34D2" w14:textId="77777777" w:rsidR="00E66F86" w:rsidRDefault="005C549D">
            <w:pPr>
              <w:rPr>
                <w:rFonts w:ascii="Arial" w:eastAsia="Microsoft JhengHei" w:hAnsi="Arial" w:cs="Arial"/>
                <w:b/>
                <w:bCs/>
                <w:i/>
                <w:iCs/>
                <w:color w:val="000000"/>
                <w:sz w:val="20"/>
                <w:szCs w:val="20"/>
                <w:highlight w:val="cyan"/>
                <w:lang w:eastAsia="zh-TW"/>
              </w:rPr>
            </w:pPr>
            <w:r>
              <w:rPr>
                <w:rFonts w:ascii="Arial" w:eastAsia="Microsoft JhengHei" w:hAnsi="Arial" w:cs="Arial"/>
                <w:b/>
                <w:bCs/>
                <w:i/>
                <w:iCs/>
                <w:color w:val="000000"/>
                <w:sz w:val="20"/>
                <w:szCs w:val="20"/>
                <w:lang w:eastAsia="zh-TW"/>
              </w:rPr>
              <w:t>我們希望預訂以下時段</w:t>
            </w:r>
            <w:r>
              <w:rPr>
                <w:rFonts w:ascii="Arial" w:eastAsia="Microsoft JhengHei" w:hAnsi="Arial" w:cs="Arial"/>
                <w:b/>
                <w:bCs/>
                <w:i/>
                <w:iCs/>
                <w:color w:val="000000"/>
                <w:sz w:val="20"/>
                <w:szCs w:val="20"/>
                <w:lang w:eastAsia="zh-TW"/>
              </w:rPr>
              <w:t xml:space="preserve"> : (</w:t>
            </w:r>
            <w:r>
              <w:rPr>
                <w:rFonts w:ascii="Arial" w:eastAsia="Microsoft JhengHei" w:hAnsi="Arial" w:cs="Arial"/>
                <w:b/>
                <w:bCs/>
                <w:i/>
                <w:iCs/>
                <w:color w:val="000000"/>
                <w:sz w:val="20"/>
                <w:szCs w:val="20"/>
                <w:lang w:eastAsia="zh-TW"/>
              </w:rPr>
              <w:t>請按優先次序</w:t>
            </w:r>
            <w:r>
              <w:rPr>
                <w:rFonts w:ascii="Arial" w:eastAsia="Microsoft JhengHei" w:hAnsi="Arial" w:cs="Arial" w:hint="eastAsia"/>
                <w:b/>
                <w:bCs/>
                <w:i/>
                <w:iCs/>
                <w:color w:val="000000"/>
                <w:sz w:val="20"/>
                <w:szCs w:val="20"/>
                <w:lang w:eastAsia="zh-TW"/>
              </w:rPr>
              <w:t>填寫</w:t>
            </w:r>
            <w:r>
              <w:rPr>
                <w:rFonts w:ascii="Arial" w:eastAsia="Microsoft JhengHei" w:hAnsi="Arial" w:cs="Arial"/>
                <w:b/>
                <w:bCs/>
                <w:i/>
                <w:iCs/>
                <w:color w:val="000000"/>
                <w:sz w:val="20"/>
                <w:szCs w:val="20"/>
                <w:lang w:eastAsia="zh-TW"/>
              </w:rPr>
              <w:t>)</w:t>
            </w:r>
          </w:p>
          <w:p w14:paraId="69092D22" w14:textId="77777777" w:rsidR="00E66F86" w:rsidRDefault="005C549D">
            <w:pPr>
              <w:rPr>
                <w:rFonts w:ascii="Arial" w:eastAsia="Microsoft JhengHei" w:hAnsi="Arial" w:cs="Arial"/>
                <w:b/>
                <w:bCs/>
                <w:i/>
                <w:iCs/>
                <w:color w:val="000000"/>
                <w:sz w:val="20"/>
                <w:szCs w:val="20"/>
                <w:lang w:eastAsia="zh-TW"/>
              </w:rPr>
            </w:pPr>
            <w:r>
              <w:rPr>
                <w:rFonts w:ascii="Arial" w:eastAsia="Microsoft JhengHei" w:hAnsi="Arial" w:cs="Arial"/>
                <w:b/>
                <w:bCs/>
                <w:i/>
                <w:iCs/>
                <w:color w:val="000000"/>
                <w:sz w:val="20"/>
                <w:szCs w:val="20"/>
                <w:lang w:eastAsia="zh-TW"/>
              </w:rPr>
              <w:t>請</w:t>
            </w:r>
            <w:r>
              <w:rPr>
                <w:rFonts w:ascii="Arial" w:eastAsia="Microsoft JhengHei" w:hAnsi="Arial" w:cs="Arial" w:hint="eastAsia"/>
                <w:b/>
                <w:bCs/>
                <w:i/>
                <w:iCs/>
                <w:color w:val="000000"/>
                <w:sz w:val="20"/>
                <w:szCs w:val="20"/>
                <w:lang w:eastAsia="zh-TW"/>
              </w:rPr>
              <w:t>填寫使用</w:t>
            </w:r>
            <w:r>
              <w:rPr>
                <w:rFonts w:ascii="Arial" w:eastAsia="Microsoft JhengHei" w:hAnsi="Arial" w:cs="Arial"/>
                <w:b/>
                <w:bCs/>
                <w:i/>
                <w:iCs/>
                <w:color w:val="000000"/>
                <w:sz w:val="20"/>
                <w:szCs w:val="20"/>
                <w:lang w:eastAsia="zh-TW"/>
              </w:rPr>
              <w:t>時段，</w:t>
            </w:r>
            <w:r>
              <w:rPr>
                <w:rFonts w:ascii="Arial" w:eastAsia="Microsoft JhengHei" w:hAnsi="Arial" w:cs="Arial" w:hint="eastAsia"/>
                <w:b/>
                <w:bCs/>
                <w:i/>
                <w:iCs/>
                <w:color w:val="000000"/>
                <w:sz w:val="20"/>
                <w:szCs w:val="20"/>
                <w:u w:val="single"/>
                <w:lang w:eastAsia="zh-TW"/>
              </w:rPr>
              <w:t>1</w:t>
            </w:r>
            <w:r>
              <w:rPr>
                <w:rFonts w:ascii="Arial" w:eastAsia="Microsoft JhengHei" w:hAnsi="Arial" w:cs="Arial" w:hint="eastAsia"/>
                <w:b/>
                <w:bCs/>
                <w:iCs/>
                <w:color w:val="000000"/>
                <w:sz w:val="20"/>
                <w:szCs w:val="20"/>
                <w:lang w:eastAsia="zh-TW"/>
              </w:rPr>
              <w:t>為首選時段、</w:t>
            </w:r>
            <w:r>
              <w:rPr>
                <w:rFonts w:ascii="Arial" w:eastAsia="Microsoft JhengHei" w:hAnsi="Arial" w:cs="Arial" w:hint="eastAsia"/>
                <w:b/>
                <w:bCs/>
                <w:i/>
                <w:iCs/>
                <w:color w:val="000000"/>
                <w:sz w:val="20"/>
                <w:szCs w:val="20"/>
                <w:u w:val="single"/>
                <w:lang w:eastAsia="zh-TW"/>
              </w:rPr>
              <w:t>2</w:t>
            </w:r>
            <w:r>
              <w:rPr>
                <w:rFonts w:ascii="Arial" w:eastAsia="Microsoft JhengHei" w:hAnsi="Arial" w:cs="Arial" w:hint="eastAsia"/>
                <w:b/>
                <w:bCs/>
                <w:iCs/>
                <w:color w:val="000000"/>
                <w:sz w:val="20"/>
                <w:szCs w:val="20"/>
                <w:lang w:eastAsia="zh-TW"/>
              </w:rPr>
              <w:t>為次選時段</w:t>
            </w:r>
            <w:r>
              <w:rPr>
                <w:rFonts w:ascii="Arial" w:eastAsia="Microsoft JhengHei" w:hAnsi="Arial" w:cs="Arial"/>
                <w:b/>
                <w:bCs/>
                <w:i/>
                <w:iCs/>
                <w:color w:val="000000"/>
                <w:sz w:val="20"/>
                <w:szCs w:val="20"/>
                <w:lang w:eastAsia="zh-TW"/>
              </w:rPr>
              <w:t>。</w:t>
            </w:r>
          </w:p>
        </w:tc>
      </w:tr>
      <w:tr w:rsidR="00E66F86" w14:paraId="1A21F0C9" w14:textId="77777777">
        <w:trPr>
          <w:trHeight w:val="421"/>
          <w:jc w:val="center"/>
        </w:trPr>
        <w:tc>
          <w:tcPr>
            <w:tcW w:w="2253" w:type="dxa"/>
            <w:vAlign w:val="center"/>
          </w:tcPr>
          <w:p w14:paraId="71A3C6E7" w14:textId="77777777" w:rsidR="00E66F86" w:rsidRDefault="005C549D">
            <w:pPr>
              <w:rPr>
                <w:rFonts w:ascii="Arial" w:eastAsia="Microsoft JhengHei" w:hAnsi="Arial" w:cs="Arial"/>
                <w:b/>
                <w:sz w:val="20"/>
                <w:szCs w:val="20"/>
              </w:rPr>
            </w:pPr>
            <w:r>
              <w:rPr>
                <w:rFonts w:ascii="Arial" w:eastAsia="Microsoft JhengHei" w:hAnsi="Arial" w:cs="Arial"/>
                <w:b/>
                <w:sz w:val="20"/>
                <w:szCs w:val="20"/>
              </w:rPr>
              <w:t>202</w:t>
            </w:r>
            <w:r>
              <w:rPr>
                <w:rFonts w:ascii="Arial" w:eastAsia="Microsoft JhengHei" w:hAnsi="Arial" w:cs="Arial" w:hint="eastAsia"/>
                <w:b/>
                <w:sz w:val="20"/>
                <w:szCs w:val="20"/>
                <w:lang w:eastAsia="zh-TW"/>
              </w:rPr>
              <w:t>6</w:t>
            </w:r>
            <w:r>
              <w:rPr>
                <w:rFonts w:ascii="Arial" w:eastAsia="Microsoft JhengHei" w:hAnsi="Arial" w:cs="Arial"/>
                <w:b/>
                <w:sz w:val="20"/>
                <w:szCs w:val="20"/>
              </w:rPr>
              <w:t>年</w:t>
            </w:r>
            <w:r>
              <w:rPr>
                <w:rFonts w:ascii="Arial" w:eastAsia="Microsoft JhengHei" w:hAnsi="Arial" w:cs="Arial"/>
                <w:b/>
                <w:sz w:val="20"/>
                <w:szCs w:val="20"/>
              </w:rPr>
              <w:t>8</w:t>
            </w:r>
            <w:r>
              <w:rPr>
                <w:rFonts w:ascii="Arial" w:eastAsia="Microsoft JhengHei" w:hAnsi="Arial" w:cs="Arial"/>
                <w:b/>
                <w:sz w:val="20"/>
                <w:szCs w:val="20"/>
              </w:rPr>
              <w:t>月</w:t>
            </w:r>
            <w:r>
              <w:rPr>
                <w:rFonts w:ascii="Arial" w:eastAsia="Microsoft JhengHei" w:hAnsi="Arial" w:cs="Arial"/>
                <w:b/>
                <w:sz w:val="20"/>
                <w:szCs w:val="20"/>
              </w:rPr>
              <w:t>2</w:t>
            </w:r>
            <w:r>
              <w:rPr>
                <w:rFonts w:ascii="Arial" w:eastAsia="Microsoft JhengHei" w:hAnsi="Arial" w:cs="Arial" w:hint="eastAsia"/>
                <w:b/>
                <w:sz w:val="20"/>
                <w:szCs w:val="20"/>
                <w:lang w:eastAsia="zh-TW"/>
              </w:rPr>
              <w:t>5</w:t>
            </w:r>
            <w:r>
              <w:rPr>
                <w:rFonts w:ascii="Arial" w:eastAsia="Microsoft JhengHei" w:hAnsi="Arial" w:cs="Arial"/>
                <w:b/>
                <w:sz w:val="20"/>
                <w:szCs w:val="20"/>
              </w:rPr>
              <w:t>日</w:t>
            </w:r>
          </w:p>
        </w:tc>
        <w:tc>
          <w:tcPr>
            <w:tcW w:w="3773" w:type="dxa"/>
          </w:tcPr>
          <w:p w14:paraId="331279EA" w14:textId="77777777" w:rsidR="00E66F86" w:rsidRDefault="005C549D">
            <w:pPr>
              <w:jc w:val="center"/>
              <w:rPr>
                <w:rFonts w:ascii="Arial" w:eastAsia="Microsoft JhengHei" w:hAnsi="Arial" w:cs="Arial"/>
                <w:color w:val="000000"/>
                <w:sz w:val="20"/>
                <w:szCs w:val="20"/>
              </w:rPr>
            </w:pPr>
            <w:r>
              <w:rPr>
                <w:rFonts w:ascii="Arial" w:eastAsia="Microsoft JhengHei" w:hAnsi="Arial" w:cs="Arial"/>
                <w:color w:val="000000"/>
                <w:sz w:val="20"/>
                <w:szCs w:val="20"/>
              </w:rPr>
              <w:t xml:space="preserve"> </w:t>
            </w:r>
            <w:r>
              <w:rPr>
                <w:rFonts w:ascii="Arial" w:eastAsia="Microsoft JhengHei" w:hAnsi="Arial" w:cs="Arial" w:hint="eastAsia"/>
                <w:color w:val="000000"/>
                <w:sz w:val="20"/>
                <w:szCs w:val="20"/>
                <w:lang w:eastAsia="zh-TW"/>
              </w:rPr>
              <w:t>上午</w:t>
            </w:r>
            <w:r>
              <w:rPr>
                <w:rFonts w:ascii="Arial" w:eastAsia="Microsoft JhengHei" w:hAnsi="Arial" w:cs="Arial"/>
                <w:color w:val="000000"/>
                <w:sz w:val="20"/>
                <w:szCs w:val="20"/>
              </w:rPr>
              <w:t xml:space="preserve">  </w:t>
            </w:r>
            <w:r>
              <w:rPr>
                <w:rFonts w:ascii="Arial" w:eastAsia="Microsoft JhengHei" w:hAnsi="Arial" w:cs="Arial"/>
                <w:b/>
                <w:bCs/>
                <w:color w:val="000000"/>
                <w:sz w:val="16"/>
                <w:szCs w:val="16"/>
              </w:rPr>
              <w:t xml:space="preserve">[  </w:t>
            </w:r>
            <w:r>
              <w:rPr>
                <w:rFonts w:ascii="Arial" w:eastAsia="Microsoft JhengHei" w:hAnsi="Arial" w:cs="Arial"/>
                <w:sz w:val="20"/>
                <w:szCs w:val="20"/>
                <w:shd w:val="pct15" w:color="auto" w:fill="FFFFFF"/>
              </w:rPr>
              <w:fldChar w:fldCharType="begin">
                <w:ffData>
                  <w:name w:val="Text8"/>
                  <w:enabled/>
                  <w:calcOnExit w:val="0"/>
                  <w:textInput/>
                </w:ffData>
              </w:fldChar>
            </w:r>
            <w:r>
              <w:rPr>
                <w:rFonts w:ascii="Arial" w:eastAsia="Microsoft JhengHei" w:hAnsi="Arial" w:cs="Arial"/>
                <w:sz w:val="20"/>
                <w:szCs w:val="20"/>
                <w:shd w:val="pct15" w:color="auto" w:fill="FFFFFF"/>
              </w:rPr>
              <w:instrText xml:space="preserve"> FORMTEXT </w:instrText>
            </w:r>
            <w:r>
              <w:rPr>
                <w:rFonts w:ascii="Arial" w:eastAsia="Microsoft JhengHei" w:hAnsi="Arial" w:cs="Arial"/>
                <w:sz w:val="20"/>
                <w:szCs w:val="20"/>
                <w:shd w:val="pct15" w:color="auto" w:fill="FFFFFF"/>
              </w:rPr>
            </w:r>
            <w:r>
              <w:rPr>
                <w:rFonts w:ascii="Arial" w:eastAsia="Microsoft JhengHei" w:hAnsi="Arial" w:cs="Arial"/>
                <w:sz w:val="20"/>
                <w:szCs w:val="20"/>
                <w:shd w:val="pct15" w:color="auto" w:fill="FFFFFF"/>
              </w:rPr>
              <w:fldChar w:fldCharType="separate"/>
            </w:r>
            <w:r>
              <w:rPr>
                <w:rFonts w:ascii="Arial" w:eastAsia="Microsoft JhengHei" w:hAnsi="Arial" w:cs="Arial"/>
                <w:sz w:val="20"/>
                <w:szCs w:val="20"/>
                <w:shd w:val="pct15" w:color="auto" w:fill="FFFFFF"/>
              </w:rPr>
              <w:t>     </w:t>
            </w:r>
            <w:r>
              <w:rPr>
                <w:rFonts w:ascii="Arial" w:eastAsia="Microsoft JhengHei" w:hAnsi="Arial" w:cs="Arial"/>
                <w:sz w:val="20"/>
                <w:szCs w:val="20"/>
                <w:shd w:val="pct15" w:color="auto" w:fill="FFFFFF"/>
              </w:rPr>
              <w:fldChar w:fldCharType="end"/>
            </w:r>
            <w:r>
              <w:rPr>
                <w:rFonts w:ascii="Arial" w:eastAsia="Microsoft JhengHei" w:hAnsi="Arial" w:cs="Arial"/>
                <w:b/>
                <w:bCs/>
                <w:color w:val="000000"/>
                <w:sz w:val="16"/>
                <w:szCs w:val="16"/>
              </w:rPr>
              <w:t xml:space="preserve">   ]</w:t>
            </w:r>
          </w:p>
        </w:tc>
        <w:tc>
          <w:tcPr>
            <w:tcW w:w="3748" w:type="dxa"/>
          </w:tcPr>
          <w:p w14:paraId="66DBD25C" w14:textId="77777777" w:rsidR="00E66F86" w:rsidRDefault="005C549D">
            <w:pPr>
              <w:jc w:val="center"/>
              <w:rPr>
                <w:rFonts w:ascii="Arial" w:eastAsia="Microsoft JhengHei" w:hAnsi="Arial" w:cs="Arial"/>
                <w:color w:val="000000"/>
                <w:sz w:val="20"/>
                <w:szCs w:val="20"/>
              </w:rPr>
            </w:pPr>
            <w:r>
              <w:rPr>
                <w:rFonts w:ascii="Arial" w:eastAsia="Microsoft JhengHei" w:hAnsi="Arial" w:cs="Arial" w:hint="eastAsia"/>
                <w:color w:val="000000"/>
                <w:sz w:val="20"/>
                <w:szCs w:val="20"/>
                <w:lang w:eastAsia="zh-TW"/>
              </w:rPr>
              <w:t>下午</w:t>
            </w:r>
            <w:r>
              <w:rPr>
                <w:rFonts w:ascii="Arial" w:eastAsia="Microsoft JhengHei" w:hAnsi="Arial" w:cs="Arial"/>
                <w:color w:val="000000"/>
                <w:sz w:val="20"/>
                <w:szCs w:val="20"/>
              </w:rPr>
              <w:t xml:space="preserve">  </w:t>
            </w:r>
            <w:r>
              <w:rPr>
                <w:rFonts w:ascii="Arial" w:eastAsia="Microsoft JhengHei" w:hAnsi="Arial" w:cs="Arial"/>
                <w:b/>
                <w:bCs/>
                <w:color w:val="000000"/>
                <w:sz w:val="16"/>
                <w:szCs w:val="16"/>
              </w:rPr>
              <w:t xml:space="preserve">[   </w:t>
            </w:r>
            <w:r>
              <w:rPr>
                <w:rFonts w:ascii="Arial" w:eastAsia="Microsoft JhengHei" w:hAnsi="Arial" w:cs="Arial"/>
                <w:sz w:val="20"/>
                <w:szCs w:val="20"/>
                <w:shd w:val="pct15" w:color="auto" w:fill="FFFFFF"/>
              </w:rPr>
              <w:fldChar w:fldCharType="begin">
                <w:ffData>
                  <w:name w:val="Text8"/>
                  <w:enabled/>
                  <w:calcOnExit w:val="0"/>
                  <w:textInput/>
                </w:ffData>
              </w:fldChar>
            </w:r>
            <w:bookmarkStart w:id="5" w:name="Text8"/>
            <w:r>
              <w:rPr>
                <w:rFonts w:ascii="Arial" w:eastAsia="Microsoft JhengHei" w:hAnsi="Arial" w:cs="Arial"/>
                <w:sz w:val="20"/>
                <w:szCs w:val="20"/>
                <w:shd w:val="pct15" w:color="auto" w:fill="FFFFFF"/>
              </w:rPr>
              <w:instrText xml:space="preserve"> FORMTEXT </w:instrText>
            </w:r>
            <w:r>
              <w:rPr>
                <w:rFonts w:ascii="Arial" w:eastAsia="Microsoft JhengHei" w:hAnsi="Arial" w:cs="Arial"/>
                <w:sz w:val="20"/>
                <w:szCs w:val="20"/>
                <w:shd w:val="pct15" w:color="auto" w:fill="FFFFFF"/>
              </w:rPr>
            </w:r>
            <w:r>
              <w:rPr>
                <w:rFonts w:ascii="Arial" w:eastAsia="Microsoft JhengHei" w:hAnsi="Arial" w:cs="Arial"/>
                <w:sz w:val="20"/>
                <w:szCs w:val="20"/>
                <w:shd w:val="pct15" w:color="auto" w:fill="FFFFFF"/>
              </w:rPr>
              <w:fldChar w:fldCharType="separate"/>
            </w:r>
            <w:r>
              <w:rPr>
                <w:rFonts w:ascii="Arial" w:eastAsia="Microsoft JhengHei" w:hAnsi="Arial" w:cs="Arial"/>
                <w:sz w:val="20"/>
                <w:szCs w:val="20"/>
                <w:shd w:val="pct15" w:color="auto" w:fill="FFFFFF"/>
              </w:rPr>
              <w:t>     </w:t>
            </w:r>
            <w:r>
              <w:rPr>
                <w:rFonts w:ascii="Arial" w:eastAsia="Microsoft JhengHei" w:hAnsi="Arial" w:cs="Arial"/>
                <w:sz w:val="20"/>
                <w:szCs w:val="20"/>
                <w:shd w:val="pct15" w:color="auto" w:fill="FFFFFF"/>
              </w:rPr>
              <w:fldChar w:fldCharType="end"/>
            </w:r>
            <w:bookmarkEnd w:id="5"/>
            <w:r>
              <w:rPr>
                <w:rFonts w:ascii="Arial" w:eastAsia="Microsoft JhengHei" w:hAnsi="Arial" w:cs="Arial"/>
                <w:b/>
                <w:bCs/>
                <w:color w:val="000000"/>
                <w:sz w:val="16"/>
                <w:szCs w:val="16"/>
              </w:rPr>
              <w:t xml:space="preserve">   ]</w:t>
            </w:r>
          </w:p>
        </w:tc>
      </w:tr>
      <w:tr w:rsidR="00E66F86" w14:paraId="65E481D0" w14:textId="77777777">
        <w:trPr>
          <w:trHeight w:val="403"/>
          <w:jc w:val="center"/>
        </w:trPr>
        <w:tc>
          <w:tcPr>
            <w:tcW w:w="2253" w:type="dxa"/>
            <w:vAlign w:val="center"/>
          </w:tcPr>
          <w:p w14:paraId="231F0EEF" w14:textId="77777777" w:rsidR="00E66F86" w:rsidRDefault="005C549D">
            <w:pPr>
              <w:rPr>
                <w:rFonts w:ascii="Arial" w:eastAsia="Microsoft JhengHei" w:hAnsi="Arial" w:cs="Arial"/>
                <w:b/>
                <w:sz w:val="20"/>
                <w:szCs w:val="20"/>
              </w:rPr>
            </w:pPr>
            <w:r>
              <w:rPr>
                <w:rFonts w:ascii="Arial" w:eastAsia="Microsoft JhengHei" w:hAnsi="Arial" w:cs="Arial"/>
                <w:b/>
                <w:sz w:val="20"/>
                <w:szCs w:val="20"/>
              </w:rPr>
              <w:t>202</w:t>
            </w:r>
            <w:r>
              <w:rPr>
                <w:rFonts w:ascii="Arial" w:eastAsia="Microsoft JhengHei" w:hAnsi="Arial" w:cs="Arial" w:hint="eastAsia"/>
                <w:b/>
                <w:sz w:val="20"/>
                <w:szCs w:val="20"/>
                <w:lang w:eastAsia="zh-TW"/>
              </w:rPr>
              <w:t>6</w:t>
            </w:r>
            <w:r>
              <w:rPr>
                <w:rFonts w:ascii="Arial" w:eastAsia="Microsoft JhengHei" w:hAnsi="Arial" w:cs="Arial"/>
                <w:b/>
                <w:sz w:val="20"/>
                <w:szCs w:val="20"/>
              </w:rPr>
              <w:t>年</w:t>
            </w:r>
            <w:r>
              <w:rPr>
                <w:rFonts w:ascii="Arial" w:eastAsia="Microsoft JhengHei" w:hAnsi="Arial" w:cs="Arial"/>
                <w:b/>
                <w:sz w:val="20"/>
                <w:szCs w:val="20"/>
              </w:rPr>
              <w:t>8</w:t>
            </w:r>
            <w:r>
              <w:rPr>
                <w:rFonts w:ascii="Arial" w:eastAsia="Microsoft JhengHei" w:hAnsi="Arial" w:cs="Arial"/>
                <w:b/>
                <w:sz w:val="20"/>
                <w:szCs w:val="20"/>
              </w:rPr>
              <w:t>月</w:t>
            </w:r>
            <w:r>
              <w:rPr>
                <w:rFonts w:ascii="Arial" w:eastAsia="Microsoft JhengHei" w:hAnsi="Arial" w:cs="Arial" w:hint="eastAsia"/>
                <w:b/>
                <w:sz w:val="20"/>
                <w:szCs w:val="20"/>
                <w:lang w:eastAsia="zh-TW"/>
              </w:rPr>
              <w:t>26</w:t>
            </w:r>
            <w:r>
              <w:rPr>
                <w:rFonts w:ascii="Arial" w:eastAsia="Microsoft JhengHei" w:hAnsi="Arial" w:cs="Arial"/>
                <w:b/>
                <w:sz w:val="20"/>
                <w:szCs w:val="20"/>
              </w:rPr>
              <w:t>日</w:t>
            </w:r>
          </w:p>
        </w:tc>
        <w:tc>
          <w:tcPr>
            <w:tcW w:w="3773" w:type="dxa"/>
          </w:tcPr>
          <w:p w14:paraId="798CBE56" w14:textId="77777777" w:rsidR="00E66F86" w:rsidRDefault="005C549D">
            <w:pPr>
              <w:jc w:val="center"/>
              <w:rPr>
                <w:rFonts w:ascii="Arial" w:eastAsia="Microsoft JhengHei" w:hAnsi="Arial" w:cs="Arial"/>
                <w:color w:val="000000"/>
                <w:sz w:val="20"/>
                <w:szCs w:val="20"/>
              </w:rPr>
            </w:pPr>
            <w:r>
              <w:rPr>
                <w:rFonts w:ascii="Arial" w:eastAsia="Microsoft JhengHei" w:hAnsi="Arial" w:cs="Arial" w:hint="eastAsia"/>
                <w:color w:val="000000"/>
                <w:sz w:val="20"/>
                <w:szCs w:val="20"/>
                <w:lang w:eastAsia="zh-TW"/>
              </w:rPr>
              <w:t>上午</w:t>
            </w:r>
            <w:r>
              <w:rPr>
                <w:rFonts w:ascii="Arial" w:eastAsia="Microsoft JhengHei" w:hAnsi="Arial" w:cs="Arial"/>
                <w:color w:val="000000"/>
                <w:sz w:val="20"/>
                <w:szCs w:val="20"/>
              </w:rPr>
              <w:t xml:space="preserve">  </w:t>
            </w:r>
            <w:r>
              <w:rPr>
                <w:rFonts w:ascii="Arial" w:eastAsia="Microsoft JhengHei" w:hAnsi="Arial" w:cs="Arial"/>
                <w:b/>
                <w:bCs/>
                <w:color w:val="000000"/>
                <w:sz w:val="16"/>
                <w:szCs w:val="16"/>
              </w:rPr>
              <w:t xml:space="preserve">[  </w:t>
            </w:r>
            <w:r>
              <w:rPr>
                <w:rFonts w:ascii="Arial" w:eastAsia="Microsoft JhengHei" w:hAnsi="Arial" w:cs="Arial"/>
                <w:sz w:val="20"/>
                <w:szCs w:val="20"/>
                <w:shd w:val="pct15" w:color="auto" w:fill="FFFFFF"/>
              </w:rPr>
              <w:fldChar w:fldCharType="begin">
                <w:ffData>
                  <w:name w:val="Text6"/>
                  <w:enabled/>
                  <w:calcOnExit w:val="0"/>
                  <w:textInput/>
                </w:ffData>
              </w:fldChar>
            </w:r>
            <w:bookmarkStart w:id="6" w:name="Text6"/>
            <w:r>
              <w:rPr>
                <w:rFonts w:ascii="Arial" w:eastAsia="Microsoft JhengHei" w:hAnsi="Arial" w:cs="Arial"/>
                <w:sz w:val="20"/>
                <w:szCs w:val="20"/>
                <w:shd w:val="pct15" w:color="auto" w:fill="FFFFFF"/>
              </w:rPr>
              <w:instrText xml:space="preserve"> FORMTEXT </w:instrText>
            </w:r>
            <w:r>
              <w:rPr>
                <w:rFonts w:ascii="Arial" w:eastAsia="Microsoft JhengHei" w:hAnsi="Arial" w:cs="Arial"/>
                <w:sz w:val="20"/>
                <w:szCs w:val="20"/>
                <w:shd w:val="pct15" w:color="auto" w:fill="FFFFFF"/>
              </w:rPr>
            </w:r>
            <w:r>
              <w:rPr>
                <w:rFonts w:ascii="Arial" w:eastAsia="Microsoft JhengHei" w:hAnsi="Arial" w:cs="Arial"/>
                <w:sz w:val="20"/>
                <w:szCs w:val="20"/>
                <w:shd w:val="pct15" w:color="auto" w:fill="FFFFFF"/>
              </w:rPr>
              <w:fldChar w:fldCharType="separate"/>
            </w:r>
            <w:r>
              <w:rPr>
                <w:rFonts w:ascii="Arial" w:eastAsia="Microsoft JhengHei" w:hAnsi="Arial" w:cs="Arial"/>
                <w:sz w:val="20"/>
                <w:szCs w:val="20"/>
                <w:shd w:val="pct15" w:color="auto" w:fill="FFFFFF"/>
              </w:rPr>
              <w:t>     </w:t>
            </w:r>
            <w:r>
              <w:rPr>
                <w:rFonts w:ascii="Arial" w:eastAsia="Microsoft JhengHei" w:hAnsi="Arial" w:cs="Arial"/>
                <w:sz w:val="20"/>
                <w:szCs w:val="20"/>
                <w:shd w:val="pct15" w:color="auto" w:fill="FFFFFF"/>
              </w:rPr>
              <w:fldChar w:fldCharType="end"/>
            </w:r>
            <w:bookmarkEnd w:id="6"/>
            <w:r>
              <w:rPr>
                <w:rFonts w:ascii="Arial" w:eastAsia="Microsoft JhengHei" w:hAnsi="Arial" w:cs="Arial"/>
                <w:b/>
                <w:bCs/>
                <w:color w:val="000000"/>
                <w:sz w:val="16"/>
                <w:szCs w:val="16"/>
              </w:rPr>
              <w:t xml:space="preserve">   ]</w:t>
            </w:r>
          </w:p>
        </w:tc>
        <w:tc>
          <w:tcPr>
            <w:tcW w:w="3748" w:type="dxa"/>
          </w:tcPr>
          <w:p w14:paraId="276EEF71" w14:textId="77777777" w:rsidR="00E66F86" w:rsidRDefault="005C549D">
            <w:pPr>
              <w:jc w:val="center"/>
              <w:rPr>
                <w:rFonts w:ascii="Arial" w:eastAsia="Microsoft JhengHei" w:hAnsi="Arial" w:cs="Arial"/>
                <w:color w:val="000000"/>
                <w:sz w:val="20"/>
                <w:szCs w:val="20"/>
              </w:rPr>
            </w:pPr>
            <w:r>
              <w:rPr>
                <w:rFonts w:ascii="Arial" w:eastAsia="Microsoft JhengHei" w:hAnsi="Arial" w:cs="Arial" w:hint="eastAsia"/>
                <w:color w:val="000000"/>
                <w:sz w:val="20"/>
                <w:szCs w:val="20"/>
                <w:lang w:eastAsia="zh-TW"/>
              </w:rPr>
              <w:t>下午</w:t>
            </w:r>
            <w:r>
              <w:rPr>
                <w:rFonts w:ascii="Arial" w:eastAsia="Microsoft JhengHei" w:hAnsi="Arial" w:cs="Arial"/>
                <w:color w:val="000000"/>
                <w:sz w:val="20"/>
                <w:szCs w:val="20"/>
              </w:rPr>
              <w:t xml:space="preserve">  </w:t>
            </w:r>
            <w:r>
              <w:rPr>
                <w:rFonts w:ascii="Arial" w:eastAsia="Microsoft JhengHei" w:hAnsi="Arial" w:cs="Arial"/>
                <w:b/>
                <w:bCs/>
                <w:color w:val="000000"/>
                <w:sz w:val="16"/>
                <w:szCs w:val="16"/>
              </w:rPr>
              <w:t xml:space="preserve">[   </w:t>
            </w:r>
            <w:r>
              <w:rPr>
                <w:rFonts w:ascii="Arial" w:eastAsia="Microsoft JhengHei" w:hAnsi="Arial" w:cs="Arial"/>
                <w:sz w:val="20"/>
                <w:szCs w:val="20"/>
                <w:shd w:val="pct15" w:color="auto" w:fill="FFFFFF"/>
              </w:rPr>
              <w:fldChar w:fldCharType="begin">
                <w:ffData>
                  <w:name w:val="Text9"/>
                  <w:enabled/>
                  <w:calcOnExit w:val="0"/>
                  <w:textInput/>
                </w:ffData>
              </w:fldChar>
            </w:r>
            <w:bookmarkStart w:id="7" w:name="Text9"/>
            <w:r>
              <w:rPr>
                <w:rFonts w:ascii="Arial" w:eastAsia="Microsoft JhengHei" w:hAnsi="Arial" w:cs="Arial"/>
                <w:sz w:val="20"/>
                <w:szCs w:val="20"/>
                <w:shd w:val="pct15" w:color="auto" w:fill="FFFFFF"/>
              </w:rPr>
              <w:instrText xml:space="preserve"> FORMTEXT </w:instrText>
            </w:r>
            <w:r>
              <w:rPr>
                <w:rFonts w:ascii="Arial" w:eastAsia="Microsoft JhengHei" w:hAnsi="Arial" w:cs="Arial"/>
                <w:sz w:val="20"/>
                <w:szCs w:val="20"/>
                <w:shd w:val="pct15" w:color="auto" w:fill="FFFFFF"/>
              </w:rPr>
            </w:r>
            <w:r>
              <w:rPr>
                <w:rFonts w:ascii="Arial" w:eastAsia="Microsoft JhengHei" w:hAnsi="Arial" w:cs="Arial"/>
                <w:sz w:val="20"/>
                <w:szCs w:val="20"/>
                <w:shd w:val="pct15" w:color="auto" w:fill="FFFFFF"/>
              </w:rPr>
              <w:fldChar w:fldCharType="separate"/>
            </w:r>
            <w:r>
              <w:rPr>
                <w:rFonts w:ascii="Arial" w:eastAsia="Microsoft JhengHei" w:hAnsi="Arial" w:cs="Arial"/>
                <w:sz w:val="20"/>
                <w:szCs w:val="20"/>
                <w:shd w:val="pct15" w:color="auto" w:fill="FFFFFF"/>
              </w:rPr>
              <w:t>     </w:t>
            </w:r>
            <w:r>
              <w:rPr>
                <w:rFonts w:ascii="Arial" w:eastAsia="Microsoft JhengHei" w:hAnsi="Arial" w:cs="Arial"/>
                <w:sz w:val="20"/>
                <w:szCs w:val="20"/>
                <w:shd w:val="pct15" w:color="auto" w:fill="FFFFFF"/>
              </w:rPr>
              <w:fldChar w:fldCharType="end"/>
            </w:r>
            <w:bookmarkEnd w:id="7"/>
            <w:r>
              <w:rPr>
                <w:rFonts w:ascii="Arial" w:eastAsia="Microsoft JhengHei" w:hAnsi="Arial" w:cs="Arial"/>
                <w:b/>
                <w:bCs/>
                <w:color w:val="000000"/>
                <w:sz w:val="16"/>
                <w:szCs w:val="16"/>
              </w:rPr>
              <w:t xml:space="preserve">   ]</w:t>
            </w:r>
          </w:p>
        </w:tc>
      </w:tr>
      <w:tr w:rsidR="00E66F86" w14:paraId="168B8B6E" w14:textId="77777777">
        <w:trPr>
          <w:trHeight w:val="421"/>
          <w:jc w:val="center"/>
        </w:trPr>
        <w:tc>
          <w:tcPr>
            <w:tcW w:w="2253" w:type="dxa"/>
            <w:vAlign w:val="center"/>
          </w:tcPr>
          <w:p w14:paraId="0A54F882" w14:textId="77777777" w:rsidR="00E66F86" w:rsidRDefault="005C549D">
            <w:pPr>
              <w:rPr>
                <w:rFonts w:ascii="Arial" w:eastAsia="Microsoft JhengHei" w:hAnsi="Arial" w:cs="Arial"/>
                <w:b/>
                <w:sz w:val="20"/>
                <w:szCs w:val="20"/>
              </w:rPr>
            </w:pPr>
            <w:r>
              <w:rPr>
                <w:rFonts w:ascii="Arial" w:eastAsia="Microsoft JhengHei" w:hAnsi="Arial" w:cs="Arial"/>
                <w:b/>
                <w:sz w:val="20"/>
                <w:szCs w:val="20"/>
              </w:rPr>
              <w:t>202</w:t>
            </w:r>
            <w:r>
              <w:rPr>
                <w:rFonts w:ascii="Arial" w:eastAsia="Microsoft JhengHei" w:hAnsi="Arial" w:cs="Arial" w:hint="eastAsia"/>
                <w:b/>
                <w:sz w:val="20"/>
                <w:szCs w:val="20"/>
                <w:lang w:eastAsia="zh-TW"/>
              </w:rPr>
              <w:t>6</w:t>
            </w:r>
            <w:r>
              <w:rPr>
                <w:rFonts w:ascii="Arial" w:eastAsia="Microsoft JhengHei" w:hAnsi="Arial" w:cs="Arial"/>
                <w:b/>
                <w:sz w:val="20"/>
                <w:szCs w:val="20"/>
              </w:rPr>
              <w:t>年</w:t>
            </w:r>
            <w:r>
              <w:rPr>
                <w:rFonts w:ascii="Arial" w:eastAsia="Microsoft JhengHei" w:hAnsi="Arial" w:cs="Arial"/>
                <w:b/>
                <w:sz w:val="20"/>
                <w:szCs w:val="20"/>
              </w:rPr>
              <w:t>8</w:t>
            </w:r>
            <w:r>
              <w:rPr>
                <w:rFonts w:ascii="Arial" w:eastAsia="Microsoft JhengHei" w:hAnsi="Arial" w:cs="Arial"/>
                <w:b/>
                <w:sz w:val="20"/>
                <w:szCs w:val="20"/>
              </w:rPr>
              <w:t>月</w:t>
            </w:r>
            <w:r>
              <w:rPr>
                <w:rFonts w:ascii="Arial" w:eastAsia="Microsoft JhengHei" w:hAnsi="Arial" w:cs="Arial" w:hint="eastAsia"/>
                <w:b/>
                <w:sz w:val="20"/>
                <w:szCs w:val="20"/>
                <w:lang w:eastAsia="zh-TW"/>
              </w:rPr>
              <w:t>27</w:t>
            </w:r>
            <w:r>
              <w:rPr>
                <w:rFonts w:ascii="Arial" w:eastAsia="Microsoft JhengHei" w:hAnsi="Arial" w:cs="Arial"/>
                <w:b/>
                <w:sz w:val="20"/>
                <w:szCs w:val="20"/>
              </w:rPr>
              <w:t>日</w:t>
            </w:r>
          </w:p>
        </w:tc>
        <w:tc>
          <w:tcPr>
            <w:tcW w:w="3773" w:type="dxa"/>
          </w:tcPr>
          <w:p w14:paraId="78CE54EF" w14:textId="77777777" w:rsidR="00E66F86" w:rsidRDefault="005C549D">
            <w:pPr>
              <w:jc w:val="center"/>
              <w:rPr>
                <w:rFonts w:ascii="Arial" w:eastAsia="Microsoft JhengHei" w:hAnsi="Arial" w:cs="Arial"/>
                <w:color w:val="000000"/>
                <w:sz w:val="20"/>
                <w:szCs w:val="20"/>
              </w:rPr>
            </w:pPr>
            <w:r>
              <w:rPr>
                <w:rFonts w:ascii="Arial" w:eastAsia="Microsoft JhengHei" w:hAnsi="Arial" w:cs="Arial" w:hint="eastAsia"/>
                <w:color w:val="000000"/>
                <w:sz w:val="20"/>
                <w:szCs w:val="20"/>
                <w:lang w:eastAsia="zh-TW"/>
              </w:rPr>
              <w:t>上午</w:t>
            </w:r>
            <w:r>
              <w:rPr>
                <w:rFonts w:ascii="Arial" w:eastAsia="Microsoft JhengHei" w:hAnsi="Arial" w:cs="Arial"/>
                <w:color w:val="000000"/>
                <w:sz w:val="20"/>
                <w:szCs w:val="20"/>
              </w:rPr>
              <w:t xml:space="preserve">  </w:t>
            </w:r>
            <w:r>
              <w:rPr>
                <w:rFonts w:ascii="Arial" w:eastAsia="Microsoft JhengHei" w:hAnsi="Arial" w:cs="Arial"/>
                <w:b/>
                <w:bCs/>
                <w:color w:val="000000"/>
                <w:sz w:val="16"/>
                <w:szCs w:val="16"/>
              </w:rPr>
              <w:t xml:space="preserve">[  </w:t>
            </w:r>
            <w:r>
              <w:rPr>
                <w:rFonts w:ascii="Arial" w:eastAsia="Microsoft JhengHei" w:hAnsi="Arial" w:cs="Arial"/>
                <w:sz w:val="20"/>
                <w:szCs w:val="20"/>
                <w:shd w:val="pct15" w:color="auto" w:fill="FFFFFF"/>
              </w:rPr>
              <w:fldChar w:fldCharType="begin">
                <w:ffData>
                  <w:name w:val="Text7"/>
                  <w:enabled/>
                  <w:calcOnExit w:val="0"/>
                  <w:textInput/>
                </w:ffData>
              </w:fldChar>
            </w:r>
            <w:bookmarkStart w:id="8" w:name="Text7"/>
            <w:r>
              <w:rPr>
                <w:rFonts w:ascii="Arial" w:eastAsia="Microsoft JhengHei" w:hAnsi="Arial" w:cs="Arial"/>
                <w:sz w:val="20"/>
                <w:szCs w:val="20"/>
                <w:shd w:val="pct15" w:color="auto" w:fill="FFFFFF"/>
              </w:rPr>
              <w:instrText xml:space="preserve"> FORMTEXT </w:instrText>
            </w:r>
            <w:r>
              <w:rPr>
                <w:rFonts w:ascii="Arial" w:eastAsia="Microsoft JhengHei" w:hAnsi="Arial" w:cs="Arial"/>
                <w:sz w:val="20"/>
                <w:szCs w:val="20"/>
                <w:shd w:val="pct15" w:color="auto" w:fill="FFFFFF"/>
              </w:rPr>
            </w:r>
            <w:r>
              <w:rPr>
                <w:rFonts w:ascii="Arial" w:eastAsia="Microsoft JhengHei" w:hAnsi="Arial" w:cs="Arial"/>
                <w:sz w:val="20"/>
                <w:szCs w:val="20"/>
                <w:shd w:val="pct15" w:color="auto" w:fill="FFFFFF"/>
              </w:rPr>
              <w:fldChar w:fldCharType="separate"/>
            </w:r>
            <w:r>
              <w:rPr>
                <w:rFonts w:ascii="Arial" w:eastAsia="Microsoft JhengHei" w:hAnsi="Arial" w:cs="Arial"/>
                <w:sz w:val="20"/>
                <w:szCs w:val="20"/>
                <w:shd w:val="pct15" w:color="auto" w:fill="FFFFFF"/>
              </w:rPr>
              <w:t>     </w:t>
            </w:r>
            <w:r>
              <w:rPr>
                <w:rFonts w:ascii="Arial" w:eastAsia="Microsoft JhengHei" w:hAnsi="Arial" w:cs="Arial"/>
                <w:sz w:val="20"/>
                <w:szCs w:val="20"/>
                <w:shd w:val="pct15" w:color="auto" w:fill="FFFFFF"/>
              </w:rPr>
              <w:fldChar w:fldCharType="end"/>
            </w:r>
            <w:bookmarkEnd w:id="8"/>
            <w:r>
              <w:rPr>
                <w:rFonts w:ascii="Arial" w:eastAsia="Microsoft JhengHei" w:hAnsi="Arial" w:cs="Arial"/>
                <w:b/>
                <w:bCs/>
                <w:color w:val="000000"/>
                <w:sz w:val="16"/>
                <w:szCs w:val="16"/>
              </w:rPr>
              <w:t xml:space="preserve">   ]</w:t>
            </w:r>
          </w:p>
        </w:tc>
        <w:tc>
          <w:tcPr>
            <w:tcW w:w="3748" w:type="dxa"/>
          </w:tcPr>
          <w:p w14:paraId="1E9D607E" w14:textId="77777777" w:rsidR="00E66F86" w:rsidRDefault="005C549D">
            <w:pPr>
              <w:jc w:val="center"/>
              <w:rPr>
                <w:rFonts w:ascii="Arial" w:eastAsia="Microsoft JhengHei" w:hAnsi="Arial" w:cs="Arial"/>
                <w:color w:val="000000"/>
                <w:sz w:val="20"/>
                <w:szCs w:val="20"/>
              </w:rPr>
            </w:pPr>
            <w:r>
              <w:rPr>
                <w:rFonts w:ascii="Arial" w:eastAsia="Microsoft JhengHei" w:hAnsi="Arial" w:cs="Arial" w:hint="eastAsia"/>
                <w:color w:val="000000"/>
                <w:sz w:val="20"/>
                <w:szCs w:val="20"/>
                <w:lang w:eastAsia="zh-TW"/>
              </w:rPr>
              <w:t>下午</w:t>
            </w:r>
            <w:r>
              <w:rPr>
                <w:rFonts w:ascii="Arial" w:eastAsia="Microsoft JhengHei" w:hAnsi="Arial" w:cs="Arial"/>
                <w:color w:val="000000"/>
                <w:sz w:val="20"/>
                <w:szCs w:val="20"/>
              </w:rPr>
              <w:t xml:space="preserve">  </w:t>
            </w:r>
            <w:r>
              <w:rPr>
                <w:rFonts w:ascii="Arial" w:eastAsia="Microsoft JhengHei" w:hAnsi="Arial" w:cs="Arial"/>
                <w:b/>
                <w:bCs/>
                <w:color w:val="000000"/>
                <w:sz w:val="16"/>
                <w:szCs w:val="16"/>
              </w:rPr>
              <w:t xml:space="preserve">[   </w:t>
            </w:r>
            <w:r>
              <w:rPr>
                <w:rFonts w:ascii="Arial" w:eastAsia="Microsoft JhengHei" w:hAnsi="Arial" w:cs="Arial"/>
                <w:sz w:val="20"/>
                <w:szCs w:val="20"/>
                <w:shd w:val="pct15" w:color="auto" w:fill="FFFFFF"/>
              </w:rPr>
              <w:fldChar w:fldCharType="begin">
                <w:ffData>
                  <w:name w:val="Text10"/>
                  <w:enabled/>
                  <w:calcOnExit w:val="0"/>
                  <w:textInput/>
                </w:ffData>
              </w:fldChar>
            </w:r>
            <w:bookmarkStart w:id="9" w:name="Text10"/>
            <w:r>
              <w:rPr>
                <w:rFonts w:ascii="Arial" w:eastAsia="Microsoft JhengHei" w:hAnsi="Arial" w:cs="Arial"/>
                <w:sz w:val="20"/>
                <w:szCs w:val="20"/>
                <w:shd w:val="pct15" w:color="auto" w:fill="FFFFFF"/>
              </w:rPr>
              <w:instrText xml:space="preserve"> FORMTEXT </w:instrText>
            </w:r>
            <w:r>
              <w:rPr>
                <w:rFonts w:ascii="Arial" w:eastAsia="Microsoft JhengHei" w:hAnsi="Arial" w:cs="Arial"/>
                <w:sz w:val="20"/>
                <w:szCs w:val="20"/>
                <w:shd w:val="pct15" w:color="auto" w:fill="FFFFFF"/>
              </w:rPr>
            </w:r>
            <w:r>
              <w:rPr>
                <w:rFonts w:ascii="Arial" w:eastAsia="Microsoft JhengHei" w:hAnsi="Arial" w:cs="Arial"/>
                <w:sz w:val="20"/>
                <w:szCs w:val="20"/>
                <w:shd w:val="pct15" w:color="auto" w:fill="FFFFFF"/>
              </w:rPr>
              <w:fldChar w:fldCharType="separate"/>
            </w:r>
            <w:r>
              <w:rPr>
                <w:rFonts w:ascii="Arial" w:eastAsia="Microsoft JhengHei" w:hAnsi="Arial" w:cs="Arial"/>
                <w:sz w:val="20"/>
                <w:szCs w:val="20"/>
                <w:shd w:val="pct15" w:color="auto" w:fill="FFFFFF"/>
              </w:rPr>
              <w:t>     </w:t>
            </w:r>
            <w:r>
              <w:rPr>
                <w:rFonts w:ascii="Arial" w:eastAsia="Microsoft JhengHei" w:hAnsi="Arial" w:cs="Arial"/>
                <w:sz w:val="20"/>
                <w:szCs w:val="20"/>
                <w:shd w:val="pct15" w:color="auto" w:fill="FFFFFF"/>
              </w:rPr>
              <w:fldChar w:fldCharType="end"/>
            </w:r>
            <w:bookmarkEnd w:id="9"/>
            <w:r>
              <w:rPr>
                <w:rFonts w:ascii="Arial" w:eastAsia="Microsoft JhengHei" w:hAnsi="Arial" w:cs="Arial"/>
                <w:b/>
                <w:bCs/>
                <w:color w:val="000000"/>
                <w:sz w:val="16"/>
                <w:szCs w:val="16"/>
              </w:rPr>
              <w:t xml:space="preserve">   ]</w:t>
            </w:r>
          </w:p>
        </w:tc>
      </w:tr>
    </w:tbl>
    <w:p w14:paraId="0270C3A5" w14:textId="77777777" w:rsidR="00E66F86" w:rsidRDefault="00E66F86">
      <w:pPr>
        <w:rPr>
          <w:rFonts w:ascii="Arial" w:eastAsia="Microsoft JhengHei" w:hAnsi="Arial" w:cs="Arial"/>
          <w:vanish/>
          <w:lang w:eastAsia="zh-TW"/>
        </w:rPr>
      </w:pPr>
    </w:p>
    <w:tbl>
      <w:tblPr>
        <w:tblpPr w:leftFromText="180" w:rightFromText="180" w:vertAnchor="text" w:horzAnchor="margin" w:tblpY="90"/>
        <w:tblW w:w="9854" w:type="dxa"/>
        <w:tblLook w:val="04A0" w:firstRow="1" w:lastRow="0" w:firstColumn="1" w:lastColumn="0" w:noHBand="0" w:noVBand="1"/>
      </w:tblPr>
      <w:tblGrid>
        <w:gridCol w:w="534"/>
        <w:gridCol w:w="9320"/>
      </w:tblGrid>
      <w:tr w:rsidR="00E66F86" w14:paraId="2E7D41DF" w14:textId="77777777">
        <w:tc>
          <w:tcPr>
            <w:tcW w:w="9854" w:type="dxa"/>
            <w:gridSpan w:val="2"/>
            <w:vAlign w:val="center"/>
          </w:tcPr>
          <w:p w14:paraId="3B0E4BC3" w14:textId="77777777" w:rsidR="00E66F86" w:rsidRDefault="005C549D">
            <w:pPr>
              <w:tabs>
                <w:tab w:val="left" w:pos="2540"/>
              </w:tabs>
              <w:autoSpaceDE w:val="0"/>
              <w:autoSpaceDN w:val="0"/>
              <w:adjustRightInd w:val="0"/>
              <w:snapToGrid w:val="0"/>
              <w:spacing w:line="360" w:lineRule="auto"/>
              <w:ind w:right="-23"/>
              <w:rPr>
                <w:rFonts w:ascii="Arial" w:eastAsia="Microsoft JhengHei" w:hAnsi="Arial" w:cs="Arial"/>
                <w:b/>
                <w:bCs/>
                <w:sz w:val="20"/>
                <w:szCs w:val="20"/>
                <w:lang w:eastAsia="zh-TW"/>
              </w:rPr>
            </w:pPr>
            <w:r>
              <w:rPr>
                <w:rFonts w:ascii="Arial" w:eastAsia="Microsoft JhengHei" w:hAnsi="Arial" w:cs="Arial"/>
                <w:b/>
                <w:bCs/>
                <w:sz w:val="20"/>
                <w:szCs w:val="20"/>
              </w:rPr>
              <w:t>活動目的</w:t>
            </w:r>
            <w:r>
              <w:rPr>
                <w:rFonts w:ascii="Arial" w:eastAsia="Microsoft JhengHei" w:hAnsi="Arial" w:cs="Arial"/>
                <w:b/>
                <w:bCs/>
                <w:sz w:val="20"/>
                <w:szCs w:val="20"/>
              </w:rPr>
              <w:t xml:space="preserve">: </w:t>
            </w:r>
          </w:p>
        </w:tc>
      </w:tr>
      <w:tr w:rsidR="00E66F86" w14:paraId="2764A5A6" w14:textId="77777777">
        <w:tc>
          <w:tcPr>
            <w:tcW w:w="534" w:type="dxa"/>
            <w:vAlign w:val="center"/>
          </w:tcPr>
          <w:p w14:paraId="1654E42D" w14:textId="77777777" w:rsidR="00E66F86" w:rsidRDefault="005C549D">
            <w:pPr>
              <w:tabs>
                <w:tab w:val="left" w:pos="2540"/>
              </w:tabs>
              <w:autoSpaceDE w:val="0"/>
              <w:autoSpaceDN w:val="0"/>
              <w:adjustRightInd w:val="0"/>
              <w:snapToGrid w:val="0"/>
              <w:spacing w:line="360" w:lineRule="auto"/>
              <w:ind w:right="-23"/>
              <w:rPr>
                <w:rFonts w:ascii="Arial" w:eastAsia="Microsoft JhengHei" w:hAnsi="Arial" w:cs="Arial"/>
                <w:b/>
                <w:bCs/>
                <w:sz w:val="20"/>
                <w:szCs w:val="20"/>
                <w:lang w:val="en-GB"/>
              </w:rPr>
            </w:pPr>
            <w:r>
              <w:rPr>
                <w:rFonts w:ascii="MS Gothic" w:eastAsia="MS Gothic" w:hAnsi="MS Gothic" w:cs="MS Gothic"/>
                <w:b/>
                <w:bCs/>
                <w:sz w:val="20"/>
                <w:szCs w:val="20"/>
                <w:shd w:val="pct15" w:color="auto" w:fill="FFFFFF"/>
                <w:lang w:val="en-GB"/>
              </w:rPr>
              <w:fldChar w:fldCharType="begin">
                <w:ffData>
                  <w:name w:val="Check1"/>
                  <w:enabled/>
                  <w:calcOnExit w:val="0"/>
                  <w:checkBox>
                    <w:sizeAuto/>
                    <w:default w:val="0"/>
                    <w:checked w:val="0"/>
                  </w:checkBox>
                </w:ffData>
              </w:fldChar>
            </w:r>
            <w:bookmarkStart w:id="10" w:name="Check1"/>
            <w:r>
              <w:rPr>
                <w:rFonts w:ascii="MS Gothic" w:eastAsia="MS Gothic" w:hAnsi="MS Gothic" w:cs="MS Gothic"/>
                <w:b/>
                <w:bCs/>
                <w:sz w:val="20"/>
                <w:szCs w:val="20"/>
                <w:shd w:val="pct15" w:color="auto" w:fill="FFFFFF"/>
                <w:lang w:val="en-GB"/>
              </w:rPr>
              <w:instrText xml:space="preserve"> </w:instrText>
            </w:r>
            <w:r>
              <w:rPr>
                <w:rFonts w:ascii="MS Gothic" w:eastAsia="MS Gothic" w:hAnsi="MS Gothic" w:cs="MS Gothic" w:hint="eastAsia"/>
                <w:b/>
                <w:bCs/>
                <w:sz w:val="20"/>
                <w:szCs w:val="20"/>
                <w:shd w:val="pct15" w:color="auto" w:fill="FFFFFF"/>
                <w:lang w:val="en-GB"/>
              </w:rPr>
              <w:instrText>FORMCHECKBOX</w:instrText>
            </w:r>
            <w:r>
              <w:rPr>
                <w:rFonts w:ascii="MS Gothic" w:eastAsia="MS Gothic" w:hAnsi="MS Gothic" w:cs="MS Gothic"/>
                <w:b/>
                <w:bCs/>
                <w:sz w:val="20"/>
                <w:szCs w:val="20"/>
                <w:shd w:val="pct15" w:color="auto" w:fill="FFFFFF"/>
                <w:lang w:val="en-GB"/>
              </w:rPr>
              <w:instrText xml:space="preserve"> </w:instrText>
            </w:r>
            <w:r>
              <w:rPr>
                <w:rFonts w:ascii="MS Gothic" w:eastAsia="MS Gothic" w:hAnsi="MS Gothic" w:cs="MS Gothic"/>
                <w:b/>
                <w:bCs/>
                <w:sz w:val="20"/>
                <w:szCs w:val="20"/>
                <w:shd w:val="pct15" w:color="auto" w:fill="FFFFFF"/>
                <w:lang w:val="en-GB"/>
              </w:rPr>
            </w:r>
            <w:r>
              <w:rPr>
                <w:rFonts w:ascii="MS Gothic" w:eastAsia="MS Gothic" w:hAnsi="MS Gothic" w:cs="MS Gothic"/>
                <w:b/>
                <w:bCs/>
                <w:sz w:val="20"/>
                <w:szCs w:val="20"/>
                <w:shd w:val="pct15" w:color="auto" w:fill="FFFFFF"/>
                <w:lang w:val="en-GB"/>
              </w:rPr>
              <w:fldChar w:fldCharType="separate"/>
            </w:r>
            <w:r>
              <w:rPr>
                <w:rFonts w:ascii="MS Gothic" w:eastAsia="MS Gothic" w:hAnsi="MS Gothic" w:cs="MS Gothic"/>
                <w:b/>
                <w:bCs/>
                <w:sz w:val="20"/>
                <w:szCs w:val="20"/>
                <w:shd w:val="pct15" w:color="auto" w:fill="FFFFFF"/>
                <w:lang w:val="en-GB"/>
              </w:rPr>
              <w:fldChar w:fldCharType="end"/>
            </w:r>
            <w:bookmarkEnd w:id="10"/>
          </w:p>
        </w:tc>
        <w:tc>
          <w:tcPr>
            <w:tcW w:w="9320" w:type="dxa"/>
            <w:vAlign w:val="center"/>
          </w:tcPr>
          <w:p w14:paraId="51C255DB" w14:textId="77777777" w:rsidR="00E66F86" w:rsidRDefault="005C549D">
            <w:pPr>
              <w:tabs>
                <w:tab w:val="left" w:pos="2540"/>
              </w:tabs>
              <w:autoSpaceDE w:val="0"/>
              <w:autoSpaceDN w:val="0"/>
              <w:adjustRightInd w:val="0"/>
              <w:snapToGrid w:val="0"/>
              <w:ind w:right="-23"/>
              <w:rPr>
                <w:rFonts w:ascii="Arial" w:eastAsia="Microsoft JhengHei" w:hAnsi="Arial" w:cs="Arial"/>
                <w:b/>
                <w:bCs/>
                <w:sz w:val="20"/>
                <w:szCs w:val="20"/>
              </w:rPr>
            </w:pPr>
            <w:r>
              <w:rPr>
                <w:rFonts w:ascii="Arial" w:eastAsia="Microsoft JhengHei" w:hAnsi="Arial" w:cs="Arial" w:hint="eastAsia"/>
                <w:b/>
                <w:bCs/>
                <w:sz w:val="20"/>
                <w:szCs w:val="20"/>
                <w:lang w:val="en-GB" w:eastAsia="zh-TW"/>
              </w:rPr>
              <w:t>新品發佈</w:t>
            </w:r>
          </w:p>
        </w:tc>
      </w:tr>
      <w:tr w:rsidR="00E66F86" w14:paraId="005B3DEE" w14:textId="77777777">
        <w:tc>
          <w:tcPr>
            <w:tcW w:w="534" w:type="dxa"/>
            <w:vAlign w:val="center"/>
          </w:tcPr>
          <w:p w14:paraId="5B33AB24" w14:textId="77777777" w:rsidR="00E66F86" w:rsidRDefault="005C549D">
            <w:pPr>
              <w:tabs>
                <w:tab w:val="left" w:pos="2540"/>
              </w:tabs>
              <w:autoSpaceDE w:val="0"/>
              <w:autoSpaceDN w:val="0"/>
              <w:adjustRightInd w:val="0"/>
              <w:snapToGrid w:val="0"/>
              <w:spacing w:line="360" w:lineRule="auto"/>
              <w:ind w:right="-23"/>
              <w:rPr>
                <w:rFonts w:ascii="Arial" w:eastAsia="Microsoft JhengHei" w:hAnsi="Arial" w:cs="Arial"/>
                <w:b/>
                <w:bCs/>
                <w:sz w:val="20"/>
                <w:szCs w:val="20"/>
                <w:shd w:val="pct15" w:color="auto" w:fill="FFFFFF"/>
                <w:lang w:val="en-GB"/>
              </w:rPr>
            </w:pPr>
            <w:r>
              <w:rPr>
                <w:rFonts w:ascii="MS Gothic" w:eastAsia="MS Gothic" w:hAnsi="MS Gothic" w:cs="MS Gothic"/>
                <w:b/>
                <w:bCs/>
                <w:sz w:val="20"/>
                <w:szCs w:val="20"/>
                <w:shd w:val="pct15" w:color="auto" w:fill="FFFFFF"/>
                <w:lang w:val="en-GB"/>
              </w:rPr>
              <w:fldChar w:fldCharType="begin">
                <w:ffData>
                  <w:name w:val="Check2"/>
                  <w:enabled/>
                  <w:calcOnExit w:val="0"/>
                  <w:checkBox>
                    <w:sizeAuto/>
                    <w:default w:val="0"/>
                    <w:checked w:val="0"/>
                  </w:checkBox>
                </w:ffData>
              </w:fldChar>
            </w:r>
            <w:bookmarkStart w:id="11" w:name="Check2"/>
            <w:r>
              <w:rPr>
                <w:rFonts w:ascii="MS Gothic" w:eastAsia="MS Gothic" w:hAnsi="MS Gothic" w:cs="MS Gothic"/>
                <w:b/>
                <w:bCs/>
                <w:sz w:val="20"/>
                <w:szCs w:val="20"/>
                <w:shd w:val="pct15" w:color="auto" w:fill="FFFFFF"/>
                <w:lang w:val="en-GB"/>
              </w:rPr>
              <w:instrText xml:space="preserve"> </w:instrText>
            </w:r>
            <w:r>
              <w:rPr>
                <w:rFonts w:ascii="MS Gothic" w:eastAsia="MS Gothic" w:hAnsi="MS Gothic" w:cs="MS Gothic" w:hint="eastAsia"/>
                <w:b/>
                <w:bCs/>
                <w:sz w:val="20"/>
                <w:szCs w:val="20"/>
                <w:shd w:val="pct15" w:color="auto" w:fill="FFFFFF"/>
                <w:lang w:val="en-GB"/>
              </w:rPr>
              <w:instrText>FORMCHECKBOX</w:instrText>
            </w:r>
            <w:r>
              <w:rPr>
                <w:rFonts w:ascii="MS Gothic" w:eastAsia="MS Gothic" w:hAnsi="MS Gothic" w:cs="MS Gothic"/>
                <w:b/>
                <w:bCs/>
                <w:sz w:val="20"/>
                <w:szCs w:val="20"/>
                <w:shd w:val="pct15" w:color="auto" w:fill="FFFFFF"/>
                <w:lang w:val="en-GB"/>
              </w:rPr>
              <w:instrText xml:space="preserve"> </w:instrText>
            </w:r>
            <w:r>
              <w:rPr>
                <w:rFonts w:ascii="MS Gothic" w:eastAsia="MS Gothic" w:hAnsi="MS Gothic" w:cs="MS Gothic"/>
                <w:b/>
                <w:bCs/>
                <w:sz w:val="20"/>
                <w:szCs w:val="20"/>
                <w:shd w:val="pct15" w:color="auto" w:fill="FFFFFF"/>
                <w:lang w:val="en-GB"/>
              </w:rPr>
            </w:r>
            <w:r>
              <w:rPr>
                <w:rFonts w:ascii="MS Gothic" w:eastAsia="MS Gothic" w:hAnsi="MS Gothic" w:cs="MS Gothic"/>
                <w:b/>
                <w:bCs/>
                <w:sz w:val="20"/>
                <w:szCs w:val="20"/>
                <w:shd w:val="pct15" w:color="auto" w:fill="FFFFFF"/>
                <w:lang w:val="en-GB"/>
              </w:rPr>
              <w:fldChar w:fldCharType="separate"/>
            </w:r>
            <w:r>
              <w:rPr>
                <w:rFonts w:ascii="MS Gothic" w:eastAsia="MS Gothic" w:hAnsi="MS Gothic" w:cs="MS Gothic"/>
                <w:b/>
                <w:bCs/>
                <w:sz w:val="20"/>
                <w:szCs w:val="20"/>
                <w:shd w:val="pct15" w:color="auto" w:fill="FFFFFF"/>
                <w:lang w:val="en-GB"/>
              </w:rPr>
              <w:fldChar w:fldCharType="end"/>
            </w:r>
            <w:bookmarkEnd w:id="11"/>
          </w:p>
        </w:tc>
        <w:tc>
          <w:tcPr>
            <w:tcW w:w="9320" w:type="dxa"/>
          </w:tcPr>
          <w:p w14:paraId="68397C1C" w14:textId="77777777" w:rsidR="00E66F86" w:rsidRDefault="005C549D">
            <w:pPr>
              <w:widowControl w:val="0"/>
              <w:tabs>
                <w:tab w:val="left" w:pos="2540"/>
              </w:tabs>
              <w:autoSpaceDE w:val="0"/>
              <w:autoSpaceDN w:val="0"/>
              <w:adjustRightInd w:val="0"/>
              <w:snapToGrid w:val="0"/>
              <w:ind w:right="-23"/>
              <w:rPr>
                <w:rFonts w:ascii="Arial" w:eastAsia="Microsoft JhengHei" w:hAnsi="Arial" w:cs="Arial"/>
                <w:b/>
                <w:bCs/>
                <w:sz w:val="20"/>
                <w:szCs w:val="20"/>
              </w:rPr>
            </w:pPr>
            <w:r>
              <w:rPr>
                <w:rFonts w:ascii="Arial" w:eastAsia="Microsoft JhengHei" w:hAnsi="Arial" w:cs="Arial" w:hint="eastAsia"/>
                <w:b/>
                <w:bCs/>
                <w:sz w:val="20"/>
                <w:szCs w:val="20"/>
                <w:lang w:eastAsia="zh-TW"/>
              </w:rPr>
              <w:t>宣傳</w:t>
            </w:r>
          </w:p>
        </w:tc>
      </w:tr>
      <w:tr w:rsidR="00E66F86" w14:paraId="7606A0A4" w14:textId="77777777">
        <w:tc>
          <w:tcPr>
            <w:tcW w:w="534" w:type="dxa"/>
            <w:vAlign w:val="center"/>
          </w:tcPr>
          <w:p w14:paraId="47637B53" w14:textId="77777777" w:rsidR="00E66F86" w:rsidRDefault="005C549D">
            <w:pPr>
              <w:tabs>
                <w:tab w:val="left" w:pos="2540"/>
              </w:tabs>
              <w:autoSpaceDE w:val="0"/>
              <w:autoSpaceDN w:val="0"/>
              <w:adjustRightInd w:val="0"/>
              <w:snapToGrid w:val="0"/>
              <w:spacing w:line="360" w:lineRule="auto"/>
              <w:ind w:right="-23"/>
              <w:rPr>
                <w:rFonts w:ascii="Arial" w:eastAsia="Microsoft JhengHei" w:hAnsi="Arial" w:cs="Arial"/>
                <w:b/>
                <w:bCs/>
                <w:sz w:val="20"/>
                <w:szCs w:val="20"/>
                <w:shd w:val="pct15" w:color="auto" w:fill="FFFFFF"/>
                <w:lang w:val="en-GB"/>
              </w:rPr>
            </w:pPr>
            <w:r>
              <w:rPr>
                <w:rFonts w:ascii="MS Gothic" w:eastAsia="MS Gothic" w:hAnsi="MS Gothic" w:cs="MS Gothic"/>
                <w:b/>
                <w:bCs/>
                <w:sz w:val="20"/>
                <w:szCs w:val="20"/>
                <w:shd w:val="pct15" w:color="auto" w:fill="FFFFFF"/>
                <w:lang w:val="en-GB"/>
              </w:rPr>
              <w:fldChar w:fldCharType="begin">
                <w:ffData>
                  <w:name w:val="Check3"/>
                  <w:enabled/>
                  <w:calcOnExit w:val="0"/>
                  <w:checkBox>
                    <w:sizeAuto/>
                    <w:default w:val="0"/>
                    <w:checked w:val="0"/>
                  </w:checkBox>
                </w:ffData>
              </w:fldChar>
            </w:r>
            <w:bookmarkStart w:id="12" w:name="Check3"/>
            <w:r>
              <w:rPr>
                <w:rFonts w:ascii="MS Gothic" w:eastAsia="MS Gothic" w:hAnsi="MS Gothic" w:cs="MS Gothic"/>
                <w:b/>
                <w:bCs/>
                <w:sz w:val="20"/>
                <w:szCs w:val="20"/>
                <w:shd w:val="pct15" w:color="auto" w:fill="FFFFFF"/>
                <w:lang w:val="en-GB"/>
              </w:rPr>
              <w:instrText xml:space="preserve"> </w:instrText>
            </w:r>
            <w:r>
              <w:rPr>
                <w:rFonts w:ascii="MS Gothic" w:eastAsia="MS Gothic" w:hAnsi="MS Gothic" w:cs="MS Gothic" w:hint="eastAsia"/>
                <w:b/>
                <w:bCs/>
                <w:sz w:val="20"/>
                <w:szCs w:val="20"/>
                <w:shd w:val="pct15" w:color="auto" w:fill="FFFFFF"/>
                <w:lang w:val="en-GB"/>
              </w:rPr>
              <w:instrText>FORMCHECKBOX</w:instrText>
            </w:r>
            <w:r>
              <w:rPr>
                <w:rFonts w:ascii="MS Gothic" w:eastAsia="MS Gothic" w:hAnsi="MS Gothic" w:cs="MS Gothic"/>
                <w:b/>
                <w:bCs/>
                <w:sz w:val="20"/>
                <w:szCs w:val="20"/>
                <w:shd w:val="pct15" w:color="auto" w:fill="FFFFFF"/>
                <w:lang w:val="en-GB"/>
              </w:rPr>
              <w:instrText xml:space="preserve"> </w:instrText>
            </w:r>
            <w:r>
              <w:rPr>
                <w:rFonts w:ascii="MS Gothic" w:eastAsia="MS Gothic" w:hAnsi="MS Gothic" w:cs="MS Gothic"/>
                <w:b/>
                <w:bCs/>
                <w:sz w:val="20"/>
                <w:szCs w:val="20"/>
                <w:shd w:val="pct15" w:color="auto" w:fill="FFFFFF"/>
                <w:lang w:val="en-GB"/>
              </w:rPr>
            </w:r>
            <w:r>
              <w:rPr>
                <w:rFonts w:ascii="MS Gothic" w:eastAsia="MS Gothic" w:hAnsi="MS Gothic" w:cs="MS Gothic"/>
                <w:b/>
                <w:bCs/>
                <w:sz w:val="20"/>
                <w:szCs w:val="20"/>
                <w:shd w:val="pct15" w:color="auto" w:fill="FFFFFF"/>
                <w:lang w:val="en-GB"/>
              </w:rPr>
              <w:fldChar w:fldCharType="separate"/>
            </w:r>
            <w:r>
              <w:rPr>
                <w:rFonts w:ascii="MS Gothic" w:eastAsia="MS Gothic" w:hAnsi="MS Gothic" w:cs="MS Gothic"/>
                <w:b/>
                <w:bCs/>
                <w:sz w:val="20"/>
                <w:szCs w:val="20"/>
                <w:shd w:val="pct15" w:color="auto" w:fill="FFFFFF"/>
                <w:lang w:val="en-GB"/>
              </w:rPr>
              <w:fldChar w:fldCharType="end"/>
            </w:r>
            <w:bookmarkEnd w:id="12"/>
          </w:p>
        </w:tc>
        <w:tc>
          <w:tcPr>
            <w:tcW w:w="9320" w:type="dxa"/>
            <w:vAlign w:val="center"/>
          </w:tcPr>
          <w:p w14:paraId="4E7EEAE8" w14:textId="77777777" w:rsidR="00E66F86" w:rsidRDefault="005C549D">
            <w:pPr>
              <w:tabs>
                <w:tab w:val="left" w:pos="2540"/>
              </w:tabs>
              <w:autoSpaceDE w:val="0"/>
              <w:autoSpaceDN w:val="0"/>
              <w:adjustRightInd w:val="0"/>
              <w:snapToGrid w:val="0"/>
              <w:ind w:right="-23"/>
              <w:rPr>
                <w:rFonts w:ascii="Arial" w:eastAsia="Microsoft JhengHei" w:hAnsi="Arial" w:cs="Arial"/>
                <w:b/>
                <w:bCs/>
                <w:sz w:val="20"/>
                <w:szCs w:val="20"/>
                <w:lang w:eastAsia="zh-HK"/>
              </w:rPr>
            </w:pPr>
            <w:r>
              <w:rPr>
                <w:rFonts w:ascii="Arial" w:eastAsia="Microsoft JhengHei" w:hAnsi="Arial" w:cs="Arial"/>
                <w:b/>
                <w:bCs/>
                <w:sz w:val="20"/>
                <w:szCs w:val="20"/>
              </w:rPr>
              <w:t>其他</w:t>
            </w:r>
            <w:r>
              <w:rPr>
                <w:rFonts w:ascii="Arial" w:eastAsia="Microsoft JhengHei" w:hAnsi="Arial" w:cs="Arial"/>
                <w:b/>
                <w:bCs/>
                <w:sz w:val="20"/>
                <w:szCs w:val="20"/>
              </w:rPr>
              <w:t xml:space="preserve">: </w:t>
            </w:r>
            <w:r>
              <w:rPr>
                <w:rFonts w:ascii="Arial" w:eastAsia="Microsoft JhengHei" w:hAnsi="Arial" w:cs="Arial"/>
                <w:b/>
                <w:bCs/>
                <w:sz w:val="20"/>
                <w:szCs w:val="20"/>
              </w:rPr>
              <w:t>請注明</w:t>
            </w:r>
            <w:r>
              <w:rPr>
                <w:rFonts w:ascii="Arial" w:eastAsia="Microsoft JhengHei" w:hAnsi="Arial" w:cs="Arial"/>
                <w:b/>
                <w:bCs/>
                <w:sz w:val="20"/>
                <w:szCs w:val="20"/>
                <w:lang w:eastAsia="zh-HK"/>
              </w:rPr>
              <w:t xml:space="preserve">: </w:t>
            </w:r>
            <w:r>
              <w:rPr>
                <w:rFonts w:ascii="Arial" w:eastAsia="Microsoft JhengHei" w:hAnsi="Arial" w:cs="Arial"/>
                <w:sz w:val="20"/>
                <w:szCs w:val="20"/>
              </w:rPr>
              <w:t xml:space="preserve"> </w:t>
            </w:r>
            <w:r>
              <w:rPr>
                <w:rFonts w:ascii="Arial" w:eastAsia="Microsoft JhengHei" w:hAnsi="Arial" w:cs="Arial"/>
                <w:sz w:val="20"/>
                <w:szCs w:val="20"/>
                <w:u w:val="single"/>
              </w:rPr>
              <w:fldChar w:fldCharType="begin">
                <w:ffData>
                  <w:name w:val="Text8"/>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tc>
      </w:tr>
    </w:tbl>
    <w:p w14:paraId="774DB606" w14:textId="77777777" w:rsidR="00E66F86" w:rsidRDefault="005C549D">
      <w:pPr>
        <w:snapToGrid w:val="0"/>
        <w:rPr>
          <w:rFonts w:ascii="Arial" w:eastAsia="Microsoft JhengHei" w:hAnsi="Arial" w:cs="Arial"/>
          <w:b/>
          <w:i/>
          <w:sz w:val="20"/>
          <w:szCs w:val="20"/>
        </w:rPr>
      </w:pPr>
      <w:r>
        <w:rPr>
          <w:rFonts w:ascii="Arial" w:eastAsia="Microsoft JhengHei" w:hAnsi="Arial" w:cs="Arial"/>
          <w:b/>
          <w:i/>
          <w:sz w:val="20"/>
          <w:szCs w:val="20"/>
        </w:rPr>
        <w:t>費用包括</w:t>
      </w:r>
      <w:r>
        <w:rPr>
          <w:rFonts w:ascii="Arial" w:eastAsia="Microsoft JhengHei" w:hAnsi="Arial" w:cs="Arial"/>
          <w:b/>
          <w:i/>
          <w:sz w:val="20"/>
          <w:szCs w:val="20"/>
        </w:rPr>
        <w:t>:</w:t>
      </w:r>
    </w:p>
    <w:p w14:paraId="7B4D0D85" w14:textId="77777777" w:rsidR="00E66F86" w:rsidRDefault="005C549D">
      <w:pPr>
        <w:widowControl w:val="0"/>
        <w:numPr>
          <w:ilvl w:val="0"/>
          <w:numId w:val="6"/>
        </w:numPr>
        <w:spacing w:line="320" w:lineRule="exact"/>
        <w:rPr>
          <w:rFonts w:ascii="Arial" w:eastAsia="Microsoft JhengHei" w:hAnsi="Arial" w:cs="Arial"/>
          <w:sz w:val="20"/>
          <w:szCs w:val="20"/>
          <w:lang w:eastAsia="zh-TW"/>
        </w:rPr>
      </w:pPr>
      <w:r>
        <w:rPr>
          <w:rFonts w:ascii="Arial" w:eastAsia="Microsoft JhengHei" w:hAnsi="Arial" w:cs="Arial"/>
          <w:sz w:val="20"/>
          <w:szCs w:val="20"/>
          <w:lang w:eastAsia="zh-TW"/>
        </w:rPr>
        <w:t>可容納</w:t>
      </w:r>
      <w:r>
        <w:rPr>
          <w:rFonts w:ascii="Arial" w:eastAsia="Microsoft JhengHei" w:hAnsi="Arial" w:cs="Arial" w:hint="eastAsia"/>
          <w:sz w:val="20"/>
          <w:szCs w:val="20"/>
          <w:lang w:eastAsia="zh-TW"/>
        </w:rPr>
        <w:t>約</w:t>
      </w:r>
      <w:r>
        <w:rPr>
          <w:rFonts w:ascii="Arial" w:eastAsia="Microsoft JhengHei" w:hAnsi="Arial" w:cs="Arial" w:hint="eastAsia"/>
          <w:sz w:val="20"/>
          <w:szCs w:val="20"/>
          <w:lang w:eastAsia="zh-TW"/>
        </w:rPr>
        <w:t>50-100</w:t>
      </w:r>
      <w:r>
        <w:rPr>
          <w:rFonts w:ascii="Arial" w:eastAsia="Microsoft JhengHei" w:hAnsi="Arial" w:cs="Arial"/>
          <w:sz w:val="20"/>
          <w:szCs w:val="20"/>
          <w:lang w:eastAsia="zh-TW"/>
        </w:rPr>
        <w:t>名參與人士的</w:t>
      </w:r>
      <w:r>
        <w:rPr>
          <w:rFonts w:ascii="Arial" w:eastAsia="Microsoft JhengHei" w:hAnsi="Arial" w:cs="Arial" w:hint="eastAsia"/>
          <w:sz w:val="20"/>
          <w:szCs w:val="20"/>
          <w:lang w:eastAsia="zh-TW"/>
        </w:rPr>
        <w:t>講台</w:t>
      </w:r>
    </w:p>
    <w:p w14:paraId="560CA592" w14:textId="77777777" w:rsidR="00E66F86" w:rsidRDefault="005C549D">
      <w:pPr>
        <w:widowControl w:val="0"/>
        <w:numPr>
          <w:ilvl w:val="0"/>
          <w:numId w:val="6"/>
        </w:numPr>
        <w:snapToGrid w:val="0"/>
        <w:spacing w:line="320" w:lineRule="exact"/>
        <w:ind w:left="482" w:hanging="482"/>
        <w:rPr>
          <w:rFonts w:ascii="Arial" w:eastAsia="Microsoft JhengHei" w:hAnsi="Arial" w:cs="Arial"/>
          <w:iCs/>
          <w:color w:val="000000"/>
          <w:sz w:val="20"/>
          <w:szCs w:val="20"/>
          <w:lang w:eastAsia="zh-TW"/>
        </w:rPr>
      </w:pPr>
      <w:r>
        <w:rPr>
          <w:rFonts w:ascii="Arial" w:eastAsia="Microsoft JhengHei" w:hAnsi="Arial" w:cs="Arial"/>
          <w:iCs/>
          <w:color w:val="000000"/>
          <w:sz w:val="20"/>
          <w:szCs w:val="20"/>
          <w:lang w:eastAsia="zh-TW"/>
        </w:rPr>
        <w:t>收費僅限於預訂</w:t>
      </w:r>
      <w:r>
        <w:rPr>
          <w:rFonts w:ascii="Arial" w:eastAsia="Microsoft JhengHei" w:hAnsi="Arial" w:cs="Arial" w:hint="eastAsia"/>
          <w:sz w:val="20"/>
          <w:szCs w:val="20"/>
          <w:lang w:eastAsia="zh-TW"/>
        </w:rPr>
        <w:t>講台使用時段，</w:t>
      </w:r>
      <w:r>
        <w:rPr>
          <w:rFonts w:ascii="Arial" w:eastAsia="Microsoft JhengHei" w:hAnsi="Arial" w:cs="Arial"/>
          <w:color w:val="000000"/>
          <w:sz w:val="20"/>
          <w:szCs w:val="20"/>
          <w:lang w:eastAsia="zh-TW"/>
        </w:rPr>
        <w:t>包括</w:t>
      </w:r>
      <w:r>
        <w:rPr>
          <w:rFonts w:ascii="Arial" w:eastAsia="Microsoft JhengHei" w:hAnsi="Arial" w:cs="Arial" w:hint="eastAsia"/>
          <w:color w:val="000000"/>
          <w:sz w:val="20"/>
          <w:szCs w:val="20"/>
          <w:lang w:eastAsia="zh-TW"/>
        </w:rPr>
        <w:t>投影機、音響設備及電腦</w:t>
      </w:r>
      <w:r>
        <w:rPr>
          <w:rFonts w:ascii="Arial" w:eastAsia="Microsoft JhengHei" w:hAnsi="Arial" w:cs="Arial"/>
          <w:color w:val="000000"/>
          <w:sz w:val="20"/>
          <w:szCs w:val="20"/>
          <w:lang w:eastAsia="zh-TW"/>
        </w:rPr>
        <w:t>。</w:t>
      </w:r>
      <w:r>
        <w:rPr>
          <w:rFonts w:ascii="Arial" w:eastAsia="Microsoft JhengHei" w:hAnsi="Arial" w:cs="Arial"/>
          <w:color w:val="000000"/>
          <w:sz w:val="20"/>
          <w:szCs w:val="20"/>
          <w:lang w:eastAsia="zh-TW"/>
        </w:rPr>
        <w:t>(</w:t>
      </w:r>
      <w:r>
        <w:rPr>
          <w:rFonts w:ascii="Arial" w:eastAsia="Microsoft JhengHei" w:hAnsi="Arial" w:cs="Arial" w:hint="eastAsia"/>
          <w:color w:val="000000"/>
          <w:sz w:val="20"/>
          <w:szCs w:val="20"/>
          <w:lang w:eastAsia="zh-TW"/>
        </w:rPr>
        <w:t>額外</w:t>
      </w:r>
      <w:r>
        <w:rPr>
          <w:rFonts w:ascii="Arial" w:eastAsia="Microsoft JhengHei" w:hAnsi="Arial" w:cs="Arial"/>
          <w:color w:val="000000"/>
          <w:sz w:val="20"/>
          <w:szCs w:val="20"/>
          <w:lang w:eastAsia="zh-TW"/>
        </w:rPr>
        <w:t>設施訂購見於第</w:t>
      </w:r>
      <w:r>
        <w:rPr>
          <w:rFonts w:ascii="Arial" w:eastAsia="Microsoft JhengHei" w:hAnsi="Arial" w:cs="Arial"/>
          <w:color w:val="000000"/>
          <w:sz w:val="20"/>
          <w:szCs w:val="20"/>
          <w:lang w:eastAsia="zh-TW"/>
        </w:rPr>
        <w:t>9</w:t>
      </w:r>
      <w:r>
        <w:rPr>
          <w:rFonts w:ascii="Arial" w:eastAsia="Microsoft JhengHei" w:hAnsi="Arial" w:cs="Arial"/>
          <w:color w:val="000000"/>
          <w:sz w:val="20"/>
          <w:szCs w:val="20"/>
          <w:lang w:eastAsia="zh-TW"/>
        </w:rPr>
        <w:t>部分</w:t>
      </w:r>
      <w:r>
        <w:rPr>
          <w:rFonts w:ascii="Arial" w:eastAsia="Microsoft JhengHei" w:hAnsi="Arial" w:cs="Arial"/>
          <w:color w:val="000000"/>
          <w:sz w:val="20"/>
          <w:szCs w:val="20"/>
          <w:lang w:eastAsia="zh-TW"/>
        </w:rPr>
        <w:t>)</w:t>
      </w:r>
    </w:p>
    <w:p w14:paraId="3E38AE6D" w14:textId="77777777" w:rsidR="00E66F86" w:rsidRDefault="005C549D">
      <w:pPr>
        <w:widowControl w:val="0"/>
        <w:numPr>
          <w:ilvl w:val="0"/>
          <w:numId w:val="6"/>
        </w:numPr>
        <w:snapToGrid w:val="0"/>
        <w:spacing w:line="320" w:lineRule="exact"/>
        <w:ind w:left="482" w:hanging="482"/>
        <w:rPr>
          <w:rFonts w:ascii="Arial" w:eastAsia="Microsoft JhengHei" w:hAnsi="Arial" w:cs="Arial"/>
          <w:iCs/>
          <w:color w:val="000000"/>
          <w:sz w:val="20"/>
          <w:szCs w:val="20"/>
          <w:lang w:eastAsia="zh-TW"/>
        </w:rPr>
      </w:pPr>
      <w:r>
        <w:rPr>
          <w:rFonts w:ascii="Arial" w:eastAsia="Microsoft JhengHei" w:hAnsi="Arial" w:cs="Arial"/>
          <w:color w:val="000000"/>
          <w:sz w:val="20"/>
          <w:szCs w:val="20"/>
          <w:lang w:eastAsia="zh-TW"/>
        </w:rPr>
        <w:t>收費不包括餐飲服務</w:t>
      </w:r>
    </w:p>
    <w:p w14:paraId="1F886404" w14:textId="77777777" w:rsidR="00E66F86" w:rsidRDefault="005C549D">
      <w:pPr>
        <w:pStyle w:val="ListParagraph"/>
        <w:numPr>
          <w:ilvl w:val="0"/>
          <w:numId w:val="6"/>
        </w:numPr>
        <w:spacing w:line="320" w:lineRule="exact"/>
        <w:rPr>
          <w:rFonts w:ascii="Arial" w:eastAsia="Microsoft JhengHei" w:hAnsi="Arial" w:cs="Arial"/>
          <w:iCs/>
          <w:sz w:val="20"/>
          <w:szCs w:val="20"/>
          <w:lang w:eastAsia="zh-TW"/>
        </w:rPr>
      </w:pPr>
      <w:r>
        <w:rPr>
          <w:rFonts w:ascii="Arial" w:eastAsia="Microsoft JhengHei" w:hAnsi="Arial" w:cs="Arial"/>
          <w:b/>
          <w:sz w:val="20"/>
          <w:szCs w:val="20"/>
          <w:lang w:eastAsia="zh-TW"/>
        </w:rPr>
        <w:t>付款方式</w:t>
      </w:r>
      <w:r>
        <w:rPr>
          <w:rFonts w:ascii="Arial" w:eastAsia="Microsoft JhengHei" w:hAnsi="Arial" w:cs="Arial"/>
          <w:b/>
          <w:sz w:val="20"/>
          <w:szCs w:val="20"/>
          <w:lang w:eastAsia="zh-TW"/>
        </w:rPr>
        <w:t xml:space="preserve"> – </w:t>
      </w:r>
      <w:r>
        <w:rPr>
          <w:rFonts w:ascii="Arial" w:eastAsia="Microsoft JhengHei" w:hAnsi="Arial" w:cs="Arial"/>
          <w:sz w:val="20"/>
          <w:szCs w:val="20"/>
          <w:lang w:eastAsia="zh-TW"/>
        </w:rPr>
        <w:t>所有支票</w:t>
      </w:r>
      <w:r>
        <w:rPr>
          <w:rFonts w:ascii="Arial" w:eastAsia="Microsoft JhengHei" w:hAnsi="Arial" w:cs="Arial"/>
          <w:sz w:val="20"/>
          <w:szCs w:val="20"/>
          <w:lang w:eastAsia="zh-TW"/>
        </w:rPr>
        <w:t>/</w:t>
      </w:r>
      <w:r>
        <w:rPr>
          <w:rFonts w:ascii="Arial" w:eastAsia="Microsoft JhengHei" w:hAnsi="Arial" w:cs="Arial"/>
          <w:sz w:val="20"/>
          <w:szCs w:val="20"/>
          <w:lang w:eastAsia="zh-TW"/>
        </w:rPr>
        <w:t>銀行匯款</w:t>
      </w:r>
      <w:r>
        <w:rPr>
          <w:rFonts w:ascii="Arial" w:eastAsia="Microsoft JhengHei" w:hAnsi="Arial" w:cs="Arial"/>
          <w:sz w:val="20"/>
          <w:szCs w:val="20"/>
          <w:lang w:eastAsia="zh-TW"/>
        </w:rPr>
        <w:t>/</w:t>
      </w:r>
      <w:r>
        <w:rPr>
          <w:rFonts w:ascii="Arial" w:eastAsia="Microsoft JhengHei" w:hAnsi="Arial" w:cs="Arial"/>
          <w:sz w:val="20"/>
          <w:szCs w:val="20"/>
          <w:lang w:eastAsia="zh-TW"/>
        </w:rPr>
        <w:t>電匯</w:t>
      </w:r>
      <w:r>
        <w:rPr>
          <w:rFonts w:ascii="Arial" w:eastAsia="Microsoft JhengHei" w:hAnsi="Arial" w:cs="Arial"/>
          <w:sz w:val="20"/>
          <w:szCs w:val="20"/>
          <w:lang w:eastAsia="zh-TW"/>
        </w:rPr>
        <w:t>/</w:t>
      </w:r>
      <w:r>
        <w:rPr>
          <w:rFonts w:ascii="Arial" w:eastAsia="Microsoft JhengHei" w:hAnsi="Arial" w:cs="Arial"/>
          <w:sz w:val="20"/>
          <w:szCs w:val="20"/>
          <w:lang w:eastAsia="zh-TW"/>
        </w:rPr>
        <w:t>轉帳請付至</w:t>
      </w:r>
      <w:r>
        <w:rPr>
          <w:rFonts w:ascii="Arial" w:eastAsia="Microsoft JhengHei" w:hAnsi="Arial" w:cs="Arial"/>
          <w:iCs/>
          <w:sz w:val="20"/>
          <w:szCs w:val="20"/>
          <w:lang w:eastAsia="zh-TW"/>
        </w:rPr>
        <w:t>:</w:t>
      </w:r>
    </w:p>
    <w:p w14:paraId="4E71ADD1" w14:textId="77777777" w:rsidR="00E66F86" w:rsidRDefault="005C549D">
      <w:pPr>
        <w:pStyle w:val="ListParagraph"/>
        <w:tabs>
          <w:tab w:val="left" w:pos="5760"/>
        </w:tabs>
        <w:rPr>
          <w:rFonts w:ascii="Arial" w:eastAsia="Microsoft JhengHei" w:hAnsi="Arial" w:cs="Arial"/>
          <w:iCs/>
          <w:sz w:val="20"/>
          <w:szCs w:val="20"/>
          <w:lang w:eastAsia="zh-TW"/>
        </w:rPr>
      </w:pPr>
      <w:r>
        <w:rPr>
          <w:noProof/>
          <w:lang w:eastAsia="zh-TW"/>
        </w:rPr>
        <mc:AlternateContent>
          <mc:Choice Requires="wps">
            <w:drawing>
              <wp:anchor distT="0" distB="0" distL="114300" distR="114300" simplePos="0" relativeHeight="251658244" behindDoc="0" locked="0" layoutInCell="1" allowOverlap="1" wp14:anchorId="226FDEDB" wp14:editId="38C544A9">
                <wp:simplePos x="0" y="0"/>
                <wp:positionH relativeFrom="column">
                  <wp:posOffset>-30480</wp:posOffset>
                </wp:positionH>
                <wp:positionV relativeFrom="paragraph">
                  <wp:posOffset>17145</wp:posOffset>
                </wp:positionV>
                <wp:extent cx="6286500" cy="1384300"/>
                <wp:effectExtent l="19050" t="19050" r="19050" b="25400"/>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384300"/>
                        </a:xfrm>
                        <a:prstGeom prst="rect">
                          <a:avLst/>
                        </a:prstGeom>
                        <a:solidFill>
                          <a:srgbClr val="FFFFFF"/>
                        </a:solidFill>
                        <a:ln w="38100">
                          <a:solidFill>
                            <a:srgbClr val="000000"/>
                          </a:solidFill>
                          <a:miter lim="800000"/>
                        </a:ln>
                      </wps:spPr>
                      <wps:txbx>
                        <w:txbxContent>
                          <w:p w14:paraId="3BDC48EF" w14:textId="77777777" w:rsidR="00E66F86" w:rsidRDefault="00E66F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437"/>
                              <w:gridCol w:w="7256"/>
                            </w:tblGrid>
                            <w:tr w:rsidR="00E66F86" w14:paraId="02E1494B" w14:textId="77777777">
                              <w:trPr>
                                <w:trHeight w:val="360"/>
                              </w:trPr>
                              <w:tc>
                                <w:tcPr>
                                  <w:tcW w:w="1880" w:type="dxa"/>
                                  <w:tcBorders>
                                    <w:right w:val="nil"/>
                                  </w:tcBorders>
                                  <w:vAlign w:val="center"/>
                                </w:tcPr>
                                <w:p w14:paraId="0CE6C6FA" w14:textId="77777777" w:rsidR="00E66F86" w:rsidRDefault="005C549D">
                                  <w:pPr>
                                    <w:tabs>
                                      <w:tab w:val="left" w:pos="3100"/>
                                      <w:tab w:val="left" w:pos="7360"/>
                                    </w:tabs>
                                    <w:autoSpaceDE w:val="0"/>
                                    <w:autoSpaceDN w:val="0"/>
                                    <w:adjustRightInd w:val="0"/>
                                    <w:spacing w:before="240" w:afterLines="50" w:after="120" w:line="180" w:lineRule="exact"/>
                                    <w:jc w:val="both"/>
                                    <w:rPr>
                                      <w:rFonts w:ascii="Microsoft JhengHei" w:eastAsia="Microsoft JhengHei" w:hAnsi="Microsoft JhengHei" w:cs="Arial"/>
                                      <w:bCs/>
                                      <w:sz w:val="16"/>
                                      <w:szCs w:val="16"/>
                                      <w:lang w:eastAsia="zh-TW"/>
                                    </w:rPr>
                                  </w:pPr>
                                  <w:r>
                                    <w:rPr>
                                      <w:rFonts w:ascii="Microsoft JhengHei" w:eastAsia="Microsoft JhengHei" w:hAnsi="Microsoft JhengHei" w:cs="Arial" w:hint="eastAsia"/>
                                      <w:bCs/>
                                      <w:sz w:val="16"/>
                                      <w:szCs w:val="16"/>
                                      <w:lang w:eastAsia="zh-TW"/>
                                    </w:rPr>
                                    <w:t>銀行名稱</w:t>
                                  </w:r>
                                </w:p>
                              </w:tc>
                              <w:tc>
                                <w:tcPr>
                                  <w:tcW w:w="439" w:type="dxa"/>
                                  <w:tcBorders>
                                    <w:left w:val="nil"/>
                                    <w:right w:val="nil"/>
                                  </w:tcBorders>
                                  <w:vAlign w:val="center"/>
                                </w:tcPr>
                                <w:p w14:paraId="0C6C299C"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w:t>
                                  </w:r>
                                </w:p>
                              </w:tc>
                              <w:tc>
                                <w:tcPr>
                                  <w:tcW w:w="7329" w:type="dxa"/>
                                  <w:tcBorders>
                                    <w:left w:val="nil"/>
                                  </w:tcBorders>
                                  <w:vAlign w:val="center"/>
                                </w:tcPr>
                                <w:p w14:paraId="2C84EF69" w14:textId="77777777" w:rsidR="00E66F86" w:rsidRDefault="005C549D">
                                  <w:pPr>
                                    <w:tabs>
                                      <w:tab w:val="left" w:pos="3100"/>
                                      <w:tab w:val="left" w:pos="7360"/>
                                    </w:tabs>
                                    <w:autoSpaceDE w:val="0"/>
                                    <w:autoSpaceDN w:val="0"/>
                                    <w:adjustRightInd w:val="0"/>
                                    <w:spacing w:before="240"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中國銀行(香港)</w:t>
                                  </w:r>
                                </w:p>
                              </w:tc>
                            </w:tr>
                            <w:tr w:rsidR="00E66F86" w14:paraId="78C703A4" w14:textId="77777777">
                              <w:trPr>
                                <w:trHeight w:val="360"/>
                              </w:trPr>
                              <w:tc>
                                <w:tcPr>
                                  <w:tcW w:w="1880" w:type="dxa"/>
                                  <w:tcBorders>
                                    <w:right w:val="nil"/>
                                  </w:tcBorders>
                                  <w:vAlign w:val="center"/>
                                </w:tcPr>
                                <w:p w14:paraId="17C573ED"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帳號 (美元)</w:t>
                                  </w:r>
                                </w:p>
                              </w:tc>
                              <w:tc>
                                <w:tcPr>
                                  <w:tcW w:w="439" w:type="dxa"/>
                                  <w:tcBorders>
                                    <w:left w:val="nil"/>
                                    <w:right w:val="nil"/>
                                  </w:tcBorders>
                                  <w:vAlign w:val="center"/>
                                </w:tcPr>
                                <w:p w14:paraId="0CFD0EFD"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w:t>
                                  </w:r>
                                </w:p>
                              </w:tc>
                              <w:tc>
                                <w:tcPr>
                                  <w:tcW w:w="7329" w:type="dxa"/>
                                  <w:tcBorders>
                                    <w:left w:val="nil"/>
                                  </w:tcBorders>
                                  <w:vAlign w:val="center"/>
                                </w:tcPr>
                                <w:p w14:paraId="6334B9C1"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lang w:eastAsia="zh-TW"/>
                                    </w:rPr>
                                  </w:pPr>
                                  <w:r>
                                    <w:rPr>
                                      <w:rFonts w:ascii="Microsoft JhengHei" w:eastAsia="Microsoft JhengHei" w:hAnsi="Microsoft JhengHei" w:cs="Arial"/>
                                      <w:bCs/>
                                      <w:sz w:val="16"/>
                                      <w:szCs w:val="16"/>
                                      <w:lang w:eastAsia="zh-TW"/>
                                    </w:rPr>
                                    <w:t>600 2 023658 1</w:t>
                                  </w:r>
                                </w:p>
                              </w:tc>
                            </w:tr>
                            <w:tr w:rsidR="00E66F86" w14:paraId="5FADC67C" w14:textId="77777777">
                              <w:trPr>
                                <w:trHeight w:val="360"/>
                              </w:trPr>
                              <w:tc>
                                <w:tcPr>
                                  <w:tcW w:w="1880" w:type="dxa"/>
                                  <w:tcBorders>
                                    <w:right w:val="nil"/>
                                  </w:tcBorders>
                                  <w:vAlign w:val="center"/>
                                </w:tcPr>
                                <w:p w14:paraId="05E3A551"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銀行 Swift Code</w:t>
                                  </w:r>
                                </w:p>
                              </w:tc>
                              <w:tc>
                                <w:tcPr>
                                  <w:tcW w:w="439" w:type="dxa"/>
                                  <w:tcBorders>
                                    <w:left w:val="nil"/>
                                    <w:right w:val="nil"/>
                                  </w:tcBorders>
                                  <w:vAlign w:val="center"/>
                                </w:tcPr>
                                <w:p w14:paraId="0949B5EC"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w:t>
                                  </w:r>
                                </w:p>
                              </w:tc>
                              <w:tc>
                                <w:tcPr>
                                  <w:tcW w:w="7329" w:type="dxa"/>
                                  <w:tcBorders>
                                    <w:left w:val="nil"/>
                                  </w:tcBorders>
                                  <w:vAlign w:val="center"/>
                                </w:tcPr>
                                <w:p w14:paraId="6BD4D9A0"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 xml:space="preserve">BKCHHKHHXXX </w:t>
                                  </w:r>
                                </w:p>
                              </w:tc>
                            </w:tr>
                            <w:tr w:rsidR="00E66F86" w14:paraId="154E68F1" w14:textId="77777777">
                              <w:trPr>
                                <w:trHeight w:val="360"/>
                              </w:trPr>
                              <w:tc>
                                <w:tcPr>
                                  <w:tcW w:w="1880" w:type="dxa"/>
                                  <w:tcBorders>
                                    <w:right w:val="nil"/>
                                  </w:tcBorders>
                                  <w:vAlign w:val="center"/>
                                </w:tcPr>
                                <w:p w14:paraId="28A46A86"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銀行地址</w:t>
                                  </w:r>
                                </w:p>
                              </w:tc>
                              <w:tc>
                                <w:tcPr>
                                  <w:tcW w:w="439" w:type="dxa"/>
                                  <w:tcBorders>
                                    <w:left w:val="nil"/>
                                    <w:right w:val="nil"/>
                                  </w:tcBorders>
                                  <w:vAlign w:val="center"/>
                                </w:tcPr>
                                <w:p w14:paraId="46976A99"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w:t>
                                  </w:r>
                                </w:p>
                              </w:tc>
                              <w:tc>
                                <w:tcPr>
                                  <w:tcW w:w="7329" w:type="dxa"/>
                                  <w:tcBorders>
                                    <w:left w:val="nil"/>
                                  </w:tcBorders>
                                  <w:vAlign w:val="center"/>
                                </w:tcPr>
                                <w:p w14:paraId="39E15A35"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香港花園道一號</w:t>
                                  </w:r>
                                </w:p>
                              </w:tc>
                            </w:tr>
                          </w:tbl>
                          <w:p w14:paraId="7C1C962D" w14:textId="77777777" w:rsidR="00E66F86" w:rsidRDefault="00E66F86">
                            <w:pPr>
                              <w:tabs>
                                <w:tab w:val="left" w:pos="3100"/>
                                <w:tab w:val="left" w:pos="7360"/>
                              </w:tabs>
                              <w:autoSpaceDE w:val="0"/>
                              <w:autoSpaceDN w:val="0"/>
                              <w:adjustRightInd w:val="0"/>
                              <w:spacing w:afterLines="50" w:after="120" w:line="180" w:lineRule="exact"/>
                              <w:rPr>
                                <w:rFonts w:ascii="Arial" w:hAnsi="Arial" w:cs="Arial"/>
                                <w:bCs/>
                                <w:sz w:val="20"/>
                                <w:szCs w:val="20"/>
                              </w:rPr>
                            </w:pPr>
                          </w:p>
                        </w:txbxContent>
                      </wps:txbx>
                      <wps:bodyPr rot="0" vert="horz" wrap="square" lIns="91440" tIns="45720" rIns="91440" bIns="45720" anchor="t" anchorCtr="0" upright="1">
                        <a:noAutofit/>
                      </wps:bodyPr>
                    </wps:wsp>
                  </a:graphicData>
                </a:graphic>
              </wp:anchor>
            </w:drawing>
          </mc:Choice>
          <mc:Fallback>
            <w:pict>
              <v:shapetype w14:anchorId="226FDEDB" id="_x0000_t202" coordsize="21600,21600" o:spt="202" path="m,l,21600r21600,l21600,xe">
                <v:stroke joinstyle="miter"/>
                <v:path gradientshapeok="t" o:connecttype="rect"/>
              </v:shapetype>
              <v:shape id="Text Box 245" o:spid="_x0000_s1026" type="#_x0000_t202" style="position:absolute;left:0;text-align:left;margin-left:-2.4pt;margin-top:1.35pt;width:495pt;height:109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" strokeweight="3pt">
                <v:textbox>
                  <w:txbxContent>
                    <w:p w14:paraId="3BDC48EF" w14:textId="77777777" w:rsidR="00E66F86" w:rsidRDefault="00E66F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437"/>
                        <w:gridCol w:w="7256"/>
                      </w:tblGrid>
                      <w:tr w:rsidR="00E66F86" w14:paraId="02E1494B" w14:textId="77777777">
                        <w:trPr>
                          <w:trHeight w:val="360"/>
                        </w:trPr>
                        <w:tc>
                          <w:tcPr>
                            <w:tcW w:w="1880" w:type="dxa"/>
                            <w:tcBorders>
                              <w:right w:val="nil"/>
                            </w:tcBorders>
                            <w:vAlign w:val="center"/>
                          </w:tcPr>
                          <w:p w14:paraId="0CE6C6FA" w14:textId="77777777" w:rsidR="00E66F86" w:rsidRDefault="005C549D">
                            <w:pPr>
                              <w:tabs>
                                <w:tab w:val="left" w:pos="3100"/>
                                <w:tab w:val="left" w:pos="7360"/>
                              </w:tabs>
                              <w:autoSpaceDE w:val="0"/>
                              <w:autoSpaceDN w:val="0"/>
                              <w:adjustRightInd w:val="0"/>
                              <w:spacing w:before="240" w:afterLines="50" w:after="120" w:line="180" w:lineRule="exact"/>
                              <w:jc w:val="both"/>
                              <w:rPr>
                                <w:rFonts w:ascii="Microsoft JhengHei" w:eastAsia="Microsoft JhengHei" w:hAnsi="Microsoft JhengHei" w:cs="Arial"/>
                                <w:bCs/>
                                <w:sz w:val="16"/>
                                <w:szCs w:val="16"/>
                                <w:lang w:eastAsia="zh-TW"/>
                              </w:rPr>
                            </w:pPr>
                            <w:r>
                              <w:rPr>
                                <w:rFonts w:ascii="Microsoft JhengHei" w:eastAsia="Microsoft JhengHei" w:hAnsi="Microsoft JhengHei" w:cs="Arial" w:hint="eastAsia"/>
                                <w:bCs/>
                                <w:sz w:val="16"/>
                                <w:szCs w:val="16"/>
                                <w:lang w:eastAsia="zh-TW"/>
                              </w:rPr>
                              <w:t>銀行名稱</w:t>
                            </w:r>
                          </w:p>
                        </w:tc>
                        <w:tc>
                          <w:tcPr>
                            <w:tcW w:w="439" w:type="dxa"/>
                            <w:tcBorders>
                              <w:left w:val="nil"/>
                              <w:right w:val="nil"/>
                            </w:tcBorders>
                            <w:vAlign w:val="center"/>
                          </w:tcPr>
                          <w:p w14:paraId="0C6C299C"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w:t>
                            </w:r>
                          </w:p>
                        </w:tc>
                        <w:tc>
                          <w:tcPr>
                            <w:tcW w:w="7329" w:type="dxa"/>
                            <w:tcBorders>
                              <w:left w:val="nil"/>
                            </w:tcBorders>
                            <w:vAlign w:val="center"/>
                          </w:tcPr>
                          <w:p w14:paraId="2C84EF69" w14:textId="77777777" w:rsidR="00E66F86" w:rsidRDefault="005C549D">
                            <w:pPr>
                              <w:tabs>
                                <w:tab w:val="left" w:pos="3100"/>
                                <w:tab w:val="left" w:pos="7360"/>
                              </w:tabs>
                              <w:autoSpaceDE w:val="0"/>
                              <w:autoSpaceDN w:val="0"/>
                              <w:adjustRightInd w:val="0"/>
                              <w:spacing w:before="240"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中國銀行(香港)</w:t>
                            </w:r>
                          </w:p>
                        </w:tc>
                      </w:tr>
                      <w:tr w:rsidR="00E66F86" w14:paraId="78C703A4" w14:textId="77777777">
                        <w:trPr>
                          <w:trHeight w:val="360"/>
                        </w:trPr>
                        <w:tc>
                          <w:tcPr>
                            <w:tcW w:w="1880" w:type="dxa"/>
                            <w:tcBorders>
                              <w:right w:val="nil"/>
                            </w:tcBorders>
                            <w:vAlign w:val="center"/>
                          </w:tcPr>
                          <w:p w14:paraId="17C573ED"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帳號 (美元)</w:t>
                            </w:r>
                          </w:p>
                        </w:tc>
                        <w:tc>
                          <w:tcPr>
                            <w:tcW w:w="439" w:type="dxa"/>
                            <w:tcBorders>
                              <w:left w:val="nil"/>
                              <w:right w:val="nil"/>
                            </w:tcBorders>
                            <w:vAlign w:val="center"/>
                          </w:tcPr>
                          <w:p w14:paraId="0CFD0EFD"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w:t>
                            </w:r>
                          </w:p>
                        </w:tc>
                        <w:tc>
                          <w:tcPr>
                            <w:tcW w:w="7329" w:type="dxa"/>
                            <w:tcBorders>
                              <w:left w:val="nil"/>
                            </w:tcBorders>
                            <w:vAlign w:val="center"/>
                          </w:tcPr>
                          <w:p w14:paraId="6334B9C1"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lang w:eastAsia="zh-TW"/>
                              </w:rPr>
                            </w:pPr>
                            <w:r>
                              <w:rPr>
                                <w:rFonts w:ascii="Microsoft JhengHei" w:eastAsia="Microsoft JhengHei" w:hAnsi="Microsoft JhengHei" w:cs="Arial"/>
                                <w:bCs/>
                                <w:sz w:val="16"/>
                                <w:szCs w:val="16"/>
                                <w:lang w:eastAsia="zh-TW"/>
                              </w:rPr>
                              <w:t>600 2 023658 1</w:t>
                            </w:r>
                          </w:p>
                        </w:tc>
                      </w:tr>
                      <w:tr w:rsidR="00E66F86" w14:paraId="5FADC67C" w14:textId="77777777">
                        <w:trPr>
                          <w:trHeight w:val="360"/>
                        </w:trPr>
                        <w:tc>
                          <w:tcPr>
                            <w:tcW w:w="1880" w:type="dxa"/>
                            <w:tcBorders>
                              <w:right w:val="nil"/>
                            </w:tcBorders>
                            <w:vAlign w:val="center"/>
                          </w:tcPr>
                          <w:p w14:paraId="05E3A551"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銀行 Swift Code</w:t>
                            </w:r>
                          </w:p>
                        </w:tc>
                        <w:tc>
                          <w:tcPr>
                            <w:tcW w:w="439" w:type="dxa"/>
                            <w:tcBorders>
                              <w:left w:val="nil"/>
                              <w:right w:val="nil"/>
                            </w:tcBorders>
                            <w:vAlign w:val="center"/>
                          </w:tcPr>
                          <w:p w14:paraId="0949B5EC"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w:t>
                            </w:r>
                          </w:p>
                        </w:tc>
                        <w:tc>
                          <w:tcPr>
                            <w:tcW w:w="7329" w:type="dxa"/>
                            <w:tcBorders>
                              <w:left w:val="nil"/>
                            </w:tcBorders>
                            <w:vAlign w:val="center"/>
                          </w:tcPr>
                          <w:p w14:paraId="6BD4D9A0"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 xml:space="preserve">BKCHHKHHXXX </w:t>
                            </w:r>
                          </w:p>
                        </w:tc>
                      </w:tr>
                      <w:tr w:rsidR="00E66F86" w14:paraId="154E68F1" w14:textId="77777777">
                        <w:trPr>
                          <w:trHeight w:val="360"/>
                        </w:trPr>
                        <w:tc>
                          <w:tcPr>
                            <w:tcW w:w="1880" w:type="dxa"/>
                            <w:tcBorders>
                              <w:right w:val="nil"/>
                            </w:tcBorders>
                            <w:vAlign w:val="center"/>
                          </w:tcPr>
                          <w:p w14:paraId="28A46A86"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銀行地址</w:t>
                            </w:r>
                          </w:p>
                        </w:tc>
                        <w:tc>
                          <w:tcPr>
                            <w:tcW w:w="439" w:type="dxa"/>
                            <w:tcBorders>
                              <w:left w:val="nil"/>
                              <w:right w:val="nil"/>
                            </w:tcBorders>
                            <w:vAlign w:val="center"/>
                          </w:tcPr>
                          <w:p w14:paraId="46976A99"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bCs/>
                                <w:sz w:val="16"/>
                                <w:szCs w:val="16"/>
                              </w:rPr>
                              <w:t>:</w:t>
                            </w:r>
                          </w:p>
                        </w:tc>
                        <w:tc>
                          <w:tcPr>
                            <w:tcW w:w="7329" w:type="dxa"/>
                            <w:tcBorders>
                              <w:left w:val="nil"/>
                            </w:tcBorders>
                            <w:vAlign w:val="center"/>
                          </w:tcPr>
                          <w:p w14:paraId="39E15A35" w14:textId="77777777" w:rsidR="00E66F86" w:rsidRDefault="005C549D">
                            <w:pPr>
                              <w:tabs>
                                <w:tab w:val="left" w:pos="3100"/>
                                <w:tab w:val="left" w:pos="7360"/>
                              </w:tabs>
                              <w:autoSpaceDE w:val="0"/>
                              <w:autoSpaceDN w:val="0"/>
                              <w:adjustRightInd w:val="0"/>
                              <w:spacing w:afterLines="50" w:after="120" w:line="180" w:lineRule="exact"/>
                              <w:jc w:val="both"/>
                              <w:rPr>
                                <w:rFonts w:ascii="Microsoft JhengHei" w:eastAsia="Microsoft JhengHei" w:hAnsi="Microsoft JhengHei" w:cs="Arial"/>
                                <w:bCs/>
                                <w:sz w:val="16"/>
                                <w:szCs w:val="16"/>
                              </w:rPr>
                            </w:pPr>
                            <w:r>
                              <w:rPr>
                                <w:rFonts w:ascii="Microsoft JhengHei" w:eastAsia="Microsoft JhengHei" w:hAnsi="Microsoft JhengHei" w:cs="Arial" w:hint="eastAsia"/>
                                <w:bCs/>
                                <w:sz w:val="16"/>
                                <w:szCs w:val="16"/>
                                <w:lang w:eastAsia="zh-TW"/>
                              </w:rPr>
                              <w:t>香港花園道一號</w:t>
                            </w:r>
                          </w:p>
                        </w:tc>
                      </w:tr>
                    </w:tbl>
                    <w:p w14:paraId="7C1C962D" w14:textId="77777777" w:rsidR="00E66F86" w:rsidRDefault="00E66F86">
                      <w:pPr>
                        <w:tabs>
                          <w:tab w:val="left" w:pos="3100"/>
                          <w:tab w:val="left" w:pos="7360"/>
                        </w:tabs>
                        <w:autoSpaceDE w:val="0"/>
                        <w:autoSpaceDN w:val="0"/>
                        <w:adjustRightInd w:val="0"/>
                        <w:spacing w:afterLines="50" w:after="120" w:line="180" w:lineRule="exact"/>
                        <w:rPr>
                          <w:rFonts w:ascii="Arial" w:hAnsi="Arial" w:cs="Arial"/>
                          <w:bCs/>
                          <w:sz w:val="20"/>
                          <w:szCs w:val="20"/>
                        </w:rPr>
                      </w:pPr>
                    </w:p>
                  </w:txbxContent>
                </v:textbox>
              </v:shape>
            </w:pict>
          </mc:Fallback>
        </mc:AlternateContent>
      </w:r>
      <w:r>
        <w:rPr>
          <w:noProof/>
          <w:lang w:eastAsia="zh-TW"/>
        </w:rPr>
        <mc:AlternateContent>
          <mc:Choice Requires="wps">
            <w:drawing>
              <wp:anchor distT="0" distB="0" distL="114300" distR="114300" simplePos="0" relativeHeight="251658245" behindDoc="0" locked="0" layoutInCell="1" allowOverlap="1" wp14:anchorId="02E7DDB7" wp14:editId="1431728D">
                <wp:simplePos x="0" y="0"/>
                <wp:positionH relativeFrom="column">
                  <wp:posOffset>-26670</wp:posOffset>
                </wp:positionH>
                <wp:positionV relativeFrom="paragraph">
                  <wp:posOffset>17145</wp:posOffset>
                </wp:positionV>
                <wp:extent cx="6286500" cy="285750"/>
                <wp:effectExtent l="0" t="0" r="19050" b="19050"/>
                <wp:wrapNone/>
                <wp:docPr id="25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5750"/>
                        </a:xfrm>
                        <a:prstGeom prst="rect">
                          <a:avLst/>
                        </a:prstGeom>
                        <a:solidFill>
                          <a:srgbClr val="000000"/>
                        </a:solidFill>
                        <a:ln w="9525">
                          <a:solidFill>
                            <a:srgbClr val="000000"/>
                          </a:solidFill>
                          <a:miter lim="800000"/>
                        </a:ln>
                      </wps:spPr>
                      <wps:txbx>
                        <w:txbxContent>
                          <w:p w14:paraId="56082686" w14:textId="77777777" w:rsidR="00E66F86" w:rsidRDefault="005C549D">
                            <w:pPr>
                              <w:rPr>
                                <w:rFonts w:ascii="Microsoft JhengHei" w:eastAsia="Microsoft JhengHei" w:hAnsi="Microsoft JhengHei"/>
                                <w:b/>
                                <w:sz w:val="16"/>
                              </w:rPr>
                            </w:pPr>
                            <w:r>
                              <w:rPr>
                                <w:rFonts w:ascii="Microsoft JhengHei" w:eastAsia="Microsoft JhengHei" w:hAnsi="Microsoft JhengHei" w:cs="Arial" w:hint="eastAsia"/>
                                <w:b/>
                                <w:sz w:val="18"/>
                              </w:rPr>
                              <w:t>香港美縱展覽有限公司</w:t>
                            </w:r>
                          </w:p>
                        </w:txbxContent>
                      </wps:txbx>
                      <wps:bodyPr rot="0" vert="horz" wrap="square" lIns="91440" tIns="45720" rIns="91440" bIns="45720" anchor="t" anchorCtr="0" upright="1">
                        <a:noAutofit/>
                      </wps:bodyPr>
                    </wps:wsp>
                  </a:graphicData>
                </a:graphic>
              </wp:anchor>
            </w:drawing>
          </mc:Choice>
          <mc:Fallback>
            <w:pict>
              <v:shape w14:anchorId="02E7DDB7" id="Text Box 30" o:spid="_x0000_s1027" type="#_x0000_t202" style="position:absolute;left:0;text-align:left;margin-left:-2.1pt;margin-top:1.35pt;width:495pt;height:22.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" fillcolor="black">
                <v:textbox>
                  <w:txbxContent>
                    <w:p w14:paraId="56082686" w14:textId="77777777" w:rsidR="00E66F86" w:rsidRDefault="005C549D">
                      <w:pPr>
                        <w:rPr>
                          <w:rFonts w:ascii="Microsoft JhengHei" w:eastAsia="Microsoft JhengHei" w:hAnsi="Microsoft JhengHei"/>
                          <w:b/>
                          <w:sz w:val="16"/>
                        </w:rPr>
                      </w:pPr>
                      <w:r>
                        <w:rPr>
                          <w:rFonts w:ascii="Microsoft JhengHei" w:eastAsia="Microsoft JhengHei" w:hAnsi="Microsoft JhengHei" w:cs="Arial" w:hint="eastAsia"/>
                          <w:b/>
                          <w:sz w:val="18"/>
                        </w:rPr>
                        <w:t>香港美縱展覽有限公司</w:t>
                      </w:r>
                    </w:p>
                  </w:txbxContent>
                </v:textbox>
              </v:shape>
            </w:pict>
          </mc:Fallback>
        </mc:AlternateContent>
      </w:r>
    </w:p>
    <w:p w14:paraId="7A2605E3" w14:textId="77777777" w:rsidR="00E66F86" w:rsidRDefault="00E66F86">
      <w:pPr>
        <w:pStyle w:val="ListParagraph"/>
        <w:tabs>
          <w:tab w:val="left" w:pos="5760"/>
        </w:tabs>
        <w:rPr>
          <w:rFonts w:ascii="Arial" w:eastAsia="Microsoft JhengHei" w:hAnsi="Arial" w:cs="Arial"/>
          <w:iCs/>
          <w:sz w:val="20"/>
          <w:szCs w:val="20"/>
          <w:lang w:eastAsia="zh-TW"/>
        </w:rPr>
      </w:pPr>
    </w:p>
    <w:p w14:paraId="1FBCC2F0" w14:textId="77777777" w:rsidR="00E66F86" w:rsidRDefault="00E66F86">
      <w:pPr>
        <w:pStyle w:val="ListParagraph"/>
        <w:tabs>
          <w:tab w:val="left" w:pos="5760"/>
        </w:tabs>
        <w:rPr>
          <w:rFonts w:ascii="Arial" w:eastAsia="Microsoft JhengHei" w:hAnsi="Arial" w:cs="Arial"/>
          <w:iCs/>
          <w:sz w:val="20"/>
          <w:szCs w:val="20"/>
          <w:lang w:eastAsia="zh-TW"/>
        </w:rPr>
      </w:pPr>
    </w:p>
    <w:p w14:paraId="278F3333" w14:textId="77777777" w:rsidR="00E66F86" w:rsidRDefault="00E66F86">
      <w:pPr>
        <w:pStyle w:val="ListParagraph"/>
        <w:tabs>
          <w:tab w:val="left" w:pos="5760"/>
        </w:tabs>
        <w:rPr>
          <w:rFonts w:ascii="Arial" w:eastAsia="Microsoft JhengHei" w:hAnsi="Arial" w:cs="Arial"/>
          <w:iCs/>
          <w:sz w:val="20"/>
          <w:szCs w:val="20"/>
          <w:lang w:eastAsia="zh-TW"/>
        </w:rPr>
      </w:pPr>
    </w:p>
    <w:p w14:paraId="3BAC0657" w14:textId="77777777" w:rsidR="00E66F86" w:rsidRDefault="00E66F86">
      <w:pPr>
        <w:pStyle w:val="ListParagraph"/>
        <w:tabs>
          <w:tab w:val="left" w:pos="5760"/>
        </w:tabs>
        <w:rPr>
          <w:rFonts w:ascii="Arial" w:eastAsia="Microsoft JhengHei" w:hAnsi="Arial" w:cs="Arial"/>
          <w:iCs/>
          <w:sz w:val="20"/>
          <w:szCs w:val="20"/>
          <w:lang w:eastAsia="zh-TW"/>
        </w:rPr>
      </w:pPr>
    </w:p>
    <w:p w14:paraId="517C1723" w14:textId="77777777" w:rsidR="00E66F86" w:rsidRDefault="00E66F86">
      <w:pPr>
        <w:pStyle w:val="ListParagraph"/>
        <w:tabs>
          <w:tab w:val="left" w:pos="5760"/>
        </w:tabs>
        <w:rPr>
          <w:rFonts w:ascii="Arial" w:eastAsia="Microsoft JhengHei" w:hAnsi="Arial" w:cs="Arial"/>
          <w:iCs/>
          <w:sz w:val="20"/>
          <w:szCs w:val="20"/>
          <w:lang w:eastAsia="zh-TW"/>
        </w:rPr>
      </w:pPr>
    </w:p>
    <w:p w14:paraId="20908A42" w14:textId="77777777" w:rsidR="00E66F86" w:rsidRDefault="00E66F86">
      <w:pPr>
        <w:tabs>
          <w:tab w:val="left" w:pos="5760"/>
        </w:tabs>
        <w:rPr>
          <w:rFonts w:ascii="Arial" w:eastAsia="Microsoft JhengHei" w:hAnsi="Arial" w:cs="Arial"/>
          <w:iCs/>
          <w:sz w:val="16"/>
          <w:szCs w:val="16"/>
          <w:lang w:eastAsia="zh-TW"/>
        </w:rPr>
      </w:pPr>
    </w:p>
    <w:p w14:paraId="6414D912" w14:textId="77777777" w:rsidR="00E66F86" w:rsidRDefault="00E66F86">
      <w:pPr>
        <w:tabs>
          <w:tab w:val="left" w:pos="5760"/>
        </w:tabs>
        <w:rPr>
          <w:rFonts w:ascii="Arial" w:eastAsia="Microsoft JhengHei" w:hAnsi="Arial" w:cs="Arial"/>
          <w:iCs/>
          <w:sz w:val="16"/>
          <w:szCs w:val="16"/>
          <w:lang w:eastAsia="zh-TW"/>
        </w:rPr>
      </w:pPr>
    </w:p>
    <w:p w14:paraId="0ED8723E" w14:textId="77777777" w:rsidR="00E66F86" w:rsidRDefault="00E66F86">
      <w:pPr>
        <w:tabs>
          <w:tab w:val="left" w:pos="5760"/>
        </w:tabs>
        <w:rPr>
          <w:rFonts w:ascii="Arial" w:eastAsia="Microsoft JhengHei" w:hAnsi="Arial" w:cs="Arial"/>
          <w:iCs/>
          <w:sz w:val="16"/>
          <w:szCs w:val="16"/>
          <w:lang w:eastAsia="zh-TW"/>
        </w:rPr>
      </w:pPr>
    </w:p>
    <w:p w14:paraId="20A35AD0" w14:textId="77777777" w:rsidR="00E66F86" w:rsidRDefault="00E66F86">
      <w:pPr>
        <w:tabs>
          <w:tab w:val="left" w:pos="5760"/>
        </w:tabs>
        <w:rPr>
          <w:rFonts w:ascii="Arial" w:eastAsia="Microsoft JhengHei" w:hAnsi="Arial" w:cs="Arial"/>
          <w:iCs/>
          <w:sz w:val="16"/>
          <w:szCs w:val="16"/>
          <w:lang w:eastAsia="zh-TW"/>
        </w:rPr>
      </w:pPr>
    </w:p>
    <w:p w14:paraId="35DFB06F" w14:textId="77777777" w:rsidR="00E66F86" w:rsidRDefault="00E66F86">
      <w:pPr>
        <w:jc w:val="both"/>
        <w:rPr>
          <w:rFonts w:ascii="Arial" w:eastAsia="Microsoft JhengHei" w:hAnsi="Arial" w:cs="Arial"/>
          <w:sz w:val="20"/>
          <w:szCs w:val="20"/>
          <w:lang w:eastAsia="zh-TW"/>
        </w:rPr>
      </w:pPr>
    </w:p>
    <w:tbl>
      <w:tblPr>
        <w:tblpPr w:leftFromText="180" w:rightFromText="180" w:vertAnchor="text" w:horzAnchor="margin" w:tblpY="928"/>
        <w:tblW w:w="9900" w:type="dxa"/>
        <w:tblLayout w:type="fixed"/>
        <w:tblLook w:val="04A0" w:firstRow="1" w:lastRow="0" w:firstColumn="1" w:lastColumn="0" w:noHBand="0" w:noVBand="1"/>
      </w:tblPr>
      <w:tblGrid>
        <w:gridCol w:w="2160"/>
        <w:gridCol w:w="236"/>
        <w:gridCol w:w="3256"/>
        <w:gridCol w:w="1170"/>
        <w:gridCol w:w="270"/>
        <w:gridCol w:w="2808"/>
      </w:tblGrid>
      <w:tr w:rsidR="00E66F86" w14:paraId="1940E3A9" w14:textId="77777777">
        <w:tc>
          <w:tcPr>
            <w:tcW w:w="2160" w:type="dxa"/>
          </w:tcPr>
          <w:p w14:paraId="6180681E"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參展公司</w:t>
            </w:r>
          </w:p>
        </w:tc>
        <w:tc>
          <w:tcPr>
            <w:tcW w:w="236" w:type="dxa"/>
          </w:tcPr>
          <w:p w14:paraId="16271FEB"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bottom w:val="single" w:sz="4" w:space="0" w:color="auto"/>
            </w:tcBorders>
          </w:tcPr>
          <w:p w14:paraId="760025C0"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4"/>
                  <w:enabled/>
                  <w:calcOnExit w:val="0"/>
                  <w:textInput/>
                </w:ffData>
              </w:fldChar>
            </w:r>
            <w:bookmarkStart w:id="13" w:name="Text14"/>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bookmarkEnd w:id="13"/>
          </w:p>
        </w:tc>
        <w:tc>
          <w:tcPr>
            <w:tcW w:w="1170" w:type="dxa"/>
          </w:tcPr>
          <w:p w14:paraId="7EB53D78"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展位號</w:t>
            </w:r>
          </w:p>
        </w:tc>
        <w:tc>
          <w:tcPr>
            <w:tcW w:w="270" w:type="dxa"/>
          </w:tcPr>
          <w:p w14:paraId="0A041537"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808" w:type="dxa"/>
            <w:tcBorders>
              <w:bottom w:val="single" w:sz="4" w:space="0" w:color="auto"/>
            </w:tcBorders>
          </w:tcPr>
          <w:p w14:paraId="59AE92C1"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178B0F12" w14:textId="77777777">
        <w:tc>
          <w:tcPr>
            <w:tcW w:w="2160" w:type="dxa"/>
          </w:tcPr>
          <w:p w14:paraId="696A934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聯絡人</w:t>
            </w:r>
          </w:p>
        </w:tc>
        <w:tc>
          <w:tcPr>
            <w:tcW w:w="236" w:type="dxa"/>
          </w:tcPr>
          <w:p w14:paraId="38A1C0B2"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306A50B2"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70" w:type="dxa"/>
          </w:tcPr>
          <w:p w14:paraId="79A682F2"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電話</w:t>
            </w:r>
          </w:p>
        </w:tc>
        <w:tc>
          <w:tcPr>
            <w:tcW w:w="270" w:type="dxa"/>
          </w:tcPr>
          <w:p w14:paraId="03FA664B"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808" w:type="dxa"/>
            <w:tcBorders>
              <w:top w:val="single" w:sz="4" w:space="0" w:color="auto"/>
              <w:bottom w:val="single" w:sz="4" w:space="0" w:color="auto"/>
            </w:tcBorders>
          </w:tcPr>
          <w:p w14:paraId="3832FFC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176E9FF2" w14:textId="77777777">
        <w:tc>
          <w:tcPr>
            <w:tcW w:w="2160" w:type="dxa"/>
          </w:tcPr>
          <w:p w14:paraId="4CCDEB99"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電郵</w:t>
            </w:r>
          </w:p>
        </w:tc>
        <w:tc>
          <w:tcPr>
            <w:tcW w:w="236" w:type="dxa"/>
          </w:tcPr>
          <w:p w14:paraId="12D4200E"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6EDE79E5"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70" w:type="dxa"/>
          </w:tcPr>
          <w:p w14:paraId="67F74AF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傳真</w:t>
            </w:r>
          </w:p>
        </w:tc>
        <w:tc>
          <w:tcPr>
            <w:tcW w:w="270" w:type="dxa"/>
          </w:tcPr>
          <w:p w14:paraId="1503BA7A"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808" w:type="dxa"/>
            <w:tcBorders>
              <w:top w:val="single" w:sz="4" w:space="0" w:color="auto"/>
              <w:bottom w:val="single" w:sz="4" w:space="0" w:color="auto"/>
            </w:tcBorders>
          </w:tcPr>
          <w:p w14:paraId="4B159E81"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15B39EDD" w14:textId="77777777">
        <w:tc>
          <w:tcPr>
            <w:tcW w:w="2160" w:type="dxa"/>
          </w:tcPr>
          <w:p w14:paraId="09FABBAB"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簽名</w:t>
            </w:r>
          </w:p>
        </w:tc>
        <w:tc>
          <w:tcPr>
            <w:tcW w:w="236" w:type="dxa"/>
            <w:tcBorders>
              <w:bottom w:val="nil"/>
            </w:tcBorders>
          </w:tcPr>
          <w:p w14:paraId="72FE3DC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1E95C188"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70" w:type="dxa"/>
          </w:tcPr>
          <w:p w14:paraId="722E532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日期</w:t>
            </w:r>
          </w:p>
        </w:tc>
        <w:tc>
          <w:tcPr>
            <w:tcW w:w="270" w:type="dxa"/>
          </w:tcPr>
          <w:p w14:paraId="7638C35A"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808" w:type="dxa"/>
            <w:tcBorders>
              <w:top w:val="single" w:sz="4" w:space="0" w:color="auto"/>
              <w:bottom w:val="single" w:sz="4" w:space="0" w:color="auto"/>
            </w:tcBorders>
          </w:tcPr>
          <w:p w14:paraId="7AAB38E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bl>
    <w:p w14:paraId="26E231C5" w14:textId="77777777" w:rsidR="00E66F86" w:rsidRDefault="005C549D">
      <w:pPr>
        <w:jc w:val="both"/>
        <w:rPr>
          <w:rFonts w:ascii="Arial" w:eastAsia="Microsoft JhengHei" w:hAnsi="Arial" w:cs="Arial"/>
          <w:sz w:val="20"/>
          <w:szCs w:val="20"/>
          <w:lang w:eastAsia="zh-TW"/>
        </w:rPr>
      </w:pPr>
      <w:r>
        <w:rPr>
          <w:rFonts w:ascii="Arial" w:eastAsia="Microsoft JhengHei" w:hAnsi="Arial" w:cs="Arial"/>
          <w:sz w:val="20"/>
          <w:szCs w:val="20"/>
          <w:lang w:eastAsia="zh-TW"/>
        </w:rPr>
        <w:t>若以電郵把表格傳回給主辦單位</w:t>
      </w:r>
      <w:r>
        <w:rPr>
          <w:rFonts w:ascii="Arial" w:eastAsia="Microsoft JhengHei" w:hAnsi="Arial" w:cs="Arial"/>
          <w:sz w:val="20"/>
          <w:szCs w:val="20"/>
          <w:lang w:eastAsia="zh-TW"/>
        </w:rPr>
        <w:t xml:space="preserve"> (</w:t>
      </w:r>
      <w:hyperlink r:id="rId22" w:history="1">
        <w:r>
          <w:rPr>
            <w:rStyle w:val="Hyperlink"/>
            <w:rFonts w:ascii="Arial" w:eastAsia="Microsoft JhengHei" w:hAnsi="Arial" w:cs="Arial"/>
            <w:sz w:val="20"/>
            <w:szCs w:val="20"/>
            <w:lang w:eastAsia="zh-TW"/>
          </w:rPr>
          <w:t>op@asiaADULTexpo.com</w:t>
        </w:r>
      </w:hyperlink>
      <w:r>
        <w:rPr>
          <w:rFonts w:ascii="Arial" w:eastAsia="Microsoft JhengHei" w:hAnsi="Arial" w:cs="Arial"/>
          <w:color w:val="000000"/>
          <w:sz w:val="20"/>
          <w:szCs w:val="20"/>
          <w:lang w:eastAsia="zh-TW"/>
        </w:rPr>
        <w:t>)</w:t>
      </w:r>
      <w:r>
        <w:rPr>
          <w:rFonts w:ascii="Arial" w:eastAsia="Microsoft JhengHei" w:hAnsi="Arial" w:cs="Arial"/>
          <w:color w:val="000000"/>
          <w:sz w:val="20"/>
          <w:szCs w:val="20"/>
          <w:lang w:eastAsia="zh-TW"/>
        </w:rPr>
        <w:t>，</w:t>
      </w:r>
      <w:r>
        <w:rPr>
          <w:rFonts w:ascii="Arial" w:eastAsia="Microsoft JhengHei" w:hAnsi="Arial" w:cs="Arial"/>
          <w:sz w:val="20"/>
          <w:szCs w:val="20"/>
          <w:lang w:eastAsia="zh-TW"/>
        </w:rPr>
        <w:t>請以</w:t>
      </w:r>
      <w:r>
        <w:rPr>
          <w:rFonts w:ascii="Arial" w:eastAsia="Microsoft JhengHei" w:hAnsi="Arial" w:cs="Arial"/>
          <w:sz w:val="20"/>
          <w:szCs w:val="20"/>
          <w:lang w:eastAsia="zh-TW"/>
        </w:rPr>
        <w:t xml:space="preserve"> “</w:t>
      </w:r>
      <w:r>
        <w:rPr>
          <w:rFonts w:ascii="Arial" w:eastAsia="Microsoft JhengHei" w:hAnsi="Arial" w:cs="Arial"/>
          <w:b/>
          <w:sz w:val="20"/>
          <w:szCs w:val="20"/>
          <w:lang w:eastAsia="zh-TW"/>
        </w:rPr>
        <w:t>AAEForm</w:t>
      </w:r>
      <w:r>
        <w:rPr>
          <w:rFonts w:ascii="Arial" w:eastAsia="Microsoft JhengHei" w:hAnsi="Arial" w:cs="Arial" w:hint="eastAsia"/>
          <w:b/>
          <w:sz w:val="20"/>
          <w:szCs w:val="20"/>
          <w:lang w:eastAsia="zh-TW"/>
        </w:rPr>
        <w:t>1</w:t>
      </w:r>
      <w:r>
        <w:rPr>
          <w:rFonts w:ascii="Arial" w:eastAsia="Microsoft JhengHei" w:hAnsi="Arial" w:cs="Arial"/>
          <w:b/>
          <w:sz w:val="20"/>
          <w:szCs w:val="20"/>
          <w:lang w:eastAsia="zh-TW"/>
        </w:rPr>
        <w:t>_[</w:t>
      </w:r>
      <w:r>
        <w:rPr>
          <w:rFonts w:ascii="Arial" w:eastAsia="Microsoft JhengHei" w:hAnsi="Arial" w:cs="Arial"/>
          <w:b/>
          <w:sz w:val="20"/>
          <w:szCs w:val="20"/>
          <w:lang w:eastAsia="zh-TW"/>
        </w:rPr>
        <w:t>公司名稱</w:t>
      </w:r>
      <w:r>
        <w:rPr>
          <w:rFonts w:ascii="Arial" w:eastAsia="Microsoft JhengHei" w:hAnsi="Arial" w:cs="Arial"/>
          <w:b/>
          <w:sz w:val="20"/>
          <w:szCs w:val="20"/>
          <w:lang w:eastAsia="zh-TW"/>
        </w:rPr>
        <w:t>]_[</w:t>
      </w:r>
      <w:r>
        <w:rPr>
          <w:rFonts w:ascii="Arial" w:eastAsia="Microsoft JhengHei" w:hAnsi="Arial" w:cs="Arial"/>
          <w:b/>
          <w:sz w:val="20"/>
          <w:szCs w:val="20"/>
          <w:lang w:eastAsia="zh-TW"/>
        </w:rPr>
        <w:t>展位編號</w:t>
      </w:r>
      <w:r>
        <w:rPr>
          <w:rFonts w:ascii="Arial" w:eastAsia="Microsoft JhengHei" w:hAnsi="Arial" w:cs="Arial"/>
          <w:b/>
          <w:sz w:val="20"/>
          <w:szCs w:val="20"/>
          <w:lang w:eastAsia="zh-TW"/>
        </w:rPr>
        <w:t>]</w:t>
      </w:r>
      <w:r>
        <w:rPr>
          <w:rFonts w:ascii="Arial" w:eastAsia="Microsoft JhengHei" w:hAnsi="Arial" w:cs="Arial"/>
          <w:sz w:val="20"/>
          <w:szCs w:val="20"/>
          <w:lang w:eastAsia="zh-TW"/>
        </w:rPr>
        <w:t xml:space="preserve">” </w:t>
      </w:r>
      <w:r>
        <w:rPr>
          <w:rFonts w:ascii="Arial" w:eastAsia="Microsoft JhengHei" w:hAnsi="Arial" w:cs="Arial"/>
          <w:sz w:val="20"/>
          <w:szCs w:val="20"/>
          <w:lang w:eastAsia="zh-TW"/>
        </w:rPr>
        <w:t>作為檔案名及電郵主題。</w:t>
      </w:r>
    </w:p>
    <w:tbl>
      <w:tblPr>
        <w:tblW w:w="9990" w:type="dxa"/>
        <w:jc w:val="center"/>
        <w:tblLayout w:type="fixed"/>
        <w:tblCellMar>
          <w:left w:w="28" w:type="dxa"/>
          <w:right w:w="28" w:type="dxa"/>
        </w:tblCellMar>
        <w:tblLook w:val="04A0" w:firstRow="1" w:lastRow="0" w:firstColumn="1" w:lastColumn="0" w:noHBand="0" w:noVBand="1"/>
      </w:tblPr>
      <w:tblGrid>
        <w:gridCol w:w="2086"/>
        <w:gridCol w:w="4296"/>
        <w:gridCol w:w="3608"/>
      </w:tblGrid>
      <w:tr w:rsidR="00E66F86" w14:paraId="49B26D26" w14:textId="77777777">
        <w:trPr>
          <w:cantSplit/>
          <w:trHeight w:val="1796"/>
          <w:jc w:val="center"/>
        </w:trPr>
        <w:tc>
          <w:tcPr>
            <w:tcW w:w="2086" w:type="dxa"/>
            <w:tcBorders>
              <w:top w:val="single" w:sz="6" w:space="0" w:color="auto"/>
              <w:left w:val="single" w:sz="6" w:space="0" w:color="auto"/>
              <w:bottom w:val="single" w:sz="4" w:space="0" w:color="auto"/>
              <w:right w:val="single" w:sz="6" w:space="0" w:color="auto"/>
            </w:tcBorders>
            <w:vAlign w:val="center"/>
          </w:tcPr>
          <w:p w14:paraId="4E9C0FDB" w14:textId="77777777" w:rsidR="00E66F86" w:rsidRDefault="005C549D">
            <w:pPr>
              <w:adjustRightInd w:val="0"/>
              <w:spacing w:beforeLines="50" w:before="120"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lastRenderedPageBreak/>
              <w:t>截止遞交日期</w:t>
            </w:r>
            <w:r>
              <w:rPr>
                <w:rFonts w:ascii="Microsoft JhengHei" w:eastAsia="Microsoft JhengHei" w:hAnsi="Microsoft JhengHei" w:cs="Arial"/>
                <w:b/>
                <w:color w:val="FF0000"/>
                <w:sz w:val="28"/>
                <w:lang w:eastAsia="zh-TW"/>
              </w:rPr>
              <w:t>:</w:t>
            </w:r>
          </w:p>
          <w:p w14:paraId="541934BA"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w:t>
            </w:r>
            <w:r>
              <w:rPr>
                <w:rFonts w:ascii="Microsoft JhengHei" w:eastAsia="Microsoft JhengHei" w:hAnsi="Microsoft JhengHei" w:cs="Arial" w:hint="eastAsia"/>
                <w:b/>
                <w:color w:val="FF0000"/>
                <w:sz w:val="28"/>
                <w:szCs w:val="28"/>
                <w:lang w:eastAsia="zh-TW"/>
              </w:rPr>
              <w:t>31</w:t>
            </w:r>
            <w:r>
              <w:rPr>
                <w:rFonts w:ascii="Microsoft JhengHei" w:eastAsia="Microsoft JhengHei" w:hAnsi="Microsoft JhengHei" w:cs="Arial"/>
                <w:b/>
                <w:color w:val="FF0000"/>
                <w:sz w:val="28"/>
                <w:szCs w:val="28"/>
                <w:lang w:eastAsia="zh-TW"/>
              </w:rPr>
              <w:t>日</w:t>
            </w:r>
          </w:p>
          <w:p w14:paraId="66089A2F" w14:textId="77777777" w:rsidR="00E66F86" w:rsidRDefault="005C549D">
            <w:pPr>
              <w:jc w:val="center"/>
              <w:rPr>
                <w:rFonts w:ascii="Microsoft JhengHei" w:eastAsia="Microsoft JhengHei" w:hAnsi="Microsoft JhengHei" w:cs="Arial"/>
                <w:b/>
                <w:lang w:eastAsia="zh-TW"/>
              </w:rPr>
            </w:pPr>
            <w:r>
              <w:rPr>
                <w:rFonts w:ascii="Microsoft JhengHei" w:eastAsia="Microsoft JhengHei" w:hAnsi="Microsoft JhengHei" w:cs="Arial"/>
                <w:b/>
                <w:color w:val="FF0000"/>
                <w:sz w:val="24"/>
                <w:lang w:eastAsia="zh-TW"/>
              </w:rPr>
              <w:t>(選填)</w:t>
            </w:r>
          </w:p>
        </w:tc>
        <w:tc>
          <w:tcPr>
            <w:tcW w:w="4296" w:type="dxa"/>
            <w:tcBorders>
              <w:top w:val="single" w:sz="6" w:space="0" w:color="auto"/>
              <w:left w:val="nil"/>
              <w:bottom w:val="single" w:sz="6" w:space="0" w:color="auto"/>
              <w:right w:val="nil"/>
            </w:tcBorders>
            <w:vAlign w:val="center"/>
          </w:tcPr>
          <w:p w14:paraId="730FFC60" w14:textId="77777777" w:rsidR="00E66F86" w:rsidRDefault="005C549D">
            <w:pPr>
              <w:tabs>
                <w:tab w:val="left" w:pos="480"/>
                <w:tab w:val="left" w:pos="5640"/>
                <w:tab w:val="left" w:pos="9600"/>
              </w:tabs>
              <w:autoSpaceDE w:val="0"/>
              <w:autoSpaceDN w:val="0"/>
              <w:spacing w:before="60"/>
              <w:jc w:val="center"/>
              <w:textAlignment w:val="bottom"/>
              <w:rPr>
                <w:rFonts w:ascii="Arial" w:eastAsia="Microsoft JhengHei" w:hAnsi="Arial" w:cs="Arial"/>
                <w:lang w:eastAsia="zh-HK"/>
              </w:rPr>
            </w:pPr>
            <w:r>
              <w:rPr>
                <w:rFonts w:ascii="Arial" w:eastAsia="Microsoft JhengHei" w:hAnsi="Arial" w:cs="Arial"/>
                <w:noProof/>
                <w:lang w:eastAsia="zh-TW"/>
              </w:rPr>
              <w:drawing>
                <wp:inline distT="0" distB="0" distL="0" distR="0" wp14:anchorId="48044020" wp14:editId="661CDF3E">
                  <wp:extent cx="974090" cy="857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974681" cy="857250"/>
                          </a:xfrm>
                          <a:prstGeom prst="rect">
                            <a:avLst/>
                          </a:prstGeom>
                          <a:noFill/>
                          <a:ln>
                            <a:noFill/>
                          </a:ln>
                        </pic:spPr>
                      </pic:pic>
                    </a:graphicData>
                  </a:graphic>
                </wp:inline>
              </w:drawing>
            </w:r>
          </w:p>
          <w:p w14:paraId="4751E004" w14:textId="77777777" w:rsidR="00E66F86" w:rsidRDefault="005C549D">
            <w:pPr>
              <w:jc w:val="center"/>
              <w:rPr>
                <w:rFonts w:ascii="Arial" w:eastAsia="Microsoft JhengHei" w:hAnsi="Arial" w:cs="Arial"/>
                <w:b/>
                <w:sz w:val="24"/>
                <w:szCs w:val="30"/>
                <w:lang w:eastAsia="zh-TW"/>
              </w:rPr>
            </w:pPr>
            <w:r>
              <w:rPr>
                <w:rFonts w:ascii="Arial" w:eastAsia="Microsoft JhengHei" w:hAnsi="Arial" w:cs="Arial"/>
                <w:b/>
                <w:sz w:val="24"/>
                <w:szCs w:val="30"/>
                <w:lang w:eastAsia="zh-HK"/>
              </w:rPr>
              <w:t>2</w:t>
            </w:r>
            <w:r>
              <w:rPr>
                <w:rFonts w:ascii="Arial" w:eastAsia="Microsoft JhengHei" w:hAnsi="Arial" w:cs="Arial" w:hint="eastAsia"/>
                <w:b/>
                <w:sz w:val="24"/>
                <w:szCs w:val="30"/>
                <w:lang w:eastAsia="zh-TW"/>
              </w:rPr>
              <w:t>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p>
          <w:p w14:paraId="2B0BDE15" w14:textId="77777777" w:rsidR="00E66F86" w:rsidRDefault="005C549D">
            <w:pPr>
              <w:pStyle w:val="PlainText"/>
              <w:tabs>
                <w:tab w:val="center" w:pos="6480"/>
                <w:tab w:val="center" w:pos="6600"/>
                <w:tab w:val="right" w:pos="9360"/>
              </w:tabs>
              <w:spacing w:line="360" w:lineRule="auto"/>
              <w:jc w:val="center"/>
              <w:rPr>
                <w:rFonts w:ascii="Arial" w:eastAsia="Microsoft JhengHei" w:hAnsi="Arial" w:cs="Arial"/>
                <w:b/>
                <w:spacing w:val="18"/>
                <w:sz w:val="24"/>
              </w:rPr>
            </w:pPr>
            <w:r>
              <w:rPr>
                <w:rFonts w:ascii="Arial" w:eastAsia="Microsoft JhengHei" w:hAnsi="Arial" w:cs="Arial"/>
                <w:b/>
                <w:spacing w:val="18"/>
                <w:sz w:val="24"/>
              </w:rPr>
              <w:t>香港會議展覽中心</w:t>
            </w:r>
          </w:p>
        </w:tc>
        <w:tc>
          <w:tcPr>
            <w:tcW w:w="3608" w:type="dxa"/>
            <w:tcBorders>
              <w:top w:val="single" w:sz="6" w:space="0" w:color="auto"/>
              <w:left w:val="single" w:sz="6" w:space="0" w:color="auto"/>
              <w:bottom w:val="single" w:sz="6" w:space="0" w:color="auto"/>
              <w:right w:val="single" w:sz="6" w:space="0" w:color="auto"/>
            </w:tcBorders>
            <w:vAlign w:val="center"/>
          </w:tcPr>
          <w:p w14:paraId="0153A34D"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00AC6205"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70391143"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58582C90" w14:textId="77777777" w:rsidR="00E66F86" w:rsidRDefault="005C549D">
            <w:pPr>
              <w:tabs>
                <w:tab w:val="left" w:pos="480"/>
                <w:tab w:val="left" w:pos="5640"/>
                <w:tab w:val="left" w:pos="9600"/>
              </w:tabs>
              <w:spacing w:before="60" w:line="260" w:lineRule="exact"/>
              <w:ind w:left="540" w:hangingChars="300" w:hanging="540"/>
              <w:rPr>
                <w:rFonts w:ascii="Arial" w:eastAsia="Microsoft JhengHei" w:hAnsi="Arial"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bookmarkStart w:id="14" w:name="OLE_LINK5"/>
            <w:r>
              <w:fldChar w:fldCharType="begin"/>
            </w:r>
            <w:r>
              <w:rPr>
                <w:lang w:eastAsia="zh-TW"/>
              </w:rPr>
              <w:instrText>HYPERLINK "mailto:op@asiaADULTexpo.com"</w:instrText>
            </w:r>
            <w:r>
              <w:fldChar w:fldCharType="separate"/>
            </w:r>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r>
              <w:fldChar w:fldCharType="end"/>
            </w:r>
            <w:bookmarkEnd w:id="14"/>
            <w:r>
              <w:fldChar w:fldCharType="begin"/>
            </w:r>
            <w:r>
              <w:rPr>
                <w:lang w:eastAsia="zh-TW"/>
              </w:rPr>
              <w:instrText>HYPERLINK "mailto:meicheung@newfair.com.hk%20/%20racheltse@newfair.com.hk"</w:instrText>
            </w:r>
            <w:r>
              <w:fldChar w:fldCharType="separate"/>
            </w:r>
            <w:r>
              <w:fldChar w:fldCharType="end"/>
            </w:r>
          </w:p>
        </w:tc>
      </w:tr>
      <w:tr w:rsidR="00E66F86" w14:paraId="1C623C20" w14:textId="77777777">
        <w:trPr>
          <w:cantSplit/>
          <w:trHeight w:val="518"/>
          <w:jc w:val="center"/>
        </w:trPr>
        <w:tc>
          <w:tcPr>
            <w:tcW w:w="9990" w:type="dxa"/>
            <w:gridSpan w:val="3"/>
            <w:tcBorders>
              <w:top w:val="single" w:sz="4" w:space="0" w:color="auto"/>
              <w:left w:val="single" w:sz="6" w:space="0" w:color="auto"/>
              <w:bottom w:val="single" w:sz="4" w:space="0" w:color="auto"/>
              <w:right w:val="single" w:sz="6" w:space="0" w:color="auto"/>
            </w:tcBorders>
            <w:shd w:val="clear" w:color="auto" w:fill="D9D9D9"/>
            <w:vAlign w:val="center"/>
          </w:tcPr>
          <w:p w14:paraId="5D1226AA" w14:textId="77777777" w:rsidR="00E66F86" w:rsidRDefault="005C549D">
            <w:pPr>
              <w:jc w:val="center"/>
              <w:rPr>
                <w:rFonts w:ascii="Arial" w:eastAsia="Microsoft JhengHei" w:hAnsi="Arial" w:cs="Arial"/>
                <w:b/>
              </w:rPr>
            </w:pPr>
            <w:r>
              <w:rPr>
                <w:rFonts w:ascii="Arial" w:eastAsia="Microsoft JhengHei" w:hAnsi="Arial" w:cs="Arial"/>
                <w:b/>
                <w:bCs/>
                <w:sz w:val="32"/>
              </w:rPr>
              <w:t>表格</w:t>
            </w:r>
            <w:r>
              <w:rPr>
                <w:rFonts w:ascii="Arial" w:eastAsia="Microsoft JhengHei" w:hAnsi="Arial" w:cs="Arial"/>
                <w:b/>
                <w:bCs/>
                <w:sz w:val="32"/>
              </w:rPr>
              <w:t xml:space="preserve"> 2 – </w:t>
            </w:r>
            <w:r>
              <w:rPr>
                <w:rFonts w:ascii="Arial" w:eastAsia="Microsoft JhengHei" w:hAnsi="Arial" w:cs="Arial"/>
                <w:b/>
                <w:bCs/>
                <w:sz w:val="32"/>
              </w:rPr>
              <w:t>簽證邀請信</w:t>
            </w:r>
          </w:p>
        </w:tc>
      </w:tr>
    </w:tbl>
    <w:p w14:paraId="7FA94E78" w14:textId="77777777" w:rsidR="00E66F86" w:rsidRDefault="00E66F86">
      <w:pPr>
        <w:jc w:val="both"/>
        <w:rPr>
          <w:rFonts w:ascii="Arial" w:eastAsia="Microsoft JhengHei" w:hAnsi="Arial" w:cs="Arial"/>
          <w:sz w:val="20"/>
          <w:szCs w:val="20"/>
          <w:lang w:eastAsia="zh-TW"/>
        </w:rPr>
      </w:pPr>
    </w:p>
    <w:p w14:paraId="1D34504D" w14:textId="77777777" w:rsidR="00E66F86" w:rsidRDefault="005C549D">
      <w:pPr>
        <w:jc w:val="both"/>
        <w:rPr>
          <w:rFonts w:ascii="Arial" w:eastAsia="Microsoft JhengHei" w:hAnsi="Arial" w:cs="Arial"/>
          <w:b/>
          <w:sz w:val="20"/>
          <w:szCs w:val="20"/>
          <w:lang w:eastAsia="zh-TW"/>
        </w:rPr>
      </w:pPr>
      <w:r>
        <w:rPr>
          <w:rFonts w:ascii="Arial" w:eastAsia="Microsoft JhengHei" w:hAnsi="Arial" w:cs="Arial"/>
          <w:sz w:val="20"/>
          <w:szCs w:val="20"/>
          <w:lang w:eastAsia="zh-TW"/>
        </w:rPr>
        <w:t>如需辦理簽證前往香港，請填寫下表並交回給我們，我們將為您預備邀請信。讓您可自行向駐守　貴國的中國領事館或出入境部門辦理香港簽證（費用自理）。</w:t>
      </w:r>
    </w:p>
    <w:p w14:paraId="7AF95370" w14:textId="77777777" w:rsidR="00E66F86" w:rsidRDefault="00E66F86">
      <w:pPr>
        <w:rPr>
          <w:rFonts w:ascii="Arial" w:eastAsia="Microsoft JhengHei" w:hAnsi="Arial" w:cs="Arial"/>
          <w:b/>
          <w:sz w:val="20"/>
          <w:szCs w:val="20"/>
          <w:lang w:eastAsia="zh-TW"/>
        </w:rPr>
      </w:pPr>
    </w:p>
    <w:p w14:paraId="4A02FC1A" w14:textId="77777777" w:rsidR="00E66F86" w:rsidRDefault="005C549D">
      <w:pPr>
        <w:rPr>
          <w:rFonts w:ascii="Arial" w:eastAsia="Microsoft JhengHei" w:hAnsi="Arial" w:cs="Arial"/>
          <w:b/>
          <w:iCs/>
          <w:sz w:val="16"/>
          <w:szCs w:val="16"/>
          <w:lang w:eastAsia="zh-TW"/>
        </w:rPr>
      </w:pPr>
      <w:r>
        <w:rPr>
          <w:rFonts w:ascii="Arial" w:eastAsia="Microsoft JhengHei" w:hAnsi="Arial" w:cs="Arial"/>
          <w:b/>
          <w:sz w:val="20"/>
          <w:szCs w:val="20"/>
          <w:lang w:eastAsia="zh-TW"/>
        </w:rPr>
        <w:t>請填寫下列資訊並通過電子郵件或傳真交回至主辦單位</w:t>
      </w:r>
      <w:r>
        <w:rPr>
          <w:rFonts w:ascii="Arial" w:eastAsia="Microsoft JhengHei" w:hAnsi="Arial" w:cs="Arial"/>
          <w:sz w:val="20"/>
          <w:szCs w:val="20"/>
          <w:lang w:eastAsia="zh-TW"/>
        </w:rPr>
        <w:t>（請用英文填寫）</w:t>
      </w:r>
      <w:r>
        <w:rPr>
          <w:rFonts w:ascii="Arial" w:eastAsia="Microsoft JhengHei" w:hAnsi="Arial" w:cs="Arial"/>
          <w:b/>
          <w:sz w:val="20"/>
          <w:szCs w:val="20"/>
          <w:lang w:eastAsia="zh-TW"/>
        </w:rPr>
        <w:t>。</w:t>
      </w:r>
      <w:r>
        <w:rPr>
          <w:rFonts w:ascii="Arial" w:eastAsia="Microsoft JhengHei" w:hAnsi="Arial" w:cs="Arial"/>
          <w:b/>
          <w:sz w:val="20"/>
          <w:szCs w:val="20"/>
          <w:lang w:eastAsia="zh-TW"/>
        </w:rPr>
        <w:t xml:space="preserve"> </w:t>
      </w:r>
    </w:p>
    <w:tbl>
      <w:tblPr>
        <w:tblpPr w:leftFromText="180" w:rightFromText="180" w:vertAnchor="text"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296"/>
        <w:gridCol w:w="4504"/>
        <w:gridCol w:w="696"/>
        <w:gridCol w:w="378"/>
        <w:gridCol w:w="1492"/>
      </w:tblGrid>
      <w:tr w:rsidR="00E66F86" w14:paraId="48C66522" w14:textId="77777777">
        <w:trPr>
          <w:trHeight w:val="340"/>
        </w:trPr>
        <w:tc>
          <w:tcPr>
            <w:tcW w:w="2514" w:type="dxa"/>
            <w:tcBorders>
              <w:right w:val="nil"/>
            </w:tcBorders>
          </w:tcPr>
          <w:p w14:paraId="6F8E5A91"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t>公司名稱</w:t>
            </w:r>
          </w:p>
        </w:tc>
        <w:tc>
          <w:tcPr>
            <w:tcW w:w="296" w:type="dxa"/>
            <w:tcBorders>
              <w:left w:val="nil"/>
              <w:right w:val="nil"/>
            </w:tcBorders>
          </w:tcPr>
          <w:p w14:paraId="433566C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7070" w:type="dxa"/>
            <w:gridSpan w:val="4"/>
            <w:tcBorders>
              <w:left w:val="nil"/>
            </w:tcBorders>
          </w:tcPr>
          <w:p w14:paraId="72B5F008"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274093AB" w14:textId="77777777">
        <w:trPr>
          <w:trHeight w:val="340"/>
        </w:trPr>
        <w:tc>
          <w:tcPr>
            <w:tcW w:w="2514" w:type="dxa"/>
            <w:tcBorders>
              <w:right w:val="nil"/>
            </w:tcBorders>
          </w:tcPr>
          <w:p w14:paraId="7E229780" w14:textId="77777777" w:rsidR="00E66F86" w:rsidRDefault="005C549D">
            <w:pPr>
              <w:tabs>
                <w:tab w:val="left" w:pos="5760"/>
              </w:tabs>
              <w:rPr>
                <w:rFonts w:ascii="Arial" w:eastAsia="Microsoft JhengHei" w:hAnsi="Arial" w:cs="Arial"/>
                <w:sz w:val="20"/>
                <w:szCs w:val="20"/>
              </w:rPr>
            </w:pPr>
            <w:r>
              <w:rPr>
                <w:rFonts w:ascii="Arial" w:eastAsia="Microsoft JhengHei" w:hAnsi="Arial" w:cs="Arial"/>
                <w:sz w:val="20"/>
                <w:szCs w:val="20"/>
              </w:rPr>
              <w:t>公司地址</w:t>
            </w:r>
          </w:p>
        </w:tc>
        <w:tc>
          <w:tcPr>
            <w:tcW w:w="296" w:type="dxa"/>
            <w:tcBorders>
              <w:left w:val="nil"/>
              <w:right w:val="nil"/>
            </w:tcBorders>
          </w:tcPr>
          <w:p w14:paraId="101AF4A7"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7070" w:type="dxa"/>
            <w:gridSpan w:val="4"/>
            <w:tcBorders>
              <w:left w:val="nil"/>
            </w:tcBorders>
          </w:tcPr>
          <w:p w14:paraId="7528548D"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7816E79F" w14:textId="77777777">
        <w:trPr>
          <w:trHeight w:val="548"/>
        </w:trPr>
        <w:tc>
          <w:tcPr>
            <w:tcW w:w="2514" w:type="dxa"/>
            <w:tcBorders>
              <w:right w:val="nil"/>
            </w:tcBorders>
          </w:tcPr>
          <w:p w14:paraId="736DD711" w14:textId="77777777" w:rsidR="00E66F86" w:rsidRDefault="005C549D">
            <w:pPr>
              <w:tabs>
                <w:tab w:val="left" w:pos="5760"/>
              </w:tabs>
              <w:snapToGrid w:val="0"/>
              <w:rPr>
                <w:rFonts w:ascii="Arial" w:eastAsia="Microsoft JhengHei" w:hAnsi="Arial" w:cs="Arial"/>
                <w:sz w:val="20"/>
                <w:szCs w:val="20"/>
                <w:lang w:eastAsia="zh-TW"/>
              </w:rPr>
            </w:pPr>
            <w:r>
              <w:rPr>
                <w:rFonts w:ascii="Arial" w:eastAsia="Microsoft JhengHei" w:hAnsi="Arial" w:cs="Arial"/>
                <w:sz w:val="20"/>
                <w:szCs w:val="20"/>
                <w:lang w:eastAsia="zh-TW"/>
              </w:rPr>
              <w:t>申請人姓名</w:t>
            </w:r>
          </w:p>
          <w:p w14:paraId="57E0A01C" w14:textId="77777777" w:rsidR="00E66F86" w:rsidRDefault="005C549D">
            <w:pPr>
              <w:tabs>
                <w:tab w:val="left" w:pos="5760"/>
              </w:tabs>
              <w:snapToGrid w:val="0"/>
              <w:rPr>
                <w:rFonts w:ascii="Arial" w:eastAsia="Microsoft JhengHei" w:hAnsi="Arial" w:cs="Arial"/>
                <w:iCs/>
                <w:sz w:val="14"/>
                <w:szCs w:val="14"/>
                <w:lang w:eastAsia="zh-TW"/>
              </w:rPr>
            </w:pPr>
            <w:r>
              <w:rPr>
                <w:rFonts w:ascii="Arial" w:eastAsia="Microsoft JhengHei" w:hAnsi="Arial" w:cs="Arial"/>
                <w:sz w:val="20"/>
                <w:szCs w:val="20"/>
                <w:lang w:eastAsia="zh-TW"/>
              </w:rPr>
              <w:t>（請在英文姓氏底線）</w:t>
            </w:r>
          </w:p>
        </w:tc>
        <w:tc>
          <w:tcPr>
            <w:tcW w:w="296" w:type="dxa"/>
            <w:tcBorders>
              <w:left w:val="nil"/>
              <w:right w:val="nil"/>
            </w:tcBorders>
          </w:tcPr>
          <w:p w14:paraId="5F6B329A"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4504" w:type="dxa"/>
            <w:tcBorders>
              <w:left w:val="nil"/>
            </w:tcBorders>
          </w:tcPr>
          <w:p w14:paraId="2E813562"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696" w:type="dxa"/>
            <w:tcBorders>
              <w:right w:val="nil"/>
            </w:tcBorders>
          </w:tcPr>
          <w:p w14:paraId="2DE9B89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t>性別</w:t>
            </w:r>
          </w:p>
        </w:tc>
        <w:tc>
          <w:tcPr>
            <w:tcW w:w="378" w:type="dxa"/>
            <w:tcBorders>
              <w:left w:val="nil"/>
              <w:right w:val="nil"/>
            </w:tcBorders>
          </w:tcPr>
          <w:p w14:paraId="7A5C0180"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1492" w:type="dxa"/>
            <w:tcBorders>
              <w:left w:val="nil"/>
            </w:tcBorders>
          </w:tcPr>
          <w:p w14:paraId="36B27A9F" w14:textId="77777777" w:rsidR="00E66F86" w:rsidRDefault="005C549D">
            <w:pPr>
              <w:tabs>
                <w:tab w:val="left" w:pos="5760"/>
              </w:tabs>
              <w:rPr>
                <w:rFonts w:ascii="Arial" w:eastAsia="Microsoft JhengHei" w:hAnsi="Arial" w:cs="Arial"/>
                <w:iCs/>
                <w:sz w:val="20"/>
                <w:szCs w:val="20"/>
              </w:rPr>
            </w:pPr>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2FB18F47" w14:textId="77777777">
        <w:trPr>
          <w:trHeight w:val="340"/>
        </w:trPr>
        <w:tc>
          <w:tcPr>
            <w:tcW w:w="2514" w:type="dxa"/>
            <w:tcBorders>
              <w:right w:val="nil"/>
            </w:tcBorders>
          </w:tcPr>
          <w:p w14:paraId="21C0B201" w14:textId="77777777" w:rsidR="00E66F86" w:rsidRDefault="005C549D">
            <w:pPr>
              <w:tabs>
                <w:tab w:val="left" w:pos="5760"/>
              </w:tabs>
              <w:rPr>
                <w:rFonts w:ascii="Arial" w:eastAsia="Microsoft JhengHei" w:hAnsi="Arial" w:cs="Arial"/>
                <w:sz w:val="20"/>
                <w:szCs w:val="20"/>
              </w:rPr>
            </w:pPr>
            <w:r>
              <w:rPr>
                <w:rFonts w:ascii="Arial" w:eastAsia="Microsoft JhengHei" w:hAnsi="Arial" w:cs="Arial"/>
                <w:sz w:val="20"/>
                <w:szCs w:val="20"/>
              </w:rPr>
              <w:t>出生日期</w:t>
            </w:r>
          </w:p>
        </w:tc>
        <w:tc>
          <w:tcPr>
            <w:tcW w:w="296" w:type="dxa"/>
            <w:tcBorders>
              <w:left w:val="nil"/>
              <w:right w:val="nil"/>
            </w:tcBorders>
          </w:tcPr>
          <w:p w14:paraId="787991E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7070" w:type="dxa"/>
            <w:gridSpan w:val="4"/>
            <w:tcBorders>
              <w:left w:val="nil"/>
            </w:tcBorders>
          </w:tcPr>
          <w:p w14:paraId="6AE00876"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714DB438" w14:textId="77777777">
        <w:trPr>
          <w:trHeight w:val="327"/>
        </w:trPr>
        <w:tc>
          <w:tcPr>
            <w:tcW w:w="2514" w:type="dxa"/>
            <w:tcBorders>
              <w:right w:val="nil"/>
            </w:tcBorders>
          </w:tcPr>
          <w:p w14:paraId="49D26CB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t>職位</w:t>
            </w:r>
          </w:p>
        </w:tc>
        <w:tc>
          <w:tcPr>
            <w:tcW w:w="296" w:type="dxa"/>
            <w:tcBorders>
              <w:left w:val="nil"/>
              <w:right w:val="nil"/>
            </w:tcBorders>
          </w:tcPr>
          <w:p w14:paraId="28A24F40"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7070" w:type="dxa"/>
            <w:gridSpan w:val="4"/>
            <w:tcBorders>
              <w:left w:val="nil"/>
            </w:tcBorders>
          </w:tcPr>
          <w:p w14:paraId="75C713C0"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4B0CB295" w14:textId="77777777">
        <w:trPr>
          <w:trHeight w:val="340"/>
        </w:trPr>
        <w:tc>
          <w:tcPr>
            <w:tcW w:w="2514" w:type="dxa"/>
            <w:tcBorders>
              <w:right w:val="nil"/>
            </w:tcBorders>
          </w:tcPr>
          <w:p w14:paraId="4D07B1C4"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t>國籍</w:t>
            </w:r>
          </w:p>
        </w:tc>
        <w:tc>
          <w:tcPr>
            <w:tcW w:w="296" w:type="dxa"/>
            <w:tcBorders>
              <w:left w:val="nil"/>
              <w:right w:val="nil"/>
            </w:tcBorders>
          </w:tcPr>
          <w:p w14:paraId="3B3B9BE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7070" w:type="dxa"/>
            <w:gridSpan w:val="4"/>
            <w:tcBorders>
              <w:left w:val="nil"/>
            </w:tcBorders>
          </w:tcPr>
          <w:p w14:paraId="78D97FE7"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203A8CA0" w14:textId="77777777">
        <w:trPr>
          <w:trHeight w:val="340"/>
        </w:trPr>
        <w:tc>
          <w:tcPr>
            <w:tcW w:w="2514" w:type="dxa"/>
            <w:tcBorders>
              <w:right w:val="nil"/>
            </w:tcBorders>
          </w:tcPr>
          <w:p w14:paraId="412BED19" w14:textId="77777777" w:rsidR="00E66F86" w:rsidRDefault="005C549D">
            <w:pPr>
              <w:tabs>
                <w:tab w:val="left" w:pos="5760"/>
              </w:tabs>
              <w:rPr>
                <w:rFonts w:ascii="Arial" w:eastAsia="Microsoft JhengHei" w:hAnsi="Arial" w:cs="Arial"/>
                <w:sz w:val="20"/>
                <w:szCs w:val="20"/>
              </w:rPr>
            </w:pPr>
            <w:r>
              <w:rPr>
                <w:rFonts w:ascii="Arial" w:eastAsia="Microsoft JhengHei" w:hAnsi="Arial" w:cs="Arial"/>
                <w:sz w:val="20"/>
                <w:szCs w:val="20"/>
              </w:rPr>
              <w:t>護照號碼</w:t>
            </w:r>
          </w:p>
        </w:tc>
        <w:tc>
          <w:tcPr>
            <w:tcW w:w="296" w:type="dxa"/>
            <w:tcBorders>
              <w:left w:val="nil"/>
              <w:right w:val="nil"/>
            </w:tcBorders>
          </w:tcPr>
          <w:p w14:paraId="4D33B24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7070" w:type="dxa"/>
            <w:gridSpan w:val="4"/>
            <w:tcBorders>
              <w:left w:val="nil"/>
            </w:tcBorders>
          </w:tcPr>
          <w:p w14:paraId="534BDBC2"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1D72F488" w14:textId="77777777">
        <w:trPr>
          <w:trHeight w:val="340"/>
        </w:trPr>
        <w:tc>
          <w:tcPr>
            <w:tcW w:w="2514" w:type="dxa"/>
            <w:tcBorders>
              <w:right w:val="nil"/>
            </w:tcBorders>
          </w:tcPr>
          <w:p w14:paraId="0131A63A" w14:textId="77777777" w:rsidR="00E66F86" w:rsidRDefault="005C549D">
            <w:pPr>
              <w:tabs>
                <w:tab w:val="left" w:pos="5760"/>
              </w:tabs>
              <w:rPr>
                <w:rFonts w:ascii="Arial" w:eastAsia="Microsoft JhengHei" w:hAnsi="Arial" w:cs="Arial"/>
                <w:sz w:val="20"/>
                <w:szCs w:val="20"/>
              </w:rPr>
            </w:pPr>
            <w:r>
              <w:rPr>
                <w:rFonts w:ascii="Arial" w:eastAsia="Microsoft JhengHei" w:hAnsi="Arial" w:cs="Arial"/>
                <w:sz w:val="20"/>
                <w:szCs w:val="20"/>
              </w:rPr>
              <w:t>有效日期</w:t>
            </w:r>
          </w:p>
        </w:tc>
        <w:tc>
          <w:tcPr>
            <w:tcW w:w="296" w:type="dxa"/>
            <w:tcBorders>
              <w:left w:val="nil"/>
              <w:right w:val="nil"/>
            </w:tcBorders>
          </w:tcPr>
          <w:p w14:paraId="68C2B936" w14:textId="77777777" w:rsidR="00E66F86" w:rsidRDefault="00E66F86">
            <w:pPr>
              <w:tabs>
                <w:tab w:val="left" w:pos="5760"/>
              </w:tabs>
              <w:rPr>
                <w:rFonts w:ascii="Arial" w:eastAsia="Microsoft JhengHei" w:hAnsi="Arial" w:cs="Arial"/>
                <w:iCs/>
                <w:sz w:val="20"/>
                <w:szCs w:val="20"/>
              </w:rPr>
            </w:pPr>
          </w:p>
        </w:tc>
        <w:tc>
          <w:tcPr>
            <w:tcW w:w="7070" w:type="dxa"/>
            <w:gridSpan w:val="4"/>
            <w:tcBorders>
              <w:left w:val="nil"/>
            </w:tcBorders>
          </w:tcPr>
          <w:p w14:paraId="11484B07"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bl>
    <w:p w14:paraId="5E1BC698" w14:textId="77777777" w:rsidR="00E66F86" w:rsidRDefault="00E66F86">
      <w:pPr>
        <w:tabs>
          <w:tab w:val="left" w:pos="5760"/>
        </w:tabs>
        <w:rPr>
          <w:rFonts w:ascii="Arial" w:eastAsia="Microsoft JhengHei" w:hAnsi="Arial" w:cs="Arial"/>
          <w:b/>
          <w:sz w:val="20"/>
          <w:szCs w:val="20"/>
        </w:rPr>
      </w:pPr>
    </w:p>
    <w:p w14:paraId="6A9E901B" w14:textId="77777777" w:rsidR="00E66F86" w:rsidRDefault="005C549D">
      <w:pPr>
        <w:tabs>
          <w:tab w:val="left" w:pos="5760"/>
        </w:tabs>
        <w:rPr>
          <w:rFonts w:ascii="Arial" w:eastAsia="Microsoft JhengHei" w:hAnsi="Arial" w:cs="Arial"/>
          <w:sz w:val="20"/>
          <w:szCs w:val="20"/>
          <w:lang w:eastAsia="zh-TW"/>
        </w:rPr>
      </w:pPr>
      <w:r>
        <w:rPr>
          <w:rFonts w:ascii="Arial" w:eastAsia="Microsoft JhengHei" w:hAnsi="Arial" w:cs="Arial"/>
          <w:sz w:val="20"/>
          <w:szCs w:val="20"/>
          <w:lang w:eastAsia="zh-TW"/>
        </w:rPr>
        <w:t>如果您</w:t>
      </w:r>
      <w:r>
        <w:rPr>
          <w:rFonts w:ascii="Arial" w:eastAsia="Microsoft JhengHei" w:hAnsi="Arial" w:cs="Arial"/>
          <w:b/>
          <w:sz w:val="20"/>
          <w:szCs w:val="20"/>
          <w:u w:val="single"/>
          <w:lang w:eastAsia="zh-TW"/>
        </w:rPr>
        <w:t>組團</w:t>
      </w:r>
      <w:r>
        <w:rPr>
          <w:rFonts w:ascii="Arial" w:eastAsia="Microsoft JhengHei" w:hAnsi="Arial" w:cs="Arial"/>
          <w:sz w:val="20"/>
          <w:szCs w:val="20"/>
          <w:lang w:eastAsia="zh-TW"/>
        </w:rPr>
        <w:t>前往，請將所有出席人員的資料列出，並在截止日期前通過電子郵件</w:t>
      </w:r>
      <w:r>
        <w:rPr>
          <w:rFonts w:ascii="Arial" w:eastAsia="Microsoft JhengHei" w:hAnsi="Arial" w:cs="Arial"/>
          <w:sz w:val="20"/>
          <w:szCs w:val="20"/>
          <w:lang w:eastAsia="zh-TW"/>
        </w:rPr>
        <w:t xml:space="preserve"> (</w:t>
      </w:r>
      <w:hyperlink r:id="rId24" w:history="1">
        <w:r>
          <w:rPr>
            <w:rStyle w:val="Hyperlink"/>
            <w:rFonts w:ascii="Arial" w:eastAsia="Microsoft JhengHei" w:hAnsi="Arial" w:cs="Arial"/>
            <w:sz w:val="20"/>
            <w:szCs w:val="20"/>
            <w:lang w:eastAsia="zh-TW"/>
          </w:rPr>
          <w:t>op@asiaADULTexpo.com</w:t>
        </w:r>
      </w:hyperlink>
      <w:r>
        <w:rPr>
          <w:rFonts w:ascii="Arial" w:eastAsia="Microsoft JhengHei" w:hAnsi="Arial" w:cs="Arial"/>
          <w:sz w:val="20"/>
          <w:szCs w:val="20"/>
          <w:lang w:eastAsia="zh-TW"/>
        </w:rPr>
        <w:t>)</w:t>
      </w:r>
      <w:r>
        <w:rPr>
          <w:rFonts w:ascii="Arial" w:eastAsia="Microsoft JhengHei" w:hAnsi="Arial" w:cs="Arial"/>
          <w:sz w:val="20"/>
          <w:szCs w:val="20"/>
          <w:lang w:eastAsia="zh-TW"/>
        </w:rPr>
        <w:t>交給我們。</w:t>
      </w:r>
    </w:p>
    <w:p w14:paraId="600B424F" w14:textId="77777777" w:rsidR="00E66F86" w:rsidRDefault="00E66F86">
      <w:pPr>
        <w:jc w:val="both"/>
        <w:rPr>
          <w:rFonts w:ascii="Arial" w:eastAsia="Microsoft JhengHei" w:hAnsi="Arial" w:cs="Arial"/>
          <w:sz w:val="20"/>
          <w:szCs w:val="20"/>
          <w:lang w:eastAsia="zh-TW"/>
        </w:rPr>
      </w:pPr>
    </w:p>
    <w:p w14:paraId="2AFBBD1F" w14:textId="77777777" w:rsidR="00E66F86" w:rsidRDefault="005C549D">
      <w:pPr>
        <w:jc w:val="both"/>
        <w:rPr>
          <w:rFonts w:ascii="Arial" w:eastAsia="Microsoft JhengHei" w:hAnsi="Arial" w:cs="Arial"/>
          <w:sz w:val="20"/>
          <w:szCs w:val="20"/>
          <w:lang w:eastAsia="zh-TW"/>
        </w:rPr>
      </w:pPr>
      <w:r>
        <w:rPr>
          <w:rFonts w:ascii="Arial" w:eastAsia="Microsoft JhengHei" w:hAnsi="Arial" w:cs="Arial"/>
          <w:sz w:val="20"/>
          <w:szCs w:val="20"/>
          <w:lang w:eastAsia="zh-TW"/>
        </w:rPr>
        <w:t>若以電郵把表格傳回給主辦單位</w:t>
      </w:r>
      <w:r>
        <w:rPr>
          <w:rFonts w:ascii="Arial" w:eastAsia="Microsoft JhengHei" w:hAnsi="Arial" w:cs="Arial"/>
          <w:sz w:val="20"/>
          <w:szCs w:val="20"/>
          <w:lang w:eastAsia="zh-TW"/>
        </w:rPr>
        <w:t xml:space="preserve"> (</w:t>
      </w:r>
      <w:hyperlink r:id="rId25" w:history="1">
        <w:r>
          <w:rPr>
            <w:rStyle w:val="Hyperlink"/>
            <w:rFonts w:ascii="Arial" w:eastAsia="Microsoft JhengHei" w:hAnsi="Arial" w:cs="Arial"/>
            <w:sz w:val="20"/>
            <w:szCs w:val="20"/>
            <w:lang w:eastAsia="zh-TW"/>
          </w:rPr>
          <w:t>op@asiaADULTexpo.com</w:t>
        </w:r>
      </w:hyperlink>
      <w:r>
        <w:rPr>
          <w:rFonts w:ascii="Arial" w:eastAsia="Microsoft JhengHei" w:hAnsi="Arial" w:cs="Arial"/>
          <w:color w:val="000000"/>
          <w:sz w:val="20"/>
          <w:szCs w:val="20"/>
          <w:lang w:eastAsia="zh-TW"/>
        </w:rPr>
        <w:t>)</w:t>
      </w:r>
      <w:r>
        <w:rPr>
          <w:rFonts w:ascii="Arial" w:eastAsia="Microsoft JhengHei" w:hAnsi="Arial" w:cs="Arial"/>
          <w:color w:val="000000"/>
          <w:sz w:val="20"/>
          <w:szCs w:val="20"/>
          <w:lang w:eastAsia="zh-TW"/>
        </w:rPr>
        <w:t>，</w:t>
      </w:r>
      <w:r>
        <w:rPr>
          <w:rFonts w:ascii="Arial" w:eastAsia="Microsoft JhengHei" w:hAnsi="Arial" w:cs="Arial"/>
          <w:sz w:val="20"/>
          <w:szCs w:val="20"/>
          <w:lang w:eastAsia="zh-TW"/>
        </w:rPr>
        <w:t>請以</w:t>
      </w:r>
      <w:r>
        <w:rPr>
          <w:rFonts w:ascii="Arial" w:eastAsia="Microsoft JhengHei" w:hAnsi="Arial" w:cs="Arial"/>
          <w:sz w:val="20"/>
          <w:szCs w:val="20"/>
          <w:lang w:eastAsia="zh-TW"/>
        </w:rPr>
        <w:t xml:space="preserve"> “</w:t>
      </w:r>
      <w:r>
        <w:rPr>
          <w:rFonts w:ascii="Arial" w:eastAsia="Microsoft JhengHei" w:hAnsi="Arial" w:cs="Arial"/>
          <w:b/>
          <w:sz w:val="20"/>
          <w:szCs w:val="20"/>
          <w:lang w:eastAsia="zh-TW"/>
        </w:rPr>
        <w:t>AAEForm2_[</w:t>
      </w:r>
      <w:r>
        <w:rPr>
          <w:rFonts w:ascii="Arial" w:eastAsia="Microsoft JhengHei" w:hAnsi="Arial" w:cs="Arial"/>
          <w:b/>
          <w:sz w:val="20"/>
          <w:szCs w:val="20"/>
          <w:lang w:eastAsia="zh-TW"/>
        </w:rPr>
        <w:t>公司名稱</w:t>
      </w:r>
      <w:r>
        <w:rPr>
          <w:rFonts w:ascii="Arial" w:eastAsia="Microsoft JhengHei" w:hAnsi="Arial" w:cs="Arial"/>
          <w:b/>
          <w:sz w:val="20"/>
          <w:szCs w:val="20"/>
          <w:lang w:eastAsia="zh-TW"/>
        </w:rPr>
        <w:t>]_[</w:t>
      </w:r>
      <w:r>
        <w:rPr>
          <w:rFonts w:ascii="Arial" w:eastAsia="Microsoft JhengHei" w:hAnsi="Arial" w:cs="Arial"/>
          <w:b/>
          <w:sz w:val="20"/>
          <w:szCs w:val="20"/>
          <w:lang w:eastAsia="zh-TW"/>
        </w:rPr>
        <w:t>展位編號</w:t>
      </w:r>
      <w:r>
        <w:rPr>
          <w:rFonts w:ascii="Arial" w:eastAsia="Microsoft JhengHei" w:hAnsi="Arial" w:cs="Arial"/>
          <w:b/>
          <w:sz w:val="20"/>
          <w:szCs w:val="20"/>
          <w:lang w:eastAsia="zh-TW"/>
        </w:rPr>
        <w:t>]</w:t>
      </w:r>
      <w:r>
        <w:rPr>
          <w:rFonts w:ascii="Arial" w:eastAsia="Microsoft JhengHei" w:hAnsi="Arial" w:cs="Arial"/>
          <w:sz w:val="20"/>
          <w:szCs w:val="20"/>
          <w:lang w:eastAsia="zh-TW"/>
        </w:rPr>
        <w:t xml:space="preserve">” </w:t>
      </w:r>
      <w:r>
        <w:rPr>
          <w:rFonts w:ascii="Arial" w:eastAsia="Microsoft JhengHei" w:hAnsi="Arial" w:cs="Arial"/>
          <w:sz w:val="20"/>
          <w:szCs w:val="20"/>
          <w:lang w:eastAsia="zh-TW"/>
        </w:rPr>
        <w:t>作為檔案名及電郵主題。</w:t>
      </w:r>
    </w:p>
    <w:p w14:paraId="169321BC" w14:textId="77777777" w:rsidR="00E66F86" w:rsidRDefault="00E66F86">
      <w:pPr>
        <w:tabs>
          <w:tab w:val="left" w:pos="5760"/>
        </w:tabs>
        <w:rPr>
          <w:rFonts w:ascii="Arial" w:eastAsia="Microsoft JhengHei" w:hAnsi="Arial" w:cs="Arial"/>
          <w:b/>
          <w:sz w:val="20"/>
          <w:szCs w:val="20"/>
          <w:lang w:eastAsia="zh-TW"/>
        </w:rPr>
      </w:pPr>
    </w:p>
    <w:tbl>
      <w:tblPr>
        <w:tblW w:w="9900" w:type="dxa"/>
        <w:tblInd w:w="-72" w:type="dxa"/>
        <w:tblLayout w:type="fixed"/>
        <w:tblLook w:val="04A0" w:firstRow="1" w:lastRow="0" w:firstColumn="1" w:lastColumn="0" w:noHBand="0" w:noVBand="1"/>
      </w:tblPr>
      <w:tblGrid>
        <w:gridCol w:w="2160"/>
        <w:gridCol w:w="236"/>
        <w:gridCol w:w="3256"/>
        <w:gridCol w:w="1170"/>
        <w:gridCol w:w="270"/>
        <w:gridCol w:w="2808"/>
      </w:tblGrid>
      <w:tr w:rsidR="00E66F86" w14:paraId="44BAE6DB" w14:textId="77777777">
        <w:tc>
          <w:tcPr>
            <w:tcW w:w="2160" w:type="dxa"/>
          </w:tcPr>
          <w:p w14:paraId="2581EA1D"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參展公司</w:t>
            </w:r>
          </w:p>
        </w:tc>
        <w:tc>
          <w:tcPr>
            <w:tcW w:w="236" w:type="dxa"/>
          </w:tcPr>
          <w:p w14:paraId="03FF129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bottom w:val="single" w:sz="4" w:space="0" w:color="auto"/>
            </w:tcBorders>
          </w:tcPr>
          <w:p w14:paraId="6B78B2DF"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1072FF90"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展位號</w:t>
            </w:r>
          </w:p>
        </w:tc>
        <w:tc>
          <w:tcPr>
            <w:tcW w:w="270" w:type="dxa"/>
          </w:tcPr>
          <w:p w14:paraId="26C2F62E"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808" w:type="dxa"/>
            <w:tcBorders>
              <w:bottom w:val="single" w:sz="4" w:space="0" w:color="auto"/>
            </w:tcBorders>
          </w:tcPr>
          <w:p w14:paraId="206B0566"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496251A5" w14:textId="77777777">
        <w:tc>
          <w:tcPr>
            <w:tcW w:w="2160" w:type="dxa"/>
          </w:tcPr>
          <w:p w14:paraId="5137405D"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聯絡人</w:t>
            </w:r>
          </w:p>
        </w:tc>
        <w:tc>
          <w:tcPr>
            <w:tcW w:w="236" w:type="dxa"/>
          </w:tcPr>
          <w:p w14:paraId="4FAD23B3"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403F63CB"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5AE42D73"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電話</w:t>
            </w:r>
          </w:p>
        </w:tc>
        <w:tc>
          <w:tcPr>
            <w:tcW w:w="270" w:type="dxa"/>
          </w:tcPr>
          <w:p w14:paraId="7EB07249"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808" w:type="dxa"/>
            <w:tcBorders>
              <w:top w:val="single" w:sz="4" w:space="0" w:color="auto"/>
              <w:bottom w:val="single" w:sz="4" w:space="0" w:color="auto"/>
            </w:tcBorders>
          </w:tcPr>
          <w:p w14:paraId="521D4EBC"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595DF81E" w14:textId="77777777">
        <w:tc>
          <w:tcPr>
            <w:tcW w:w="2160" w:type="dxa"/>
          </w:tcPr>
          <w:p w14:paraId="5BE30E7E"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電郵</w:t>
            </w:r>
          </w:p>
        </w:tc>
        <w:tc>
          <w:tcPr>
            <w:tcW w:w="236" w:type="dxa"/>
          </w:tcPr>
          <w:p w14:paraId="30AFD2AA"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643183E5"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5A9DD49D"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傳真</w:t>
            </w:r>
          </w:p>
        </w:tc>
        <w:tc>
          <w:tcPr>
            <w:tcW w:w="270" w:type="dxa"/>
          </w:tcPr>
          <w:p w14:paraId="73F25E81"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808" w:type="dxa"/>
            <w:tcBorders>
              <w:top w:val="single" w:sz="4" w:space="0" w:color="auto"/>
              <w:bottom w:val="single" w:sz="4" w:space="0" w:color="auto"/>
            </w:tcBorders>
          </w:tcPr>
          <w:p w14:paraId="3420620A"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78136A06" w14:textId="77777777">
        <w:tc>
          <w:tcPr>
            <w:tcW w:w="2160" w:type="dxa"/>
          </w:tcPr>
          <w:p w14:paraId="0504729D"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簽名</w:t>
            </w:r>
          </w:p>
        </w:tc>
        <w:tc>
          <w:tcPr>
            <w:tcW w:w="236" w:type="dxa"/>
            <w:tcBorders>
              <w:bottom w:val="nil"/>
            </w:tcBorders>
          </w:tcPr>
          <w:p w14:paraId="16ADB11A"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206FF18A"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0191EC5D"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日期</w:t>
            </w:r>
          </w:p>
        </w:tc>
        <w:tc>
          <w:tcPr>
            <w:tcW w:w="270" w:type="dxa"/>
          </w:tcPr>
          <w:p w14:paraId="56256C39"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808" w:type="dxa"/>
            <w:tcBorders>
              <w:top w:val="single" w:sz="4" w:space="0" w:color="auto"/>
              <w:bottom w:val="single" w:sz="4" w:space="0" w:color="auto"/>
            </w:tcBorders>
          </w:tcPr>
          <w:p w14:paraId="74B5A8A3"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bl>
    <w:p w14:paraId="1BD76F47" w14:textId="77777777" w:rsidR="00E66F86" w:rsidRDefault="00E66F86">
      <w:pPr>
        <w:adjustRightInd w:val="0"/>
        <w:spacing w:line="312" w:lineRule="atLeast"/>
        <w:textAlignment w:val="baseline"/>
        <w:rPr>
          <w:rFonts w:ascii="Arial" w:eastAsia="Microsoft JhengHei" w:hAnsi="Arial" w:cs="Arial"/>
        </w:rPr>
      </w:pPr>
    </w:p>
    <w:p w14:paraId="32D4BD74" w14:textId="77777777" w:rsidR="00E66F86" w:rsidRDefault="00E66F86">
      <w:pPr>
        <w:rPr>
          <w:rFonts w:ascii="Arial" w:eastAsia="Microsoft JhengHei" w:hAnsi="Arial" w:cs="Arial"/>
        </w:rPr>
      </w:pPr>
    </w:p>
    <w:p w14:paraId="2674C9A2" w14:textId="77777777" w:rsidR="00E66F86" w:rsidRDefault="005C549D">
      <w:pPr>
        <w:rPr>
          <w:rFonts w:ascii="Arial" w:eastAsia="Microsoft JhengHei" w:hAnsi="Arial" w:cs="Arial"/>
        </w:rPr>
      </w:pPr>
      <w:r>
        <w:rPr>
          <w:rFonts w:ascii="Arial" w:eastAsia="Microsoft JhengHei" w:hAnsi="Arial" w:cs="Arial"/>
        </w:rPr>
        <w:br w:type="page"/>
      </w:r>
    </w:p>
    <w:tbl>
      <w:tblPr>
        <w:tblpPr w:leftFromText="180" w:rightFromText="180" w:vertAnchor="text" w:horzAnchor="margin" w:tblpX="-150" w:tblpY="-25"/>
        <w:tblW w:w="9990" w:type="dxa"/>
        <w:tblLayout w:type="fixed"/>
        <w:tblCellMar>
          <w:left w:w="28" w:type="dxa"/>
          <w:right w:w="28" w:type="dxa"/>
        </w:tblCellMar>
        <w:tblLook w:val="04A0" w:firstRow="1" w:lastRow="0" w:firstColumn="1" w:lastColumn="0" w:noHBand="0" w:noVBand="1"/>
      </w:tblPr>
      <w:tblGrid>
        <w:gridCol w:w="2086"/>
        <w:gridCol w:w="4296"/>
        <w:gridCol w:w="3608"/>
      </w:tblGrid>
      <w:tr w:rsidR="00E66F86" w14:paraId="3DACC2D4" w14:textId="77777777">
        <w:trPr>
          <w:cantSplit/>
          <w:trHeight w:val="1796"/>
        </w:trPr>
        <w:tc>
          <w:tcPr>
            <w:tcW w:w="2086" w:type="dxa"/>
            <w:tcBorders>
              <w:top w:val="single" w:sz="6" w:space="0" w:color="auto"/>
              <w:left w:val="single" w:sz="6" w:space="0" w:color="auto"/>
              <w:bottom w:val="single" w:sz="4" w:space="0" w:color="auto"/>
              <w:right w:val="single" w:sz="6" w:space="0" w:color="auto"/>
            </w:tcBorders>
            <w:vAlign w:val="center"/>
          </w:tcPr>
          <w:p w14:paraId="6968120F" w14:textId="77777777" w:rsidR="00E66F86" w:rsidRDefault="005C549D">
            <w:pPr>
              <w:adjustRightInd w:val="0"/>
              <w:spacing w:line="36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lastRenderedPageBreak/>
              <w:t>必須於</w:t>
            </w:r>
          </w:p>
          <w:p w14:paraId="5889AADB" w14:textId="77777777" w:rsidR="00E66F86" w:rsidRDefault="005C549D">
            <w:pPr>
              <w:adjustRightInd w:val="0"/>
              <w:spacing w:line="36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t>截止廣告日期前提交及付款</w:t>
            </w:r>
          </w:p>
          <w:p w14:paraId="346C727E" w14:textId="77777777" w:rsidR="00E66F86" w:rsidRDefault="005C549D">
            <w:pPr>
              <w:spacing w:line="360" w:lineRule="exact"/>
              <w:jc w:val="center"/>
              <w:rPr>
                <w:rFonts w:ascii="Arial" w:eastAsia="Microsoft JhengHei" w:hAnsi="Arial" w:cs="Arial"/>
                <w:b/>
                <w:lang w:eastAsia="zh-TW"/>
              </w:rPr>
            </w:pPr>
            <w:r>
              <w:rPr>
                <w:rFonts w:ascii="Microsoft JhengHei" w:eastAsia="Microsoft JhengHei" w:hAnsi="Microsoft JhengHei" w:cs="Arial" w:hint="eastAsia"/>
                <w:b/>
                <w:color w:val="FF0000"/>
                <w:sz w:val="28"/>
                <w:szCs w:val="28"/>
                <w:lang w:eastAsia="zh-TW"/>
              </w:rPr>
              <w:t>(選填)</w:t>
            </w:r>
          </w:p>
        </w:tc>
        <w:tc>
          <w:tcPr>
            <w:tcW w:w="4296" w:type="dxa"/>
            <w:tcBorders>
              <w:top w:val="single" w:sz="6" w:space="0" w:color="auto"/>
              <w:left w:val="nil"/>
              <w:bottom w:val="single" w:sz="6" w:space="0" w:color="auto"/>
              <w:right w:val="nil"/>
            </w:tcBorders>
            <w:vAlign w:val="center"/>
          </w:tcPr>
          <w:p w14:paraId="3F712AEF" w14:textId="77777777" w:rsidR="00E66F86" w:rsidRDefault="005C549D">
            <w:pPr>
              <w:tabs>
                <w:tab w:val="left" w:pos="480"/>
                <w:tab w:val="left" w:pos="5640"/>
                <w:tab w:val="left" w:pos="9600"/>
              </w:tabs>
              <w:autoSpaceDE w:val="0"/>
              <w:autoSpaceDN w:val="0"/>
              <w:spacing w:before="60"/>
              <w:jc w:val="center"/>
              <w:textAlignment w:val="bottom"/>
              <w:rPr>
                <w:rFonts w:ascii="Arial" w:eastAsia="Microsoft JhengHei" w:hAnsi="Arial" w:cs="Arial"/>
                <w:lang w:eastAsia="zh-HK"/>
              </w:rPr>
            </w:pPr>
            <w:r>
              <w:rPr>
                <w:rFonts w:ascii="Arial" w:eastAsia="Microsoft JhengHei" w:hAnsi="Arial" w:cs="Arial"/>
                <w:noProof/>
                <w:lang w:eastAsia="zh-TW"/>
              </w:rPr>
              <w:drawing>
                <wp:inline distT="0" distB="0" distL="0" distR="0" wp14:anchorId="7CAD42A2" wp14:editId="1DE23D63">
                  <wp:extent cx="972185" cy="857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972765" cy="857250"/>
                          </a:xfrm>
                          <a:prstGeom prst="rect">
                            <a:avLst/>
                          </a:prstGeom>
                          <a:noFill/>
                          <a:ln>
                            <a:noFill/>
                          </a:ln>
                        </pic:spPr>
                      </pic:pic>
                    </a:graphicData>
                  </a:graphic>
                </wp:inline>
              </w:drawing>
            </w:r>
          </w:p>
          <w:p w14:paraId="7388E086" w14:textId="77777777" w:rsidR="00E66F86" w:rsidRDefault="005C549D">
            <w:pPr>
              <w:jc w:val="center"/>
              <w:rPr>
                <w:rFonts w:ascii="Arial" w:eastAsia="Microsoft JhengHei" w:hAnsi="Arial" w:cs="Arial"/>
                <w:b/>
                <w:sz w:val="24"/>
                <w:szCs w:val="30"/>
                <w:lang w:eastAsia="zh-HK"/>
              </w:rPr>
            </w:pPr>
            <w:r>
              <w:rPr>
                <w:rFonts w:ascii="Arial" w:eastAsia="Microsoft JhengHei" w:hAnsi="Arial" w:cs="Arial"/>
                <w:b/>
                <w:sz w:val="24"/>
                <w:szCs w:val="30"/>
                <w:lang w:eastAsia="zh-HK"/>
              </w:rPr>
              <w:t>2</w:t>
            </w:r>
            <w:r>
              <w:rPr>
                <w:rFonts w:ascii="Arial" w:eastAsia="Microsoft JhengHei" w:hAnsi="Arial" w:cs="Arial" w:hint="eastAsia"/>
                <w:b/>
                <w:sz w:val="24"/>
                <w:szCs w:val="30"/>
                <w:lang w:eastAsia="zh-TW"/>
              </w:rPr>
              <w:t>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r>
              <w:rPr>
                <w:rFonts w:ascii="Arial" w:eastAsia="Microsoft JhengHei" w:hAnsi="Arial" w:cs="Arial"/>
                <w:b/>
                <w:sz w:val="24"/>
                <w:szCs w:val="30"/>
              </w:rPr>
              <w:t xml:space="preserve"> </w:t>
            </w:r>
          </w:p>
          <w:p w14:paraId="651A5C61" w14:textId="77777777" w:rsidR="00E66F86" w:rsidRDefault="005C549D">
            <w:pPr>
              <w:pStyle w:val="PlainText"/>
              <w:tabs>
                <w:tab w:val="center" w:pos="6480"/>
                <w:tab w:val="center" w:pos="6600"/>
                <w:tab w:val="right" w:pos="9360"/>
              </w:tabs>
              <w:spacing w:line="360" w:lineRule="auto"/>
              <w:jc w:val="center"/>
              <w:rPr>
                <w:rFonts w:ascii="Arial" w:eastAsia="Microsoft JhengHei" w:hAnsi="Arial" w:cs="Arial"/>
                <w:b/>
                <w:spacing w:val="18"/>
                <w:sz w:val="24"/>
              </w:rPr>
            </w:pPr>
            <w:r>
              <w:rPr>
                <w:rFonts w:ascii="Arial" w:eastAsia="Microsoft JhengHei" w:hAnsi="Arial" w:cs="Arial"/>
                <w:b/>
                <w:spacing w:val="18"/>
                <w:sz w:val="24"/>
              </w:rPr>
              <w:t>香港會議展覽中心</w:t>
            </w:r>
          </w:p>
        </w:tc>
        <w:tc>
          <w:tcPr>
            <w:tcW w:w="3608" w:type="dxa"/>
            <w:tcBorders>
              <w:top w:val="single" w:sz="6" w:space="0" w:color="auto"/>
              <w:left w:val="single" w:sz="6" w:space="0" w:color="auto"/>
              <w:bottom w:val="single" w:sz="6" w:space="0" w:color="auto"/>
              <w:right w:val="single" w:sz="6" w:space="0" w:color="auto"/>
            </w:tcBorders>
            <w:vAlign w:val="center"/>
          </w:tcPr>
          <w:p w14:paraId="3F56DE10"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0291EA14"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32CDA1B6"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15C18F8D" w14:textId="77777777" w:rsidR="00E66F86" w:rsidRDefault="005C549D">
            <w:pPr>
              <w:tabs>
                <w:tab w:val="left" w:pos="480"/>
                <w:tab w:val="left" w:pos="5640"/>
                <w:tab w:val="left" w:pos="9600"/>
              </w:tabs>
              <w:spacing w:before="60" w:line="260" w:lineRule="exact"/>
              <w:ind w:left="540" w:hangingChars="300" w:hanging="540"/>
              <w:rPr>
                <w:rFonts w:ascii="Arial" w:eastAsia="Microsoft JhengHei" w:hAnsi="Arial"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27"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hyperlink r:id="rId28" w:history="1"/>
          </w:p>
        </w:tc>
      </w:tr>
      <w:tr w:rsidR="00E66F86" w14:paraId="4F989C86" w14:textId="77777777">
        <w:trPr>
          <w:cantSplit/>
          <w:trHeight w:val="518"/>
        </w:trPr>
        <w:tc>
          <w:tcPr>
            <w:tcW w:w="9990" w:type="dxa"/>
            <w:gridSpan w:val="3"/>
            <w:tcBorders>
              <w:top w:val="single" w:sz="4" w:space="0" w:color="auto"/>
              <w:left w:val="single" w:sz="6" w:space="0" w:color="auto"/>
              <w:bottom w:val="single" w:sz="4" w:space="0" w:color="auto"/>
              <w:right w:val="single" w:sz="6" w:space="0" w:color="auto"/>
            </w:tcBorders>
            <w:shd w:val="clear" w:color="auto" w:fill="D9D9D9"/>
            <w:vAlign w:val="center"/>
          </w:tcPr>
          <w:p w14:paraId="27BB181B" w14:textId="77777777" w:rsidR="00E66F86" w:rsidRDefault="005C549D">
            <w:pPr>
              <w:jc w:val="center"/>
              <w:rPr>
                <w:rFonts w:ascii="Arial" w:eastAsia="Microsoft JhengHei" w:hAnsi="Arial" w:cs="Arial"/>
                <w:b/>
                <w:sz w:val="32"/>
                <w:szCs w:val="32"/>
                <w:lang w:eastAsia="zh-TW"/>
              </w:rPr>
            </w:pPr>
            <w:r>
              <w:rPr>
                <w:rFonts w:ascii="Arial" w:eastAsia="Microsoft JhengHei" w:hAnsi="Arial" w:cs="Arial"/>
                <w:b/>
                <w:bCs/>
                <w:sz w:val="32"/>
                <w:szCs w:val="32"/>
                <w:lang w:eastAsia="zh-TW"/>
              </w:rPr>
              <w:t>表格</w:t>
            </w:r>
            <w:r>
              <w:rPr>
                <w:rFonts w:ascii="Arial" w:eastAsia="Microsoft JhengHei" w:hAnsi="Arial" w:cs="Arial"/>
                <w:b/>
                <w:bCs/>
                <w:sz w:val="32"/>
                <w:szCs w:val="32"/>
                <w:lang w:eastAsia="zh-TW"/>
              </w:rPr>
              <w:t xml:space="preserve"> 3</w:t>
            </w:r>
            <w:r>
              <w:rPr>
                <w:rFonts w:ascii="Arial" w:eastAsia="Microsoft JhengHei" w:hAnsi="Arial" w:cs="Arial" w:hint="eastAsia"/>
                <w:b/>
                <w:bCs/>
                <w:sz w:val="32"/>
                <w:szCs w:val="32"/>
                <w:lang w:eastAsia="zh-TW"/>
              </w:rPr>
              <w:t>.1</w:t>
            </w:r>
            <w:r>
              <w:rPr>
                <w:rFonts w:ascii="Arial" w:eastAsia="Microsoft JhengHei" w:hAnsi="Arial" w:cs="Arial"/>
                <w:b/>
                <w:bCs/>
                <w:sz w:val="32"/>
                <w:szCs w:val="32"/>
                <w:lang w:eastAsia="zh-TW"/>
              </w:rPr>
              <w:t xml:space="preserve"> – </w:t>
            </w:r>
            <w:r>
              <w:rPr>
                <w:rFonts w:ascii="Arial" w:eastAsia="Microsoft JhengHei" w:hAnsi="Arial" w:cs="Arial" w:hint="eastAsia"/>
                <w:b/>
                <w:bCs/>
                <w:sz w:val="32"/>
                <w:szCs w:val="32"/>
                <w:lang w:eastAsia="zh-TW"/>
              </w:rPr>
              <w:t>大會</w:t>
            </w:r>
            <w:r>
              <w:rPr>
                <w:rFonts w:ascii="Arial" w:eastAsia="Microsoft JhengHei" w:hAnsi="Arial" w:cs="Arial"/>
                <w:b/>
                <w:sz w:val="32"/>
                <w:szCs w:val="32"/>
                <w:lang w:eastAsia="zh-TW"/>
              </w:rPr>
              <w:t>廣告機會</w:t>
            </w:r>
          </w:p>
        </w:tc>
      </w:tr>
    </w:tbl>
    <w:p w14:paraId="2CB99CEB" w14:textId="77777777" w:rsidR="00E66F86" w:rsidRDefault="005C549D">
      <w:pPr>
        <w:tabs>
          <w:tab w:val="left" w:pos="2540"/>
        </w:tabs>
        <w:autoSpaceDE w:val="0"/>
        <w:autoSpaceDN w:val="0"/>
        <w:adjustRightInd w:val="0"/>
        <w:snapToGrid w:val="0"/>
        <w:ind w:right="-23"/>
        <w:rPr>
          <w:rFonts w:ascii="Arial" w:eastAsia="Microsoft JhengHei" w:hAnsi="Arial" w:cs="Arial"/>
          <w:b/>
          <w:bCs/>
          <w:color w:val="000000"/>
          <w:sz w:val="20"/>
          <w:szCs w:val="20"/>
          <w:lang w:eastAsia="zh-TW"/>
        </w:rPr>
      </w:pPr>
      <w:r>
        <w:rPr>
          <w:rFonts w:ascii="Arial" w:eastAsia="Microsoft JhengHei" w:hAnsi="Arial" w:cs="Arial"/>
          <w:b/>
          <w:sz w:val="20"/>
          <w:szCs w:val="20"/>
          <w:lang w:eastAsia="zh-TW"/>
        </w:rPr>
        <w:t>請</w:t>
      </w:r>
      <w:r>
        <w:rPr>
          <w:rFonts w:ascii="Arial" w:eastAsia="Microsoft JhengHei" w:hAnsi="Arial" w:cs="Arial"/>
          <w:b/>
          <w:sz w:val="20"/>
          <w:szCs w:val="20"/>
          <w:lang w:eastAsia="zh-TW"/>
        </w:rPr>
        <w:t>√</w:t>
      </w:r>
      <w:r>
        <w:rPr>
          <w:rFonts w:ascii="Arial" w:eastAsia="Microsoft JhengHei" w:hAnsi="Arial" w:cs="Arial"/>
          <w:b/>
          <w:sz w:val="20"/>
          <w:szCs w:val="20"/>
          <w:lang w:eastAsia="zh-TW"/>
        </w:rPr>
        <w:t>合適的</w:t>
      </w:r>
      <w:r>
        <w:rPr>
          <w:rFonts w:ascii="Arial" w:eastAsia="Microsoft JhengHei" w:hAnsi="Arial" w:cs="Arial"/>
          <w:b/>
          <w:bCs/>
          <w:color w:val="000000"/>
          <w:sz w:val="20"/>
          <w:szCs w:val="20"/>
          <w:lang w:eastAsia="zh-TW"/>
        </w:rPr>
        <w:t>廣告項目使你在</w:t>
      </w:r>
      <w:r>
        <w:rPr>
          <w:rFonts w:ascii="Arial" w:eastAsia="Microsoft JhengHei" w:hAnsi="Arial" w:cs="Arial"/>
          <w:b/>
          <w:bCs/>
          <w:color w:val="000000"/>
          <w:sz w:val="20"/>
          <w:szCs w:val="20"/>
          <w:u w:val="single"/>
          <w:lang w:eastAsia="zh-TW"/>
        </w:rPr>
        <w:t>亞洲成人博覽</w:t>
      </w:r>
      <w:r>
        <w:rPr>
          <w:rFonts w:ascii="Arial" w:eastAsia="Microsoft JhengHei" w:hAnsi="Arial" w:cs="Arial"/>
          <w:b/>
          <w:bCs/>
          <w:color w:val="000000"/>
          <w:sz w:val="20"/>
          <w:szCs w:val="20"/>
          <w:u w:val="single"/>
          <w:lang w:eastAsia="zh-TW"/>
        </w:rPr>
        <w:t>20</w:t>
      </w:r>
      <w:r>
        <w:rPr>
          <w:rFonts w:ascii="Arial" w:eastAsia="Microsoft JhengHei" w:hAnsi="Arial" w:cs="Arial" w:hint="eastAsia"/>
          <w:b/>
          <w:bCs/>
          <w:color w:val="000000"/>
          <w:sz w:val="20"/>
          <w:szCs w:val="20"/>
          <w:u w:val="single"/>
          <w:lang w:eastAsia="zh-TW"/>
        </w:rPr>
        <w:t>26</w:t>
      </w:r>
      <w:r>
        <w:rPr>
          <w:rFonts w:ascii="Arial" w:eastAsia="Microsoft JhengHei" w:hAnsi="Arial" w:cs="Arial"/>
          <w:b/>
          <w:bCs/>
          <w:color w:val="000000"/>
          <w:sz w:val="20"/>
          <w:szCs w:val="20"/>
          <w:lang w:eastAsia="zh-TW"/>
        </w:rPr>
        <w:t>更受注目！</w:t>
      </w:r>
    </w:p>
    <w:p w14:paraId="67C5ADD9" w14:textId="77777777" w:rsidR="00E66F86" w:rsidRDefault="00E66F86">
      <w:pPr>
        <w:tabs>
          <w:tab w:val="left" w:pos="2540"/>
        </w:tabs>
        <w:autoSpaceDE w:val="0"/>
        <w:autoSpaceDN w:val="0"/>
        <w:adjustRightInd w:val="0"/>
        <w:snapToGrid w:val="0"/>
        <w:ind w:right="-23"/>
        <w:rPr>
          <w:rFonts w:ascii="Arial" w:eastAsia="Microsoft JhengHei" w:hAnsi="Arial" w:cs="Arial"/>
          <w:b/>
          <w:sz w:val="20"/>
          <w:szCs w:val="20"/>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240"/>
        <w:gridCol w:w="1980"/>
      </w:tblGrid>
      <w:tr w:rsidR="00E66F86" w14:paraId="6AD80B23" w14:textId="77777777">
        <w:trPr>
          <w:trHeight w:val="227"/>
        </w:trPr>
        <w:tc>
          <w:tcPr>
            <w:tcW w:w="3960" w:type="dxa"/>
            <w:tcBorders>
              <w:bottom w:val="single" w:sz="4" w:space="0" w:color="auto"/>
            </w:tcBorders>
            <w:shd w:val="clear" w:color="auto" w:fill="0D0D0D" w:themeFill="text1" w:themeFillTint="F2"/>
          </w:tcPr>
          <w:p w14:paraId="25AB4CCE" w14:textId="77777777" w:rsidR="00E66F86" w:rsidRDefault="005C549D">
            <w:pPr>
              <w:snapToGrid w:val="0"/>
              <w:spacing w:line="240" w:lineRule="exact"/>
              <w:rPr>
                <w:rFonts w:ascii="Arial" w:eastAsia="Microsoft JhengHei" w:hAnsi="Arial" w:cs="Arial"/>
                <w:color w:val="FFFFFF"/>
                <w:sz w:val="20"/>
                <w:szCs w:val="20"/>
              </w:rPr>
            </w:pPr>
            <w:r>
              <w:rPr>
                <w:rFonts w:ascii="Arial" w:eastAsia="Microsoft JhengHei" w:hAnsi="Arial" w:cs="Arial" w:hint="eastAsia"/>
                <w:b/>
                <w:bCs/>
                <w:color w:val="FFFFFF"/>
                <w:sz w:val="20"/>
                <w:szCs w:val="20"/>
              </w:rPr>
              <w:t>場刊</w:t>
            </w:r>
            <w:r>
              <w:rPr>
                <w:rFonts w:ascii="Arial" w:eastAsia="Microsoft JhengHei" w:hAnsi="Arial" w:cs="Arial"/>
                <w:b/>
                <w:bCs/>
                <w:color w:val="FFFFFF"/>
                <w:sz w:val="20"/>
                <w:szCs w:val="20"/>
              </w:rPr>
              <w:t>廣告項目</w:t>
            </w:r>
          </w:p>
        </w:tc>
        <w:tc>
          <w:tcPr>
            <w:tcW w:w="3240" w:type="dxa"/>
            <w:tcBorders>
              <w:bottom w:val="single" w:sz="4" w:space="0" w:color="auto"/>
            </w:tcBorders>
            <w:shd w:val="clear" w:color="auto" w:fill="0D0D0D" w:themeFill="text1" w:themeFillTint="F2"/>
          </w:tcPr>
          <w:p w14:paraId="37AE2EB0" w14:textId="77777777" w:rsidR="00E66F86" w:rsidRDefault="005C549D">
            <w:pPr>
              <w:snapToGrid w:val="0"/>
              <w:spacing w:line="240" w:lineRule="exact"/>
              <w:rPr>
                <w:rFonts w:ascii="Arial" w:eastAsia="Microsoft JhengHei" w:hAnsi="Arial" w:cs="Arial"/>
                <w:b/>
                <w:bCs/>
                <w:color w:val="FFFFFF"/>
                <w:sz w:val="20"/>
                <w:szCs w:val="20"/>
              </w:rPr>
            </w:pPr>
            <w:r>
              <w:rPr>
                <w:rFonts w:ascii="Arial" w:eastAsia="Microsoft JhengHei" w:hAnsi="Arial" w:cs="Arial"/>
                <w:b/>
                <w:bCs/>
                <w:color w:val="FFFFFF"/>
                <w:sz w:val="20"/>
                <w:szCs w:val="20"/>
              </w:rPr>
              <w:t>費用</w:t>
            </w:r>
            <w:r>
              <w:rPr>
                <w:rFonts w:ascii="Arial" w:eastAsia="Microsoft JhengHei" w:hAnsi="Arial" w:cs="Arial"/>
                <w:b/>
                <w:bCs/>
                <w:color w:val="FFFFFF"/>
                <w:sz w:val="20"/>
                <w:szCs w:val="20"/>
              </w:rPr>
              <w:t>(</w:t>
            </w:r>
            <w:r>
              <w:rPr>
                <w:rFonts w:ascii="Arial" w:eastAsia="Microsoft JhengHei" w:hAnsi="Arial" w:cs="Arial"/>
                <w:b/>
                <w:bCs/>
                <w:color w:val="FFFFFF"/>
                <w:sz w:val="20"/>
                <w:szCs w:val="20"/>
              </w:rPr>
              <w:t>美元</w:t>
            </w:r>
            <w:r>
              <w:rPr>
                <w:rFonts w:ascii="Arial" w:eastAsia="Microsoft JhengHei" w:hAnsi="Arial" w:cs="Arial"/>
                <w:b/>
                <w:bCs/>
                <w:color w:val="FFFFFF"/>
                <w:sz w:val="20"/>
                <w:szCs w:val="20"/>
              </w:rPr>
              <w:t>)</w:t>
            </w:r>
          </w:p>
        </w:tc>
        <w:tc>
          <w:tcPr>
            <w:tcW w:w="1980" w:type="dxa"/>
            <w:tcBorders>
              <w:bottom w:val="single" w:sz="4" w:space="0" w:color="auto"/>
            </w:tcBorders>
            <w:shd w:val="clear" w:color="auto" w:fill="0D0D0D" w:themeFill="text1" w:themeFillTint="F2"/>
          </w:tcPr>
          <w:p w14:paraId="3041E417" w14:textId="77777777" w:rsidR="00E66F86" w:rsidRDefault="00E66F86">
            <w:pPr>
              <w:snapToGrid w:val="0"/>
              <w:spacing w:line="240" w:lineRule="exact"/>
              <w:rPr>
                <w:rFonts w:ascii="Arial" w:eastAsia="Microsoft JhengHei" w:hAnsi="Arial" w:cs="Arial"/>
                <w:b/>
                <w:bCs/>
                <w:sz w:val="20"/>
                <w:szCs w:val="20"/>
              </w:rPr>
            </w:pPr>
          </w:p>
        </w:tc>
      </w:tr>
      <w:tr w:rsidR="00E66F86" w14:paraId="3D4E82EE" w14:textId="77777777">
        <w:trPr>
          <w:trHeight w:val="227"/>
        </w:trPr>
        <w:tc>
          <w:tcPr>
            <w:tcW w:w="9180" w:type="dxa"/>
            <w:gridSpan w:val="3"/>
            <w:tcBorders>
              <w:bottom w:val="single" w:sz="4" w:space="0" w:color="auto"/>
            </w:tcBorders>
          </w:tcPr>
          <w:p w14:paraId="7D30342C" w14:textId="77777777" w:rsidR="00E66F86" w:rsidRDefault="005C549D">
            <w:pPr>
              <w:snapToGrid w:val="0"/>
              <w:spacing w:line="240" w:lineRule="exact"/>
              <w:rPr>
                <w:rFonts w:ascii="Microsoft JhengHei" w:eastAsia="Microsoft JhengHei" w:hAnsi="Microsoft JhengHei" w:cs="Arial"/>
                <w:b/>
                <w:bCs/>
                <w:sz w:val="20"/>
                <w:szCs w:val="20"/>
              </w:rPr>
            </w:pPr>
            <w:r>
              <w:rPr>
                <w:rFonts w:ascii="Microsoft JhengHei" w:eastAsia="Microsoft JhengHei" w:hAnsi="Microsoft JhengHei" w:cs="Arial"/>
                <w:b/>
                <w:bCs/>
                <w:color w:val="000000"/>
                <w:sz w:val="20"/>
                <w:szCs w:val="20"/>
              </w:rPr>
              <w:t>會刊廣告</w:t>
            </w:r>
          </w:p>
        </w:tc>
      </w:tr>
      <w:tr w:rsidR="00E66F86" w14:paraId="3737094C" w14:textId="77777777">
        <w:trPr>
          <w:trHeight w:val="227"/>
        </w:trPr>
        <w:tc>
          <w:tcPr>
            <w:tcW w:w="3960" w:type="dxa"/>
          </w:tcPr>
          <w:p w14:paraId="0801C38C" w14:textId="77777777" w:rsidR="00E66F86" w:rsidRDefault="005C549D">
            <w:pPr>
              <w:snapToGrid w:val="0"/>
              <w:spacing w:line="240" w:lineRule="exact"/>
              <w:rPr>
                <w:rFonts w:ascii="Microsoft JhengHei" w:eastAsia="Microsoft JhengHei" w:hAnsi="Microsoft JhengHei" w:cs="Arial"/>
                <w:color w:val="000000"/>
                <w:sz w:val="20"/>
                <w:szCs w:val="20"/>
              </w:rPr>
            </w:pPr>
            <w:r>
              <w:rPr>
                <w:rFonts w:ascii="Microsoft JhengHei" w:eastAsia="Microsoft JhengHei" w:hAnsi="Microsoft JhengHei" w:cs="Arial"/>
                <w:color w:val="000000"/>
                <w:sz w:val="20"/>
                <w:szCs w:val="20"/>
              </w:rPr>
              <w:t>封二</w:t>
            </w:r>
            <w:r>
              <w:rPr>
                <w:rFonts w:ascii="Microsoft JhengHei" w:eastAsia="Microsoft JhengHei" w:hAnsi="Microsoft JhengHei" w:cs="Arial" w:hint="eastAsia"/>
                <w:color w:val="000000"/>
                <w:sz w:val="20"/>
                <w:szCs w:val="20"/>
                <w:lang w:eastAsia="zh-HK"/>
              </w:rPr>
              <w:t xml:space="preserve"> </w:t>
            </w:r>
            <w:r>
              <w:rPr>
                <w:rFonts w:ascii="Microsoft JhengHei" w:eastAsia="Microsoft JhengHei" w:hAnsi="Microsoft JhengHei" w:cs="Arial"/>
                <w:color w:val="000000"/>
                <w:sz w:val="20"/>
                <w:szCs w:val="20"/>
              </w:rPr>
              <w:t>–</w:t>
            </w:r>
            <w:r>
              <w:rPr>
                <w:rFonts w:ascii="Microsoft JhengHei" w:eastAsia="Microsoft JhengHei" w:hAnsi="Microsoft JhengHei" w:cs="Arial" w:hint="eastAsia"/>
                <w:color w:val="000000"/>
                <w:sz w:val="20"/>
                <w:szCs w:val="20"/>
                <w:lang w:eastAsia="zh-TW"/>
              </w:rPr>
              <w:t xml:space="preserve"> </w:t>
            </w:r>
            <w:r>
              <w:rPr>
                <w:rFonts w:ascii="Microsoft JhengHei" w:eastAsia="Microsoft JhengHei" w:hAnsi="Microsoft JhengHei" w:cs="Arial"/>
                <w:color w:val="000000"/>
                <w:sz w:val="20"/>
                <w:szCs w:val="20"/>
              </w:rPr>
              <w:t>彩色</w:t>
            </w:r>
          </w:p>
        </w:tc>
        <w:tc>
          <w:tcPr>
            <w:tcW w:w="3240" w:type="dxa"/>
            <w:vAlign w:val="center"/>
          </w:tcPr>
          <w:p w14:paraId="46B79897" w14:textId="77777777" w:rsidR="00E66F86" w:rsidRDefault="005C549D">
            <w:pPr>
              <w:snapToGrid w:val="0"/>
              <w:spacing w:line="240" w:lineRule="exact"/>
              <w:jc w:val="both"/>
              <w:rPr>
                <w:rFonts w:ascii="Microsoft JhengHei" w:eastAsia="Microsoft JhengHei" w:hAnsi="Microsoft JhengHei" w:cs="Arial"/>
                <w:sz w:val="20"/>
                <w:szCs w:val="20"/>
              </w:rPr>
            </w:pPr>
            <w:r>
              <w:rPr>
                <w:rFonts w:ascii="Microsoft JhengHei" w:eastAsia="Microsoft JhengHei" w:hAnsi="Microsoft JhengHei" w:cs="Arial"/>
                <w:sz w:val="20"/>
                <w:szCs w:val="20"/>
              </w:rPr>
              <w:t>美元 2,500</w:t>
            </w:r>
          </w:p>
        </w:tc>
        <w:tc>
          <w:tcPr>
            <w:tcW w:w="1980" w:type="dxa"/>
            <w:vAlign w:val="center"/>
          </w:tcPr>
          <w:p w14:paraId="0C65C4AE" w14:textId="77777777" w:rsidR="00E66F86" w:rsidRDefault="005C549D">
            <w:pPr>
              <w:spacing w:line="240" w:lineRule="exact"/>
              <w:jc w:val="both"/>
              <w:rPr>
                <w:rFonts w:ascii="Microsoft JhengHei" w:eastAsia="Microsoft JhengHei" w:hAnsi="Microsoft JhengHei" w:cs="Arial"/>
                <w:b/>
                <w:sz w:val="20"/>
                <w:szCs w:val="20"/>
                <w:shd w:val="pct15" w:color="auto" w:fill="FFFFFF"/>
              </w:rPr>
            </w:pPr>
            <w:r>
              <w:rPr>
                <w:rFonts w:ascii="Microsoft JhengHei" w:eastAsia="Microsoft JhengHei" w:hAnsi="Microsoft JhengHei" w:cs="Arial"/>
                <w:b/>
                <w:sz w:val="20"/>
                <w:szCs w:val="20"/>
                <w:shd w:val="pct15" w:color="auto" w:fill="FFFFFF"/>
              </w:rPr>
              <w:fldChar w:fldCharType="begin">
                <w:ffData>
                  <w:name w:val="Check4"/>
                  <w:enabled/>
                  <w:calcOnExit w:val="0"/>
                  <w:checkBox>
                    <w:sizeAuto/>
                    <w:default w:val="0"/>
                    <w:checked w:val="0"/>
                  </w:checkBox>
                </w:ffData>
              </w:fldChar>
            </w:r>
            <w:r>
              <w:rPr>
                <w:rFonts w:ascii="Microsoft JhengHei" w:eastAsia="Microsoft JhengHei" w:hAnsi="Microsoft JhengHei" w:cs="Arial"/>
                <w:b/>
                <w:sz w:val="20"/>
                <w:szCs w:val="20"/>
                <w:shd w:val="pct15" w:color="auto" w:fill="FFFFFF"/>
              </w:rPr>
              <w:instrText xml:space="preserve"> </w:instrText>
            </w:r>
            <w:r>
              <w:rPr>
                <w:rFonts w:ascii="Microsoft JhengHei" w:eastAsia="Microsoft JhengHei" w:hAnsi="Microsoft JhengHei" w:cs="Arial" w:hint="eastAsia"/>
                <w:b/>
                <w:sz w:val="20"/>
                <w:szCs w:val="20"/>
                <w:shd w:val="pct15" w:color="auto" w:fill="FFFFFF"/>
              </w:rPr>
              <w:instrText>FORMCHECKBOX</w:instrText>
            </w:r>
            <w:r>
              <w:rPr>
                <w:rFonts w:ascii="Microsoft JhengHei" w:eastAsia="Microsoft JhengHei" w:hAnsi="Microsoft JhengHei" w:cs="Arial"/>
                <w:b/>
                <w:sz w:val="20"/>
                <w:szCs w:val="20"/>
                <w:shd w:val="pct15" w:color="auto" w:fill="FFFFFF"/>
              </w:rPr>
              <w:instrText xml:space="preserve"> </w:instrText>
            </w:r>
            <w:r>
              <w:rPr>
                <w:rFonts w:ascii="Microsoft JhengHei" w:eastAsia="Microsoft JhengHei" w:hAnsi="Microsoft JhengHei" w:cs="Arial"/>
                <w:b/>
                <w:sz w:val="20"/>
                <w:szCs w:val="20"/>
                <w:shd w:val="pct15" w:color="auto" w:fill="FFFFFF"/>
              </w:rPr>
            </w:r>
            <w:r>
              <w:rPr>
                <w:rFonts w:ascii="Microsoft JhengHei" w:eastAsia="Microsoft JhengHei" w:hAnsi="Microsoft JhengHei" w:cs="Arial"/>
                <w:b/>
                <w:sz w:val="20"/>
                <w:szCs w:val="20"/>
                <w:shd w:val="pct15" w:color="auto" w:fill="FFFFFF"/>
              </w:rPr>
              <w:fldChar w:fldCharType="separate"/>
            </w:r>
            <w:r>
              <w:rPr>
                <w:rFonts w:ascii="Microsoft JhengHei" w:eastAsia="Microsoft JhengHei" w:hAnsi="Microsoft JhengHei" w:cs="Arial"/>
                <w:b/>
                <w:sz w:val="20"/>
                <w:szCs w:val="20"/>
                <w:shd w:val="pct15" w:color="auto" w:fill="FFFFFF"/>
              </w:rPr>
              <w:fldChar w:fldCharType="end"/>
            </w:r>
            <w:r>
              <w:rPr>
                <w:rFonts w:ascii="Microsoft JhengHei" w:eastAsia="Microsoft JhengHei" w:hAnsi="Microsoft JhengHei" w:cs="Arial" w:hint="eastAsia"/>
                <w:b/>
                <w:sz w:val="20"/>
                <w:szCs w:val="20"/>
                <w:lang w:eastAsia="zh-TW"/>
              </w:rPr>
              <w:t xml:space="preserve">   _____頁</w:t>
            </w:r>
          </w:p>
        </w:tc>
      </w:tr>
      <w:tr w:rsidR="00E66F86" w14:paraId="0D97D558" w14:textId="77777777">
        <w:trPr>
          <w:trHeight w:val="227"/>
        </w:trPr>
        <w:tc>
          <w:tcPr>
            <w:tcW w:w="3960" w:type="dxa"/>
          </w:tcPr>
          <w:p w14:paraId="556C8A64" w14:textId="77777777" w:rsidR="00E66F86" w:rsidRDefault="005C549D">
            <w:pPr>
              <w:snapToGrid w:val="0"/>
              <w:spacing w:line="240" w:lineRule="exact"/>
              <w:rPr>
                <w:rFonts w:ascii="Microsoft JhengHei" w:eastAsia="Microsoft JhengHei" w:hAnsi="Microsoft JhengHei" w:cs="Arial"/>
                <w:bCs/>
                <w:color w:val="000000"/>
                <w:sz w:val="20"/>
                <w:szCs w:val="20"/>
              </w:rPr>
            </w:pPr>
            <w:r>
              <w:rPr>
                <w:rFonts w:ascii="Microsoft JhengHei" w:eastAsia="Microsoft JhengHei" w:hAnsi="Microsoft JhengHei" w:cs="Arial"/>
                <w:color w:val="000000"/>
                <w:sz w:val="20"/>
                <w:szCs w:val="20"/>
              </w:rPr>
              <w:t>全版內頁</w:t>
            </w:r>
            <w:r>
              <w:rPr>
                <w:rFonts w:ascii="Microsoft JhengHei" w:eastAsia="Microsoft JhengHei" w:hAnsi="Microsoft JhengHei" w:cs="Arial" w:hint="eastAsia"/>
                <w:color w:val="000000"/>
                <w:sz w:val="20"/>
                <w:szCs w:val="20"/>
                <w:lang w:eastAsia="zh-HK"/>
              </w:rPr>
              <w:t xml:space="preserve"> </w:t>
            </w:r>
            <w:r>
              <w:rPr>
                <w:rFonts w:ascii="Microsoft JhengHei" w:eastAsia="Microsoft JhengHei" w:hAnsi="Microsoft JhengHei" w:cs="Arial"/>
                <w:color w:val="000000"/>
                <w:sz w:val="20"/>
                <w:szCs w:val="20"/>
              </w:rPr>
              <w:t>–</w:t>
            </w:r>
            <w:r>
              <w:rPr>
                <w:rFonts w:ascii="Microsoft JhengHei" w:eastAsia="Microsoft JhengHei" w:hAnsi="Microsoft JhengHei" w:cs="Arial" w:hint="eastAsia"/>
                <w:color w:val="000000"/>
                <w:sz w:val="20"/>
                <w:szCs w:val="20"/>
                <w:lang w:eastAsia="zh-TW"/>
              </w:rPr>
              <w:t xml:space="preserve"> </w:t>
            </w:r>
            <w:r>
              <w:rPr>
                <w:rFonts w:ascii="Microsoft JhengHei" w:eastAsia="Microsoft JhengHei" w:hAnsi="Microsoft JhengHei" w:cs="Arial"/>
                <w:color w:val="000000"/>
                <w:sz w:val="20"/>
                <w:szCs w:val="20"/>
              </w:rPr>
              <w:t>彩色</w:t>
            </w:r>
          </w:p>
        </w:tc>
        <w:tc>
          <w:tcPr>
            <w:tcW w:w="3240" w:type="dxa"/>
            <w:vAlign w:val="center"/>
          </w:tcPr>
          <w:p w14:paraId="4005F9BE" w14:textId="77777777" w:rsidR="00E66F86" w:rsidRDefault="005C549D">
            <w:pPr>
              <w:snapToGrid w:val="0"/>
              <w:spacing w:line="240" w:lineRule="exact"/>
              <w:jc w:val="both"/>
              <w:rPr>
                <w:rFonts w:ascii="Microsoft JhengHei" w:eastAsia="Microsoft JhengHei" w:hAnsi="Microsoft JhengHei" w:cs="Arial"/>
                <w:bCs/>
                <w:sz w:val="20"/>
                <w:szCs w:val="20"/>
              </w:rPr>
            </w:pPr>
            <w:r>
              <w:rPr>
                <w:rFonts w:ascii="Microsoft JhengHei" w:eastAsia="Microsoft JhengHei" w:hAnsi="Microsoft JhengHei" w:cs="Arial"/>
                <w:bCs/>
                <w:sz w:val="20"/>
                <w:szCs w:val="20"/>
              </w:rPr>
              <w:t>美元 2,000</w:t>
            </w:r>
          </w:p>
        </w:tc>
        <w:tc>
          <w:tcPr>
            <w:tcW w:w="1980" w:type="dxa"/>
            <w:vAlign w:val="center"/>
          </w:tcPr>
          <w:p w14:paraId="404AB894" w14:textId="77777777" w:rsidR="00E66F86" w:rsidRDefault="005C549D">
            <w:pPr>
              <w:spacing w:line="240" w:lineRule="exact"/>
              <w:jc w:val="both"/>
              <w:rPr>
                <w:rFonts w:ascii="Microsoft JhengHei" w:eastAsia="Microsoft JhengHei" w:hAnsi="Microsoft JhengHei" w:cs="Arial"/>
                <w:b/>
                <w:sz w:val="20"/>
                <w:szCs w:val="20"/>
                <w:shd w:val="pct15" w:color="auto" w:fill="FFFFFF"/>
              </w:rPr>
            </w:pPr>
            <w:r>
              <w:rPr>
                <w:rFonts w:ascii="Microsoft JhengHei" w:eastAsia="Microsoft JhengHei" w:hAnsi="Microsoft JhengHei" w:cs="Arial"/>
                <w:b/>
                <w:sz w:val="20"/>
                <w:szCs w:val="20"/>
                <w:shd w:val="pct15" w:color="auto" w:fill="FFFFFF"/>
              </w:rPr>
              <w:fldChar w:fldCharType="begin">
                <w:ffData>
                  <w:name w:val="Check4"/>
                  <w:enabled/>
                  <w:calcOnExit w:val="0"/>
                  <w:checkBox>
                    <w:sizeAuto/>
                    <w:default w:val="0"/>
                    <w:checked w:val="0"/>
                  </w:checkBox>
                </w:ffData>
              </w:fldChar>
            </w:r>
            <w:r>
              <w:rPr>
                <w:rFonts w:ascii="Microsoft JhengHei" w:eastAsia="Microsoft JhengHei" w:hAnsi="Microsoft JhengHei" w:cs="Arial"/>
                <w:b/>
                <w:sz w:val="20"/>
                <w:szCs w:val="20"/>
                <w:shd w:val="pct15" w:color="auto" w:fill="FFFFFF"/>
              </w:rPr>
              <w:instrText xml:space="preserve"> </w:instrText>
            </w:r>
            <w:r>
              <w:rPr>
                <w:rFonts w:ascii="Microsoft JhengHei" w:eastAsia="Microsoft JhengHei" w:hAnsi="Microsoft JhengHei" w:cs="Arial" w:hint="eastAsia"/>
                <w:b/>
                <w:sz w:val="20"/>
                <w:szCs w:val="20"/>
                <w:shd w:val="pct15" w:color="auto" w:fill="FFFFFF"/>
              </w:rPr>
              <w:instrText>FORMCHECKBOX</w:instrText>
            </w:r>
            <w:r>
              <w:rPr>
                <w:rFonts w:ascii="Microsoft JhengHei" w:eastAsia="Microsoft JhengHei" w:hAnsi="Microsoft JhengHei" w:cs="Arial"/>
                <w:b/>
                <w:sz w:val="20"/>
                <w:szCs w:val="20"/>
                <w:shd w:val="pct15" w:color="auto" w:fill="FFFFFF"/>
              </w:rPr>
              <w:instrText xml:space="preserve"> </w:instrText>
            </w:r>
            <w:r>
              <w:rPr>
                <w:rFonts w:ascii="Microsoft JhengHei" w:eastAsia="Microsoft JhengHei" w:hAnsi="Microsoft JhengHei" w:cs="Arial"/>
                <w:b/>
                <w:sz w:val="20"/>
                <w:szCs w:val="20"/>
                <w:shd w:val="pct15" w:color="auto" w:fill="FFFFFF"/>
              </w:rPr>
            </w:r>
            <w:r>
              <w:rPr>
                <w:rFonts w:ascii="Microsoft JhengHei" w:eastAsia="Microsoft JhengHei" w:hAnsi="Microsoft JhengHei" w:cs="Arial"/>
                <w:b/>
                <w:sz w:val="20"/>
                <w:szCs w:val="20"/>
                <w:shd w:val="pct15" w:color="auto" w:fill="FFFFFF"/>
              </w:rPr>
              <w:fldChar w:fldCharType="separate"/>
            </w:r>
            <w:r>
              <w:rPr>
                <w:rFonts w:ascii="Microsoft JhengHei" w:eastAsia="Microsoft JhengHei" w:hAnsi="Microsoft JhengHei" w:cs="Arial"/>
                <w:b/>
                <w:sz w:val="20"/>
                <w:szCs w:val="20"/>
                <w:shd w:val="pct15" w:color="auto" w:fill="FFFFFF"/>
              </w:rPr>
              <w:fldChar w:fldCharType="end"/>
            </w:r>
            <w:r>
              <w:rPr>
                <w:rFonts w:ascii="Microsoft JhengHei" w:eastAsia="Microsoft JhengHei" w:hAnsi="Microsoft JhengHei" w:cs="Arial" w:hint="eastAsia"/>
                <w:b/>
                <w:sz w:val="20"/>
                <w:szCs w:val="20"/>
                <w:lang w:eastAsia="zh-TW"/>
              </w:rPr>
              <w:t xml:space="preserve">   _____頁</w:t>
            </w:r>
          </w:p>
        </w:tc>
      </w:tr>
      <w:tr w:rsidR="00E66F86" w14:paraId="1115F7C4" w14:textId="77777777">
        <w:trPr>
          <w:trHeight w:val="227"/>
        </w:trPr>
        <w:tc>
          <w:tcPr>
            <w:tcW w:w="3960" w:type="dxa"/>
            <w:vAlign w:val="center"/>
          </w:tcPr>
          <w:p w14:paraId="14E040B3" w14:textId="77777777" w:rsidR="00E66F86" w:rsidRDefault="005C549D">
            <w:pPr>
              <w:snapToGrid w:val="0"/>
              <w:spacing w:line="240" w:lineRule="exact"/>
              <w:rPr>
                <w:rFonts w:ascii="Microsoft JhengHei" w:eastAsia="Microsoft JhengHei" w:hAnsi="Microsoft JhengHei" w:cs="Arial"/>
                <w:b/>
                <w:bCs/>
                <w:color w:val="000000"/>
                <w:sz w:val="20"/>
                <w:szCs w:val="20"/>
              </w:rPr>
            </w:pPr>
            <w:r>
              <w:rPr>
                <w:rFonts w:ascii="Microsoft JhengHei" w:eastAsia="Microsoft JhengHei" w:hAnsi="Microsoft JhengHei" w:cs="Arial" w:hint="eastAsia"/>
                <w:b/>
                <w:bCs/>
                <w:sz w:val="20"/>
                <w:szCs w:val="20"/>
              </w:rPr>
              <w:t>展會指南廣告</w:t>
            </w:r>
          </w:p>
        </w:tc>
        <w:tc>
          <w:tcPr>
            <w:tcW w:w="3240" w:type="dxa"/>
            <w:vAlign w:val="center"/>
          </w:tcPr>
          <w:p w14:paraId="7A1EE18D" w14:textId="77777777" w:rsidR="00E66F86" w:rsidRDefault="00E66F86">
            <w:pPr>
              <w:snapToGrid w:val="0"/>
              <w:spacing w:line="240" w:lineRule="exact"/>
              <w:jc w:val="both"/>
              <w:rPr>
                <w:rFonts w:ascii="Microsoft JhengHei" w:eastAsia="Microsoft JhengHei" w:hAnsi="Microsoft JhengHei" w:cs="Arial"/>
                <w:bCs/>
                <w:sz w:val="20"/>
                <w:szCs w:val="20"/>
              </w:rPr>
            </w:pPr>
          </w:p>
        </w:tc>
        <w:tc>
          <w:tcPr>
            <w:tcW w:w="1980" w:type="dxa"/>
            <w:vAlign w:val="center"/>
          </w:tcPr>
          <w:p w14:paraId="0DBFC5DA" w14:textId="77777777" w:rsidR="00E66F86" w:rsidRDefault="00E66F86">
            <w:pPr>
              <w:spacing w:line="240" w:lineRule="exact"/>
              <w:jc w:val="both"/>
              <w:rPr>
                <w:rFonts w:ascii="Microsoft JhengHei" w:eastAsia="Microsoft JhengHei" w:hAnsi="Microsoft JhengHei" w:cs="Arial"/>
                <w:b/>
                <w:sz w:val="20"/>
                <w:szCs w:val="20"/>
                <w:shd w:val="pct15" w:color="auto" w:fill="FFFFFF"/>
              </w:rPr>
            </w:pPr>
          </w:p>
        </w:tc>
      </w:tr>
      <w:tr w:rsidR="00E66F86" w14:paraId="1E0609F9" w14:textId="77777777">
        <w:trPr>
          <w:trHeight w:val="227"/>
        </w:trPr>
        <w:tc>
          <w:tcPr>
            <w:tcW w:w="3960" w:type="dxa"/>
            <w:tcBorders>
              <w:bottom w:val="single" w:sz="4" w:space="0" w:color="auto"/>
            </w:tcBorders>
            <w:vAlign w:val="center"/>
          </w:tcPr>
          <w:p w14:paraId="12CEDD31" w14:textId="77777777" w:rsidR="00E66F86" w:rsidRDefault="005C549D">
            <w:pPr>
              <w:snapToGrid w:val="0"/>
              <w:spacing w:line="240" w:lineRule="exact"/>
              <w:rPr>
                <w:rFonts w:ascii="Microsoft JhengHei" w:eastAsia="Microsoft JhengHei" w:hAnsi="Microsoft JhengHei" w:cs="Arial"/>
                <w:bCs/>
                <w:color w:val="000000"/>
                <w:sz w:val="20"/>
                <w:szCs w:val="20"/>
              </w:rPr>
            </w:pPr>
            <w:r>
              <w:rPr>
                <w:rFonts w:ascii="Microsoft JhengHei" w:eastAsia="Microsoft JhengHei" w:hAnsi="Microsoft JhengHei" w:cs="Arial" w:hint="eastAsia"/>
                <w:sz w:val="20"/>
                <w:szCs w:val="20"/>
                <w:lang w:eastAsia="zh-TW"/>
              </w:rPr>
              <w:t>品牌標誌</w:t>
            </w:r>
          </w:p>
        </w:tc>
        <w:tc>
          <w:tcPr>
            <w:tcW w:w="3240" w:type="dxa"/>
            <w:tcBorders>
              <w:bottom w:val="single" w:sz="4" w:space="0" w:color="auto"/>
            </w:tcBorders>
            <w:vAlign w:val="center"/>
          </w:tcPr>
          <w:p w14:paraId="2508631D" w14:textId="77777777" w:rsidR="00E66F86" w:rsidRDefault="005C549D">
            <w:pPr>
              <w:snapToGrid w:val="0"/>
              <w:spacing w:line="240" w:lineRule="exact"/>
              <w:jc w:val="both"/>
              <w:rPr>
                <w:rFonts w:ascii="Microsoft JhengHei" w:eastAsia="Microsoft JhengHei" w:hAnsi="Microsoft JhengHei" w:cs="Arial"/>
                <w:bCs/>
                <w:sz w:val="20"/>
                <w:szCs w:val="20"/>
              </w:rPr>
            </w:pPr>
            <w:r>
              <w:rPr>
                <w:rFonts w:ascii="Microsoft JhengHei" w:eastAsia="Microsoft JhengHei" w:hAnsi="Microsoft JhengHei" w:cs="Arial"/>
                <w:bCs/>
                <w:sz w:val="20"/>
                <w:szCs w:val="20"/>
              </w:rPr>
              <w:t xml:space="preserve">美元 </w:t>
            </w:r>
            <w:r>
              <w:rPr>
                <w:rFonts w:ascii="Microsoft JhengHei" w:eastAsia="Microsoft JhengHei" w:hAnsi="Microsoft JhengHei" w:cs="Arial" w:hint="eastAsia"/>
                <w:bCs/>
                <w:sz w:val="20"/>
                <w:szCs w:val="20"/>
                <w:lang w:eastAsia="zh-TW"/>
              </w:rPr>
              <w:t>1</w:t>
            </w:r>
            <w:r>
              <w:rPr>
                <w:rFonts w:ascii="Microsoft JhengHei" w:eastAsia="Microsoft JhengHei" w:hAnsi="Microsoft JhengHei" w:cs="Arial"/>
                <w:bCs/>
                <w:sz w:val="20"/>
                <w:szCs w:val="20"/>
              </w:rPr>
              <w:t>,000</w:t>
            </w:r>
          </w:p>
        </w:tc>
        <w:tc>
          <w:tcPr>
            <w:tcW w:w="1980" w:type="dxa"/>
            <w:tcBorders>
              <w:bottom w:val="single" w:sz="4" w:space="0" w:color="auto"/>
            </w:tcBorders>
            <w:vAlign w:val="center"/>
          </w:tcPr>
          <w:p w14:paraId="4DCF1FDC" w14:textId="77777777" w:rsidR="00E66F86" w:rsidRDefault="00E66F86">
            <w:pPr>
              <w:spacing w:line="240" w:lineRule="exact"/>
              <w:jc w:val="both"/>
              <w:rPr>
                <w:rFonts w:ascii="Microsoft JhengHei" w:eastAsia="Microsoft JhengHei" w:hAnsi="Microsoft JhengHei" w:cs="Arial"/>
                <w:b/>
                <w:sz w:val="20"/>
                <w:szCs w:val="20"/>
                <w:shd w:val="pct15" w:color="auto" w:fill="FFFFFF"/>
                <w:lang w:eastAsia="zh-TW"/>
              </w:rPr>
            </w:pPr>
          </w:p>
        </w:tc>
      </w:tr>
      <w:tr w:rsidR="00E66F86" w14:paraId="0640BF02" w14:textId="77777777">
        <w:trPr>
          <w:trHeight w:val="227"/>
        </w:trPr>
        <w:tc>
          <w:tcPr>
            <w:tcW w:w="3960" w:type="dxa"/>
            <w:tcBorders>
              <w:top w:val="single" w:sz="4" w:space="0" w:color="auto"/>
              <w:left w:val="nil"/>
              <w:bottom w:val="nil"/>
              <w:right w:val="nil"/>
            </w:tcBorders>
            <w:vAlign w:val="center"/>
          </w:tcPr>
          <w:p w14:paraId="68B96122" w14:textId="77777777" w:rsidR="00E66F86" w:rsidRDefault="005C549D">
            <w:pPr>
              <w:snapToGrid w:val="0"/>
              <w:spacing w:line="240" w:lineRule="exact"/>
              <w:rPr>
                <w:rFonts w:ascii="Microsoft JhengHei" w:eastAsia="Microsoft JhengHei" w:hAnsi="Microsoft JhengHei" w:cs="Arial"/>
                <w:b/>
                <w:bCs/>
                <w:color w:val="FF0000"/>
                <w:sz w:val="20"/>
                <w:szCs w:val="20"/>
                <w:lang w:eastAsia="zh-TW"/>
              </w:rPr>
            </w:pPr>
            <w:r>
              <w:rPr>
                <w:rFonts w:ascii="Microsoft JhengHei" w:eastAsia="Microsoft JhengHei" w:hAnsi="Microsoft JhengHei" w:cs="Arial" w:hint="eastAsia"/>
                <w:b/>
                <w:bCs/>
                <w:color w:val="FF0000"/>
                <w:sz w:val="20"/>
                <w:szCs w:val="20"/>
                <w:lang w:eastAsia="zh-TW"/>
              </w:rPr>
              <w:t>場刊廣告截止日期: 2026年7月15日</w:t>
            </w:r>
          </w:p>
          <w:p w14:paraId="2AD040BA" w14:textId="77777777" w:rsidR="00E66F86" w:rsidRDefault="00E66F86">
            <w:pPr>
              <w:snapToGrid w:val="0"/>
              <w:spacing w:line="240" w:lineRule="exact"/>
              <w:rPr>
                <w:rFonts w:ascii="Microsoft JhengHei" w:eastAsia="Microsoft JhengHei" w:hAnsi="Microsoft JhengHei" w:cs="Arial"/>
                <w:sz w:val="20"/>
                <w:szCs w:val="20"/>
                <w:lang w:eastAsia="zh-TW"/>
              </w:rPr>
            </w:pPr>
          </w:p>
        </w:tc>
        <w:tc>
          <w:tcPr>
            <w:tcW w:w="3240" w:type="dxa"/>
            <w:tcBorders>
              <w:top w:val="single" w:sz="4" w:space="0" w:color="auto"/>
              <w:left w:val="nil"/>
              <w:bottom w:val="nil"/>
              <w:right w:val="nil"/>
            </w:tcBorders>
            <w:vAlign w:val="center"/>
          </w:tcPr>
          <w:p w14:paraId="124FDE37" w14:textId="77777777" w:rsidR="00E66F86" w:rsidRDefault="00E66F86">
            <w:pPr>
              <w:snapToGrid w:val="0"/>
              <w:spacing w:line="240" w:lineRule="exact"/>
              <w:jc w:val="both"/>
              <w:rPr>
                <w:rFonts w:ascii="Microsoft JhengHei" w:eastAsia="Microsoft JhengHei" w:hAnsi="Microsoft JhengHei" w:cs="Arial"/>
                <w:bCs/>
                <w:sz w:val="20"/>
                <w:szCs w:val="20"/>
                <w:lang w:eastAsia="zh-TW"/>
              </w:rPr>
            </w:pPr>
          </w:p>
        </w:tc>
        <w:tc>
          <w:tcPr>
            <w:tcW w:w="1980" w:type="dxa"/>
            <w:tcBorders>
              <w:top w:val="single" w:sz="4" w:space="0" w:color="auto"/>
              <w:left w:val="nil"/>
              <w:bottom w:val="nil"/>
              <w:right w:val="nil"/>
            </w:tcBorders>
            <w:vAlign w:val="center"/>
          </w:tcPr>
          <w:p w14:paraId="1D0C91C4" w14:textId="77777777" w:rsidR="00E66F86" w:rsidRDefault="00E66F86">
            <w:pPr>
              <w:spacing w:line="240" w:lineRule="exact"/>
              <w:jc w:val="both"/>
              <w:rPr>
                <w:rFonts w:ascii="Microsoft JhengHei" w:eastAsia="Microsoft JhengHei" w:hAnsi="Microsoft JhengHei" w:cs="Arial"/>
                <w:b/>
                <w:sz w:val="20"/>
                <w:szCs w:val="20"/>
                <w:shd w:val="pct15" w:color="auto" w:fill="FFFFFF"/>
                <w:lang w:eastAsia="zh-TW"/>
              </w:rPr>
            </w:pPr>
          </w:p>
        </w:tc>
      </w:tr>
    </w:tbl>
    <w:p w14:paraId="7CEC690B" w14:textId="77777777" w:rsidR="00E66F86" w:rsidRDefault="005C549D">
      <w:pPr>
        <w:tabs>
          <w:tab w:val="left" w:pos="5760"/>
        </w:tabs>
        <w:rPr>
          <w:rFonts w:ascii="Arial" w:eastAsia="Microsoft JhengHei" w:hAnsi="Arial" w:cs="Arial"/>
          <w:b/>
          <w:i/>
          <w:iCs/>
          <w:sz w:val="20"/>
          <w:szCs w:val="20"/>
        </w:rPr>
      </w:pPr>
      <w:r>
        <w:rPr>
          <w:rFonts w:ascii="Arial" w:eastAsia="Microsoft JhengHei" w:hAnsi="Arial" w:cs="Arial"/>
          <w:b/>
          <w:i/>
          <w:iCs/>
          <w:sz w:val="20"/>
          <w:szCs w:val="20"/>
        </w:rPr>
        <w:t>備註</w:t>
      </w:r>
      <w:r>
        <w:rPr>
          <w:rFonts w:ascii="Arial" w:eastAsia="Microsoft JhengHei" w:hAnsi="Arial" w:cs="Arial"/>
          <w:b/>
          <w:i/>
          <w:iCs/>
          <w:sz w:val="20"/>
          <w:szCs w:val="20"/>
        </w:rPr>
        <w:t>:</w:t>
      </w:r>
    </w:p>
    <w:p w14:paraId="1486C97A" w14:textId="77777777" w:rsidR="00E66F86" w:rsidRDefault="005C549D">
      <w:pPr>
        <w:widowControl w:val="0"/>
        <w:numPr>
          <w:ilvl w:val="0"/>
          <w:numId w:val="7"/>
        </w:numPr>
        <w:tabs>
          <w:tab w:val="left" w:pos="5760"/>
        </w:tabs>
        <w:rPr>
          <w:rFonts w:ascii="Arial" w:eastAsia="Microsoft JhengHei" w:hAnsi="Arial" w:cs="Arial"/>
          <w:iCs/>
          <w:sz w:val="20"/>
          <w:szCs w:val="20"/>
          <w:lang w:eastAsia="zh-TW"/>
        </w:rPr>
      </w:pPr>
      <w:r>
        <w:rPr>
          <w:rFonts w:ascii="Arial" w:eastAsia="Microsoft JhengHei" w:hAnsi="Arial" w:cs="Arial"/>
          <w:sz w:val="20"/>
          <w:szCs w:val="20"/>
          <w:lang w:eastAsia="zh-TW"/>
        </w:rPr>
        <w:t>以上各項名額有限，先到先得。</w:t>
      </w:r>
      <w:r>
        <w:rPr>
          <w:rFonts w:ascii="Arial" w:eastAsia="Microsoft JhengHei" w:hAnsi="Arial" w:cs="Arial"/>
          <w:iCs/>
          <w:sz w:val="20"/>
          <w:szCs w:val="20"/>
          <w:lang w:eastAsia="zh-TW"/>
        </w:rPr>
        <w:t>訂單將於收到全數匯款後生效。</w:t>
      </w:r>
    </w:p>
    <w:p w14:paraId="11EC182D" w14:textId="77777777" w:rsidR="00E66F86" w:rsidRDefault="005C549D">
      <w:pPr>
        <w:widowControl w:val="0"/>
        <w:numPr>
          <w:ilvl w:val="0"/>
          <w:numId w:val="7"/>
        </w:numPr>
        <w:tabs>
          <w:tab w:val="left" w:pos="5760"/>
        </w:tabs>
        <w:rPr>
          <w:rFonts w:ascii="Arial" w:eastAsia="Microsoft JhengHei" w:hAnsi="Arial" w:cs="Arial"/>
          <w:iCs/>
          <w:sz w:val="20"/>
          <w:szCs w:val="20"/>
          <w:lang w:eastAsia="zh-TW"/>
        </w:rPr>
      </w:pPr>
      <w:r>
        <w:rPr>
          <w:rFonts w:ascii="Arial" w:eastAsia="Microsoft JhengHei" w:hAnsi="Arial" w:cs="Arial"/>
          <w:iCs/>
          <w:sz w:val="20"/>
          <w:szCs w:val="20"/>
          <w:lang w:eastAsia="zh-TW"/>
        </w:rPr>
        <w:t>以上價格不包括</w:t>
      </w:r>
      <w:r>
        <w:rPr>
          <w:rFonts w:ascii="Arial" w:eastAsia="Microsoft JhengHei" w:hAnsi="Arial" w:cs="Arial" w:hint="eastAsia"/>
          <w:iCs/>
          <w:sz w:val="20"/>
          <w:szCs w:val="20"/>
          <w:lang w:eastAsia="zh-TW"/>
        </w:rPr>
        <w:t>設計及修改</w:t>
      </w:r>
      <w:r>
        <w:rPr>
          <w:rFonts w:ascii="Arial" w:eastAsia="Microsoft JhengHei" w:hAnsi="Arial" w:cs="Arial"/>
          <w:iCs/>
          <w:sz w:val="20"/>
          <w:szCs w:val="20"/>
          <w:lang w:eastAsia="zh-TW"/>
        </w:rPr>
        <w:t>稿</w:t>
      </w:r>
      <w:r>
        <w:rPr>
          <w:rFonts w:ascii="Arial" w:eastAsia="Microsoft JhengHei" w:hAnsi="Arial" w:cs="Arial" w:hint="eastAsia"/>
          <w:iCs/>
          <w:sz w:val="20"/>
          <w:szCs w:val="20"/>
          <w:lang w:eastAsia="zh-TW"/>
        </w:rPr>
        <w:t>件</w:t>
      </w:r>
      <w:r>
        <w:rPr>
          <w:rFonts w:ascii="Arial" w:eastAsia="Microsoft JhengHei" w:hAnsi="Arial" w:cs="Arial"/>
          <w:iCs/>
          <w:sz w:val="20"/>
          <w:szCs w:val="20"/>
          <w:lang w:eastAsia="zh-TW"/>
        </w:rPr>
        <w:t>之費用。</w:t>
      </w:r>
    </w:p>
    <w:p w14:paraId="29683B6F" w14:textId="77777777" w:rsidR="00E66F86" w:rsidRDefault="005C549D">
      <w:pPr>
        <w:widowControl w:val="0"/>
        <w:numPr>
          <w:ilvl w:val="0"/>
          <w:numId w:val="7"/>
        </w:numPr>
        <w:jc w:val="both"/>
        <w:rPr>
          <w:rFonts w:ascii="Arial" w:eastAsia="Microsoft JhengHei" w:hAnsi="Arial" w:cs="Arial"/>
          <w:i/>
          <w:sz w:val="20"/>
          <w:szCs w:val="20"/>
          <w:lang w:eastAsia="zh-TW"/>
        </w:rPr>
      </w:pPr>
      <w:r>
        <w:rPr>
          <w:rFonts w:ascii="Arial" w:eastAsia="Microsoft JhengHei" w:hAnsi="Arial" w:cs="Arial"/>
          <w:sz w:val="20"/>
          <w:szCs w:val="20"/>
          <w:lang w:eastAsia="zh-TW"/>
        </w:rPr>
        <w:t>所有逾期提交之美工，主辦單位保留向參展商收取額外製作費用或拒絕接受訂單之一切權利</w:t>
      </w:r>
      <w:r>
        <w:rPr>
          <w:rFonts w:ascii="Arial" w:eastAsia="Microsoft JhengHei" w:hAnsi="Arial" w:cs="Arial" w:hint="eastAsia"/>
          <w:sz w:val="20"/>
          <w:szCs w:val="20"/>
          <w:lang w:eastAsia="zh-TW"/>
        </w:rPr>
        <w:t>，並且不保證廣告能如期推出</w:t>
      </w:r>
      <w:r>
        <w:rPr>
          <w:rFonts w:ascii="Arial" w:eastAsia="Microsoft JhengHei" w:hAnsi="Arial" w:cs="Arial"/>
          <w:sz w:val="20"/>
          <w:szCs w:val="20"/>
          <w:lang w:eastAsia="zh-TW"/>
        </w:rPr>
        <w:t>。</w:t>
      </w:r>
    </w:p>
    <w:p w14:paraId="1EBCD6EF" w14:textId="77777777" w:rsidR="00E66F86" w:rsidRDefault="00E66F86">
      <w:pPr>
        <w:snapToGrid w:val="0"/>
        <w:spacing w:line="360" w:lineRule="exact"/>
        <w:rPr>
          <w:rFonts w:ascii="Arial" w:eastAsia="Microsoft JhengHei" w:hAnsi="Arial" w:cs="Arial"/>
          <w:sz w:val="20"/>
          <w:szCs w:val="20"/>
          <w:lang w:eastAsia="zh-TW"/>
        </w:rPr>
      </w:pPr>
    </w:p>
    <w:p w14:paraId="4D8E5ED9" w14:textId="77777777" w:rsidR="00E66F86" w:rsidRDefault="005C549D">
      <w:pPr>
        <w:snapToGrid w:val="0"/>
        <w:spacing w:line="360" w:lineRule="exact"/>
        <w:rPr>
          <w:rFonts w:ascii="Arial" w:eastAsia="Microsoft JhengHei" w:hAnsi="Arial" w:cs="Arial"/>
          <w:i/>
          <w:sz w:val="20"/>
          <w:lang w:eastAsia="zh-TW"/>
        </w:rPr>
      </w:pPr>
      <w:r>
        <w:rPr>
          <w:rFonts w:ascii="Arial" w:eastAsia="Microsoft JhengHei" w:hAnsi="Arial" w:cs="Arial"/>
          <w:sz w:val="20"/>
          <w:szCs w:val="20"/>
          <w:lang w:eastAsia="zh-TW"/>
        </w:rPr>
        <w:t>若以電郵把表格傳回給主辦單位</w:t>
      </w:r>
      <w:r>
        <w:rPr>
          <w:rFonts w:ascii="Arial" w:eastAsia="Microsoft JhengHei" w:hAnsi="Arial" w:cs="Arial"/>
          <w:sz w:val="20"/>
          <w:szCs w:val="20"/>
          <w:lang w:eastAsia="zh-TW"/>
        </w:rPr>
        <w:t xml:space="preserve"> (</w:t>
      </w:r>
      <w:hyperlink r:id="rId29" w:history="1">
        <w:r>
          <w:rPr>
            <w:rStyle w:val="Hyperlink"/>
            <w:rFonts w:ascii="Arial" w:eastAsia="Microsoft JhengHei" w:hAnsi="Arial" w:cs="Arial"/>
            <w:sz w:val="20"/>
            <w:szCs w:val="20"/>
            <w:lang w:eastAsia="zh-TW"/>
          </w:rPr>
          <w:t>op@asiaADULTexpo.com</w:t>
        </w:r>
      </w:hyperlink>
      <w:r>
        <w:rPr>
          <w:rFonts w:ascii="Arial" w:eastAsia="Microsoft JhengHei" w:hAnsi="Arial" w:cs="Arial"/>
          <w:color w:val="000000"/>
          <w:sz w:val="20"/>
          <w:szCs w:val="20"/>
          <w:lang w:eastAsia="zh-TW"/>
        </w:rPr>
        <w:t>)</w:t>
      </w:r>
      <w:r>
        <w:rPr>
          <w:rFonts w:ascii="Arial" w:eastAsia="Microsoft JhengHei" w:hAnsi="Arial" w:cs="Arial"/>
          <w:color w:val="000000"/>
          <w:sz w:val="20"/>
          <w:szCs w:val="20"/>
          <w:lang w:eastAsia="zh-TW"/>
        </w:rPr>
        <w:t>，</w:t>
      </w:r>
      <w:r>
        <w:rPr>
          <w:rFonts w:ascii="Arial" w:eastAsia="Microsoft JhengHei" w:hAnsi="Arial" w:cs="Arial"/>
          <w:sz w:val="20"/>
          <w:szCs w:val="20"/>
          <w:lang w:eastAsia="zh-TW"/>
        </w:rPr>
        <w:t>請以</w:t>
      </w:r>
      <w:r>
        <w:rPr>
          <w:rFonts w:ascii="Arial" w:eastAsia="Microsoft JhengHei" w:hAnsi="Arial" w:cs="Arial"/>
          <w:sz w:val="20"/>
          <w:szCs w:val="20"/>
          <w:lang w:eastAsia="zh-TW"/>
        </w:rPr>
        <w:t xml:space="preserve"> “</w:t>
      </w:r>
      <w:r>
        <w:rPr>
          <w:rFonts w:ascii="Arial" w:eastAsia="Microsoft JhengHei" w:hAnsi="Arial" w:cs="Arial"/>
          <w:b/>
          <w:sz w:val="20"/>
          <w:szCs w:val="20"/>
          <w:lang w:eastAsia="zh-TW"/>
        </w:rPr>
        <w:t>AAEForm</w:t>
      </w:r>
      <w:r>
        <w:rPr>
          <w:rFonts w:ascii="Arial" w:eastAsia="Microsoft JhengHei" w:hAnsi="Arial" w:cs="Arial" w:hint="eastAsia"/>
          <w:b/>
          <w:sz w:val="20"/>
          <w:szCs w:val="20"/>
          <w:lang w:eastAsia="zh-HK"/>
        </w:rPr>
        <w:t>3</w:t>
      </w:r>
      <w:r>
        <w:rPr>
          <w:rFonts w:ascii="Arial" w:eastAsia="Microsoft JhengHei" w:hAnsi="Arial" w:cs="Arial"/>
          <w:b/>
          <w:sz w:val="20"/>
          <w:szCs w:val="20"/>
          <w:lang w:eastAsia="zh-TW"/>
        </w:rPr>
        <w:t>_[</w:t>
      </w:r>
      <w:r>
        <w:rPr>
          <w:rFonts w:ascii="Arial" w:eastAsia="Microsoft JhengHei" w:hAnsi="Arial" w:cs="Arial"/>
          <w:b/>
          <w:sz w:val="20"/>
          <w:szCs w:val="20"/>
          <w:lang w:eastAsia="zh-TW"/>
        </w:rPr>
        <w:t>公司名稱</w:t>
      </w:r>
      <w:r>
        <w:rPr>
          <w:rFonts w:ascii="Arial" w:eastAsia="Microsoft JhengHei" w:hAnsi="Arial" w:cs="Arial"/>
          <w:b/>
          <w:sz w:val="20"/>
          <w:szCs w:val="20"/>
          <w:lang w:eastAsia="zh-TW"/>
        </w:rPr>
        <w:t>]_[</w:t>
      </w:r>
      <w:r>
        <w:rPr>
          <w:rFonts w:ascii="Arial" w:eastAsia="Microsoft JhengHei" w:hAnsi="Arial" w:cs="Arial"/>
          <w:b/>
          <w:sz w:val="20"/>
          <w:szCs w:val="20"/>
          <w:lang w:eastAsia="zh-TW"/>
        </w:rPr>
        <w:t>展位編號</w:t>
      </w:r>
      <w:r>
        <w:rPr>
          <w:rFonts w:ascii="Arial" w:eastAsia="Microsoft JhengHei" w:hAnsi="Arial" w:cs="Arial"/>
          <w:b/>
          <w:sz w:val="20"/>
          <w:szCs w:val="20"/>
          <w:lang w:eastAsia="zh-TW"/>
        </w:rPr>
        <w:t>]</w:t>
      </w:r>
      <w:r>
        <w:rPr>
          <w:rFonts w:ascii="Arial" w:eastAsia="Microsoft JhengHei" w:hAnsi="Arial" w:cs="Arial"/>
          <w:sz w:val="20"/>
          <w:szCs w:val="20"/>
          <w:lang w:eastAsia="zh-TW"/>
        </w:rPr>
        <w:t xml:space="preserve">” </w:t>
      </w:r>
      <w:r>
        <w:rPr>
          <w:rFonts w:ascii="Arial" w:eastAsia="Microsoft JhengHei" w:hAnsi="Arial" w:cs="Arial"/>
          <w:sz w:val="20"/>
          <w:szCs w:val="20"/>
          <w:lang w:eastAsia="zh-TW"/>
        </w:rPr>
        <w:t>作為檔案名及電郵主題</w:t>
      </w:r>
      <w:r>
        <w:rPr>
          <w:rFonts w:ascii="Arial" w:eastAsia="Microsoft JhengHei" w:hAnsi="Arial" w:cs="Arial" w:hint="eastAsia"/>
          <w:sz w:val="20"/>
          <w:szCs w:val="20"/>
          <w:lang w:eastAsia="zh-TW"/>
        </w:rPr>
        <w:t>。</w:t>
      </w:r>
    </w:p>
    <w:p w14:paraId="69D9845E" w14:textId="77777777" w:rsidR="00E66F86" w:rsidRDefault="00E66F86">
      <w:pPr>
        <w:rPr>
          <w:rFonts w:ascii="Arial" w:eastAsia="Microsoft JhengHei" w:hAnsi="Arial" w:cs="Arial"/>
          <w:i/>
          <w:sz w:val="20"/>
          <w:szCs w:val="20"/>
          <w:lang w:eastAsia="zh-TW"/>
        </w:rPr>
      </w:pPr>
    </w:p>
    <w:tbl>
      <w:tblPr>
        <w:tblW w:w="9882" w:type="dxa"/>
        <w:tblInd w:w="-72" w:type="dxa"/>
        <w:tblLayout w:type="fixed"/>
        <w:tblLook w:val="04A0" w:firstRow="1" w:lastRow="0" w:firstColumn="1" w:lastColumn="0" w:noHBand="0" w:noVBand="1"/>
      </w:tblPr>
      <w:tblGrid>
        <w:gridCol w:w="2160"/>
        <w:gridCol w:w="236"/>
        <w:gridCol w:w="3256"/>
        <w:gridCol w:w="1170"/>
        <w:gridCol w:w="270"/>
        <w:gridCol w:w="2790"/>
      </w:tblGrid>
      <w:tr w:rsidR="00E66F86" w14:paraId="5E7A7E35" w14:textId="77777777">
        <w:tc>
          <w:tcPr>
            <w:tcW w:w="2160" w:type="dxa"/>
          </w:tcPr>
          <w:p w14:paraId="58B80CA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參展公司</w:t>
            </w:r>
          </w:p>
        </w:tc>
        <w:tc>
          <w:tcPr>
            <w:tcW w:w="236" w:type="dxa"/>
          </w:tcPr>
          <w:p w14:paraId="27CB0C5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bottom w:val="single" w:sz="4" w:space="0" w:color="auto"/>
            </w:tcBorders>
          </w:tcPr>
          <w:p w14:paraId="33A5F226"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004775A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展位號</w:t>
            </w:r>
          </w:p>
        </w:tc>
        <w:tc>
          <w:tcPr>
            <w:tcW w:w="270" w:type="dxa"/>
          </w:tcPr>
          <w:p w14:paraId="50790C9D"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790" w:type="dxa"/>
            <w:tcBorders>
              <w:bottom w:val="single" w:sz="4" w:space="0" w:color="auto"/>
            </w:tcBorders>
          </w:tcPr>
          <w:p w14:paraId="4EE5BC6D"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6757DBBF" w14:textId="77777777">
        <w:tc>
          <w:tcPr>
            <w:tcW w:w="2160" w:type="dxa"/>
          </w:tcPr>
          <w:p w14:paraId="1C48A494"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聯絡人</w:t>
            </w:r>
          </w:p>
        </w:tc>
        <w:tc>
          <w:tcPr>
            <w:tcW w:w="236" w:type="dxa"/>
          </w:tcPr>
          <w:p w14:paraId="29DE75C4"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5658BC4A"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253C45CA"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電話</w:t>
            </w:r>
          </w:p>
        </w:tc>
        <w:tc>
          <w:tcPr>
            <w:tcW w:w="270" w:type="dxa"/>
          </w:tcPr>
          <w:p w14:paraId="144E273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790" w:type="dxa"/>
            <w:tcBorders>
              <w:top w:val="single" w:sz="4" w:space="0" w:color="auto"/>
              <w:bottom w:val="single" w:sz="4" w:space="0" w:color="auto"/>
            </w:tcBorders>
          </w:tcPr>
          <w:p w14:paraId="1543DBE7"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2418DF76" w14:textId="77777777">
        <w:tc>
          <w:tcPr>
            <w:tcW w:w="2160" w:type="dxa"/>
          </w:tcPr>
          <w:p w14:paraId="30961C62"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電郵</w:t>
            </w:r>
          </w:p>
        </w:tc>
        <w:tc>
          <w:tcPr>
            <w:tcW w:w="236" w:type="dxa"/>
          </w:tcPr>
          <w:p w14:paraId="09CBA7F5"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64F71900"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7686FB4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傳真</w:t>
            </w:r>
          </w:p>
        </w:tc>
        <w:tc>
          <w:tcPr>
            <w:tcW w:w="270" w:type="dxa"/>
          </w:tcPr>
          <w:p w14:paraId="3362AA4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790" w:type="dxa"/>
            <w:tcBorders>
              <w:top w:val="single" w:sz="4" w:space="0" w:color="auto"/>
              <w:bottom w:val="single" w:sz="4" w:space="0" w:color="auto"/>
            </w:tcBorders>
          </w:tcPr>
          <w:p w14:paraId="6B2C7888"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70CE8D59" w14:textId="77777777">
        <w:tc>
          <w:tcPr>
            <w:tcW w:w="2160" w:type="dxa"/>
          </w:tcPr>
          <w:p w14:paraId="694174A0"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簽名</w:t>
            </w:r>
          </w:p>
        </w:tc>
        <w:tc>
          <w:tcPr>
            <w:tcW w:w="236" w:type="dxa"/>
            <w:tcBorders>
              <w:bottom w:val="nil"/>
            </w:tcBorders>
          </w:tcPr>
          <w:p w14:paraId="0F241843"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76C378A9"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43F8DFA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日期</w:t>
            </w:r>
          </w:p>
        </w:tc>
        <w:tc>
          <w:tcPr>
            <w:tcW w:w="270" w:type="dxa"/>
          </w:tcPr>
          <w:p w14:paraId="3DAA12D1"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790" w:type="dxa"/>
            <w:tcBorders>
              <w:top w:val="single" w:sz="4" w:space="0" w:color="auto"/>
              <w:bottom w:val="single" w:sz="4" w:space="0" w:color="auto"/>
            </w:tcBorders>
          </w:tcPr>
          <w:p w14:paraId="40A0B863"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bl>
    <w:p w14:paraId="3F1171F0" w14:textId="77777777" w:rsidR="00E66F86" w:rsidRDefault="005C549D">
      <w:pPr>
        <w:jc w:val="right"/>
        <w:rPr>
          <w:rFonts w:ascii="Arial" w:eastAsia="Microsoft JhengHei" w:hAnsi="Arial" w:cs="Arial"/>
          <w:i/>
          <w:sz w:val="20"/>
          <w:szCs w:val="20"/>
          <w:lang w:eastAsia="zh-TW"/>
        </w:rPr>
      </w:pPr>
      <w:r>
        <w:rPr>
          <w:rFonts w:ascii="Arial" w:eastAsia="Microsoft JhengHei" w:hAnsi="Arial" w:cs="Arial"/>
          <w:i/>
          <w:sz w:val="20"/>
          <w:szCs w:val="20"/>
          <w:lang w:eastAsia="zh-TW"/>
        </w:rPr>
        <w:t>規格詳情請參閱下一頁</w:t>
      </w:r>
    </w:p>
    <w:p w14:paraId="1B4CDF87" w14:textId="77777777" w:rsidR="00E66F86" w:rsidRDefault="005C549D">
      <w:pPr>
        <w:rPr>
          <w:rFonts w:ascii="Arial" w:eastAsia="Microsoft JhengHei" w:hAnsi="Arial" w:cs="Arial"/>
          <w:i/>
          <w:sz w:val="20"/>
          <w:szCs w:val="20"/>
          <w:lang w:eastAsia="zh-TW"/>
        </w:rPr>
      </w:pPr>
      <w:r>
        <w:rPr>
          <w:rFonts w:ascii="Arial" w:eastAsia="Microsoft JhengHei" w:hAnsi="Arial" w:cs="Arial"/>
          <w:i/>
          <w:sz w:val="20"/>
          <w:szCs w:val="20"/>
          <w:lang w:eastAsia="zh-TW"/>
        </w:rPr>
        <w:br w:type="page"/>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9693"/>
      </w:tblGrid>
      <w:tr w:rsidR="00E66F86" w14:paraId="6CD3512E" w14:textId="77777777">
        <w:tc>
          <w:tcPr>
            <w:tcW w:w="9700" w:type="dxa"/>
            <w:shd w:val="clear" w:color="auto" w:fill="D0CECE"/>
          </w:tcPr>
          <w:p w14:paraId="6F2801A0" w14:textId="77777777" w:rsidR="00E66F86" w:rsidRDefault="005C549D">
            <w:pPr>
              <w:tabs>
                <w:tab w:val="center" w:pos="4842"/>
                <w:tab w:val="left" w:pos="7301"/>
              </w:tabs>
              <w:rPr>
                <w:rFonts w:ascii="Microsoft JhengHei" w:eastAsia="Microsoft JhengHei" w:hAnsi="Microsoft JhengHei" w:cs="Arial"/>
                <w:b/>
                <w:sz w:val="28"/>
                <w:szCs w:val="28"/>
                <w:lang w:eastAsia="zh-TW"/>
              </w:rPr>
            </w:pPr>
            <w:r>
              <w:rPr>
                <w:rFonts w:ascii="Microsoft JhengHei" w:eastAsia="Microsoft JhengHei" w:hAnsi="Microsoft JhengHei" w:cs="Arial"/>
                <w:b/>
                <w:bCs/>
                <w:sz w:val="28"/>
                <w:szCs w:val="28"/>
                <w:lang w:eastAsia="zh-TW"/>
              </w:rPr>
              <w:lastRenderedPageBreak/>
              <w:tab/>
            </w:r>
            <w:r>
              <w:rPr>
                <w:rFonts w:ascii="Microsoft JhengHei" w:eastAsia="Microsoft JhengHei" w:hAnsi="Microsoft JhengHei" w:cs="Arial" w:hint="eastAsia"/>
                <w:b/>
                <w:sz w:val="28"/>
                <w:szCs w:val="28"/>
                <w:lang w:eastAsia="zh-TW"/>
              </w:rPr>
              <w:t>大會廣告機會</w:t>
            </w:r>
            <w:r>
              <w:rPr>
                <w:rFonts w:ascii="Microsoft JhengHei" w:eastAsia="Microsoft JhengHei" w:hAnsi="Microsoft JhengHei" w:cs="Arial"/>
                <w:b/>
                <w:sz w:val="28"/>
                <w:szCs w:val="28"/>
                <w:lang w:eastAsia="zh-TW"/>
              </w:rPr>
              <w:t xml:space="preserve">- </w:t>
            </w:r>
            <w:r>
              <w:rPr>
                <w:rFonts w:ascii="Microsoft JhengHei" w:eastAsia="Microsoft JhengHei" w:hAnsi="Microsoft JhengHei" w:cs="Arial" w:hint="eastAsia"/>
                <w:b/>
                <w:sz w:val="28"/>
                <w:szCs w:val="28"/>
                <w:lang w:eastAsia="zh-TW"/>
              </w:rPr>
              <w:t>規格</w:t>
            </w:r>
            <w:r>
              <w:rPr>
                <w:rFonts w:ascii="Microsoft JhengHei" w:eastAsia="Microsoft JhengHei" w:hAnsi="Microsoft JhengHei" w:cs="Arial"/>
                <w:b/>
                <w:sz w:val="28"/>
                <w:szCs w:val="28"/>
                <w:lang w:eastAsia="zh-TW"/>
              </w:rPr>
              <w:tab/>
            </w:r>
          </w:p>
        </w:tc>
      </w:tr>
    </w:tbl>
    <w:p w14:paraId="01DE4DDF" w14:textId="77777777" w:rsidR="00E66F86" w:rsidRDefault="00E66F86">
      <w:pPr>
        <w:jc w:val="right"/>
        <w:rPr>
          <w:rFonts w:ascii="Microsoft JhengHei" w:eastAsia="Microsoft JhengHei" w:hAnsi="Microsoft JhengHei" w:cs="Arial"/>
          <w:i/>
          <w:sz w:val="20"/>
          <w:szCs w:val="20"/>
          <w:lang w:eastAsia="zh-TW"/>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4111"/>
        <w:gridCol w:w="5528"/>
      </w:tblGrid>
      <w:tr w:rsidR="00E66F86" w14:paraId="5C9B2960" w14:textId="77777777">
        <w:tc>
          <w:tcPr>
            <w:tcW w:w="9639" w:type="dxa"/>
            <w:gridSpan w:val="2"/>
            <w:shd w:val="clear" w:color="auto" w:fill="000000"/>
          </w:tcPr>
          <w:p w14:paraId="485E16BD" w14:textId="77777777" w:rsidR="00E66F86" w:rsidRDefault="005C549D">
            <w:pPr>
              <w:spacing w:line="240" w:lineRule="exact"/>
              <w:rPr>
                <w:rFonts w:ascii="Microsoft JhengHei" w:eastAsia="Microsoft JhengHei" w:hAnsi="Microsoft JhengHei" w:cs="Arial"/>
                <w:b/>
                <w:sz w:val="20"/>
                <w:szCs w:val="20"/>
                <w:lang w:eastAsia="zh-TW"/>
              </w:rPr>
            </w:pPr>
            <w:r>
              <w:rPr>
                <w:rFonts w:ascii="Microsoft JhengHei" w:eastAsia="Microsoft JhengHei" w:hAnsi="Microsoft JhengHei" w:cs="Arial"/>
                <w:b/>
                <w:sz w:val="20"/>
                <w:szCs w:val="20"/>
                <w:u w:val="single"/>
                <w:lang w:eastAsia="zh-TW"/>
              </w:rPr>
              <w:t>亞洲成人博覽</w:t>
            </w:r>
            <w:r>
              <w:rPr>
                <w:rFonts w:ascii="Microsoft JhengHei" w:eastAsia="Microsoft JhengHei" w:hAnsi="Microsoft JhengHei" w:cs="Arial" w:hint="eastAsia"/>
                <w:b/>
                <w:sz w:val="20"/>
                <w:szCs w:val="20"/>
                <w:u w:val="single"/>
                <w:lang w:eastAsia="zh-TW"/>
              </w:rPr>
              <w:t>2026</w:t>
            </w:r>
            <w:r>
              <w:rPr>
                <w:rFonts w:ascii="Microsoft JhengHei" w:eastAsia="Microsoft JhengHei" w:hAnsi="Microsoft JhengHei" w:cs="Arial" w:hint="eastAsia"/>
                <w:b/>
                <w:sz w:val="20"/>
                <w:szCs w:val="20"/>
                <w:lang w:eastAsia="zh-TW"/>
              </w:rPr>
              <w:t>「</w:t>
            </w:r>
            <w:r>
              <w:rPr>
                <w:rFonts w:ascii="Microsoft JhengHei" w:eastAsia="Microsoft JhengHei" w:hAnsi="Microsoft JhengHei" w:cs="Arial"/>
                <w:b/>
                <w:sz w:val="20"/>
                <w:szCs w:val="20"/>
                <w:lang w:eastAsia="zh-TW"/>
              </w:rPr>
              <w:t>會刊</w:t>
            </w:r>
            <w:r>
              <w:rPr>
                <w:rFonts w:ascii="Microsoft JhengHei" w:eastAsia="Microsoft JhengHei" w:hAnsi="Microsoft JhengHei" w:cs="Arial" w:hint="eastAsia"/>
                <w:b/>
                <w:sz w:val="20"/>
                <w:szCs w:val="20"/>
                <w:lang w:eastAsia="zh-TW"/>
              </w:rPr>
              <w:t>」</w:t>
            </w:r>
            <w:r>
              <w:rPr>
                <w:rFonts w:ascii="Microsoft JhengHei" w:eastAsia="Microsoft JhengHei" w:hAnsi="Microsoft JhengHei" w:cs="Arial"/>
                <w:b/>
                <w:sz w:val="20"/>
                <w:szCs w:val="20"/>
                <w:lang w:eastAsia="zh-TW"/>
              </w:rPr>
              <w:t>廣告及</w:t>
            </w:r>
            <w:r>
              <w:rPr>
                <w:rFonts w:ascii="Microsoft JhengHei" w:eastAsia="Microsoft JhengHei" w:hAnsi="Microsoft JhengHei" w:cs="Arial" w:hint="eastAsia"/>
                <w:b/>
                <w:sz w:val="20"/>
                <w:szCs w:val="20"/>
                <w:lang w:eastAsia="zh-TW"/>
              </w:rPr>
              <w:t>「</w:t>
            </w:r>
            <w:r>
              <w:rPr>
                <w:rFonts w:ascii="Microsoft JhengHei" w:eastAsia="Microsoft JhengHei" w:hAnsi="Microsoft JhengHei" w:cs="Arial"/>
                <w:b/>
                <w:sz w:val="20"/>
                <w:szCs w:val="20"/>
                <w:lang w:eastAsia="zh-TW"/>
              </w:rPr>
              <w:t>參觀指南</w:t>
            </w:r>
            <w:r>
              <w:rPr>
                <w:rFonts w:ascii="Microsoft JhengHei" w:eastAsia="Microsoft JhengHei" w:hAnsi="Microsoft JhengHei" w:cs="Arial" w:hint="eastAsia"/>
                <w:b/>
                <w:sz w:val="20"/>
                <w:szCs w:val="20"/>
                <w:lang w:eastAsia="zh-TW"/>
              </w:rPr>
              <w:t>」</w:t>
            </w:r>
            <w:r>
              <w:rPr>
                <w:rFonts w:ascii="Microsoft JhengHei" w:eastAsia="Microsoft JhengHei" w:hAnsi="Microsoft JhengHei" w:cs="Arial"/>
                <w:b/>
                <w:sz w:val="20"/>
                <w:szCs w:val="20"/>
                <w:lang w:eastAsia="zh-TW"/>
              </w:rPr>
              <w:t>廣告規格詳情</w:t>
            </w:r>
          </w:p>
        </w:tc>
      </w:tr>
      <w:tr w:rsidR="00E66F86" w14:paraId="72E1597D" w14:textId="77777777">
        <w:tblPrEx>
          <w:shd w:val="clear" w:color="auto" w:fill="auto"/>
        </w:tblPrEx>
        <w:trPr>
          <w:trHeight w:val="360"/>
        </w:trPr>
        <w:tc>
          <w:tcPr>
            <w:tcW w:w="4111" w:type="dxa"/>
            <w:vAlign w:val="center"/>
          </w:tcPr>
          <w:p w14:paraId="478F3B1D" w14:textId="77777777" w:rsidR="00E66F86" w:rsidRDefault="005C549D">
            <w:pPr>
              <w:spacing w:line="240" w:lineRule="exact"/>
              <w:jc w:val="center"/>
              <w:rPr>
                <w:rFonts w:ascii="Microsoft JhengHei" w:eastAsia="Microsoft JhengHei" w:hAnsi="Microsoft JhengHei" w:cs="Arial"/>
                <w:sz w:val="20"/>
                <w:szCs w:val="20"/>
                <w:lang w:eastAsia="zh-TW"/>
              </w:rPr>
            </w:pPr>
            <w:r>
              <w:rPr>
                <w:rFonts w:ascii="Microsoft JhengHei" w:eastAsia="Microsoft JhengHei" w:hAnsi="Microsoft JhengHei" w:cs="Arial" w:hint="eastAsia"/>
                <w:b/>
                <w:sz w:val="20"/>
                <w:szCs w:val="20"/>
                <w:lang w:eastAsia="zh-TW"/>
              </w:rPr>
              <w:t>「</w:t>
            </w:r>
            <w:r>
              <w:rPr>
                <w:rFonts w:ascii="Microsoft JhengHei" w:eastAsia="Microsoft JhengHei" w:hAnsi="Microsoft JhengHei" w:cs="Arial"/>
                <w:b/>
                <w:sz w:val="20"/>
                <w:szCs w:val="20"/>
                <w:lang w:eastAsia="zh-TW"/>
              </w:rPr>
              <w:t>會刊</w:t>
            </w:r>
            <w:r>
              <w:rPr>
                <w:rFonts w:ascii="Microsoft JhengHei" w:eastAsia="Microsoft JhengHei" w:hAnsi="Microsoft JhengHei" w:cs="Arial" w:hint="eastAsia"/>
                <w:b/>
                <w:sz w:val="20"/>
                <w:szCs w:val="20"/>
                <w:lang w:eastAsia="zh-TW"/>
              </w:rPr>
              <w:t>」</w:t>
            </w:r>
            <w:r>
              <w:rPr>
                <w:rFonts w:ascii="Microsoft JhengHei" w:eastAsia="Microsoft JhengHei" w:hAnsi="Microsoft JhengHei" w:cs="Arial"/>
                <w:b/>
                <w:sz w:val="20"/>
                <w:szCs w:val="20"/>
                <w:lang w:eastAsia="zh-TW"/>
              </w:rPr>
              <w:t>廣告</w:t>
            </w:r>
          </w:p>
        </w:tc>
        <w:tc>
          <w:tcPr>
            <w:tcW w:w="5528" w:type="dxa"/>
            <w:vAlign w:val="center"/>
          </w:tcPr>
          <w:p w14:paraId="5CDBAF4F" w14:textId="77777777" w:rsidR="00E66F86" w:rsidRDefault="005C549D">
            <w:pPr>
              <w:spacing w:line="240" w:lineRule="exact"/>
              <w:jc w:val="center"/>
              <w:rPr>
                <w:rFonts w:ascii="Microsoft JhengHei" w:eastAsia="Microsoft JhengHei" w:hAnsi="Microsoft JhengHei" w:cs="Arial"/>
                <w:b/>
                <w:bCs/>
                <w:sz w:val="20"/>
                <w:szCs w:val="20"/>
              </w:rPr>
            </w:pPr>
            <w:r>
              <w:rPr>
                <w:rFonts w:ascii="Microsoft JhengHei" w:eastAsia="Microsoft JhengHei" w:hAnsi="Microsoft JhengHei" w:cs="Arial"/>
                <w:b/>
                <w:bCs/>
                <w:sz w:val="20"/>
                <w:szCs w:val="20"/>
              </w:rPr>
              <w:t>全頁</w:t>
            </w:r>
          </w:p>
        </w:tc>
      </w:tr>
      <w:tr w:rsidR="00E66F86" w14:paraId="3705E15F" w14:textId="77777777">
        <w:tblPrEx>
          <w:shd w:val="clear" w:color="auto" w:fill="auto"/>
        </w:tblPrEx>
        <w:trPr>
          <w:trHeight w:val="360"/>
        </w:trPr>
        <w:tc>
          <w:tcPr>
            <w:tcW w:w="4111" w:type="dxa"/>
            <w:vAlign w:val="center"/>
          </w:tcPr>
          <w:p w14:paraId="4A3310E9" w14:textId="77777777" w:rsidR="00E66F86" w:rsidRDefault="005C549D">
            <w:pPr>
              <w:spacing w:line="240" w:lineRule="exact"/>
              <w:jc w:val="both"/>
              <w:rPr>
                <w:rFonts w:ascii="Microsoft JhengHei" w:eastAsia="Microsoft JhengHei" w:hAnsi="Microsoft JhengHei" w:cs="Arial"/>
                <w:lang w:eastAsia="zh-TW"/>
              </w:rPr>
            </w:pPr>
            <w:r>
              <w:rPr>
                <w:rFonts w:ascii="Microsoft JhengHei" w:eastAsia="Microsoft JhengHei" w:hAnsi="Microsoft JhengHei" w:cs="Arial" w:hint="eastAsia"/>
                <w:b/>
                <w:bCs/>
                <w:sz w:val="20"/>
                <w:szCs w:val="20"/>
                <w:lang w:eastAsia="zh-TW"/>
              </w:rPr>
              <w:t>電子</w:t>
            </w:r>
            <w:r>
              <w:rPr>
                <w:rFonts w:ascii="Microsoft JhengHei" w:eastAsia="Microsoft JhengHei" w:hAnsi="Microsoft JhengHei" w:cs="Arial"/>
                <w:b/>
                <w:bCs/>
                <w:sz w:val="20"/>
                <w:szCs w:val="20"/>
                <w:lang w:eastAsia="zh-TW"/>
              </w:rPr>
              <w:t>版面面積（不包括出血位）</w:t>
            </w:r>
          </w:p>
          <w:p w14:paraId="241CA844" w14:textId="77777777" w:rsidR="00E66F86" w:rsidRDefault="005C549D">
            <w:pPr>
              <w:spacing w:line="240" w:lineRule="exact"/>
              <w:jc w:val="both"/>
              <w:rPr>
                <w:rFonts w:ascii="Microsoft JhengHei" w:eastAsia="Microsoft JhengHei" w:hAnsi="Microsoft JhengHei" w:cs="Arial"/>
                <w:b/>
              </w:rPr>
            </w:pPr>
            <w:r>
              <w:rPr>
                <w:rFonts w:ascii="Microsoft JhengHei" w:eastAsia="Microsoft JhengHei" w:hAnsi="Microsoft JhengHei" w:cs="Arial"/>
                <w:b/>
                <w:bCs/>
                <w:sz w:val="20"/>
                <w:szCs w:val="20"/>
              </w:rPr>
              <w:t>(版面原大)</w:t>
            </w:r>
          </w:p>
        </w:tc>
        <w:tc>
          <w:tcPr>
            <w:tcW w:w="5528" w:type="dxa"/>
            <w:vAlign w:val="center"/>
          </w:tcPr>
          <w:p w14:paraId="7A700893" w14:textId="77777777" w:rsidR="00E66F86" w:rsidRDefault="005C549D">
            <w:pPr>
              <w:spacing w:line="240" w:lineRule="exact"/>
              <w:jc w:val="center"/>
              <w:rPr>
                <w:rFonts w:ascii="Microsoft JhengHei" w:eastAsia="Microsoft JhengHei" w:hAnsi="Microsoft JhengHei" w:cs="Arial"/>
                <w:sz w:val="24"/>
                <w:szCs w:val="24"/>
                <w:lang w:eastAsia="zh-TW"/>
              </w:rPr>
            </w:pPr>
            <w:r>
              <w:rPr>
                <w:rFonts w:ascii="Microsoft JhengHei" w:eastAsia="Microsoft JhengHei" w:hAnsi="Microsoft JhengHei" w:cs="Arial"/>
                <w:sz w:val="20"/>
                <w:szCs w:val="20"/>
                <w:lang w:eastAsia="zh-TW"/>
              </w:rPr>
              <w:t>(H) 210mm x (W) 148mm</w:t>
            </w:r>
          </w:p>
        </w:tc>
      </w:tr>
      <w:tr w:rsidR="00E66F86" w14:paraId="5060C155" w14:textId="77777777">
        <w:tblPrEx>
          <w:shd w:val="clear" w:color="auto" w:fill="auto"/>
        </w:tblPrEx>
        <w:trPr>
          <w:trHeight w:val="359"/>
        </w:trPr>
        <w:tc>
          <w:tcPr>
            <w:tcW w:w="4111" w:type="dxa"/>
            <w:vAlign w:val="center"/>
          </w:tcPr>
          <w:p w14:paraId="77A3B7A0" w14:textId="77777777" w:rsidR="00E66F86" w:rsidRDefault="005C549D">
            <w:pPr>
              <w:spacing w:line="240" w:lineRule="exact"/>
              <w:jc w:val="both"/>
              <w:rPr>
                <w:rFonts w:ascii="Microsoft JhengHei" w:eastAsia="Microsoft JhengHei" w:hAnsi="Microsoft JhengHei" w:cs="Arial"/>
                <w:lang w:eastAsia="zh-TW"/>
              </w:rPr>
            </w:pPr>
            <w:r>
              <w:rPr>
                <w:rFonts w:ascii="Microsoft JhengHei" w:eastAsia="Microsoft JhengHei" w:hAnsi="Microsoft JhengHei" w:cs="Arial"/>
                <w:b/>
                <w:bCs/>
                <w:sz w:val="20"/>
                <w:szCs w:val="20"/>
                <w:lang w:eastAsia="zh-TW"/>
              </w:rPr>
              <w:t>文字部分</w:t>
            </w:r>
          </w:p>
          <w:p w14:paraId="5EC86537" w14:textId="77777777" w:rsidR="00E66F86" w:rsidRDefault="005C549D">
            <w:pPr>
              <w:spacing w:line="240" w:lineRule="exact"/>
              <w:jc w:val="both"/>
              <w:rPr>
                <w:rFonts w:ascii="Microsoft JhengHei" w:eastAsia="Microsoft JhengHei" w:hAnsi="Microsoft JhengHei" w:cs="Arial"/>
                <w:sz w:val="16"/>
                <w:szCs w:val="16"/>
                <w:lang w:eastAsia="zh-TW"/>
              </w:rPr>
            </w:pPr>
            <w:r>
              <w:rPr>
                <w:rFonts w:ascii="Microsoft JhengHei" w:eastAsia="Microsoft JhengHei" w:hAnsi="Microsoft JhengHei" w:cs="Arial"/>
                <w:b/>
                <w:bCs/>
                <w:sz w:val="16"/>
                <w:szCs w:val="16"/>
                <w:lang w:eastAsia="zh-TW"/>
              </w:rPr>
              <w:t>(請在垂直邊緣保留最少10mm 空間)</w:t>
            </w:r>
          </w:p>
        </w:tc>
        <w:tc>
          <w:tcPr>
            <w:tcW w:w="5528" w:type="dxa"/>
            <w:vAlign w:val="center"/>
          </w:tcPr>
          <w:p w14:paraId="48DFE4FE" w14:textId="77777777" w:rsidR="00E66F86" w:rsidRDefault="005C549D">
            <w:pPr>
              <w:spacing w:line="240" w:lineRule="exact"/>
              <w:jc w:val="center"/>
              <w:rPr>
                <w:rFonts w:ascii="Microsoft JhengHei" w:eastAsia="Microsoft JhengHei" w:hAnsi="Microsoft JhengHei" w:cs="Arial"/>
                <w:sz w:val="24"/>
                <w:szCs w:val="24"/>
                <w:lang w:eastAsia="zh-TW"/>
              </w:rPr>
            </w:pPr>
            <w:r>
              <w:rPr>
                <w:rFonts w:ascii="Microsoft JhengHei" w:eastAsia="Microsoft JhengHei" w:hAnsi="Microsoft JhengHei" w:cs="Arial"/>
                <w:sz w:val="20"/>
                <w:szCs w:val="20"/>
                <w:lang w:eastAsia="zh-TW"/>
              </w:rPr>
              <w:t>(H) 190mm x (W) 128mm</w:t>
            </w:r>
          </w:p>
        </w:tc>
      </w:tr>
      <w:tr w:rsidR="00E66F86" w14:paraId="185012E3" w14:textId="77777777">
        <w:tblPrEx>
          <w:shd w:val="clear" w:color="auto" w:fill="auto"/>
        </w:tblPrEx>
        <w:trPr>
          <w:trHeight w:val="359"/>
        </w:trPr>
        <w:tc>
          <w:tcPr>
            <w:tcW w:w="4111" w:type="dxa"/>
          </w:tcPr>
          <w:p w14:paraId="2AE5CAA6" w14:textId="77777777" w:rsidR="00E66F86" w:rsidRDefault="005C549D">
            <w:pPr>
              <w:spacing w:line="240" w:lineRule="exact"/>
              <w:jc w:val="center"/>
              <w:rPr>
                <w:rFonts w:ascii="Microsoft JhengHei" w:eastAsia="Microsoft JhengHei" w:hAnsi="Microsoft JhengHei" w:cs="Arial"/>
                <w:b/>
                <w:bCs/>
                <w:sz w:val="20"/>
                <w:szCs w:val="20"/>
                <w:lang w:eastAsia="zh-TW"/>
              </w:rPr>
            </w:pPr>
            <w:r>
              <w:rPr>
                <w:rFonts w:ascii="Microsoft JhengHei" w:eastAsia="Microsoft JhengHei" w:hAnsi="Microsoft JhengHei" w:cs="Arial" w:hint="eastAsia"/>
                <w:b/>
                <w:bCs/>
                <w:sz w:val="20"/>
                <w:szCs w:val="20"/>
                <w:lang w:eastAsia="zh-TW"/>
              </w:rPr>
              <w:t>「參觀指南」廣告</w:t>
            </w:r>
          </w:p>
        </w:tc>
        <w:tc>
          <w:tcPr>
            <w:tcW w:w="5528" w:type="dxa"/>
            <w:vAlign w:val="center"/>
          </w:tcPr>
          <w:p w14:paraId="4C9C03F1" w14:textId="77777777" w:rsidR="00E66F86" w:rsidRDefault="005C549D">
            <w:pPr>
              <w:spacing w:line="240" w:lineRule="exact"/>
              <w:jc w:val="center"/>
              <w:rPr>
                <w:rFonts w:ascii="Microsoft JhengHei" w:eastAsia="Microsoft JhengHei" w:hAnsi="Microsoft JhengHei" w:cs="Arial"/>
                <w:b/>
                <w:bCs/>
                <w:sz w:val="20"/>
                <w:szCs w:val="20"/>
                <w:lang w:eastAsia="zh-TW"/>
              </w:rPr>
            </w:pPr>
            <w:r>
              <w:rPr>
                <w:rFonts w:ascii="Microsoft JhengHei" w:eastAsia="Microsoft JhengHei" w:hAnsi="Microsoft JhengHei" w:cs="Arial" w:hint="eastAsia"/>
                <w:b/>
                <w:bCs/>
                <w:sz w:val="20"/>
                <w:szCs w:val="20"/>
                <w:lang w:eastAsia="zh-TW"/>
              </w:rPr>
              <w:t>設計</w:t>
            </w:r>
            <w:r>
              <w:rPr>
                <w:rFonts w:ascii="Microsoft JhengHei" w:eastAsia="Microsoft JhengHei" w:hAnsi="Microsoft JhengHei" w:cs="Arial"/>
                <w:b/>
                <w:bCs/>
                <w:sz w:val="20"/>
                <w:szCs w:val="20"/>
                <w:lang w:eastAsia="zh-TW"/>
              </w:rPr>
              <w:t>規格</w:t>
            </w:r>
          </w:p>
        </w:tc>
      </w:tr>
      <w:tr w:rsidR="00E66F86" w14:paraId="2D4A6FB9" w14:textId="77777777">
        <w:tblPrEx>
          <w:shd w:val="clear" w:color="auto" w:fill="auto"/>
        </w:tblPrEx>
        <w:trPr>
          <w:trHeight w:val="359"/>
        </w:trPr>
        <w:tc>
          <w:tcPr>
            <w:tcW w:w="4111" w:type="dxa"/>
            <w:vAlign w:val="center"/>
          </w:tcPr>
          <w:p w14:paraId="52F15C3D" w14:textId="77777777" w:rsidR="00E66F86" w:rsidRDefault="005C549D">
            <w:pPr>
              <w:spacing w:line="240" w:lineRule="exact"/>
              <w:jc w:val="both"/>
              <w:rPr>
                <w:rFonts w:ascii="Microsoft JhengHei" w:eastAsia="Microsoft JhengHei" w:hAnsi="Microsoft JhengHei" w:cs="Arial"/>
                <w:b/>
                <w:bCs/>
                <w:sz w:val="20"/>
                <w:szCs w:val="20"/>
                <w:lang w:eastAsia="zh-TW"/>
              </w:rPr>
            </w:pPr>
            <w:r>
              <w:rPr>
                <w:rFonts w:ascii="Microsoft JhengHei" w:eastAsia="Microsoft JhengHei" w:hAnsi="Microsoft JhengHei" w:cs="Arial" w:hint="eastAsia"/>
                <w:b/>
                <w:bCs/>
                <w:sz w:val="20"/>
                <w:szCs w:val="20"/>
                <w:lang w:eastAsia="zh-TW"/>
              </w:rPr>
              <w:t>圖文部分</w:t>
            </w:r>
            <w:r>
              <w:rPr>
                <w:rFonts w:ascii="Microsoft JhengHei" w:eastAsia="Microsoft JhengHei" w:hAnsi="Microsoft JhengHei" w:cs="Arial"/>
                <w:b/>
                <w:bCs/>
                <w:sz w:val="20"/>
                <w:szCs w:val="20"/>
                <w:lang w:eastAsia="zh-TW"/>
              </w:rPr>
              <w:t>（不包括出血位）</w:t>
            </w:r>
          </w:p>
        </w:tc>
        <w:tc>
          <w:tcPr>
            <w:tcW w:w="5528" w:type="dxa"/>
            <w:vAlign w:val="center"/>
          </w:tcPr>
          <w:p w14:paraId="106C7ED5" w14:textId="77777777" w:rsidR="00E66F86" w:rsidRDefault="005C549D">
            <w:pPr>
              <w:spacing w:line="240" w:lineRule="exact"/>
              <w:jc w:val="center"/>
              <w:rPr>
                <w:rFonts w:ascii="Microsoft JhengHei" w:eastAsia="Microsoft JhengHei" w:hAnsi="Microsoft JhengHei" w:cs="Arial"/>
                <w:sz w:val="20"/>
                <w:szCs w:val="20"/>
                <w:lang w:eastAsia="zh-TW"/>
              </w:rPr>
            </w:pPr>
            <w:r>
              <w:rPr>
                <w:rFonts w:ascii="Microsoft JhengHei" w:eastAsia="Microsoft JhengHei" w:hAnsi="Microsoft JhengHei" w:cs="Arial" w:hint="eastAsia"/>
                <w:sz w:val="20"/>
                <w:szCs w:val="20"/>
                <w:lang w:eastAsia="zh-TW"/>
              </w:rPr>
              <w:t>(H) 52.5mm x (W) 74.3mm</w:t>
            </w:r>
          </w:p>
        </w:tc>
      </w:tr>
    </w:tbl>
    <w:p w14:paraId="1BACC47B" w14:textId="77777777" w:rsidR="00E66F86" w:rsidRDefault="00E66F86">
      <w:pPr>
        <w:rPr>
          <w:rFonts w:ascii="Microsoft JhengHei" w:eastAsia="Microsoft JhengHei" w:hAnsi="Microsoft JhengHei" w:cs="Arial"/>
          <w:sz w:val="20"/>
          <w:szCs w:val="20"/>
          <w:lang w:eastAsia="zh-TW"/>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693"/>
      </w:tblGrid>
      <w:tr w:rsidR="00E66F86" w14:paraId="1A26B948" w14:textId="77777777">
        <w:tc>
          <w:tcPr>
            <w:tcW w:w="9700" w:type="dxa"/>
            <w:shd w:val="clear" w:color="auto" w:fill="000000"/>
          </w:tcPr>
          <w:p w14:paraId="4DFA65F8" w14:textId="77777777" w:rsidR="00E66F86" w:rsidRDefault="005C549D">
            <w:pPr>
              <w:jc w:val="both"/>
              <w:rPr>
                <w:rFonts w:ascii="Microsoft JhengHei" w:eastAsia="Microsoft JhengHei" w:hAnsi="Microsoft JhengHei" w:cs="Arial"/>
                <w:b/>
                <w:sz w:val="20"/>
                <w:szCs w:val="20"/>
              </w:rPr>
            </w:pPr>
            <w:r>
              <w:rPr>
                <w:rFonts w:ascii="Microsoft JhengHei" w:eastAsia="Microsoft JhengHei" w:hAnsi="Microsoft JhengHei" w:cs="Arial"/>
                <w:b/>
                <w:sz w:val="20"/>
                <w:szCs w:val="20"/>
              </w:rPr>
              <w:t>2. 數碼檔案規格</w:t>
            </w:r>
          </w:p>
        </w:tc>
      </w:tr>
    </w:tbl>
    <w:p w14:paraId="5A9EBEFE" w14:textId="77777777" w:rsidR="00E66F86" w:rsidRDefault="005C549D">
      <w:pPr>
        <w:widowControl w:val="0"/>
        <w:numPr>
          <w:ilvl w:val="0"/>
          <w:numId w:val="8"/>
        </w:numPr>
        <w:jc w:val="both"/>
        <w:rPr>
          <w:rFonts w:ascii="Microsoft JhengHei" w:eastAsia="Microsoft JhengHei" w:hAnsi="Microsoft JhengHei" w:cs="Arial"/>
          <w:sz w:val="20"/>
          <w:szCs w:val="20"/>
          <w:lang w:eastAsia="zh-TW"/>
        </w:rPr>
      </w:pPr>
      <w:r>
        <w:rPr>
          <w:rFonts w:ascii="Microsoft JhengHei" w:eastAsia="Microsoft JhengHei" w:hAnsi="Microsoft JhengHei" w:cs="Arial"/>
          <w:sz w:val="20"/>
          <w:szCs w:val="20"/>
          <w:lang w:eastAsia="zh-TW"/>
        </w:rPr>
        <w:t>請以電郵把表格傳回給主辦單位 (</w:t>
      </w:r>
      <w:hyperlink r:id="rId30" w:history="1">
        <w:r>
          <w:rPr>
            <w:rStyle w:val="Hyperlink"/>
            <w:rFonts w:ascii="Microsoft JhengHei" w:eastAsia="Microsoft JhengHei" w:hAnsi="Microsoft JhengHei" w:cs="Arial"/>
            <w:sz w:val="20"/>
            <w:szCs w:val="20"/>
            <w:lang w:eastAsia="zh-TW"/>
          </w:rPr>
          <w:t>op@asiaADULTexpo.com</w:t>
        </w:r>
      </w:hyperlink>
      <w:r>
        <w:rPr>
          <w:rFonts w:ascii="Microsoft JhengHei" w:eastAsia="Microsoft JhengHei" w:hAnsi="Microsoft JhengHei" w:cs="Arial"/>
          <w:color w:val="000000"/>
          <w:sz w:val="20"/>
          <w:szCs w:val="20"/>
          <w:u w:val="single"/>
          <w:lang w:eastAsia="zh-TW"/>
        </w:rPr>
        <w:t>)</w:t>
      </w:r>
      <w:r>
        <w:rPr>
          <w:rFonts w:ascii="Microsoft JhengHei" w:eastAsia="Microsoft JhengHei" w:hAnsi="Microsoft JhengHei" w:cs="Arial"/>
          <w:sz w:val="20"/>
          <w:szCs w:val="20"/>
          <w:lang w:eastAsia="zh-TW"/>
        </w:rPr>
        <w:t xml:space="preserve">。 </w:t>
      </w:r>
    </w:p>
    <w:p w14:paraId="17120D30" w14:textId="77777777" w:rsidR="00E66F86" w:rsidRDefault="005C549D">
      <w:pPr>
        <w:widowControl w:val="0"/>
        <w:numPr>
          <w:ilvl w:val="0"/>
          <w:numId w:val="8"/>
        </w:numPr>
        <w:jc w:val="both"/>
        <w:rPr>
          <w:rFonts w:ascii="Microsoft JhengHei" w:eastAsia="Microsoft JhengHei" w:hAnsi="Microsoft JhengHei" w:cs="Arial"/>
          <w:sz w:val="20"/>
          <w:szCs w:val="20"/>
          <w:lang w:eastAsia="zh-TW"/>
        </w:rPr>
      </w:pPr>
      <w:r>
        <w:rPr>
          <w:rFonts w:ascii="Microsoft JhengHei" w:eastAsia="Microsoft JhengHei" w:hAnsi="Microsoft JhengHei" w:cs="Arial"/>
          <w:sz w:val="20"/>
          <w:szCs w:val="20"/>
          <w:lang w:eastAsia="zh-TW"/>
        </w:rPr>
        <w:t>請使用 “</w:t>
      </w:r>
      <w:r>
        <w:rPr>
          <w:rFonts w:ascii="Microsoft JhengHei" w:eastAsia="Microsoft JhengHei" w:hAnsi="Microsoft JhengHei" w:cs="Arial"/>
          <w:b/>
          <w:sz w:val="20"/>
          <w:szCs w:val="20"/>
          <w:lang w:eastAsia="zh-TW"/>
        </w:rPr>
        <w:t>AAEForm3_[公司名稱]_[展位編號]</w:t>
      </w:r>
      <w:r>
        <w:rPr>
          <w:rFonts w:ascii="Microsoft JhengHei" w:eastAsia="Microsoft JhengHei" w:hAnsi="Microsoft JhengHei" w:cs="Arial"/>
          <w:sz w:val="20"/>
          <w:szCs w:val="20"/>
          <w:lang w:eastAsia="zh-TW"/>
        </w:rPr>
        <w:t>” 作為檔案名及電郵主題。</w:t>
      </w:r>
    </w:p>
    <w:p w14:paraId="2A90A808" w14:textId="77777777" w:rsidR="00E66F86" w:rsidRDefault="005C549D">
      <w:pPr>
        <w:widowControl w:val="0"/>
        <w:numPr>
          <w:ilvl w:val="0"/>
          <w:numId w:val="8"/>
        </w:numPr>
        <w:jc w:val="both"/>
        <w:rPr>
          <w:rFonts w:ascii="Microsoft JhengHei" w:eastAsia="Microsoft JhengHei" w:hAnsi="Microsoft JhengHei" w:cs="Arial"/>
          <w:sz w:val="20"/>
          <w:szCs w:val="20"/>
          <w:lang w:eastAsia="zh-TW"/>
        </w:rPr>
      </w:pPr>
      <w:r>
        <w:rPr>
          <w:rFonts w:ascii="Microsoft JhengHei" w:eastAsia="Microsoft JhengHei" w:hAnsi="Microsoft JhengHei" w:cs="Arial"/>
          <w:sz w:val="20"/>
          <w:szCs w:val="20"/>
          <w:lang w:eastAsia="zh-TW"/>
        </w:rPr>
        <w:t>所提交的檔案必須是</w:t>
      </w:r>
      <w:r>
        <w:rPr>
          <w:rFonts w:ascii="Microsoft JhengHei" w:eastAsia="Microsoft JhengHei" w:hAnsi="Microsoft JhengHei" w:cs="Arial"/>
          <w:b/>
          <w:sz w:val="20"/>
          <w:szCs w:val="20"/>
          <w:lang w:eastAsia="zh-TW"/>
        </w:rPr>
        <w:t>4 色 (CMYK) 格式</w:t>
      </w:r>
      <w:r>
        <w:rPr>
          <w:rFonts w:ascii="Microsoft JhengHei" w:eastAsia="Microsoft JhengHei" w:hAnsi="Microsoft JhengHei" w:cs="Arial"/>
          <w:sz w:val="20"/>
          <w:szCs w:val="20"/>
          <w:lang w:eastAsia="zh-TW"/>
        </w:rPr>
        <w:t>，解象度</w:t>
      </w:r>
      <w:r>
        <w:rPr>
          <w:rFonts w:ascii="Microsoft JhengHei" w:eastAsia="Microsoft JhengHei" w:hAnsi="Microsoft JhengHei" w:cs="Arial"/>
          <w:b/>
          <w:sz w:val="20"/>
          <w:szCs w:val="20"/>
          <w:lang w:eastAsia="zh-TW"/>
        </w:rPr>
        <w:t xml:space="preserve">不少於300dpi </w:t>
      </w:r>
      <w:r>
        <w:rPr>
          <w:rFonts w:ascii="Microsoft JhengHei" w:eastAsia="Microsoft JhengHei" w:hAnsi="Microsoft JhengHei" w:cs="Arial"/>
          <w:sz w:val="20"/>
          <w:szCs w:val="20"/>
          <w:lang w:eastAsia="zh-TW"/>
        </w:rPr>
        <w:t>。所有圖像及文字必須包括在內。</w:t>
      </w:r>
    </w:p>
    <w:p w14:paraId="0A8AFA39" w14:textId="77777777" w:rsidR="00E66F86" w:rsidRDefault="005C549D">
      <w:pPr>
        <w:jc w:val="both"/>
        <w:rPr>
          <w:rFonts w:ascii="Microsoft JhengHei" w:eastAsia="Microsoft JhengHei" w:hAnsi="Microsoft JhengHei" w:cs="Arial"/>
          <w:i/>
          <w:sz w:val="20"/>
          <w:szCs w:val="20"/>
        </w:rPr>
      </w:pPr>
      <w:r>
        <w:rPr>
          <w:rFonts w:ascii="Microsoft JhengHei" w:eastAsia="Microsoft JhengHei" w:hAnsi="Microsoft JhengHei" w:cs="Arial"/>
          <w:i/>
          <w:sz w:val="20"/>
          <w:szCs w:val="20"/>
        </w:rPr>
        <w:t>檔案格式:</w:t>
      </w:r>
    </w:p>
    <w:tbl>
      <w:tblPr>
        <w:tblW w:w="978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7189"/>
      </w:tblGrid>
      <w:tr w:rsidR="00E66F86" w14:paraId="49D6BE0C" w14:textId="77777777">
        <w:tc>
          <w:tcPr>
            <w:tcW w:w="2598" w:type="dxa"/>
          </w:tcPr>
          <w:p w14:paraId="10AE22D8" w14:textId="77777777" w:rsidR="00E66F86" w:rsidRDefault="005C549D">
            <w:pPr>
              <w:widowControl w:val="0"/>
              <w:numPr>
                <w:ilvl w:val="0"/>
                <w:numId w:val="9"/>
              </w:numPr>
              <w:spacing w:line="260" w:lineRule="exact"/>
              <w:jc w:val="both"/>
              <w:rPr>
                <w:rFonts w:ascii="Microsoft JhengHei" w:eastAsia="Microsoft JhengHei" w:hAnsi="Microsoft JhengHei" w:cs="Arial"/>
                <w:b/>
                <w:sz w:val="20"/>
              </w:rPr>
            </w:pPr>
            <w:r>
              <w:rPr>
                <w:rFonts w:ascii="Microsoft JhengHei" w:eastAsia="Microsoft JhengHei" w:hAnsi="Microsoft JhengHei" w:cs="Arial"/>
                <w:b/>
                <w:sz w:val="20"/>
              </w:rPr>
              <w:t xml:space="preserve">Adobe Illustrator </w:t>
            </w:r>
          </w:p>
          <w:p w14:paraId="037B6C8C" w14:textId="77777777" w:rsidR="00E66F86" w:rsidRDefault="005C549D">
            <w:pPr>
              <w:spacing w:line="260" w:lineRule="exact"/>
              <w:ind w:firstLineChars="250" w:firstLine="500"/>
              <w:jc w:val="both"/>
              <w:rPr>
                <w:rFonts w:ascii="Microsoft JhengHei" w:eastAsia="Microsoft JhengHei" w:hAnsi="Microsoft JhengHei" w:cs="Arial"/>
                <w:sz w:val="20"/>
              </w:rPr>
            </w:pPr>
            <w:r>
              <w:rPr>
                <w:rFonts w:ascii="Microsoft JhengHei" w:eastAsia="Microsoft JhengHei" w:hAnsi="Microsoft JhengHei" w:cs="Arial"/>
                <w:sz w:val="20"/>
              </w:rPr>
              <w:t>(CS6或以下)</w:t>
            </w:r>
          </w:p>
          <w:p w14:paraId="30FFF38D" w14:textId="77777777" w:rsidR="00E66F86" w:rsidRDefault="005C549D">
            <w:pPr>
              <w:widowControl w:val="0"/>
              <w:numPr>
                <w:ilvl w:val="0"/>
                <w:numId w:val="10"/>
              </w:numPr>
              <w:spacing w:line="260" w:lineRule="exact"/>
              <w:jc w:val="both"/>
              <w:rPr>
                <w:rFonts w:ascii="Microsoft JhengHei" w:eastAsia="Microsoft JhengHei" w:hAnsi="Microsoft JhengHei" w:cs="Arial"/>
                <w:sz w:val="20"/>
              </w:rPr>
            </w:pPr>
            <w:r>
              <w:rPr>
                <w:rFonts w:ascii="Microsoft JhengHei" w:eastAsia="Microsoft JhengHei" w:hAnsi="Microsoft JhengHei" w:cs="Arial"/>
                <w:b/>
                <w:sz w:val="20"/>
              </w:rPr>
              <w:t>PDF</w:t>
            </w:r>
          </w:p>
          <w:p w14:paraId="662F4701" w14:textId="77777777" w:rsidR="00E66F86" w:rsidRDefault="005C549D">
            <w:pPr>
              <w:widowControl w:val="0"/>
              <w:numPr>
                <w:ilvl w:val="0"/>
                <w:numId w:val="10"/>
              </w:numPr>
              <w:spacing w:line="260" w:lineRule="exact"/>
              <w:jc w:val="both"/>
              <w:rPr>
                <w:rFonts w:ascii="Microsoft JhengHei" w:eastAsia="Microsoft JhengHei" w:hAnsi="Microsoft JhengHei" w:cs="Arial"/>
                <w:sz w:val="20"/>
              </w:rPr>
            </w:pPr>
            <w:r>
              <w:rPr>
                <w:rFonts w:ascii="Microsoft JhengHei" w:eastAsia="Microsoft JhengHei" w:hAnsi="Microsoft JhengHei" w:cs="Arial"/>
                <w:b/>
                <w:sz w:val="20"/>
              </w:rPr>
              <w:t>JPG</w:t>
            </w:r>
          </w:p>
          <w:p w14:paraId="3EC3E8F3" w14:textId="77777777" w:rsidR="00E66F86" w:rsidRDefault="005C549D">
            <w:pPr>
              <w:widowControl w:val="0"/>
              <w:numPr>
                <w:ilvl w:val="0"/>
                <w:numId w:val="10"/>
              </w:numPr>
              <w:spacing w:line="260" w:lineRule="exact"/>
              <w:jc w:val="both"/>
              <w:rPr>
                <w:rFonts w:ascii="Microsoft JhengHei" w:eastAsia="Microsoft JhengHei" w:hAnsi="Microsoft JhengHei" w:cs="Arial"/>
                <w:sz w:val="20"/>
              </w:rPr>
            </w:pPr>
            <w:r>
              <w:rPr>
                <w:rFonts w:ascii="Microsoft JhengHei" w:eastAsia="Microsoft JhengHei" w:hAnsi="Microsoft JhengHei" w:cs="Arial"/>
                <w:b/>
                <w:sz w:val="20"/>
              </w:rPr>
              <w:t>TIFF</w:t>
            </w:r>
          </w:p>
        </w:tc>
        <w:tc>
          <w:tcPr>
            <w:tcW w:w="7189" w:type="dxa"/>
          </w:tcPr>
          <w:p w14:paraId="7CCC8837" w14:textId="77777777" w:rsidR="00E66F86" w:rsidRDefault="005C549D">
            <w:pPr>
              <w:spacing w:line="260" w:lineRule="exact"/>
              <w:jc w:val="both"/>
              <w:rPr>
                <w:rFonts w:ascii="Microsoft JhengHei" w:eastAsia="Microsoft JhengHei" w:hAnsi="Microsoft JhengHei" w:cs="Arial"/>
                <w:sz w:val="20"/>
              </w:rPr>
            </w:pPr>
            <w:r>
              <w:rPr>
                <w:rFonts w:ascii="Microsoft JhengHei" w:eastAsia="Microsoft JhengHei" w:hAnsi="Microsoft JhengHei" w:cs="Arial"/>
                <w:sz w:val="20"/>
              </w:rPr>
              <w:t>備註:</w:t>
            </w:r>
          </w:p>
          <w:p w14:paraId="4D92B34B" w14:textId="77777777" w:rsidR="00E66F86" w:rsidRDefault="005C549D">
            <w:pPr>
              <w:widowControl w:val="0"/>
              <w:numPr>
                <w:ilvl w:val="0"/>
                <w:numId w:val="11"/>
              </w:numPr>
              <w:spacing w:line="260" w:lineRule="exact"/>
              <w:jc w:val="both"/>
              <w:rPr>
                <w:rFonts w:ascii="Microsoft JhengHei" w:eastAsia="Microsoft JhengHei" w:hAnsi="Microsoft JhengHei" w:cs="Arial"/>
                <w:sz w:val="20"/>
              </w:rPr>
            </w:pPr>
            <w:r>
              <w:rPr>
                <w:rFonts w:ascii="Microsoft JhengHei" w:eastAsia="Microsoft JhengHei" w:hAnsi="Microsoft JhengHei" w:cs="Arial"/>
                <w:sz w:val="20"/>
              </w:rPr>
              <w:t>圖像格式: AI</w:t>
            </w:r>
            <w:r>
              <w:rPr>
                <w:rFonts w:ascii="Microsoft JhengHei" w:eastAsia="Microsoft JhengHei" w:hAnsi="Microsoft JhengHei" w:cs="Arial"/>
                <w:sz w:val="20"/>
                <w:lang w:eastAsia="zh-HK"/>
              </w:rPr>
              <w:t xml:space="preserve"> (</w:t>
            </w:r>
            <w:r>
              <w:rPr>
                <w:rFonts w:ascii="Microsoft JhengHei" w:eastAsia="Microsoft JhengHei" w:hAnsi="Microsoft JhengHei" w:cs="Arial"/>
                <w:sz w:val="20"/>
              </w:rPr>
              <w:t>轉曲) ; TIFF (300dpi) ; JPG (300dpi)</w:t>
            </w:r>
          </w:p>
          <w:p w14:paraId="0FF53444" w14:textId="77777777" w:rsidR="00E66F86" w:rsidRDefault="005C549D">
            <w:pPr>
              <w:widowControl w:val="0"/>
              <w:numPr>
                <w:ilvl w:val="0"/>
                <w:numId w:val="12"/>
              </w:numPr>
              <w:spacing w:line="260" w:lineRule="exact"/>
              <w:jc w:val="both"/>
              <w:rPr>
                <w:rFonts w:ascii="Microsoft JhengHei" w:eastAsia="Microsoft JhengHei" w:hAnsi="Microsoft JhengHei" w:cs="Arial"/>
                <w:sz w:val="20"/>
                <w:lang w:eastAsia="zh-TW"/>
              </w:rPr>
            </w:pPr>
            <w:r>
              <w:rPr>
                <w:rFonts w:ascii="Microsoft JhengHei" w:eastAsia="Microsoft JhengHei" w:hAnsi="Microsoft JhengHei" w:cs="Arial"/>
                <w:sz w:val="20"/>
                <w:lang w:eastAsia="zh-TW"/>
              </w:rPr>
              <w:t>所有圖像比例必須為1:1以確保最好印刷效果</w:t>
            </w:r>
          </w:p>
          <w:p w14:paraId="4CE2DD62" w14:textId="77777777" w:rsidR="00E66F86" w:rsidRDefault="005C549D">
            <w:pPr>
              <w:widowControl w:val="0"/>
              <w:numPr>
                <w:ilvl w:val="0"/>
                <w:numId w:val="13"/>
              </w:numPr>
              <w:spacing w:line="260" w:lineRule="exact"/>
              <w:jc w:val="both"/>
              <w:rPr>
                <w:rFonts w:ascii="Microsoft JhengHei" w:eastAsia="Microsoft JhengHei" w:hAnsi="Microsoft JhengHei" w:cs="Arial"/>
                <w:sz w:val="20"/>
                <w:lang w:eastAsia="zh-TW"/>
              </w:rPr>
            </w:pPr>
            <w:r>
              <w:rPr>
                <w:rFonts w:ascii="Microsoft JhengHei" w:eastAsia="Microsoft JhengHei" w:hAnsi="Microsoft JhengHei" w:cs="Arial"/>
                <w:sz w:val="20"/>
                <w:lang w:eastAsia="zh-TW"/>
              </w:rPr>
              <w:t>所有需要列印的字體必須包括在內</w:t>
            </w:r>
          </w:p>
          <w:p w14:paraId="3653D9C9" w14:textId="77777777" w:rsidR="00E66F86" w:rsidRDefault="005C549D">
            <w:pPr>
              <w:widowControl w:val="0"/>
              <w:numPr>
                <w:ilvl w:val="0"/>
                <w:numId w:val="13"/>
              </w:numPr>
              <w:spacing w:line="260" w:lineRule="exact"/>
              <w:jc w:val="both"/>
              <w:rPr>
                <w:rFonts w:ascii="Microsoft JhengHei" w:eastAsia="Microsoft JhengHei" w:hAnsi="Microsoft JhengHei" w:cs="Arial"/>
                <w:sz w:val="20"/>
              </w:rPr>
            </w:pPr>
            <w:r>
              <w:rPr>
                <w:rFonts w:ascii="Microsoft JhengHei" w:eastAsia="Microsoft JhengHei" w:hAnsi="Microsoft JhengHei" w:cs="Arial"/>
                <w:sz w:val="20"/>
              </w:rPr>
              <w:t>4 色 (CMYK) 格式</w:t>
            </w:r>
          </w:p>
        </w:tc>
      </w:tr>
    </w:tbl>
    <w:p w14:paraId="4E45BDE2" w14:textId="77777777" w:rsidR="00E66F86" w:rsidRDefault="00E66F86">
      <w:pPr>
        <w:jc w:val="both"/>
        <w:rPr>
          <w:rFonts w:ascii="Microsoft JhengHei" w:eastAsia="Microsoft JhengHei" w:hAnsi="Microsoft JhengHei" w:cs="Arial"/>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693"/>
      </w:tblGrid>
      <w:tr w:rsidR="00E66F86" w14:paraId="5CA1061D" w14:textId="77777777">
        <w:tc>
          <w:tcPr>
            <w:tcW w:w="9900" w:type="dxa"/>
            <w:shd w:val="clear" w:color="auto" w:fill="000000"/>
          </w:tcPr>
          <w:p w14:paraId="649253AD" w14:textId="77777777" w:rsidR="00E66F86" w:rsidRDefault="005C549D">
            <w:pPr>
              <w:jc w:val="both"/>
              <w:rPr>
                <w:rFonts w:ascii="Microsoft JhengHei" w:eastAsia="Microsoft JhengHei" w:hAnsi="Microsoft JhengHei" w:cs="Arial"/>
                <w:b/>
                <w:sz w:val="20"/>
                <w:szCs w:val="20"/>
                <w:lang w:eastAsia="zh-TW"/>
              </w:rPr>
            </w:pPr>
            <w:r>
              <w:rPr>
                <w:rFonts w:ascii="Microsoft JhengHei" w:eastAsia="Microsoft JhengHei" w:hAnsi="Microsoft JhengHei" w:cs="Arial"/>
                <w:b/>
                <w:sz w:val="20"/>
                <w:szCs w:val="20"/>
                <w:lang w:eastAsia="zh-TW"/>
              </w:rPr>
              <w:t>如您需要訂購</w:t>
            </w:r>
            <w:r>
              <w:rPr>
                <w:rFonts w:ascii="Microsoft JhengHei" w:eastAsia="Microsoft JhengHei" w:hAnsi="Microsoft JhengHei" w:cs="Arial" w:hint="eastAsia"/>
                <w:b/>
                <w:i/>
                <w:sz w:val="20"/>
                <w:szCs w:val="20"/>
                <w:lang w:eastAsia="zh-TW"/>
              </w:rPr>
              <w:t>「</w:t>
            </w:r>
            <w:r>
              <w:rPr>
                <w:rFonts w:ascii="Microsoft JhengHei" w:eastAsia="Microsoft JhengHei" w:hAnsi="Microsoft JhengHei" w:cs="Arial"/>
                <w:b/>
                <w:i/>
                <w:sz w:val="20"/>
                <w:szCs w:val="20"/>
                <w:lang w:eastAsia="zh-TW"/>
              </w:rPr>
              <w:t>設計 + 製作</w:t>
            </w:r>
            <w:r>
              <w:rPr>
                <w:rFonts w:ascii="Microsoft JhengHei" w:eastAsia="Microsoft JhengHei" w:hAnsi="Microsoft JhengHei" w:cs="Arial" w:hint="eastAsia"/>
                <w:b/>
                <w:i/>
                <w:sz w:val="20"/>
                <w:szCs w:val="20"/>
                <w:lang w:eastAsia="zh-TW"/>
              </w:rPr>
              <w:t>」</w:t>
            </w:r>
            <w:r>
              <w:rPr>
                <w:rFonts w:ascii="Microsoft JhengHei" w:eastAsia="Microsoft JhengHei" w:hAnsi="Microsoft JhengHei" w:cs="Arial"/>
                <w:b/>
                <w:sz w:val="20"/>
                <w:szCs w:val="20"/>
                <w:lang w:eastAsia="zh-TW"/>
              </w:rPr>
              <w:t xml:space="preserve"> 計畫, 請於以下方格打勾:</w:t>
            </w:r>
          </w:p>
        </w:tc>
      </w:tr>
    </w:tbl>
    <w:p w14:paraId="28746073" w14:textId="77777777" w:rsidR="00E66F86" w:rsidRDefault="005C549D">
      <w:pPr>
        <w:jc w:val="both"/>
        <w:rPr>
          <w:rFonts w:ascii="Microsoft JhengHei" w:eastAsia="Microsoft JhengHei" w:hAnsi="Microsoft JhengHei" w:cs="Arial"/>
          <w:sz w:val="20"/>
          <w:lang w:eastAsia="zh-TW"/>
        </w:rPr>
      </w:pPr>
      <w:r>
        <w:rPr>
          <w:rFonts w:ascii="Microsoft JhengHei" w:eastAsia="Microsoft JhengHei" w:hAnsi="Microsoft JhengHei" w:cs="Arial"/>
        </w:rPr>
        <w:sym w:font="Webdings" w:char="F031"/>
      </w:r>
      <w:r>
        <w:rPr>
          <w:rFonts w:ascii="Microsoft JhengHei" w:eastAsia="Microsoft JhengHei" w:hAnsi="Microsoft JhengHei" w:cs="Arial"/>
          <w:sz w:val="20"/>
          <w:lang w:eastAsia="zh-TW"/>
        </w:rPr>
        <w:t xml:space="preserve"> 我們希望訂購以上廣告及宣傳品製作計劃。請給我們報價資料。.</w:t>
      </w:r>
    </w:p>
    <w:p w14:paraId="13A4F46C" w14:textId="77777777" w:rsidR="00E66F86" w:rsidRDefault="00E66F86">
      <w:pPr>
        <w:jc w:val="both"/>
        <w:rPr>
          <w:rFonts w:ascii="Microsoft JhengHei" w:eastAsia="Microsoft JhengHei" w:hAnsi="Microsoft JhengHei" w:cs="Arial"/>
          <w:sz w:val="20"/>
          <w:lang w:eastAsia="zh-TW"/>
        </w:rPr>
      </w:pPr>
    </w:p>
    <w:p w14:paraId="3A418224" w14:textId="77777777" w:rsidR="00E66F86" w:rsidRDefault="005C549D">
      <w:pPr>
        <w:rPr>
          <w:rFonts w:ascii="Microsoft JhengHei" w:eastAsia="Microsoft JhengHei" w:hAnsi="Microsoft JhengHei" w:cs="Arial"/>
          <w:iCs/>
          <w:sz w:val="20"/>
          <w:szCs w:val="20"/>
          <w:lang w:eastAsia="zh-TW"/>
        </w:rPr>
      </w:pPr>
      <w:r>
        <w:rPr>
          <w:rFonts w:ascii="Microsoft JhengHei" w:eastAsia="Microsoft JhengHei" w:hAnsi="Microsoft JhengHei" w:cs="Arial"/>
          <w:b/>
          <w:sz w:val="20"/>
          <w:szCs w:val="20"/>
          <w:lang w:eastAsia="zh-TW"/>
        </w:rPr>
        <w:t xml:space="preserve">付款方式 – </w:t>
      </w:r>
      <w:r>
        <w:rPr>
          <w:rFonts w:ascii="Microsoft JhengHei" w:eastAsia="Microsoft JhengHei" w:hAnsi="Microsoft JhengHei" w:cs="Arial"/>
          <w:sz w:val="20"/>
          <w:szCs w:val="20"/>
          <w:lang w:eastAsia="zh-TW"/>
        </w:rPr>
        <w:t>所有支票/銀行匯款/電匯/轉帳請付至</w:t>
      </w:r>
      <w:r>
        <w:rPr>
          <w:rFonts w:ascii="Microsoft JhengHei" w:eastAsia="Microsoft JhengHei" w:hAnsi="Microsoft JhengHei" w:cs="Arial" w:hint="eastAsia"/>
          <w:sz w:val="20"/>
          <w:szCs w:val="20"/>
          <w:lang w:eastAsia="zh-TW"/>
        </w:rPr>
        <w:t>:</w:t>
      </w:r>
      <w:r>
        <w:rPr>
          <w:rFonts w:ascii="Microsoft JhengHei" w:eastAsia="Microsoft JhengHei" w:hAnsi="Microsoft JhengHei" w:cs="Arial"/>
          <w:iCs/>
          <w:color w:val="FF0000"/>
          <w:sz w:val="20"/>
          <w:szCs w:val="20"/>
          <w:lang w:eastAsia="zh-TW"/>
        </w:rPr>
        <w:tab/>
      </w:r>
    </w:p>
    <w:tbl>
      <w:tblPr>
        <w:tblW w:w="993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20"/>
        <w:gridCol w:w="360"/>
        <w:gridCol w:w="7053"/>
      </w:tblGrid>
      <w:tr w:rsidR="00E66F86" w14:paraId="3CBE7471" w14:textId="77777777">
        <w:trPr>
          <w:trHeight w:val="257"/>
        </w:trPr>
        <w:tc>
          <w:tcPr>
            <w:tcW w:w="9933" w:type="dxa"/>
            <w:gridSpan w:val="3"/>
            <w:tcBorders>
              <w:bottom w:val="single" w:sz="4" w:space="0" w:color="auto"/>
            </w:tcBorders>
            <w:shd w:val="clear" w:color="auto" w:fill="000000"/>
          </w:tcPr>
          <w:p w14:paraId="7E2A6DAD" w14:textId="77777777" w:rsidR="00E66F86" w:rsidRDefault="005C549D">
            <w:pPr>
              <w:rPr>
                <w:rFonts w:ascii="Microsoft JhengHei" w:eastAsia="Microsoft JhengHei" w:hAnsi="Microsoft JhengHei" w:cs="Arial"/>
                <w:b/>
                <w:sz w:val="20"/>
                <w:lang w:eastAsia="zh-TW"/>
              </w:rPr>
            </w:pPr>
            <w:r>
              <w:rPr>
                <w:rFonts w:ascii="Microsoft JhengHei" w:eastAsia="Microsoft JhengHei" w:hAnsi="Microsoft JhengHei" w:cs="Arial" w:hint="eastAsia"/>
                <w:b/>
                <w:sz w:val="20"/>
                <w:lang w:eastAsia="zh-TW"/>
              </w:rPr>
              <w:t>香港美縱展覽有限公司</w:t>
            </w:r>
          </w:p>
        </w:tc>
      </w:tr>
      <w:tr w:rsidR="00E66F86" w14:paraId="4A4F0657" w14:textId="77777777">
        <w:trPr>
          <w:trHeight w:val="294"/>
        </w:trPr>
        <w:tc>
          <w:tcPr>
            <w:tcW w:w="2520" w:type="dxa"/>
            <w:tcBorders>
              <w:top w:val="single" w:sz="4" w:space="0" w:color="auto"/>
              <w:left w:val="single" w:sz="4" w:space="0" w:color="auto"/>
              <w:bottom w:val="nil"/>
              <w:right w:val="nil"/>
            </w:tcBorders>
            <w:shd w:val="clear" w:color="auto" w:fill="FFFFFF"/>
            <w:vAlign w:val="center"/>
          </w:tcPr>
          <w:p w14:paraId="7185F0C9"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銀行名稱</w:t>
            </w:r>
          </w:p>
        </w:tc>
        <w:tc>
          <w:tcPr>
            <w:tcW w:w="360" w:type="dxa"/>
            <w:tcBorders>
              <w:top w:val="single" w:sz="4" w:space="0" w:color="auto"/>
              <w:left w:val="nil"/>
              <w:bottom w:val="nil"/>
              <w:right w:val="nil"/>
            </w:tcBorders>
            <w:shd w:val="clear" w:color="auto" w:fill="FFFFFF"/>
            <w:vAlign w:val="center"/>
          </w:tcPr>
          <w:p w14:paraId="3A7331C7"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bCs/>
                <w:sz w:val="16"/>
                <w:szCs w:val="16"/>
              </w:rPr>
              <w:t>:</w:t>
            </w:r>
          </w:p>
        </w:tc>
        <w:tc>
          <w:tcPr>
            <w:tcW w:w="7053" w:type="dxa"/>
            <w:tcBorders>
              <w:top w:val="single" w:sz="4" w:space="0" w:color="auto"/>
              <w:left w:val="nil"/>
              <w:bottom w:val="nil"/>
              <w:right w:val="single" w:sz="4" w:space="0" w:color="auto"/>
            </w:tcBorders>
            <w:shd w:val="clear" w:color="auto" w:fill="FFFFFF"/>
            <w:vAlign w:val="center"/>
          </w:tcPr>
          <w:p w14:paraId="7049625A"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中國銀行(香港)</w:t>
            </w:r>
          </w:p>
        </w:tc>
      </w:tr>
      <w:tr w:rsidR="00E66F86" w14:paraId="4A9B3E67" w14:textId="77777777">
        <w:trPr>
          <w:trHeight w:val="312"/>
        </w:trPr>
        <w:tc>
          <w:tcPr>
            <w:tcW w:w="2520" w:type="dxa"/>
            <w:tcBorders>
              <w:top w:val="nil"/>
              <w:left w:val="single" w:sz="4" w:space="0" w:color="auto"/>
              <w:bottom w:val="nil"/>
              <w:right w:val="nil"/>
            </w:tcBorders>
            <w:shd w:val="clear" w:color="auto" w:fill="FFFFFF"/>
            <w:vAlign w:val="center"/>
          </w:tcPr>
          <w:p w14:paraId="54B303F5"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帳號 (美元)</w:t>
            </w:r>
          </w:p>
        </w:tc>
        <w:tc>
          <w:tcPr>
            <w:tcW w:w="360" w:type="dxa"/>
            <w:tcBorders>
              <w:top w:val="nil"/>
              <w:left w:val="nil"/>
              <w:bottom w:val="nil"/>
              <w:right w:val="nil"/>
            </w:tcBorders>
            <w:shd w:val="clear" w:color="auto" w:fill="FFFFFF"/>
            <w:vAlign w:val="center"/>
          </w:tcPr>
          <w:p w14:paraId="72ABAB5D"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bCs/>
                <w:sz w:val="16"/>
                <w:szCs w:val="16"/>
              </w:rPr>
              <w:t>:</w:t>
            </w:r>
          </w:p>
        </w:tc>
        <w:tc>
          <w:tcPr>
            <w:tcW w:w="7053" w:type="dxa"/>
            <w:tcBorders>
              <w:top w:val="nil"/>
              <w:left w:val="nil"/>
              <w:bottom w:val="nil"/>
              <w:right w:val="single" w:sz="4" w:space="0" w:color="auto"/>
            </w:tcBorders>
            <w:shd w:val="clear" w:color="auto" w:fill="FFFFFF"/>
            <w:vAlign w:val="center"/>
          </w:tcPr>
          <w:p w14:paraId="3ED9F510"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bCs/>
                <w:sz w:val="16"/>
                <w:szCs w:val="16"/>
                <w:lang w:eastAsia="zh-TW"/>
              </w:rPr>
              <w:t>600 2 023658 1</w:t>
            </w:r>
          </w:p>
        </w:tc>
      </w:tr>
      <w:tr w:rsidR="00E66F86" w14:paraId="499E0AF8" w14:textId="77777777">
        <w:trPr>
          <w:trHeight w:val="294"/>
        </w:trPr>
        <w:tc>
          <w:tcPr>
            <w:tcW w:w="2520" w:type="dxa"/>
            <w:tcBorders>
              <w:top w:val="nil"/>
              <w:left w:val="single" w:sz="4" w:space="0" w:color="auto"/>
              <w:bottom w:val="nil"/>
              <w:right w:val="nil"/>
            </w:tcBorders>
            <w:shd w:val="clear" w:color="auto" w:fill="FFFFFF"/>
            <w:vAlign w:val="center"/>
          </w:tcPr>
          <w:p w14:paraId="40B5DC38"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銀行 Swift Code</w:t>
            </w:r>
          </w:p>
        </w:tc>
        <w:tc>
          <w:tcPr>
            <w:tcW w:w="360" w:type="dxa"/>
            <w:tcBorders>
              <w:top w:val="nil"/>
              <w:left w:val="nil"/>
              <w:bottom w:val="nil"/>
              <w:right w:val="nil"/>
            </w:tcBorders>
            <w:shd w:val="clear" w:color="auto" w:fill="FFFFFF"/>
            <w:vAlign w:val="center"/>
          </w:tcPr>
          <w:p w14:paraId="1BCE3247"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bCs/>
                <w:sz w:val="16"/>
                <w:szCs w:val="16"/>
              </w:rPr>
              <w:t>:</w:t>
            </w:r>
          </w:p>
        </w:tc>
        <w:tc>
          <w:tcPr>
            <w:tcW w:w="7053" w:type="dxa"/>
            <w:tcBorders>
              <w:top w:val="nil"/>
              <w:left w:val="nil"/>
              <w:bottom w:val="nil"/>
              <w:right w:val="single" w:sz="4" w:space="0" w:color="auto"/>
            </w:tcBorders>
            <w:shd w:val="clear" w:color="auto" w:fill="FFFFFF"/>
            <w:vAlign w:val="center"/>
          </w:tcPr>
          <w:p w14:paraId="506B90C7"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bCs/>
                <w:sz w:val="16"/>
                <w:szCs w:val="16"/>
              </w:rPr>
              <w:t xml:space="preserve">BKCHHKHHXXX </w:t>
            </w:r>
          </w:p>
        </w:tc>
      </w:tr>
      <w:tr w:rsidR="00E66F86" w14:paraId="30676785" w14:textId="77777777">
        <w:trPr>
          <w:trHeight w:val="312"/>
        </w:trPr>
        <w:tc>
          <w:tcPr>
            <w:tcW w:w="2520" w:type="dxa"/>
            <w:tcBorders>
              <w:top w:val="nil"/>
              <w:left w:val="single" w:sz="4" w:space="0" w:color="auto"/>
              <w:bottom w:val="single" w:sz="4" w:space="0" w:color="auto"/>
              <w:right w:val="nil"/>
            </w:tcBorders>
            <w:shd w:val="clear" w:color="auto" w:fill="FFFFFF"/>
            <w:vAlign w:val="center"/>
          </w:tcPr>
          <w:p w14:paraId="4F179C6B"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銀行地址</w:t>
            </w:r>
          </w:p>
        </w:tc>
        <w:tc>
          <w:tcPr>
            <w:tcW w:w="360" w:type="dxa"/>
            <w:tcBorders>
              <w:top w:val="nil"/>
              <w:left w:val="nil"/>
              <w:bottom w:val="single" w:sz="4" w:space="0" w:color="auto"/>
              <w:right w:val="nil"/>
            </w:tcBorders>
            <w:shd w:val="clear" w:color="auto" w:fill="FFFFFF"/>
            <w:vAlign w:val="center"/>
          </w:tcPr>
          <w:p w14:paraId="57D883EB"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bCs/>
                <w:sz w:val="16"/>
                <w:szCs w:val="16"/>
              </w:rPr>
              <w:t>:</w:t>
            </w:r>
          </w:p>
        </w:tc>
        <w:tc>
          <w:tcPr>
            <w:tcW w:w="7053" w:type="dxa"/>
            <w:tcBorders>
              <w:top w:val="nil"/>
              <w:left w:val="nil"/>
              <w:bottom w:val="single" w:sz="4" w:space="0" w:color="auto"/>
              <w:right w:val="single" w:sz="4" w:space="0" w:color="auto"/>
            </w:tcBorders>
            <w:shd w:val="clear" w:color="auto" w:fill="FFFFFF"/>
            <w:vAlign w:val="center"/>
          </w:tcPr>
          <w:p w14:paraId="2849C06A" w14:textId="77777777" w:rsidR="00E66F86" w:rsidRDefault="005C549D">
            <w:pPr>
              <w:tabs>
                <w:tab w:val="left" w:pos="3100"/>
                <w:tab w:val="left" w:pos="7360"/>
              </w:tabs>
              <w:autoSpaceDE w:val="0"/>
              <w:autoSpaceDN w:val="0"/>
              <w:adjustRightInd w:val="0"/>
              <w:spacing w:line="240" w:lineRule="exact"/>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香港花園道一號</w:t>
            </w:r>
          </w:p>
        </w:tc>
      </w:tr>
    </w:tbl>
    <w:p w14:paraId="09FB17F6" w14:textId="77777777" w:rsidR="00E66F86" w:rsidRDefault="005C549D">
      <w:pPr>
        <w:snapToGrid w:val="0"/>
        <w:spacing w:line="360" w:lineRule="exact"/>
        <w:rPr>
          <w:rFonts w:ascii="Microsoft JhengHei" w:eastAsia="Microsoft JhengHei" w:hAnsi="Microsoft JhengHei" w:cs="Arial"/>
          <w:i/>
          <w:sz w:val="20"/>
          <w:lang w:eastAsia="zh-TW"/>
        </w:rPr>
      </w:pPr>
      <w:r>
        <w:rPr>
          <w:rFonts w:ascii="Microsoft JhengHei" w:eastAsia="Microsoft JhengHei" w:hAnsi="Microsoft JhengHei" w:cs="Arial"/>
          <w:sz w:val="20"/>
          <w:szCs w:val="20"/>
          <w:lang w:eastAsia="zh-TW"/>
        </w:rPr>
        <w:t>若以電郵把表格傳回給主辦單位 (</w:t>
      </w:r>
      <w:hyperlink r:id="rId31" w:history="1">
        <w:r>
          <w:rPr>
            <w:rStyle w:val="Hyperlink"/>
            <w:rFonts w:ascii="Microsoft JhengHei" w:eastAsia="Microsoft JhengHei" w:hAnsi="Microsoft JhengHei" w:cs="Arial"/>
            <w:sz w:val="20"/>
            <w:szCs w:val="20"/>
            <w:lang w:eastAsia="zh-TW"/>
          </w:rPr>
          <w:t>op@asiaADULTexpo.com</w:t>
        </w:r>
      </w:hyperlink>
      <w:r>
        <w:rPr>
          <w:rFonts w:ascii="Microsoft JhengHei" w:eastAsia="Microsoft JhengHei" w:hAnsi="Microsoft JhengHei" w:cs="Arial"/>
          <w:color w:val="000000"/>
          <w:sz w:val="20"/>
          <w:szCs w:val="20"/>
          <w:lang w:eastAsia="zh-TW"/>
        </w:rPr>
        <w:t>)，</w:t>
      </w:r>
      <w:r>
        <w:rPr>
          <w:rFonts w:ascii="Microsoft JhengHei" w:eastAsia="Microsoft JhengHei" w:hAnsi="Microsoft JhengHei" w:cs="Arial"/>
          <w:sz w:val="20"/>
          <w:szCs w:val="20"/>
          <w:lang w:eastAsia="zh-TW"/>
        </w:rPr>
        <w:t>請以 “</w:t>
      </w:r>
      <w:r>
        <w:rPr>
          <w:rFonts w:ascii="Microsoft JhengHei" w:eastAsia="Microsoft JhengHei" w:hAnsi="Microsoft JhengHei" w:cs="Arial"/>
          <w:b/>
          <w:sz w:val="20"/>
          <w:szCs w:val="20"/>
          <w:lang w:eastAsia="zh-TW"/>
        </w:rPr>
        <w:t>AAEForm</w:t>
      </w:r>
      <w:r>
        <w:rPr>
          <w:rFonts w:ascii="Microsoft JhengHei" w:eastAsia="Microsoft JhengHei" w:hAnsi="Microsoft JhengHei" w:cs="Arial" w:hint="eastAsia"/>
          <w:b/>
          <w:sz w:val="20"/>
          <w:szCs w:val="20"/>
          <w:lang w:eastAsia="zh-HK"/>
        </w:rPr>
        <w:t>3</w:t>
      </w:r>
      <w:r>
        <w:rPr>
          <w:rFonts w:ascii="Microsoft JhengHei" w:eastAsia="Microsoft JhengHei" w:hAnsi="Microsoft JhengHei" w:cs="Arial"/>
          <w:b/>
          <w:sz w:val="20"/>
          <w:szCs w:val="20"/>
          <w:lang w:eastAsia="zh-TW"/>
        </w:rPr>
        <w:t>_[公司名稱]_[展位編號]</w:t>
      </w:r>
      <w:r>
        <w:rPr>
          <w:rFonts w:ascii="Microsoft JhengHei" w:eastAsia="Microsoft JhengHei" w:hAnsi="Microsoft JhengHei" w:cs="Arial"/>
          <w:sz w:val="20"/>
          <w:szCs w:val="20"/>
          <w:lang w:eastAsia="zh-TW"/>
        </w:rPr>
        <w:t>” 作為檔案名及電郵主題</w:t>
      </w:r>
    </w:p>
    <w:p w14:paraId="00D2E627" w14:textId="77777777" w:rsidR="00E66F86" w:rsidRDefault="00E66F86">
      <w:pPr>
        <w:tabs>
          <w:tab w:val="left" w:pos="5760"/>
        </w:tabs>
        <w:rPr>
          <w:rFonts w:ascii="Microsoft JhengHei" w:eastAsia="Microsoft JhengHei" w:hAnsi="Microsoft JhengHei" w:cs="Arial"/>
          <w:iCs/>
          <w:sz w:val="20"/>
          <w:szCs w:val="20"/>
          <w:lang w:eastAsia="zh-TW"/>
        </w:rPr>
      </w:pPr>
    </w:p>
    <w:tbl>
      <w:tblPr>
        <w:tblpPr w:leftFromText="180" w:rightFromText="180" w:vertAnchor="text" w:horzAnchor="margin" w:tblpY="65"/>
        <w:tblW w:w="9900" w:type="dxa"/>
        <w:tblLayout w:type="fixed"/>
        <w:tblLook w:val="04A0" w:firstRow="1" w:lastRow="0" w:firstColumn="1" w:lastColumn="0" w:noHBand="0" w:noVBand="1"/>
      </w:tblPr>
      <w:tblGrid>
        <w:gridCol w:w="2160"/>
        <w:gridCol w:w="236"/>
        <w:gridCol w:w="3256"/>
        <w:gridCol w:w="1170"/>
        <w:gridCol w:w="270"/>
        <w:gridCol w:w="2808"/>
      </w:tblGrid>
      <w:tr w:rsidR="00E66F86" w14:paraId="337E8F6D" w14:textId="77777777">
        <w:tc>
          <w:tcPr>
            <w:tcW w:w="2160" w:type="dxa"/>
          </w:tcPr>
          <w:p w14:paraId="35D418F8"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參展公司</w:t>
            </w:r>
          </w:p>
        </w:tc>
        <w:tc>
          <w:tcPr>
            <w:tcW w:w="236" w:type="dxa"/>
          </w:tcPr>
          <w:p w14:paraId="24CEC1C8"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256" w:type="dxa"/>
            <w:tcBorders>
              <w:bottom w:val="single" w:sz="4" w:space="0" w:color="auto"/>
            </w:tcBorders>
          </w:tcPr>
          <w:p w14:paraId="2AECD2E0" w14:textId="77777777" w:rsidR="00E66F86" w:rsidRDefault="005C549D">
            <w:pPr>
              <w:spacing w:line="240" w:lineRule="exact"/>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c>
          <w:tcPr>
            <w:tcW w:w="1170" w:type="dxa"/>
          </w:tcPr>
          <w:p w14:paraId="5A629E36"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展位號</w:t>
            </w:r>
          </w:p>
        </w:tc>
        <w:tc>
          <w:tcPr>
            <w:tcW w:w="270" w:type="dxa"/>
          </w:tcPr>
          <w:p w14:paraId="145C585C"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808" w:type="dxa"/>
            <w:tcBorders>
              <w:bottom w:val="single" w:sz="4" w:space="0" w:color="auto"/>
            </w:tcBorders>
          </w:tcPr>
          <w:p w14:paraId="35B673A0" w14:textId="77777777" w:rsidR="00E66F86" w:rsidRDefault="005C549D">
            <w:pPr>
              <w:spacing w:line="240" w:lineRule="exact"/>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r>
      <w:tr w:rsidR="00E66F86" w14:paraId="08371684" w14:textId="77777777">
        <w:tc>
          <w:tcPr>
            <w:tcW w:w="2160" w:type="dxa"/>
          </w:tcPr>
          <w:p w14:paraId="19511B52"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聯絡人</w:t>
            </w:r>
          </w:p>
        </w:tc>
        <w:tc>
          <w:tcPr>
            <w:tcW w:w="236" w:type="dxa"/>
          </w:tcPr>
          <w:p w14:paraId="5791E0A5"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256" w:type="dxa"/>
            <w:tcBorders>
              <w:top w:val="single" w:sz="4" w:space="0" w:color="auto"/>
              <w:bottom w:val="single" w:sz="4" w:space="0" w:color="auto"/>
            </w:tcBorders>
          </w:tcPr>
          <w:p w14:paraId="1263FB34" w14:textId="77777777" w:rsidR="00E66F86" w:rsidRDefault="005C549D">
            <w:pPr>
              <w:spacing w:line="240" w:lineRule="exact"/>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c>
          <w:tcPr>
            <w:tcW w:w="1170" w:type="dxa"/>
          </w:tcPr>
          <w:p w14:paraId="20A8A487"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電話</w:t>
            </w:r>
          </w:p>
        </w:tc>
        <w:tc>
          <w:tcPr>
            <w:tcW w:w="270" w:type="dxa"/>
          </w:tcPr>
          <w:p w14:paraId="00BC9016"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808" w:type="dxa"/>
            <w:tcBorders>
              <w:top w:val="single" w:sz="4" w:space="0" w:color="auto"/>
              <w:bottom w:val="single" w:sz="4" w:space="0" w:color="auto"/>
            </w:tcBorders>
          </w:tcPr>
          <w:p w14:paraId="5CF04294" w14:textId="77777777" w:rsidR="00E66F86" w:rsidRDefault="005C549D">
            <w:pPr>
              <w:spacing w:line="240" w:lineRule="exact"/>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r>
      <w:tr w:rsidR="00E66F86" w14:paraId="7DEE714C" w14:textId="77777777">
        <w:tc>
          <w:tcPr>
            <w:tcW w:w="2160" w:type="dxa"/>
          </w:tcPr>
          <w:p w14:paraId="4467705D"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電郵</w:t>
            </w:r>
          </w:p>
        </w:tc>
        <w:tc>
          <w:tcPr>
            <w:tcW w:w="236" w:type="dxa"/>
          </w:tcPr>
          <w:p w14:paraId="4F4E7248"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256" w:type="dxa"/>
            <w:tcBorders>
              <w:top w:val="single" w:sz="4" w:space="0" w:color="auto"/>
              <w:bottom w:val="single" w:sz="4" w:space="0" w:color="auto"/>
            </w:tcBorders>
          </w:tcPr>
          <w:p w14:paraId="0F830D79" w14:textId="77777777" w:rsidR="00E66F86" w:rsidRDefault="005C549D">
            <w:pPr>
              <w:spacing w:line="240" w:lineRule="exact"/>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c>
          <w:tcPr>
            <w:tcW w:w="1170" w:type="dxa"/>
          </w:tcPr>
          <w:p w14:paraId="31A8A237"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傳真</w:t>
            </w:r>
          </w:p>
        </w:tc>
        <w:tc>
          <w:tcPr>
            <w:tcW w:w="270" w:type="dxa"/>
          </w:tcPr>
          <w:p w14:paraId="2D63E7DB"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808" w:type="dxa"/>
            <w:tcBorders>
              <w:top w:val="single" w:sz="4" w:space="0" w:color="auto"/>
              <w:bottom w:val="single" w:sz="4" w:space="0" w:color="auto"/>
            </w:tcBorders>
          </w:tcPr>
          <w:p w14:paraId="6CC28829" w14:textId="77777777" w:rsidR="00E66F86" w:rsidRDefault="005C549D">
            <w:pPr>
              <w:spacing w:line="240" w:lineRule="exact"/>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r>
      <w:tr w:rsidR="00E66F86" w14:paraId="5A3B1FF7" w14:textId="77777777">
        <w:tc>
          <w:tcPr>
            <w:tcW w:w="2160" w:type="dxa"/>
          </w:tcPr>
          <w:p w14:paraId="3F7D59BC"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簽名</w:t>
            </w:r>
          </w:p>
        </w:tc>
        <w:tc>
          <w:tcPr>
            <w:tcW w:w="236" w:type="dxa"/>
            <w:tcBorders>
              <w:bottom w:val="nil"/>
            </w:tcBorders>
          </w:tcPr>
          <w:p w14:paraId="46E85524"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256" w:type="dxa"/>
            <w:tcBorders>
              <w:top w:val="single" w:sz="4" w:space="0" w:color="auto"/>
              <w:bottom w:val="single" w:sz="4" w:space="0" w:color="auto"/>
            </w:tcBorders>
          </w:tcPr>
          <w:p w14:paraId="5A1729BB" w14:textId="77777777" w:rsidR="00E66F86" w:rsidRDefault="005C549D">
            <w:pPr>
              <w:spacing w:line="240" w:lineRule="exact"/>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c>
          <w:tcPr>
            <w:tcW w:w="1170" w:type="dxa"/>
          </w:tcPr>
          <w:p w14:paraId="45A8DB1A"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日期</w:t>
            </w:r>
          </w:p>
        </w:tc>
        <w:tc>
          <w:tcPr>
            <w:tcW w:w="270" w:type="dxa"/>
          </w:tcPr>
          <w:p w14:paraId="79EA4B0F" w14:textId="77777777" w:rsidR="00E66F86" w:rsidRDefault="005C549D">
            <w:pPr>
              <w:tabs>
                <w:tab w:val="left" w:pos="5760"/>
              </w:tabs>
              <w:spacing w:line="240" w:lineRule="exact"/>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808" w:type="dxa"/>
            <w:tcBorders>
              <w:top w:val="single" w:sz="4" w:space="0" w:color="auto"/>
              <w:bottom w:val="single" w:sz="4" w:space="0" w:color="auto"/>
            </w:tcBorders>
          </w:tcPr>
          <w:p w14:paraId="2C4E7DC1" w14:textId="77777777" w:rsidR="00E66F86" w:rsidRDefault="005C549D">
            <w:pPr>
              <w:spacing w:line="240" w:lineRule="exact"/>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r>
    </w:tbl>
    <w:p w14:paraId="2946322E" w14:textId="77777777" w:rsidR="00E66F86" w:rsidRDefault="00E66F86">
      <w:pPr>
        <w:ind w:right="1200"/>
        <w:rPr>
          <w:rFonts w:ascii="Arial" w:eastAsia="Microsoft JhengHei" w:hAnsi="Arial" w:cs="Arial"/>
          <w:i/>
          <w:sz w:val="20"/>
          <w:szCs w:val="20"/>
          <w:lang w:eastAsia="zh-TW"/>
        </w:rPr>
      </w:pPr>
    </w:p>
    <w:p w14:paraId="04FFD453" w14:textId="77777777" w:rsidR="00E66F86" w:rsidRDefault="00E66F86">
      <w:pPr>
        <w:tabs>
          <w:tab w:val="left" w:pos="5760"/>
        </w:tabs>
        <w:rPr>
          <w:rFonts w:ascii="Arial" w:eastAsia="Microsoft JhengHei" w:hAnsi="Arial" w:cs="Arial"/>
          <w:iCs/>
          <w:sz w:val="20"/>
          <w:szCs w:val="20"/>
          <w:lang w:eastAsia="zh-TW"/>
        </w:rPr>
      </w:pPr>
    </w:p>
    <w:p w14:paraId="65811DCF" w14:textId="77777777" w:rsidR="00E66F86" w:rsidRDefault="00E66F86">
      <w:pPr>
        <w:tabs>
          <w:tab w:val="left" w:pos="5760"/>
        </w:tabs>
        <w:rPr>
          <w:rFonts w:ascii="Arial" w:eastAsia="Microsoft JhengHei" w:hAnsi="Arial" w:cs="Arial"/>
          <w:iCs/>
          <w:sz w:val="20"/>
          <w:szCs w:val="20"/>
          <w:lang w:eastAsia="zh-TW"/>
        </w:rPr>
      </w:pPr>
    </w:p>
    <w:p w14:paraId="25618E1B" w14:textId="77777777" w:rsidR="00E66F86" w:rsidRDefault="00E66F86">
      <w:pPr>
        <w:tabs>
          <w:tab w:val="left" w:pos="5760"/>
        </w:tabs>
        <w:rPr>
          <w:rFonts w:ascii="Arial" w:eastAsia="Microsoft JhengHei" w:hAnsi="Arial" w:cs="Arial"/>
          <w:iCs/>
          <w:sz w:val="20"/>
          <w:szCs w:val="20"/>
          <w:lang w:eastAsia="zh-TW"/>
        </w:rPr>
      </w:pPr>
    </w:p>
    <w:p w14:paraId="2A95579C" w14:textId="77777777" w:rsidR="00E66F86" w:rsidRDefault="00E66F86">
      <w:pPr>
        <w:tabs>
          <w:tab w:val="left" w:pos="5760"/>
        </w:tabs>
        <w:rPr>
          <w:rFonts w:ascii="Arial" w:eastAsia="Microsoft JhengHei" w:hAnsi="Arial" w:cs="Arial"/>
          <w:iCs/>
          <w:sz w:val="20"/>
          <w:szCs w:val="20"/>
          <w:lang w:eastAsia="zh-TW"/>
        </w:rPr>
      </w:pPr>
    </w:p>
    <w:p w14:paraId="3E4EBF2F" w14:textId="77777777" w:rsidR="00E66F86" w:rsidRDefault="00E66F86">
      <w:pPr>
        <w:tabs>
          <w:tab w:val="left" w:pos="5760"/>
        </w:tabs>
        <w:rPr>
          <w:rFonts w:ascii="Arial" w:eastAsia="Microsoft JhengHei" w:hAnsi="Arial" w:cs="Arial"/>
          <w:iCs/>
          <w:sz w:val="20"/>
          <w:szCs w:val="20"/>
          <w:lang w:eastAsia="zh-TW"/>
        </w:rPr>
      </w:pPr>
    </w:p>
    <w:p w14:paraId="6E093ACC" w14:textId="77777777" w:rsidR="00E66F86" w:rsidRDefault="00E66F86">
      <w:pPr>
        <w:tabs>
          <w:tab w:val="left" w:pos="5760"/>
        </w:tabs>
        <w:rPr>
          <w:rFonts w:ascii="Arial" w:eastAsia="Microsoft JhengHei" w:hAnsi="Arial" w:cs="Arial"/>
          <w:iCs/>
          <w:sz w:val="20"/>
          <w:szCs w:val="20"/>
          <w:lang w:eastAsia="zh-TW"/>
        </w:rPr>
      </w:pPr>
    </w:p>
    <w:tbl>
      <w:tblPr>
        <w:tblW w:w="9990" w:type="dxa"/>
        <w:jc w:val="center"/>
        <w:tblLayout w:type="fixed"/>
        <w:tblCellMar>
          <w:left w:w="28" w:type="dxa"/>
          <w:right w:w="28" w:type="dxa"/>
        </w:tblCellMar>
        <w:tblLook w:val="04A0" w:firstRow="1" w:lastRow="0" w:firstColumn="1" w:lastColumn="0" w:noHBand="0" w:noVBand="1"/>
      </w:tblPr>
      <w:tblGrid>
        <w:gridCol w:w="2086"/>
        <w:gridCol w:w="4296"/>
        <w:gridCol w:w="3608"/>
      </w:tblGrid>
      <w:tr w:rsidR="00E66F86" w14:paraId="5BFC84A8" w14:textId="77777777">
        <w:trPr>
          <w:cantSplit/>
          <w:trHeight w:val="1796"/>
          <w:jc w:val="center"/>
        </w:trPr>
        <w:tc>
          <w:tcPr>
            <w:tcW w:w="2086" w:type="dxa"/>
            <w:tcBorders>
              <w:top w:val="single" w:sz="6" w:space="0" w:color="auto"/>
              <w:left w:val="single" w:sz="6" w:space="0" w:color="auto"/>
              <w:bottom w:val="single" w:sz="4" w:space="0" w:color="auto"/>
              <w:right w:val="single" w:sz="6" w:space="0" w:color="auto"/>
            </w:tcBorders>
            <w:vAlign w:val="center"/>
          </w:tcPr>
          <w:p w14:paraId="7321A44F" w14:textId="77777777" w:rsidR="00E66F86" w:rsidRDefault="005C549D">
            <w:pPr>
              <w:adjustRightInd w:val="0"/>
              <w:spacing w:beforeLines="50" w:before="120" w:line="600" w:lineRule="exact"/>
              <w:jc w:val="center"/>
              <w:textAlignment w:val="baseline"/>
              <w:rPr>
                <w:rFonts w:ascii="Arial" w:eastAsia="Microsoft JhengHei" w:hAnsi="Arial" w:cs="Arial"/>
                <w:b/>
                <w:color w:val="FF0000"/>
                <w:sz w:val="28"/>
                <w:szCs w:val="28"/>
                <w:lang w:eastAsia="zh-TW"/>
              </w:rPr>
            </w:pPr>
            <w:r>
              <w:rPr>
                <w:rFonts w:ascii="Arial" w:eastAsia="Microsoft JhengHei" w:hAnsi="Arial" w:cs="Arial"/>
                <w:b/>
                <w:color w:val="FF0000"/>
                <w:sz w:val="28"/>
                <w:szCs w:val="28"/>
                <w:lang w:eastAsia="zh-TW"/>
              </w:rPr>
              <w:lastRenderedPageBreak/>
              <w:t>截止遞交日期</w:t>
            </w:r>
            <w:r>
              <w:rPr>
                <w:rFonts w:ascii="Arial" w:eastAsia="Microsoft JhengHei" w:hAnsi="Arial" w:cs="Arial"/>
                <w:b/>
                <w:color w:val="FF0000"/>
                <w:sz w:val="28"/>
                <w:lang w:eastAsia="zh-TW"/>
              </w:rPr>
              <w:t>:</w:t>
            </w:r>
          </w:p>
          <w:p w14:paraId="6CA962CF"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w:t>
            </w:r>
            <w:r>
              <w:rPr>
                <w:rFonts w:ascii="Microsoft JhengHei" w:eastAsia="Microsoft JhengHei" w:hAnsi="Microsoft JhengHei" w:cs="Arial" w:hint="eastAsia"/>
                <w:b/>
                <w:color w:val="FF0000"/>
                <w:sz w:val="28"/>
                <w:szCs w:val="28"/>
                <w:lang w:eastAsia="zh-TW"/>
              </w:rPr>
              <w:t>15</w:t>
            </w:r>
            <w:r>
              <w:rPr>
                <w:rFonts w:ascii="Microsoft JhengHei" w:eastAsia="Microsoft JhengHei" w:hAnsi="Microsoft JhengHei" w:cs="Arial"/>
                <w:b/>
                <w:color w:val="FF0000"/>
                <w:sz w:val="28"/>
                <w:szCs w:val="28"/>
                <w:lang w:eastAsia="zh-TW"/>
              </w:rPr>
              <w:t>日</w:t>
            </w:r>
          </w:p>
          <w:p w14:paraId="39407FA2" w14:textId="77777777" w:rsidR="00E66F86" w:rsidRDefault="005C549D">
            <w:pPr>
              <w:jc w:val="center"/>
              <w:rPr>
                <w:rFonts w:ascii="Arial" w:eastAsia="Microsoft JhengHei" w:hAnsi="Arial" w:cs="Arial"/>
                <w:b/>
                <w:lang w:eastAsia="zh-TW"/>
              </w:rPr>
            </w:pPr>
            <w:r>
              <w:rPr>
                <w:rFonts w:ascii="Arial" w:eastAsia="Microsoft JhengHei" w:hAnsi="Arial" w:cs="Arial"/>
                <w:b/>
                <w:color w:val="FF0000"/>
                <w:sz w:val="24"/>
                <w:lang w:eastAsia="zh-TW"/>
              </w:rPr>
              <w:t>(</w:t>
            </w:r>
            <w:r>
              <w:rPr>
                <w:rFonts w:ascii="Arial" w:eastAsia="Microsoft JhengHei" w:hAnsi="Arial" w:cs="Arial"/>
                <w:b/>
                <w:color w:val="FF0000"/>
                <w:sz w:val="24"/>
                <w:lang w:eastAsia="zh-TW"/>
              </w:rPr>
              <w:t>選填</w:t>
            </w:r>
            <w:r>
              <w:rPr>
                <w:rFonts w:ascii="Arial" w:eastAsia="Microsoft JhengHei" w:hAnsi="Arial" w:cs="Arial"/>
                <w:b/>
                <w:color w:val="FF0000"/>
                <w:sz w:val="24"/>
                <w:lang w:eastAsia="zh-TW"/>
              </w:rPr>
              <w:t>)</w:t>
            </w:r>
          </w:p>
        </w:tc>
        <w:tc>
          <w:tcPr>
            <w:tcW w:w="4296" w:type="dxa"/>
            <w:tcBorders>
              <w:top w:val="single" w:sz="6" w:space="0" w:color="auto"/>
              <w:left w:val="nil"/>
              <w:bottom w:val="single" w:sz="6" w:space="0" w:color="auto"/>
              <w:right w:val="nil"/>
            </w:tcBorders>
            <w:vAlign w:val="center"/>
          </w:tcPr>
          <w:p w14:paraId="7A6D3AFF" w14:textId="77777777" w:rsidR="00E66F86" w:rsidRDefault="005C549D">
            <w:pPr>
              <w:tabs>
                <w:tab w:val="left" w:pos="480"/>
                <w:tab w:val="left" w:pos="5640"/>
                <w:tab w:val="left" w:pos="9600"/>
              </w:tabs>
              <w:autoSpaceDE w:val="0"/>
              <w:autoSpaceDN w:val="0"/>
              <w:spacing w:before="60"/>
              <w:jc w:val="center"/>
              <w:textAlignment w:val="bottom"/>
              <w:rPr>
                <w:rFonts w:ascii="Arial" w:eastAsia="Microsoft JhengHei" w:hAnsi="Arial" w:cs="Arial"/>
                <w:lang w:eastAsia="zh-HK"/>
              </w:rPr>
            </w:pPr>
            <w:r>
              <w:rPr>
                <w:rFonts w:ascii="Arial" w:eastAsia="Microsoft JhengHei" w:hAnsi="Arial" w:cs="Arial"/>
                <w:noProof/>
                <w:lang w:eastAsia="zh-TW"/>
              </w:rPr>
              <w:drawing>
                <wp:inline distT="0" distB="0" distL="0" distR="0" wp14:anchorId="0B59AE40" wp14:editId="0A7E71F8">
                  <wp:extent cx="972185" cy="857250"/>
                  <wp:effectExtent l="0" t="0" r="0" b="0"/>
                  <wp:docPr id="4862785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78525" name="Picture 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972765" cy="857250"/>
                          </a:xfrm>
                          <a:prstGeom prst="rect">
                            <a:avLst/>
                          </a:prstGeom>
                          <a:noFill/>
                          <a:ln>
                            <a:noFill/>
                          </a:ln>
                        </pic:spPr>
                      </pic:pic>
                    </a:graphicData>
                  </a:graphic>
                </wp:inline>
              </w:drawing>
            </w:r>
          </w:p>
          <w:p w14:paraId="4B7D3DF9" w14:textId="77777777" w:rsidR="00E66F86" w:rsidRDefault="005C549D">
            <w:pPr>
              <w:jc w:val="center"/>
              <w:rPr>
                <w:rFonts w:ascii="Arial" w:eastAsia="Microsoft JhengHei" w:hAnsi="Arial" w:cs="Arial"/>
                <w:b/>
                <w:sz w:val="24"/>
                <w:szCs w:val="30"/>
                <w:lang w:eastAsia="zh-HK"/>
              </w:rPr>
            </w:pPr>
            <w:r>
              <w:rPr>
                <w:rFonts w:ascii="Arial" w:eastAsia="Microsoft JhengHei" w:hAnsi="Arial" w:cs="Arial"/>
                <w:b/>
                <w:sz w:val="24"/>
                <w:szCs w:val="30"/>
                <w:lang w:eastAsia="zh-HK"/>
              </w:rPr>
              <w:t>2</w:t>
            </w:r>
            <w:r>
              <w:rPr>
                <w:rFonts w:ascii="Arial" w:eastAsia="Microsoft JhengHei" w:hAnsi="Arial" w:cs="Arial" w:hint="eastAsia"/>
                <w:b/>
                <w:sz w:val="24"/>
                <w:szCs w:val="30"/>
                <w:lang w:eastAsia="zh-TW"/>
              </w:rPr>
              <w:t>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r>
              <w:rPr>
                <w:rFonts w:ascii="Arial" w:eastAsia="Microsoft JhengHei" w:hAnsi="Arial" w:cs="Arial"/>
                <w:b/>
                <w:sz w:val="24"/>
                <w:szCs w:val="30"/>
              </w:rPr>
              <w:t xml:space="preserve"> </w:t>
            </w:r>
          </w:p>
          <w:p w14:paraId="1EBF64AF" w14:textId="77777777" w:rsidR="00E66F86" w:rsidRDefault="005C549D">
            <w:pPr>
              <w:pStyle w:val="PlainText"/>
              <w:tabs>
                <w:tab w:val="center" w:pos="6480"/>
                <w:tab w:val="center" w:pos="6600"/>
                <w:tab w:val="right" w:pos="9360"/>
              </w:tabs>
              <w:spacing w:line="360" w:lineRule="auto"/>
              <w:jc w:val="center"/>
              <w:rPr>
                <w:rFonts w:ascii="Arial" w:eastAsia="Microsoft JhengHei" w:hAnsi="Arial" w:cs="Arial"/>
                <w:b/>
                <w:spacing w:val="18"/>
                <w:sz w:val="24"/>
              </w:rPr>
            </w:pPr>
            <w:r>
              <w:rPr>
                <w:rFonts w:ascii="Arial" w:eastAsia="Microsoft JhengHei" w:hAnsi="Arial" w:cs="Arial"/>
                <w:b/>
                <w:spacing w:val="18"/>
                <w:sz w:val="24"/>
              </w:rPr>
              <w:t>香港會議展覽中心</w:t>
            </w:r>
          </w:p>
        </w:tc>
        <w:tc>
          <w:tcPr>
            <w:tcW w:w="3608" w:type="dxa"/>
            <w:tcBorders>
              <w:top w:val="single" w:sz="6" w:space="0" w:color="auto"/>
              <w:left w:val="single" w:sz="6" w:space="0" w:color="auto"/>
              <w:bottom w:val="single" w:sz="6" w:space="0" w:color="auto"/>
              <w:right w:val="single" w:sz="6" w:space="0" w:color="auto"/>
            </w:tcBorders>
            <w:vAlign w:val="center"/>
          </w:tcPr>
          <w:p w14:paraId="2F863E47"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4C10062E"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1DC9EB21"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664E115A" w14:textId="77777777" w:rsidR="00E66F86" w:rsidRDefault="005C549D">
            <w:pPr>
              <w:tabs>
                <w:tab w:val="left" w:pos="480"/>
                <w:tab w:val="left" w:pos="5640"/>
                <w:tab w:val="left" w:pos="9600"/>
              </w:tabs>
              <w:spacing w:before="60" w:line="260" w:lineRule="exact"/>
              <w:ind w:left="540" w:hangingChars="300" w:hanging="540"/>
              <w:rPr>
                <w:rFonts w:ascii="Arial" w:eastAsia="Microsoft JhengHei" w:hAnsi="Arial"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32"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hyperlink r:id="rId33" w:history="1"/>
          </w:p>
        </w:tc>
      </w:tr>
      <w:tr w:rsidR="00E66F86" w14:paraId="428B2CCD" w14:textId="77777777">
        <w:trPr>
          <w:cantSplit/>
          <w:trHeight w:val="518"/>
          <w:jc w:val="center"/>
        </w:trPr>
        <w:tc>
          <w:tcPr>
            <w:tcW w:w="9990" w:type="dxa"/>
            <w:gridSpan w:val="3"/>
            <w:tcBorders>
              <w:top w:val="single" w:sz="4" w:space="0" w:color="auto"/>
              <w:left w:val="single" w:sz="6" w:space="0" w:color="auto"/>
              <w:bottom w:val="single" w:sz="4" w:space="0" w:color="auto"/>
              <w:right w:val="single" w:sz="6" w:space="0" w:color="auto"/>
            </w:tcBorders>
            <w:shd w:val="clear" w:color="auto" w:fill="D9D9D9"/>
            <w:vAlign w:val="center"/>
          </w:tcPr>
          <w:p w14:paraId="017A0E81" w14:textId="77777777" w:rsidR="00E66F86" w:rsidRDefault="005C549D">
            <w:pPr>
              <w:jc w:val="center"/>
              <w:rPr>
                <w:rFonts w:ascii="Arial" w:eastAsia="Microsoft JhengHei" w:hAnsi="Arial" w:cs="Arial"/>
                <w:b/>
                <w:sz w:val="32"/>
                <w:szCs w:val="32"/>
                <w:lang w:eastAsia="zh-TW"/>
              </w:rPr>
            </w:pPr>
            <w:r>
              <w:rPr>
                <w:rFonts w:ascii="Arial" w:eastAsia="Microsoft JhengHei" w:hAnsi="Arial" w:cs="Arial"/>
                <w:b/>
                <w:bCs/>
                <w:sz w:val="32"/>
                <w:szCs w:val="32"/>
                <w:lang w:eastAsia="zh-TW"/>
              </w:rPr>
              <w:t>表格</w:t>
            </w:r>
            <w:r>
              <w:rPr>
                <w:rFonts w:ascii="Arial" w:eastAsia="Microsoft JhengHei" w:hAnsi="Arial" w:cs="Arial"/>
                <w:b/>
                <w:bCs/>
                <w:sz w:val="32"/>
                <w:szCs w:val="32"/>
                <w:lang w:eastAsia="zh-TW"/>
              </w:rPr>
              <w:t xml:space="preserve"> 3</w:t>
            </w:r>
            <w:r>
              <w:rPr>
                <w:rFonts w:ascii="Arial" w:eastAsia="Microsoft JhengHei" w:hAnsi="Arial" w:cs="Arial" w:hint="eastAsia"/>
                <w:b/>
                <w:bCs/>
                <w:sz w:val="32"/>
                <w:szCs w:val="32"/>
                <w:lang w:eastAsia="zh-TW"/>
              </w:rPr>
              <w:t>.2</w:t>
            </w:r>
            <w:r>
              <w:rPr>
                <w:rFonts w:ascii="Arial" w:eastAsia="Microsoft JhengHei" w:hAnsi="Arial" w:cs="Arial"/>
                <w:b/>
                <w:bCs/>
                <w:sz w:val="32"/>
                <w:szCs w:val="32"/>
                <w:lang w:eastAsia="zh-TW"/>
              </w:rPr>
              <w:t xml:space="preserve"> – </w:t>
            </w:r>
            <w:r>
              <w:rPr>
                <w:rFonts w:ascii="Arial" w:eastAsia="Microsoft JhengHei" w:hAnsi="Arial" w:cs="Arial" w:hint="eastAsia"/>
                <w:b/>
                <w:bCs/>
                <w:sz w:val="32"/>
                <w:szCs w:val="32"/>
                <w:lang w:eastAsia="zh-TW"/>
              </w:rPr>
              <w:t>網上</w:t>
            </w:r>
            <w:r>
              <w:rPr>
                <w:rFonts w:ascii="Arial" w:eastAsia="Microsoft JhengHei" w:hAnsi="Arial" w:cs="Arial"/>
                <w:b/>
                <w:sz w:val="32"/>
                <w:szCs w:val="32"/>
                <w:lang w:eastAsia="zh-TW"/>
              </w:rPr>
              <w:t>廣告機會</w:t>
            </w:r>
          </w:p>
        </w:tc>
      </w:tr>
    </w:tbl>
    <w:p w14:paraId="70428851" w14:textId="77777777" w:rsidR="00E66F86" w:rsidRDefault="00E66F86">
      <w:pPr>
        <w:tabs>
          <w:tab w:val="left" w:pos="2540"/>
        </w:tabs>
        <w:autoSpaceDE w:val="0"/>
        <w:autoSpaceDN w:val="0"/>
        <w:adjustRightInd w:val="0"/>
        <w:snapToGrid w:val="0"/>
        <w:ind w:right="-23"/>
        <w:rPr>
          <w:rFonts w:ascii="Arial" w:eastAsia="Microsoft JhengHei" w:hAnsi="Arial" w:cs="Arial"/>
          <w:b/>
          <w:bCs/>
          <w:sz w:val="20"/>
          <w:szCs w:val="20"/>
          <w:lang w:eastAsia="zh-TW"/>
        </w:rPr>
      </w:pPr>
    </w:p>
    <w:p w14:paraId="43747A8B" w14:textId="77777777" w:rsidR="00E66F86" w:rsidRDefault="005C549D">
      <w:pPr>
        <w:tabs>
          <w:tab w:val="left" w:pos="2540"/>
        </w:tabs>
        <w:autoSpaceDE w:val="0"/>
        <w:autoSpaceDN w:val="0"/>
        <w:adjustRightInd w:val="0"/>
        <w:snapToGrid w:val="0"/>
        <w:ind w:right="-23"/>
        <w:rPr>
          <w:rFonts w:ascii="Arial" w:eastAsia="Microsoft JhengHei" w:hAnsi="Arial" w:cs="Arial"/>
          <w:b/>
          <w:bCs/>
          <w:color w:val="000000"/>
          <w:sz w:val="20"/>
          <w:szCs w:val="20"/>
          <w:lang w:eastAsia="zh-TW"/>
        </w:rPr>
      </w:pPr>
      <w:r>
        <w:rPr>
          <w:rFonts w:ascii="Arial" w:eastAsia="Microsoft JhengHei" w:hAnsi="Arial" w:cs="Arial"/>
          <w:b/>
          <w:sz w:val="20"/>
          <w:szCs w:val="20"/>
          <w:lang w:eastAsia="zh-TW"/>
        </w:rPr>
        <w:t>請</w:t>
      </w:r>
      <w:r>
        <w:rPr>
          <w:rFonts w:ascii="Arial" w:eastAsia="Microsoft JhengHei" w:hAnsi="Arial" w:cs="Arial"/>
          <w:b/>
          <w:sz w:val="20"/>
          <w:szCs w:val="20"/>
          <w:lang w:eastAsia="zh-TW"/>
        </w:rPr>
        <w:t>√</w:t>
      </w:r>
      <w:r>
        <w:rPr>
          <w:rFonts w:ascii="Arial" w:eastAsia="Microsoft JhengHei" w:hAnsi="Arial" w:cs="Arial"/>
          <w:b/>
          <w:sz w:val="20"/>
          <w:szCs w:val="20"/>
          <w:lang w:eastAsia="zh-TW"/>
        </w:rPr>
        <w:t>合適的</w:t>
      </w:r>
      <w:r>
        <w:rPr>
          <w:rFonts w:ascii="Arial" w:eastAsia="Microsoft JhengHei" w:hAnsi="Arial" w:cs="Arial"/>
          <w:b/>
          <w:bCs/>
          <w:color w:val="000000"/>
          <w:sz w:val="20"/>
          <w:szCs w:val="20"/>
          <w:lang w:eastAsia="zh-TW"/>
        </w:rPr>
        <w:t>廣告項目使你在</w:t>
      </w:r>
      <w:r>
        <w:rPr>
          <w:rFonts w:ascii="Arial" w:eastAsia="Microsoft JhengHei" w:hAnsi="Arial" w:cs="Arial"/>
          <w:b/>
          <w:bCs/>
          <w:color w:val="000000"/>
          <w:sz w:val="20"/>
          <w:szCs w:val="20"/>
          <w:u w:val="single"/>
          <w:lang w:eastAsia="zh-TW"/>
        </w:rPr>
        <w:t>亞洲成人博覽</w:t>
      </w:r>
      <w:r>
        <w:rPr>
          <w:rFonts w:ascii="Arial" w:eastAsia="Microsoft JhengHei" w:hAnsi="Arial" w:cs="Arial"/>
          <w:b/>
          <w:bCs/>
          <w:color w:val="000000"/>
          <w:sz w:val="20"/>
          <w:szCs w:val="20"/>
          <w:u w:val="single"/>
          <w:lang w:eastAsia="zh-TW"/>
        </w:rPr>
        <w:t>20</w:t>
      </w:r>
      <w:r>
        <w:rPr>
          <w:rFonts w:ascii="Arial" w:eastAsia="Microsoft JhengHei" w:hAnsi="Arial" w:cs="Arial" w:hint="eastAsia"/>
          <w:b/>
          <w:bCs/>
          <w:color w:val="000000"/>
          <w:sz w:val="20"/>
          <w:szCs w:val="20"/>
          <w:u w:val="single"/>
          <w:lang w:eastAsia="zh-TW"/>
        </w:rPr>
        <w:t>26</w:t>
      </w:r>
      <w:r>
        <w:rPr>
          <w:rFonts w:ascii="Arial" w:eastAsia="Microsoft JhengHei" w:hAnsi="Arial" w:cs="Arial"/>
          <w:b/>
          <w:bCs/>
          <w:color w:val="000000"/>
          <w:sz w:val="20"/>
          <w:szCs w:val="20"/>
          <w:lang w:eastAsia="zh-TW"/>
        </w:rPr>
        <w:t>更受注目！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119"/>
        <w:gridCol w:w="1988"/>
      </w:tblGrid>
      <w:tr w:rsidR="00E66F86" w14:paraId="0F54944A" w14:textId="77777777">
        <w:trPr>
          <w:trHeight w:val="323"/>
        </w:trPr>
        <w:tc>
          <w:tcPr>
            <w:tcW w:w="5103" w:type="dxa"/>
            <w:tcBorders>
              <w:bottom w:val="single" w:sz="4" w:space="0" w:color="auto"/>
            </w:tcBorders>
            <w:shd w:val="clear" w:color="auto" w:fill="333333"/>
          </w:tcPr>
          <w:p w14:paraId="668E0EB8" w14:textId="77777777" w:rsidR="00E66F86" w:rsidRDefault="005C549D">
            <w:pPr>
              <w:snapToGrid w:val="0"/>
              <w:spacing w:line="240" w:lineRule="atLeast"/>
              <w:jc w:val="both"/>
              <w:rPr>
                <w:rFonts w:ascii="Arial" w:hAnsi="Arial" w:cs="Arial"/>
                <w:sz w:val="20"/>
                <w:szCs w:val="20"/>
              </w:rPr>
            </w:pPr>
            <w:r>
              <w:rPr>
                <w:rFonts w:ascii="Arial" w:eastAsia="Microsoft JhengHei" w:hAnsi="Arial" w:cs="Arial"/>
                <w:b/>
                <w:bCs/>
                <w:color w:val="FFFFFF"/>
                <w:sz w:val="20"/>
                <w:szCs w:val="20"/>
              </w:rPr>
              <w:t>廣告項目</w:t>
            </w:r>
          </w:p>
        </w:tc>
        <w:tc>
          <w:tcPr>
            <w:tcW w:w="2119" w:type="dxa"/>
            <w:tcBorders>
              <w:bottom w:val="single" w:sz="4" w:space="0" w:color="auto"/>
            </w:tcBorders>
            <w:shd w:val="clear" w:color="auto" w:fill="333333"/>
          </w:tcPr>
          <w:p w14:paraId="72D79C15" w14:textId="77777777" w:rsidR="00E66F86" w:rsidRDefault="005C549D">
            <w:pPr>
              <w:snapToGrid w:val="0"/>
              <w:spacing w:line="240" w:lineRule="atLeast"/>
              <w:jc w:val="both"/>
              <w:rPr>
                <w:rFonts w:ascii="Arial" w:hAnsi="Arial" w:cs="Arial"/>
                <w:b/>
                <w:bCs/>
                <w:sz w:val="20"/>
                <w:szCs w:val="20"/>
              </w:rPr>
            </w:pPr>
            <w:r>
              <w:rPr>
                <w:rFonts w:ascii="Arial" w:eastAsia="Microsoft JhengHei" w:hAnsi="Arial" w:cs="Arial"/>
                <w:b/>
                <w:bCs/>
                <w:color w:val="FFFFFF"/>
                <w:sz w:val="20"/>
                <w:szCs w:val="20"/>
              </w:rPr>
              <w:t>費用</w:t>
            </w:r>
            <w:r>
              <w:rPr>
                <w:rFonts w:ascii="Arial" w:eastAsia="Microsoft JhengHei" w:hAnsi="Arial" w:cs="Arial"/>
                <w:b/>
                <w:bCs/>
                <w:color w:val="FFFFFF"/>
                <w:sz w:val="20"/>
                <w:szCs w:val="20"/>
              </w:rPr>
              <w:t>(</w:t>
            </w:r>
            <w:r>
              <w:rPr>
                <w:rFonts w:ascii="Arial" w:eastAsia="Microsoft JhengHei" w:hAnsi="Arial" w:cs="Arial"/>
                <w:b/>
                <w:bCs/>
                <w:color w:val="FFFFFF"/>
                <w:sz w:val="20"/>
                <w:szCs w:val="20"/>
              </w:rPr>
              <w:t>美元</w:t>
            </w:r>
            <w:r>
              <w:rPr>
                <w:rFonts w:ascii="Arial" w:eastAsia="Microsoft JhengHei" w:hAnsi="Arial" w:cs="Arial"/>
                <w:b/>
                <w:bCs/>
                <w:color w:val="FFFFFF"/>
                <w:sz w:val="20"/>
                <w:szCs w:val="20"/>
              </w:rPr>
              <w:t>)</w:t>
            </w:r>
          </w:p>
        </w:tc>
        <w:tc>
          <w:tcPr>
            <w:tcW w:w="1988" w:type="dxa"/>
            <w:tcBorders>
              <w:bottom w:val="single" w:sz="4" w:space="0" w:color="auto"/>
            </w:tcBorders>
            <w:shd w:val="clear" w:color="auto" w:fill="333333"/>
          </w:tcPr>
          <w:p w14:paraId="548BB967" w14:textId="77777777" w:rsidR="00E66F86" w:rsidRDefault="00E66F86">
            <w:pPr>
              <w:snapToGrid w:val="0"/>
              <w:spacing w:line="240" w:lineRule="atLeast"/>
              <w:rPr>
                <w:rFonts w:ascii="Arial" w:hAnsi="Arial" w:cs="Arial"/>
                <w:b/>
                <w:bCs/>
                <w:sz w:val="20"/>
                <w:szCs w:val="20"/>
              </w:rPr>
            </w:pPr>
          </w:p>
        </w:tc>
      </w:tr>
      <w:tr w:rsidR="00E66F86" w14:paraId="17815E81" w14:textId="77777777">
        <w:trPr>
          <w:trHeight w:val="323"/>
        </w:trPr>
        <w:tc>
          <w:tcPr>
            <w:tcW w:w="7222" w:type="dxa"/>
            <w:gridSpan w:val="2"/>
            <w:tcBorders>
              <w:bottom w:val="single" w:sz="4" w:space="0" w:color="auto"/>
            </w:tcBorders>
            <w:vAlign w:val="center"/>
          </w:tcPr>
          <w:p w14:paraId="3AC995A1" w14:textId="77777777" w:rsidR="00E66F86" w:rsidRDefault="005C549D">
            <w:pPr>
              <w:snapToGrid w:val="0"/>
              <w:spacing w:line="240" w:lineRule="atLeast"/>
              <w:jc w:val="both"/>
              <w:rPr>
                <w:rFonts w:ascii="Arial" w:eastAsiaTheme="minorEastAsia" w:hAnsi="Arial" w:cs="Arial"/>
                <w:b/>
                <w:bCs/>
                <w:sz w:val="20"/>
                <w:szCs w:val="20"/>
                <w:lang w:eastAsia="zh-TW"/>
              </w:rPr>
            </w:pPr>
            <w:r>
              <w:rPr>
                <w:rFonts w:ascii="Arial" w:hAnsi="Arial" w:cs="Arial"/>
                <w:b/>
                <w:bCs/>
                <w:sz w:val="20"/>
                <w:szCs w:val="20"/>
              </w:rPr>
              <w:t xml:space="preserve">AAE </w:t>
            </w:r>
            <w:r>
              <w:rPr>
                <w:rFonts w:asciiTheme="minorEastAsia" w:eastAsiaTheme="minorEastAsia" w:hAnsiTheme="minorEastAsia" w:cs="Arial" w:hint="eastAsia"/>
                <w:b/>
                <w:bCs/>
                <w:sz w:val="20"/>
                <w:szCs w:val="20"/>
              </w:rPr>
              <w:t>官方網站廣告</w:t>
            </w:r>
          </w:p>
        </w:tc>
        <w:tc>
          <w:tcPr>
            <w:tcW w:w="1988" w:type="dxa"/>
            <w:tcBorders>
              <w:bottom w:val="single" w:sz="4" w:space="0" w:color="auto"/>
            </w:tcBorders>
            <w:vAlign w:val="center"/>
          </w:tcPr>
          <w:p w14:paraId="627E048C" w14:textId="77777777" w:rsidR="00E66F86" w:rsidRDefault="005C549D">
            <w:pPr>
              <w:snapToGrid w:val="0"/>
              <w:spacing w:line="240" w:lineRule="atLeast"/>
              <w:jc w:val="both"/>
              <w:rPr>
                <w:rFonts w:ascii="Arial" w:eastAsiaTheme="minorEastAsia" w:hAnsi="Arial" w:cs="Arial"/>
                <w:b/>
                <w:bCs/>
                <w:sz w:val="20"/>
                <w:szCs w:val="20"/>
                <w:lang w:eastAsia="zh-TW"/>
              </w:rPr>
            </w:pPr>
            <w:r>
              <w:rPr>
                <w:rFonts w:ascii="Arial" w:eastAsiaTheme="minorEastAsia" w:hAnsi="Arial" w:cs="Arial" w:hint="eastAsia"/>
                <w:b/>
                <w:bCs/>
                <w:sz w:val="20"/>
                <w:szCs w:val="20"/>
                <w:lang w:eastAsia="zh-TW"/>
              </w:rPr>
              <w:t>數量</w:t>
            </w:r>
          </w:p>
        </w:tc>
      </w:tr>
      <w:tr w:rsidR="00E66F86" w14:paraId="15D57E37" w14:textId="77777777">
        <w:trPr>
          <w:trHeight w:val="323"/>
        </w:trPr>
        <w:tc>
          <w:tcPr>
            <w:tcW w:w="5103" w:type="dxa"/>
            <w:tcBorders>
              <w:bottom w:val="single" w:sz="4" w:space="0" w:color="auto"/>
            </w:tcBorders>
            <w:vAlign w:val="center"/>
          </w:tcPr>
          <w:p w14:paraId="59134710" w14:textId="77777777" w:rsidR="00E66F86" w:rsidRDefault="005C549D">
            <w:pPr>
              <w:snapToGrid w:val="0"/>
              <w:spacing w:line="240" w:lineRule="atLeast"/>
              <w:jc w:val="both"/>
              <w:rPr>
                <w:rFonts w:ascii="Arial" w:eastAsiaTheme="minorEastAsia" w:hAnsi="Arial" w:cs="Arial"/>
                <w:sz w:val="20"/>
                <w:szCs w:val="20"/>
                <w:lang w:eastAsia="zh-TW"/>
              </w:rPr>
            </w:pPr>
            <w:r>
              <w:rPr>
                <w:rFonts w:asciiTheme="minorEastAsia" w:eastAsiaTheme="minorEastAsia" w:hAnsiTheme="minorEastAsia" w:cs="Arial" w:hint="eastAsia"/>
                <w:sz w:val="20"/>
                <w:szCs w:val="20"/>
                <w:lang w:eastAsia="zh-TW"/>
              </w:rPr>
              <w:t>網站首頁</w:t>
            </w:r>
            <w:r>
              <w:rPr>
                <w:rFonts w:ascii="Arial" w:eastAsiaTheme="minorEastAsia" w:hAnsi="Arial" w:cs="Arial" w:hint="eastAsia"/>
                <w:sz w:val="20"/>
                <w:szCs w:val="20"/>
                <w:lang w:eastAsia="zh-TW"/>
              </w:rPr>
              <w:t>橫幅廣告</w:t>
            </w:r>
            <w:r>
              <w:rPr>
                <w:rFonts w:ascii="Arial" w:eastAsiaTheme="minorEastAsia" w:hAnsi="Arial" w:cs="Arial" w:hint="eastAsia"/>
                <w:sz w:val="20"/>
                <w:szCs w:val="20"/>
                <w:lang w:eastAsia="zh-TW"/>
              </w:rPr>
              <w:t>(1</w:t>
            </w:r>
            <w:r>
              <w:rPr>
                <w:rFonts w:ascii="Arial" w:eastAsiaTheme="minorEastAsia" w:hAnsi="Arial" w:cs="Arial" w:hint="eastAsia"/>
                <w:sz w:val="20"/>
                <w:szCs w:val="20"/>
                <w:lang w:eastAsia="zh-TW"/>
              </w:rPr>
              <w:t>個月</w:t>
            </w:r>
            <w:r>
              <w:rPr>
                <w:rFonts w:ascii="Arial" w:eastAsiaTheme="minorEastAsia" w:hAnsi="Arial" w:cs="Arial" w:hint="eastAsia"/>
                <w:sz w:val="20"/>
                <w:szCs w:val="20"/>
                <w:lang w:eastAsia="zh-TW"/>
              </w:rPr>
              <w:t>)</w:t>
            </w:r>
            <w:r>
              <w:rPr>
                <w:rFonts w:ascii="Arial" w:hAnsi="Arial" w:cs="Arial"/>
                <w:sz w:val="20"/>
                <w:szCs w:val="20"/>
                <w:lang w:eastAsia="zh-TW"/>
              </w:rPr>
              <w:t xml:space="preserve"> – </w:t>
            </w:r>
            <w:r>
              <w:rPr>
                <w:rFonts w:ascii="Arial" w:eastAsiaTheme="minorEastAsia" w:hAnsi="Arial" w:cs="Arial" w:hint="eastAsia"/>
                <w:sz w:val="20"/>
                <w:szCs w:val="20"/>
                <w:lang w:eastAsia="zh-TW"/>
              </w:rPr>
              <w:t>800Wx150H</w:t>
            </w:r>
          </w:p>
        </w:tc>
        <w:tc>
          <w:tcPr>
            <w:tcW w:w="2119" w:type="dxa"/>
            <w:tcBorders>
              <w:bottom w:val="single" w:sz="4" w:space="0" w:color="auto"/>
            </w:tcBorders>
            <w:vAlign w:val="center"/>
          </w:tcPr>
          <w:p w14:paraId="539A2699" w14:textId="77777777" w:rsidR="00E66F86" w:rsidRDefault="005C549D">
            <w:pPr>
              <w:snapToGrid w:val="0"/>
              <w:spacing w:line="240" w:lineRule="atLeast"/>
              <w:jc w:val="both"/>
              <w:rPr>
                <w:rFonts w:ascii="Arial" w:eastAsiaTheme="minorEastAsia" w:hAnsi="Arial" w:cs="Arial"/>
                <w:sz w:val="20"/>
                <w:szCs w:val="20"/>
                <w:lang w:eastAsia="zh-TW"/>
              </w:rPr>
            </w:pPr>
            <w:r>
              <w:rPr>
                <w:rFonts w:asciiTheme="minorEastAsia" w:eastAsiaTheme="minorEastAsia" w:hAnsiTheme="minorEastAsia" w:cs="Arial" w:hint="eastAsia"/>
                <w:sz w:val="20"/>
                <w:szCs w:val="20"/>
              </w:rPr>
              <w:t>美元</w:t>
            </w:r>
            <w:r>
              <w:rPr>
                <w:rFonts w:ascii="Arial" w:hAnsi="Arial" w:cs="Arial"/>
                <w:sz w:val="20"/>
                <w:szCs w:val="20"/>
              </w:rPr>
              <w:t xml:space="preserve"> </w:t>
            </w:r>
            <w:r>
              <w:rPr>
                <w:rFonts w:ascii="Arial" w:eastAsiaTheme="minorEastAsia" w:hAnsi="Arial" w:cs="Arial" w:hint="eastAsia"/>
                <w:sz w:val="20"/>
                <w:szCs w:val="20"/>
                <w:lang w:eastAsia="zh-TW"/>
              </w:rPr>
              <w:t>350</w:t>
            </w:r>
          </w:p>
        </w:tc>
        <w:tc>
          <w:tcPr>
            <w:tcW w:w="1988" w:type="dxa"/>
            <w:tcBorders>
              <w:bottom w:val="single" w:sz="4" w:space="0" w:color="auto"/>
            </w:tcBorders>
            <w:vAlign w:val="center"/>
          </w:tcPr>
          <w:p w14:paraId="5BC7AA1A"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7084BC2A" w14:textId="77777777">
        <w:trPr>
          <w:trHeight w:val="323"/>
        </w:trPr>
        <w:tc>
          <w:tcPr>
            <w:tcW w:w="5103" w:type="dxa"/>
            <w:vAlign w:val="center"/>
          </w:tcPr>
          <w:p w14:paraId="3A57C47F" w14:textId="77777777" w:rsidR="00E66F86" w:rsidRDefault="005C549D">
            <w:pPr>
              <w:snapToGrid w:val="0"/>
              <w:spacing w:line="240" w:lineRule="atLeast"/>
              <w:jc w:val="both"/>
              <w:rPr>
                <w:rFonts w:ascii="Arial" w:hAnsi="Arial" w:cs="Arial"/>
                <w:sz w:val="20"/>
                <w:szCs w:val="20"/>
                <w:lang w:eastAsia="zh-TW"/>
              </w:rPr>
            </w:pPr>
            <w:r>
              <w:rPr>
                <w:rFonts w:asciiTheme="minorEastAsia" w:eastAsiaTheme="minorEastAsia" w:hAnsiTheme="minorEastAsia" w:cs="Arial" w:hint="eastAsia"/>
                <w:sz w:val="20"/>
                <w:szCs w:val="20"/>
                <w:lang w:eastAsia="zh-TW"/>
              </w:rPr>
              <w:t>網站首頁</w:t>
            </w:r>
            <w:r>
              <w:rPr>
                <w:rFonts w:ascii="Arial" w:eastAsiaTheme="minorEastAsia" w:hAnsi="Arial" w:cs="Arial" w:hint="eastAsia"/>
                <w:sz w:val="20"/>
                <w:szCs w:val="20"/>
                <w:lang w:eastAsia="zh-TW"/>
              </w:rPr>
              <w:t>橫幅廣告</w:t>
            </w:r>
            <w:r>
              <w:rPr>
                <w:rFonts w:ascii="Arial" w:eastAsiaTheme="minorEastAsia" w:hAnsi="Arial" w:cs="Arial" w:hint="eastAsia"/>
                <w:sz w:val="20"/>
                <w:szCs w:val="20"/>
                <w:lang w:eastAsia="zh-TW"/>
              </w:rPr>
              <w:t>(4</w:t>
            </w:r>
            <w:r>
              <w:rPr>
                <w:rFonts w:ascii="Arial" w:eastAsiaTheme="minorEastAsia" w:hAnsi="Arial" w:cs="Arial" w:hint="eastAsia"/>
                <w:sz w:val="20"/>
                <w:szCs w:val="20"/>
                <w:lang w:eastAsia="zh-TW"/>
              </w:rPr>
              <w:t>個月</w:t>
            </w:r>
            <w:r>
              <w:rPr>
                <w:rFonts w:ascii="Arial" w:eastAsiaTheme="minorEastAsia" w:hAnsi="Arial" w:cs="Arial" w:hint="eastAsia"/>
                <w:sz w:val="20"/>
                <w:szCs w:val="20"/>
                <w:lang w:eastAsia="zh-TW"/>
              </w:rPr>
              <w:t>)</w:t>
            </w:r>
            <w:r>
              <w:rPr>
                <w:rFonts w:ascii="Arial" w:hAnsi="Arial" w:cs="Arial"/>
                <w:sz w:val="20"/>
                <w:szCs w:val="20"/>
                <w:lang w:eastAsia="zh-TW"/>
              </w:rPr>
              <w:t xml:space="preserve"> – </w:t>
            </w:r>
            <w:r>
              <w:rPr>
                <w:rFonts w:ascii="Arial" w:eastAsiaTheme="minorEastAsia" w:hAnsi="Arial" w:cs="Arial" w:hint="eastAsia"/>
                <w:sz w:val="20"/>
                <w:szCs w:val="20"/>
                <w:lang w:eastAsia="zh-TW"/>
              </w:rPr>
              <w:t>800Wx150H</w:t>
            </w:r>
          </w:p>
        </w:tc>
        <w:tc>
          <w:tcPr>
            <w:tcW w:w="2119" w:type="dxa"/>
            <w:vAlign w:val="center"/>
          </w:tcPr>
          <w:p w14:paraId="5419FEAC" w14:textId="77777777" w:rsidR="00E66F86" w:rsidRDefault="005C549D">
            <w:pPr>
              <w:snapToGrid w:val="0"/>
              <w:spacing w:line="240" w:lineRule="atLeast"/>
              <w:jc w:val="both"/>
              <w:rPr>
                <w:rFonts w:ascii="Arial" w:eastAsiaTheme="minorEastAsia" w:hAnsi="Arial" w:cs="Arial"/>
                <w:sz w:val="20"/>
                <w:szCs w:val="20"/>
                <w:lang w:eastAsia="zh-TW"/>
              </w:rPr>
            </w:pPr>
            <w:r>
              <w:rPr>
                <w:rFonts w:asciiTheme="minorEastAsia" w:eastAsiaTheme="minorEastAsia" w:hAnsiTheme="minorEastAsia" w:cs="Arial" w:hint="eastAsia"/>
                <w:sz w:val="20"/>
                <w:szCs w:val="20"/>
              </w:rPr>
              <w:t>美元</w:t>
            </w:r>
            <w:r>
              <w:rPr>
                <w:rFonts w:ascii="Arial" w:eastAsiaTheme="minorEastAsia" w:hAnsi="Arial" w:cs="Arial" w:hint="eastAsia"/>
                <w:bCs/>
                <w:sz w:val="20"/>
                <w:szCs w:val="20"/>
                <w:lang w:eastAsia="zh-TW"/>
              </w:rPr>
              <w:t>1260</w:t>
            </w:r>
          </w:p>
        </w:tc>
        <w:tc>
          <w:tcPr>
            <w:tcW w:w="1988" w:type="dxa"/>
            <w:vAlign w:val="center"/>
          </w:tcPr>
          <w:p w14:paraId="044BF1B7"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1F2D4784" w14:textId="77777777">
        <w:trPr>
          <w:trHeight w:val="323"/>
        </w:trPr>
        <w:tc>
          <w:tcPr>
            <w:tcW w:w="5103" w:type="dxa"/>
            <w:vAlign w:val="center"/>
          </w:tcPr>
          <w:p w14:paraId="2F338A6D"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展會亮點</w:t>
            </w:r>
            <w:r>
              <w:rPr>
                <w:rFonts w:ascii="Arial" w:eastAsiaTheme="minorEastAsia" w:hAnsi="Arial" w:cs="Arial" w:hint="eastAsia"/>
                <w:sz w:val="20"/>
                <w:szCs w:val="20"/>
                <w:lang w:eastAsia="zh-TW"/>
              </w:rPr>
              <w:t>(1</w:t>
            </w:r>
            <w:r>
              <w:rPr>
                <w:rFonts w:ascii="Arial" w:eastAsiaTheme="minorEastAsia" w:hAnsi="Arial" w:cs="Arial" w:hint="eastAsia"/>
                <w:sz w:val="20"/>
                <w:szCs w:val="20"/>
                <w:lang w:eastAsia="zh-TW"/>
              </w:rPr>
              <w:t>個月</w:t>
            </w:r>
            <w:r>
              <w:rPr>
                <w:rFonts w:ascii="Arial" w:eastAsiaTheme="minorEastAsia" w:hAnsi="Arial" w:cs="Arial" w:hint="eastAsia"/>
                <w:sz w:val="20"/>
                <w:szCs w:val="20"/>
                <w:lang w:eastAsia="zh-TW"/>
              </w:rPr>
              <w:t>)</w:t>
            </w:r>
            <w:r>
              <w:rPr>
                <w:rFonts w:ascii="Arial" w:hAnsi="Arial" w:cs="Arial"/>
                <w:sz w:val="20"/>
                <w:szCs w:val="20"/>
                <w:lang w:eastAsia="zh-TW"/>
              </w:rPr>
              <w:t xml:space="preserve"> – </w:t>
            </w:r>
            <w:r>
              <w:rPr>
                <w:rFonts w:ascii="Arial" w:eastAsiaTheme="minorEastAsia" w:hAnsi="Arial" w:cs="Arial" w:hint="eastAsia"/>
                <w:sz w:val="20"/>
                <w:szCs w:val="20"/>
                <w:lang w:eastAsia="zh-TW"/>
              </w:rPr>
              <w:t>500W x650H</w:t>
            </w:r>
          </w:p>
        </w:tc>
        <w:tc>
          <w:tcPr>
            <w:tcW w:w="2119" w:type="dxa"/>
            <w:vAlign w:val="center"/>
          </w:tcPr>
          <w:p w14:paraId="6752321D" w14:textId="77777777" w:rsidR="00E66F86" w:rsidRDefault="005C549D">
            <w:pPr>
              <w:snapToGrid w:val="0"/>
              <w:spacing w:line="240" w:lineRule="atLeast"/>
              <w:jc w:val="both"/>
              <w:rPr>
                <w:rFonts w:asciiTheme="minorEastAsia" w:eastAsiaTheme="minorEastAsia" w:hAnsiTheme="minorEastAsia" w:cs="Arial"/>
                <w:sz w:val="20"/>
                <w:szCs w:val="20"/>
              </w:rPr>
            </w:pPr>
            <w:r>
              <w:rPr>
                <w:rFonts w:asciiTheme="minorEastAsia" w:eastAsiaTheme="minorEastAsia" w:hAnsiTheme="minorEastAsia" w:cs="Arial" w:hint="eastAsia"/>
                <w:sz w:val="20"/>
                <w:szCs w:val="20"/>
              </w:rPr>
              <w:t>美元</w:t>
            </w:r>
            <w:r>
              <w:rPr>
                <w:rFonts w:ascii="Arial" w:hAnsi="Arial" w:cs="Arial"/>
                <w:sz w:val="20"/>
                <w:szCs w:val="20"/>
              </w:rPr>
              <w:t xml:space="preserve"> </w:t>
            </w:r>
            <w:r>
              <w:rPr>
                <w:rFonts w:ascii="Arial" w:eastAsiaTheme="minorEastAsia" w:hAnsi="Arial" w:cs="Arial" w:hint="eastAsia"/>
                <w:sz w:val="20"/>
                <w:szCs w:val="20"/>
                <w:lang w:eastAsia="zh-TW"/>
              </w:rPr>
              <w:t>350</w:t>
            </w:r>
          </w:p>
        </w:tc>
        <w:tc>
          <w:tcPr>
            <w:tcW w:w="1988" w:type="dxa"/>
            <w:vAlign w:val="center"/>
          </w:tcPr>
          <w:p w14:paraId="57597D6B"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3C563B9F" w14:textId="77777777">
        <w:trPr>
          <w:trHeight w:val="323"/>
        </w:trPr>
        <w:tc>
          <w:tcPr>
            <w:tcW w:w="5103" w:type="dxa"/>
            <w:vAlign w:val="center"/>
          </w:tcPr>
          <w:p w14:paraId="271D5E08" w14:textId="77777777" w:rsidR="00E66F86" w:rsidRDefault="005C549D">
            <w:pPr>
              <w:snapToGrid w:val="0"/>
              <w:spacing w:line="240" w:lineRule="atLeast"/>
              <w:jc w:val="both"/>
              <w:rPr>
                <w:rFonts w:asciiTheme="minorEastAsia" w:eastAsiaTheme="minorEastAsia" w:hAnsiTheme="minorEastAsia" w:cs="Arial"/>
                <w:sz w:val="20"/>
                <w:szCs w:val="20"/>
                <w:lang w:eastAsia="zh-TW"/>
              </w:rPr>
            </w:pPr>
            <w:r>
              <w:rPr>
                <w:rFonts w:ascii="Arial" w:eastAsiaTheme="minorEastAsia" w:hAnsi="Arial" w:cs="Arial" w:hint="eastAsia"/>
                <w:sz w:val="20"/>
                <w:szCs w:val="20"/>
                <w:lang w:eastAsia="zh-TW"/>
              </w:rPr>
              <w:t>展會亮點</w:t>
            </w:r>
            <w:r>
              <w:rPr>
                <w:rFonts w:ascii="Arial" w:eastAsiaTheme="minorEastAsia" w:hAnsi="Arial" w:cs="Arial" w:hint="eastAsia"/>
                <w:sz w:val="20"/>
                <w:szCs w:val="20"/>
                <w:lang w:eastAsia="zh-TW"/>
              </w:rPr>
              <w:t>(4</w:t>
            </w:r>
            <w:r>
              <w:rPr>
                <w:rFonts w:ascii="Arial" w:eastAsiaTheme="minorEastAsia" w:hAnsi="Arial" w:cs="Arial" w:hint="eastAsia"/>
                <w:sz w:val="20"/>
                <w:szCs w:val="20"/>
                <w:lang w:eastAsia="zh-TW"/>
              </w:rPr>
              <w:t>個月</w:t>
            </w:r>
            <w:r>
              <w:rPr>
                <w:rFonts w:ascii="Arial" w:eastAsiaTheme="minorEastAsia" w:hAnsi="Arial" w:cs="Arial" w:hint="eastAsia"/>
                <w:sz w:val="20"/>
                <w:szCs w:val="20"/>
                <w:lang w:eastAsia="zh-TW"/>
              </w:rPr>
              <w:t>)</w:t>
            </w:r>
            <w:r>
              <w:rPr>
                <w:rFonts w:ascii="Arial" w:hAnsi="Arial" w:cs="Arial"/>
                <w:sz w:val="20"/>
                <w:szCs w:val="20"/>
                <w:lang w:eastAsia="zh-TW"/>
              </w:rPr>
              <w:t xml:space="preserve"> – </w:t>
            </w:r>
            <w:r>
              <w:rPr>
                <w:rFonts w:ascii="Arial" w:eastAsiaTheme="minorEastAsia" w:hAnsi="Arial" w:cs="Arial" w:hint="eastAsia"/>
                <w:sz w:val="20"/>
                <w:szCs w:val="20"/>
                <w:lang w:eastAsia="zh-TW"/>
              </w:rPr>
              <w:t>500W x650H</w:t>
            </w:r>
          </w:p>
        </w:tc>
        <w:tc>
          <w:tcPr>
            <w:tcW w:w="2119" w:type="dxa"/>
            <w:vAlign w:val="center"/>
          </w:tcPr>
          <w:p w14:paraId="2CAD32E6" w14:textId="77777777" w:rsidR="00E66F86" w:rsidRDefault="005C549D">
            <w:pPr>
              <w:snapToGrid w:val="0"/>
              <w:spacing w:line="240" w:lineRule="atLeast"/>
              <w:jc w:val="both"/>
              <w:rPr>
                <w:rFonts w:asciiTheme="minorEastAsia" w:eastAsiaTheme="minorEastAsia" w:hAnsiTheme="minorEastAsia" w:cs="Arial"/>
                <w:sz w:val="20"/>
                <w:szCs w:val="20"/>
              </w:rPr>
            </w:pPr>
            <w:r>
              <w:rPr>
                <w:rFonts w:asciiTheme="minorEastAsia" w:eastAsiaTheme="minorEastAsia" w:hAnsiTheme="minorEastAsia" w:cs="Arial" w:hint="eastAsia"/>
                <w:sz w:val="20"/>
                <w:szCs w:val="20"/>
              </w:rPr>
              <w:t>美元</w:t>
            </w:r>
            <w:r>
              <w:rPr>
                <w:rFonts w:ascii="Arial" w:eastAsiaTheme="minorEastAsia" w:hAnsi="Arial" w:cs="Arial" w:hint="eastAsia"/>
                <w:bCs/>
                <w:sz w:val="20"/>
                <w:szCs w:val="20"/>
                <w:lang w:eastAsia="zh-TW"/>
              </w:rPr>
              <w:t>1260</w:t>
            </w:r>
          </w:p>
        </w:tc>
        <w:tc>
          <w:tcPr>
            <w:tcW w:w="1988" w:type="dxa"/>
            <w:vAlign w:val="center"/>
          </w:tcPr>
          <w:p w14:paraId="0B865ACE"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495CAD35" w14:textId="77777777">
        <w:trPr>
          <w:trHeight w:val="323"/>
        </w:trPr>
        <w:tc>
          <w:tcPr>
            <w:tcW w:w="5103" w:type="dxa"/>
            <w:vAlign w:val="center"/>
          </w:tcPr>
          <w:p w14:paraId="533A11BC" w14:textId="77777777" w:rsidR="00E66F86" w:rsidRDefault="005C549D">
            <w:pPr>
              <w:snapToGrid w:val="0"/>
              <w:spacing w:line="240" w:lineRule="atLeast"/>
              <w:jc w:val="both"/>
              <w:rPr>
                <w:rFonts w:asciiTheme="minorEastAsia" w:eastAsiaTheme="minorEastAsia" w:hAnsiTheme="minorEastAsia" w:cs="Arial"/>
                <w:sz w:val="20"/>
                <w:szCs w:val="20"/>
                <w:lang w:eastAsia="zh-TW"/>
              </w:rPr>
            </w:pPr>
            <w:r>
              <w:rPr>
                <w:rFonts w:ascii="Arial" w:eastAsiaTheme="minorEastAsia" w:hAnsi="Arial" w:cs="Arial" w:hint="eastAsia"/>
                <w:sz w:val="20"/>
                <w:szCs w:val="20"/>
                <w:lang w:eastAsia="zh-TW"/>
              </w:rPr>
              <w:t>網站展商目錄橫幅廣告</w:t>
            </w:r>
            <w:r>
              <w:rPr>
                <w:rFonts w:ascii="Arial" w:eastAsiaTheme="minorEastAsia" w:hAnsi="Arial" w:cs="Arial" w:hint="eastAsia"/>
                <w:sz w:val="20"/>
                <w:szCs w:val="20"/>
                <w:lang w:eastAsia="zh-TW"/>
              </w:rPr>
              <w:t>(1</w:t>
            </w:r>
            <w:r>
              <w:rPr>
                <w:rFonts w:ascii="Arial" w:eastAsiaTheme="minorEastAsia" w:hAnsi="Arial" w:cs="Arial" w:hint="eastAsia"/>
                <w:sz w:val="20"/>
                <w:szCs w:val="20"/>
                <w:lang w:eastAsia="zh-TW"/>
              </w:rPr>
              <w:t>個月</w:t>
            </w:r>
            <w:r>
              <w:rPr>
                <w:rFonts w:ascii="Arial" w:eastAsiaTheme="minorEastAsia" w:hAnsi="Arial" w:cs="Arial" w:hint="eastAsia"/>
                <w:sz w:val="20"/>
                <w:szCs w:val="20"/>
                <w:lang w:eastAsia="zh-TW"/>
              </w:rPr>
              <w:t>)</w:t>
            </w:r>
            <w:r>
              <w:rPr>
                <w:rFonts w:ascii="Arial" w:hAnsi="Arial" w:cs="Arial"/>
                <w:sz w:val="20"/>
                <w:szCs w:val="20"/>
                <w:lang w:eastAsia="zh-TW"/>
              </w:rPr>
              <w:t xml:space="preserve"> – </w:t>
            </w:r>
            <w:r>
              <w:rPr>
                <w:rFonts w:ascii="Arial" w:eastAsiaTheme="minorEastAsia" w:hAnsi="Arial" w:cs="Arial" w:hint="eastAsia"/>
                <w:sz w:val="20"/>
                <w:szCs w:val="20"/>
                <w:lang w:eastAsia="zh-TW"/>
              </w:rPr>
              <w:t>800Wx150H</w:t>
            </w:r>
          </w:p>
        </w:tc>
        <w:tc>
          <w:tcPr>
            <w:tcW w:w="2119" w:type="dxa"/>
            <w:vAlign w:val="center"/>
          </w:tcPr>
          <w:p w14:paraId="75C7445E" w14:textId="77777777" w:rsidR="00E66F86" w:rsidRDefault="005C549D">
            <w:pPr>
              <w:snapToGrid w:val="0"/>
              <w:spacing w:line="240" w:lineRule="atLeast"/>
              <w:jc w:val="both"/>
              <w:rPr>
                <w:rFonts w:asciiTheme="minorEastAsia" w:eastAsiaTheme="minorEastAsia" w:hAnsiTheme="minorEastAsia" w:cs="Arial"/>
                <w:sz w:val="20"/>
                <w:szCs w:val="20"/>
              </w:rPr>
            </w:pPr>
            <w:r>
              <w:rPr>
                <w:rFonts w:asciiTheme="minorEastAsia" w:eastAsiaTheme="minorEastAsia" w:hAnsiTheme="minorEastAsia" w:cs="Arial" w:hint="eastAsia"/>
                <w:sz w:val="20"/>
                <w:szCs w:val="20"/>
              </w:rPr>
              <w:t>美元</w:t>
            </w:r>
            <w:r>
              <w:rPr>
                <w:rFonts w:ascii="Arial" w:eastAsiaTheme="minorEastAsia" w:hAnsi="Arial" w:cs="Arial" w:hint="eastAsia"/>
                <w:sz w:val="20"/>
                <w:szCs w:val="20"/>
                <w:lang w:eastAsia="zh-TW"/>
              </w:rPr>
              <w:t>300</w:t>
            </w:r>
          </w:p>
        </w:tc>
        <w:tc>
          <w:tcPr>
            <w:tcW w:w="1988" w:type="dxa"/>
            <w:vAlign w:val="center"/>
          </w:tcPr>
          <w:p w14:paraId="7896B9A3"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12F36A65" w14:textId="77777777">
        <w:trPr>
          <w:trHeight w:val="323"/>
        </w:trPr>
        <w:tc>
          <w:tcPr>
            <w:tcW w:w="5103" w:type="dxa"/>
            <w:vAlign w:val="center"/>
          </w:tcPr>
          <w:p w14:paraId="036DA200" w14:textId="77777777" w:rsidR="00E66F86" w:rsidRDefault="005C549D">
            <w:pPr>
              <w:snapToGrid w:val="0"/>
              <w:spacing w:line="240" w:lineRule="atLeast"/>
              <w:jc w:val="both"/>
              <w:rPr>
                <w:rFonts w:asciiTheme="minorEastAsia" w:eastAsiaTheme="minorEastAsia" w:hAnsiTheme="minorEastAsia" w:cs="Arial"/>
                <w:sz w:val="20"/>
                <w:szCs w:val="20"/>
                <w:lang w:eastAsia="zh-TW"/>
              </w:rPr>
            </w:pPr>
            <w:r>
              <w:rPr>
                <w:rFonts w:ascii="Arial" w:eastAsiaTheme="minorEastAsia" w:hAnsi="Arial" w:cs="Arial" w:hint="eastAsia"/>
                <w:sz w:val="20"/>
                <w:szCs w:val="20"/>
                <w:lang w:eastAsia="zh-TW"/>
              </w:rPr>
              <w:t>網站展商目錄橫幅廣告</w:t>
            </w:r>
            <w:r>
              <w:rPr>
                <w:rFonts w:ascii="Arial" w:eastAsiaTheme="minorEastAsia" w:hAnsi="Arial" w:cs="Arial" w:hint="eastAsia"/>
                <w:sz w:val="20"/>
                <w:szCs w:val="20"/>
                <w:lang w:eastAsia="zh-TW"/>
              </w:rPr>
              <w:t>(4</w:t>
            </w:r>
            <w:r>
              <w:rPr>
                <w:rFonts w:ascii="Arial" w:eastAsiaTheme="minorEastAsia" w:hAnsi="Arial" w:cs="Arial" w:hint="eastAsia"/>
                <w:sz w:val="20"/>
                <w:szCs w:val="20"/>
                <w:lang w:eastAsia="zh-TW"/>
              </w:rPr>
              <w:t>個月</w:t>
            </w:r>
            <w:r>
              <w:rPr>
                <w:rFonts w:ascii="Arial" w:eastAsiaTheme="minorEastAsia" w:hAnsi="Arial" w:cs="Arial" w:hint="eastAsia"/>
                <w:sz w:val="20"/>
                <w:szCs w:val="20"/>
                <w:lang w:eastAsia="zh-TW"/>
              </w:rPr>
              <w:t>)</w:t>
            </w:r>
            <w:r>
              <w:rPr>
                <w:rFonts w:ascii="Arial" w:hAnsi="Arial" w:cs="Arial"/>
                <w:sz w:val="20"/>
                <w:szCs w:val="20"/>
                <w:lang w:eastAsia="zh-TW"/>
              </w:rPr>
              <w:t xml:space="preserve"> – </w:t>
            </w:r>
            <w:r>
              <w:rPr>
                <w:rFonts w:ascii="Arial" w:eastAsiaTheme="minorEastAsia" w:hAnsi="Arial" w:cs="Arial" w:hint="eastAsia"/>
                <w:sz w:val="20"/>
                <w:szCs w:val="20"/>
                <w:lang w:eastAsia="zh-TW"/>
              </w:rPr>
              <w:t>800Wx150H</w:t>
            </w:r>
          </w:p>
        </w:tc>
        <w:tc>
          <w:tcPr>
            <w:tcW w:w="2119" w:type="dxa"/>
            <w:vAlign w:val="center"/>
          </w:tcPr>
          <w:p w14:paraId="1FEC8204" w14:textId="77777777" w:rsidR="00E66F86" w:rsidRDefault="005C549D">
            <w:pPr>
              <w:snapToGrid w:val="0"/>
              <w:spacing w:line="240" w:lineRule="atLeast"/>
              <w:jc w:val="both"/>
              <w:rPr>
                <w:rFonts w:asciiTheme="minorEastAsia" w:eastAsiaTheme="minorEastAsia" w:hAnsiTheme="minorEastAsia" w:cs="Arial"/>
                <w:sz w:val="20"/>
                <w:szCs w:val="20"/>
              </w:rPr>
            </w:pPr>
            <w:r>
              <w:rPr>
                <w:rFonts w:asciiTheme="minorEastAsia" w:eastAsiaTheme="minorEastAsia" w:hAnsiTheme="minorEastAsia" w:cs="Arial" w:hint="eastAsia"/>
                <w:sz w:val="20"/>
                <w:szCs w:val="20"/>
              </w:rPr>
              <w:t>美元</w:t>
            </w:r>
            <w:r>
              <w:rPr>
                <w:rFonts w:ascii="Arial" w:eastAsiaTheme="minorEastAsia" w:hAnsi="Arial" w:cs="Arial" w:hint="eastAsia"/>
                <w:bCs/>
                <w:sz w:val="20"/>
                <w:szCs w:val="20"/>
                <w:lang w:eastAsia="zh-TW"/>
              </w:rPr>
              <w:t>1080</w:t>
            </w:r>
          </w:p>
        </w:tc>
        <w:tc>
          <w:tcPr>
            <w:tcW w:w="1988" w:type="dxa"/>
            <w:vAlign w:val="center"/>
          </w:tcPr>
          <w:p w14:paraId="4F4486C7"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25DB2188" w14:textId="77777777">
        <w:trPr>
          <w:trHeight w:val="323"/>
        </w:trPr>
        <w:tc>
          <w:tcPr>
            <w:tcW w:w="5103" w:type="dxa"/>
            <w:vAlign w:val="center"/>
          </w:tcPr>
          <w:p w14:paraId="1F455FF6"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精選產品</w:t>
            </w:r>
            <w:r>
              <w:rPr>
                <w:rFonts w:ascii="Arial" w:eastAsiaTheme="minorEastAsia" w:hAnsi="Arial" w:cs="Arial"/>
                <w:sz w:val="20"/>
                <w:szCs w:val="20"/>
                <w:lang w:eastAsia="zh-TW"/>
              </w:rPr>
              <w:t>(1</w:t>
            </w:r>
            <w:r>
              <w:rPr>
                <w:rFonts w:ascii="Arial" w:eastAsiaTheme="minorEastAsia" w:hAnsi="Arial" w:cs="Arial" w:hint="eastAsia"/>
                <w:sz w:val="20"/>
                <w:szCs w:val="20"/>
                <w:lang w:eastAsia="zh-TW"/>
              </w:rPr>
              <w:t>個月</w:t>
            </w:r>
            <w:r>
              <w:rPr>
                <w:rFonts w:ascii="Arial" w:eastAsiaTheme="minorEastAsia" w:hAnsi="Arial" w:cs="Arial"/>
                <w:sz w:val="20"/>
                <w:szCs w:val="20"/>
                <w:lang w:eastAsia="zh-TW"/>
              </w:rPr>
              <w:t>)</w:t>
            </w:r>
            <w:r>
              <w:rPr>
                <w:rFonts w:ascii="Arial" w:hAnsi="Arial" w:cs="Arial"/>
                <w:sz w:val="20"/>
                <w:szCs w:val="20"/>
                <w:lang w:eastAsia="zh-TW"/>
              </w:rPr>
              <w:t xml:space="preserve"> – </w:t>
            </w:r>
            <w:r>
              <w:rPr>
                <w:rFonts w:ascii="Arial" w:eastAsiaTheme="minorEastAsia" w:hAnsi="Arial" w:cs="Arial"/>
                <w:sz w:val="20"/>
                <w:szCs w:val="20"/>
                <w:lang w:eastAsia="zh-TW"/>
              </w:rPr>
              <w:t>500W x500H</w:t>
            </w:r>
          </w:p>
        </w:tc>
        <w:tc>
          <w:tcPr>
            <w:tcW w:w="2119" w:type="dxa"/>
            <w:vAlign w:val="center"/>
          </w:tcPr>
          <w:p w14:paraId="437F2DD8" w14:textId="77777777" w:rsidR="00E66F86" w:rsidRDefault="005C549D">
            <w:pPr>
              <w:snapToGrid w:val="0"/>
              <w:spacing w:line="240" w:lineRule="atLeast"/>
              <w:jc w:val="both"/>
              <w:rPr>
                <w:rFonts w:ascii="Arial" w:hAnsi="Arial" w:cs="Arial"/>
                <w:bCs/>
                <w:sz w:val="20"/>
                <w:szCs w:val="20"/>
              </w:rPr>
            </w:pPr>
            <w:r>
              <w:rPr>
                <w:rFonts w:asciiTheme="minorEastAsia" w:eastAsiaTheme="minorEastAsia" w:hAnsiTheme="minorEastAsia" w:cs="Arial" w:hint="eastAsia"/>
                <w:sz w:val="20"/>
                <w:szCs w:val="20"/>
              </w:rPr>
              <w:t>美元</w:t>
            </w:r>
            <w:r>
              <w:rPr>
                <w:rFonts w:ascii="Arial" w:eastAsiaTheme="minorEastAsia" w:hAnsi="Arial" w:cs="Arial" w:hint="eastAsia"/>
                <w:sz w:val="20"/>
                <w:szCs w:val="20"/>
                <w:lang w:eastAsia="zh-TW"/>
              </w:rPr>
              <w:t>300</w:t>
            </w:r>
          </w:p>
        </w:tc>
        <w:tc>
          <w:tcPr>
            <w:tcW w:w="1988" w:type="dxa"/>
            <w:vAlign w:val="center"/>
          </w:tcPr>
          <w:p w14:paraId="010E8A45"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66EAFC37" w14:textId="77777777">
        <w:trPr>
          <w:trHeight w:val="323"/>
        </w:trPr>
        <w:tc>
          <w:tcPr>
            <w:tcW w:w="5103" w:type="dxa"/>
            <w:vAlign w:val="center"/>
          </w:tcPr>
          <w:p w14:paraId="62A2152E" w14:textId="77777777" w:rsidR="00E66F86" w:rsidRDefault="005C549D">
            <w:pPr>
              <w:snapToGrid w:val="0"/>
              <w:spacing w:line="240" w:lineRule="atLeast"/>
              <w:jc w:val="both"/>
              <w:rPr>
                <w:rFonts w:ascii="Arial" w:hAnsi="Arial" w:cs="Arial"/>
                <w:sz w:val="20"/>
                <w:szCs w:val="20"/>
                <w:lang w:eastAsia="zh-TW"/>
              </w:rPr>
            </w:pPr>
            <w:r>
              <w:rPr>
                <w:rFonts w:ascii="Arial" w:hAnsi="Arial" w:cs="Arial" w:hint="eastAsia"/>
                <w:sz w:val="20"/>
                <w:szCs w:val="20"/>
                <w:lang w:eastAsia="zh-TW"/>
              </w:rPr>
              <w:t>精選產品</w:t>
            </w:r>
            <w:r>
              <w:rPr>
                <w:rFonts w:ascii="Arial" w:hAnsi="Arial" w:cs="Arial"/>
                <w:sz w:val="20"/>
                <w:szCs w:val="20"/>
                <w:lang w:eastAsia="zh-TW"/>
              </w:rPr>
              <w:t>(</w:t>
            </w:r>
            <w:r>
              <w:rPr>
                <w:rFonts w:ascii="Arial" w:eastAsiaTheme="minorEastAsia" w:hAnsi="Arial" w:cs="Arial" w:hint="eastAsia"/>
                <w:sz w:val="20"/>
                <w:szCs w:val="20"/>
                <w:lang w:eastAsia="zh-TW"/>
              </w:rPr>
              <w:t>4</w:t>
            </w:r>
            <w:r>
              <w:rPr>
                <w:rFonts w:ascii="Arial" w:hAnsi="Arial" w:cs="Arial" w:hint="eastAsia"/>
                <w:sz w:val="20"/>
                <w:szCs w:val="20"/>
                <w:lang w:eastAsia="zh-TW"/>
              </w:rPr>
              <w:t>個月</w:t>
            </w:r>
            <w:r>
              <w:rPr>
                <w:rFonts w:ascii="Arial" w:hAnsi="Arial" w:cs="Arial"/>
                <w:sz w:val="20"/>
                <w:szCs w:val="20"/>
                <w:lang w:eastAsia="zh-TW"/>
              </w:rPr>
              <w:t>) – 500W x500H</w:t>
            </w:r>
          </w:p>
        </w:tc>
        <w:tc>
          <w:tcPr>
            <w:tcW w:w="2119" w:type="dxa"/>
            <w:vAlign w:val="center"/>
          </w:tcPr>
          <w:p w14:paraId="7F136295" w14:textId="77777777" w:rsidR="00E66F86" w:rsidRDefault="005C549D">
            <w:pPr>
              <w:snapToGrid w:val="0"/>
              <w:spacing w:line="240" w:lineRule="atLeast"/>
              <w:jc w:val="both"/>
              <w:rPr>
                <w:rFonts w:ascii="Arial" w:hAnsi="Arial" w:cs="Arial"/>
                <w:bCs/>
                <w:sz w:val="20"/>
                <w:szCs w:val="20"/>
              </w:rPr>
            </w:pPr>
            <w:r>
              <w:rPr>
                <w:rFonts w:asciiTheme="minorEastAsia" w:eastAsiaTheme="minorEastAsia" w:hAnsiTheme="minorEastAsia" w:cs="Arial" w:hint="eastAsia"/>
                <w:sz w:val="20"/>
                <w:szCs w:val="20"/>
              </w:rPr>
              <w:t>美元</w:t>
            </w:r>
            <w:r>
              <w:rPr>
                <w:rFonts w:ascii="Arial" w:eastAsiaTheme="minorEastAsia" w:hAnsi="Arial" w:cs="Arial" w:hint="eastAsia"/>
                <w:bCs/>
                <w:sz w:val="20"/>
                <w:szCs w:val="20"/>
                <w:lang w:eastAsia="zh-TW"/>
              </w:rPr>
              <w:t>1080</w:t>
            </w:r>
          </w:p>
        </w:tc>
        <w:tc>
          <w:tcPr>
            <w:tcW w:w="1988" w:type="dxa"/>
            <w:vAlign w:val="center"/>
          </w:tcPr>
          <w:p w14:paraId="25B9E09F"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273031D2" w14:textId="77777777">
        <w:trPr>
          <w:trHeight w:val="323"/>
        </w:trPr>
        <w:tc>
          <w:tcPr>
            <w:tcW w:w="5103" w:type="dxa"/>
            <w:vAlign w:val="center"/>
          </w:tcPr>
          <w:p w14:paraId="5FDABC9E"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網站預先登記橫幅廣告</w:t>
            </w:r>
            <w:r>
              <w:rPr>
                <w:rFonts w:ascii="Arial" w:eastAsiaTheme="minorEastAsia" w:hAnsi="Arial" w:cs="Arial" w:hint="eastAsia"/>
                <w:sz w:val="20"/>
                <w:szCs w:val="20"/>
                <w:lang w:eastAsia="zh-TW"/>
              </w:rPr>
              <w:t>(4</w:t>
            </w:r>
            <w:r>
              <w:rPr>
                <w:rFonts w:ascii="Arial" w:eastAsiaTheme="minorEastAsia" w:hAnsi="Arial" w:cs="Arial" w:hint="eastAsia"/>
                <w:sz w:val="20"/>
                <w:szCs w:val="20"/>
                <w:lang w:eastAsia="zh-TW"/>
              </w:rPr>
              <w:t>個月</w:t>
            </w:r>
            <w:r>
              <w:rPr>
                <w:rFonts w:ascii="Arial" w:eastAsiaTheme="minorEastAsia" w:hAnsi="Arial" w:cs="Arial" w:hint="eastAsia"/>
                <w:sz w:val="20"/>
                <w:szCs w:val="20"/>
                <w:lang w:eastAsia="zh-TW"/>
              </w:rPr>
              <w:t>)</w:t>
            </w:r>
            <w:r>
              <w:rPr>
                <w:rFonts w:ascii="Arial" w:hAnsi="Arial" w:cs="Arial"/>
                <w:sz w:val="20"/>
                <w:szCs w:val="20"/>
                <w:lang w:eastAsia="zh-TW"/>
              </w:rPr>
              <w:t xml:space="preserve"> – </w:t>
            </w:r>
            <w:r>
              <w:rPr>
                <w:rFonts w:ascii="Arial" w:eastAsiaTheme="minorEastAsia" w:hAnsi="Arial" w:cs="Arial" w:hint="eastAsia"/>
                <w:sz w:val="20"/>
                <w:szCs w:val="20"/>
                <w:lang w:eastAsia="zh-TW"/>
              </w:rPr>
              <w:t>800Wx150H</w:t>
            </w:r>
          </w:p>
        </w:tc>
        <w:tc>
          <w:tcPr>
            <w:tcW w:w="2119" w:type="dxa"/>
            <w:vAlign w:val="center"/>
          </w:tcPr>
          <w:p w14:paraId="6582F627" w14:textId="77777777" w:rsidR="00E66F86" w:rsidRDefault="005C549D">
            <w:pPr>
              <w:snapToGrid w:val="0"/>
              <w:spacing w:line="240" w:lineRule="atLeast"/>
              <w:jc w:val="both"/>
              <w:rPr>
                <w:rFonts w:ascii="Arial" w:hAnsi="Arial" w:cs="Arial"/>
                <w:bCs/>
                <w:sz w:val="20"/>
                <w:szCs w:val="20"/>
              </w:rPr>
            </w:pPr>
            <w:r>
              <w:rPr>
                <w:rFonts w:asciiTheme="minorEastAsia" w:eastAsiaTheme="minorEastAsia" w:hAnsiTheme="minorEastAsia" w:cs="Arial" w:hint="eastAsia"/>
                <w:sz w:val="20"/>
                <w:szCs w:val="20"/>
              </w:rPr>
              <w:t>美元</w:t>
            </w:r>
            <w:r>
              <w:rPr>
                <w:rFonts w:ascii="Arial" w:eastAsiaTheme="minorEastAsia" w:hAnsi="Arial" w:cs="Arial" w:hint="eastAsia"/>
                <w:sz w:val="20"/>
                <w:szCs w:val="20"/>
                <w:lang w:eastAsia="zh-TW"/>
              </w:rPr>
              <w:t>900</w:t>
            </w:r>
          </w:p>
        </w:tc>
        <w:tc>
          <w:tcPr>
            <w:tcW w:w="1988" w:type="dxa"/>
            <w:vAlign w:val="center"/>
          </w:tcPr>
          <w:p w14:paraId="6C2A2090"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4B041133" w14:textId="77777777">
        <w:trPr>
          <w:trHeight w:val="323"/>
        </w:trPr>
        <w:tc>
          <w:tcPr>
            <w:tcW w:w="5103" w:type="dxa"/>
            <w:vAlign w:val="center"/>
          </w:tcPr>
          <w:p w14:paraId="7EF4025A"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網站下載專區橫幅廣告</w:t>
            </w:r>
            <w:r>
              <w:rPr>
                <w:rFonts w:ascii="Arial" w:eastAsiaTheme="minorEastAsia" w:hAnsi="Arial" w:cs="Arial" w:hint="eastAsia"/>
                <w:sz w:val="20"/>
                <w:szCs w:val="20"/>
                <w:lang w:eastAsia="zh-TW"/>
              </w:rPr>
              <w:t>(4</w:t>
            </w:r>
            <w:r>
              <w:rPr>
                <w:rFonts w:ascii="Arial" w:eastAsiaTheme="minorEastAsia" w:hAnsi="Arial" w:cs="Arial" w:hint="eastAsia"/>
                <w:sz w:val="20"/>
                <w:szCs w:val="20"/>
                <w:lang w:eastAsia="zh-TW"/>
              </w:rPr>
              <w:t>個月</w:t>
            </w:r>
            <w:r>
              <w:rPr>
                <w:rFonts w:ascii="Arial" w:eastAsiaTheme="minorEastAsia" w:hAnsi="Arial" w:cs="Arial" w:hint="eastAsia"/>
                <w:sz w:val="20"/>
                <w:szCs w:val="20"/>
                <w:lang w:eastAsia="zh-TW"/>
              </w:rPr>
              <w:t>)</w:t>
            </w:r>
            <w:r>
              <w:rPr>
                <w:rFonts w:ascii="Arial" w:hAnsi="Arial" w:cs="Arial"/>
                <w:sz w:val="20"/>
                <w:szCs w:val="20"/>
                <w:lang w:eastAsia="zh-TW"/>
              </w:rPr>
              <w:t xml:space="preserve"> – </w:t>
            </w:r>
            <w:r>
              <w:rPr>
                <w:rFonts w:ascii="Arial" w:eastAsiaTheme="minorEastAsia" w:hAnsi="Arial" w:cs="Arial" w:hint="eastAsia"/>
                <w:sz w:val="20"/>
                <w:szCs w:val="20"/>
                <w:lang w:eastAsia="zh-TW"/>
              </w:rPr>
              <w:t>800Wx150H</w:t>
            </w:r>
          </w:p>
        </w:tc>
        <w:tc>
          <w:tcPr>
            <w:tcW w:w="2119" w:type="dxa"/>
            <w:vAlign w:val="center"/>
          </w:tcPr>
          <w:p w14:paraId="720B3852" w14:textId="77777777" w:rsidR="00E66F86" w:rsidRDefault="005C549D">
            <w:pPr>
              <w:snapToGrid w:val="0"/>
              <w:spacing w:line="240" w:lineRule="atLeast"/>
              <w:jc w:val="both"/>
              <w:rPr>
                <w:rFonts w:ascii="Arial" w:eastAsiaTheme="minorEastAsia" w:hAnsi="Arial" w:cs="Arial"/>
                <w:bCs/>
                <w:sz w:val="20"/>
                <w:szCs w:val="20"/>
                <w:lang w:eastAsia="zh-TW"/>
              </w:rPr>
            </w:pPr>
            <w:r>
              <w:rPr>
                <w:rFonts w:asciiTheme="minorEastAsia" w:eastAsiaTheme="minorEastAsia" w:hAnsiTheme="minorEastAsia" w:cs="Arial" w:hint="eastAsia"/>
                <w:sz w:val="20"/>
                <w:szCs w:val="20"/>
              </w:rPr>
              <w:t>美元</w:t>
            </w:r>
            <w:r>
              <w:rPr>
                <w:rFonts w:ascii="Arial" w:eastAsiaTheme="minorEastAsia" w:hAnsi="Arial" w:cs="Arial" w:hint="eastAsia"/>
                <w:bCs/>
                <w:sz w:val="20"/>
                <w:szCs w:val="20"/>
                <w:lang w:eastAsia="zh-TW"/>
              </w:rPr>
              <w:t>720</w:t>
            </w:r>
          </w:p>
        </w:tc>
        <w:tc>
          <w:tcPr>
            <w:tcW w:w="1988" w:type="dxa"/>
            <w:vAlign w:val="center"/>
          </w:tcPr>
          <w:p w14:paraId="337C84EC"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5487A62C" w14:textId="77777777">
        <w:trPr>
          <w:trHeight w:val="323"/>
        </w:trPr>
        <w:tc>
          <w:tcPr>
            <w:tcW w:w="7222" w:type="dxa"/>
            <w:gridSpan w:val="2"/>
            <w:vAlign w:val="center"/>
          </w:tcPr>
          <w:p w14:paraId="7614A598" w14:textId="77777777" w:rsidR="00E66F86" w:rsidRDefault="005C549D">
            <w:pPr>
              <w:snapToGrid w:val="0"/>
              <w:spacing w:line="240" w:lineRule="atLeast"/>
              <w:jc w:val="both"/>
              <w:rPr>
                <w:rFonts w:ascii="Arial" w:eastAsiaTheme="minorEastAsia" w:hAnsi="Arial" w:cs="Arial"/>
                <w:b/>
                <w:sz w:val="20"/>
                <w:szCs w:val="20"/>
                <w:lang w:eastAsia="zh-TW"/>
              </w:rPr>
            </w:pPr>
            <w:r>
              <w:rPr>
                <w:rFonts w:ascii="Arial" w:eastAsiaTheme="minorEastAsia" w:hAnsi="Arial" w:cs="Arial" w:hint="eastAsia"/>
                <w:b/>
                <w:sz w:val="20"/>
                <w:szCs w:val="20"/>
                <w:lang w:eastAsia="zh-TW"/>
              </w:rPr>
              <w:t>AAE</w:t>
            </w:r>
            <w:r>
              <w:rPr>
                <w:rFonts w:ascii="Arial" w:eastAsiaTheme="minorEastAsia" w:hAnsi="Arial" w:cs="Arial" w:hint="eastAsia"/>
                <w:b/>
                <w:sz w:val="20"/>
                <w:szCs w:val="20"/>
                <w:lang w:eastAsia="zh-TW"/>
              </w:rPr>
              <w:t>贊助方案</w:t>
            </w:r>
          </w:p>
        </w:tc>
        <w:tc>
          <w:tcPr>
            <w:tcW w:w="1988" w:type="dxa"/>
            <w:vAlign w:val="center"/>
          </w:tcPr>
          <w:p w14:paraId="1121B0C8" w14:textId="77777777" w:rsidR="00E66F86" w:rsidRDefault="00E66F86">
            <w:pPr>
              <w:jc w:val="both"/>
              <w:rPr>
                <w:rFonts w:ascii="Arial" w:eastAsiaTheme="minorEastAsia" w:hAnsi="Arial" w:cs="Arial"/>
                <w:b/>
                <w:sz w:val="18"/>
                <w:szCs w:val="18"/>
                <w:shd w:val="pct15" w:color="auto" w:fill="FFFFFF"/>
                <w:lang w:eastAsia="zh-HK"/>
              </w:rPr>
            </w:pPr>
          </w:p>
        </w:tc>
      </w:tr>
      <w:tr w:rsidR="00E66F86" w14:paraId="5693D1F2" w14:textId="77777777">
        <w:trPr>
          <w:trHeight w:val="323"/>
        </w:trPr>
        <w:tc>
          <w:tcPr>
            <w:tcW w:w="5103" w:type="dxa"/>
            <w:vAlign w:val="center"/>
          </w:tcPr>
          <w:p w14:paraId="72FEC4B1"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內容</w:t>
            </w:r>
            <w:r>
              <w:rPr>
                <w:rFonts w:ascii="Arial" w:eastAsiaTheme="minorEastAsia" w:hAnsi="Arial" w:cs="Arial" w:hint="eastAsia"/>
                <w:sz w:val="20"/>
                <w:szCs w:val="20"/>
                <w:lang w:eastAsia="zh-TW"/>
              </w:rPr>
              <w:t>:</w:t>
            </w:r>
          </w:p>
          <w:p w14:paraId="32CCAAEB"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1.</w:t>
            </w:r>
            <w:r>
              <w:rPr>
                <w:rFonts w:ascii="Arial" w:eastAsiaTheme="minorEastAsia" w:hAnsi="Arial" w:cs="Arial" w:hint="eastAsia"/>
                <w:sz w:val="20"/>
                <w:szCs w:val="20"/>
                <w:lang w:eastAsia="zh-TW"/>
              </w:rPr>
              <w:t>全天活動舞臺曝光（</w:t>
            </w:r>
            <w:r>
              <w:rPr>
                <w:rFonts w:ascii="Arial" w:eastAsiaTheme="minorEastAsia" w:hAnsi="Arial" w:cs="Arial"/>
                <w:sz w:val="20"/>
                <w:szCs w:val="20"/>
                <w:lang w:eastAsia="zh-TW"/>
              </w:rPr>
              <w:t>10:00‒18:00</w:t>
            </w:r>
            <w:r>
              <w:rPr>
                <w:rFonts w:ascii="Arial" w:eastAsiaTheme="minorEastAsia" w:hAnsi="Arial" w:cs="Arial" w:hint="eastAsia"/>
                <w:sz w:val="20"/>
                <w:szCs w:val="20"/>
                <w:lang w:eastAsia="zh-TW"/>
              </w:rPr>
              <w:t>）</w:t>
            </w:r>
          </w:p>
          <w:p w14:paraId="70C5D382"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2.</w:t>
            </w:r>
            <w:r>
              <w:rPr>
                <w:rFonts w:ascii="Arial" w:eastAsiaTheme="minorEastAsia" w:hAnsi="Arial" w:cs="Arial"/>
                <w:sz w:val="20"/>
                <w:szCs w:val="20"/>
                <w:lang w:eastAsia="zh-TW"/>
              </w:rPr>
              <w:t>48</w:t>
            </w:r>
            <w:r>
              <w:rPr>
                <w:rFonts w:ascii="Arial" w:eastAsiaTheme="minorEastAsia" w:hAnsi="Arial" w:cs="Arial" w:hint="eastAsia"/>
                <w:sz w:val="20"/>
                <w:szCs w:val="20"/>
                <w:lang w:eastAsia="zh-TW"/>
              </w:rPr>
              <w:t>平方米光地展位</w:t>
            </w:r>
          </w:p>
          <w:p w14:paraId="70500FC5"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3.</w:t>
            </w:r>
            <w:r>
              <w:rPr>
                <w:rFonts w:ascii="Arial" w:eastAsiaTheme="minorEastAsia" w:hAnsi="Arial" w:cs="Arial" w:hint="eastAsia"/>
                <w:sz w:val="20"/>
                <w:szCs w:val="20"/>
                <w:lang w:eastAsia="zh-TW"/>
              </w:rPr>
              <w:t>內容創作者匹配</w:t>
            </w:r>
          </w:p>
          <w:p w14:paraId="4A79E7FC"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4.</w:t>
            </w:r>
            <w:r>
              <w:rPr>
                <w:rFonts w:ascii="Arial" w:eastAsiaTheme="minorEastAsia" w:hAnsi="Arial" w:cs="Arial" w:hint="eastAsia"/>
                <w:sz w:val="20"/>
                <w:szCs w:val="20"/>
                <w:lang w:eastAsia="zh-TW"/>
              </w:rPr>
              <w:t>展前推廣（展會前</w:t>
            </w:r>
            <w:r>
              <w:rPr>
                <w:rFonts w:ascii="Arial" w:eastAsiaTheme="minorEastAsia" w:hAnsi="Arial" w:cs="Arial"/>
                <w:sz w:val="20"/>
                <w:szCs w:val="20"/>
                <w:lang w:eastAsia="zh-TW"/>
              </w:rPr>
              <w:t>1</w:t>
            </w:r>
            <w:r>
              <w:rPr>
                <w:rFonts w:ascii="Arial" w:eastAsiaTheme="minorEastAsia" w:hAnsi="Arial" w:cs="Arial" w:hint="eastAsia"/>
                <w:sz w:val="20"/>
                <w:szCs w:val="20"/>
                <w:lang w:eastAsia="zh-TW"/>
              </w:rPr>
              <w:t>個月）</w:t>
            </w:r>
          </w:p>
          <w:p w14:paraId="41C58C48"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5.</w:t>
            </w:r>
            <w:r>
              <w:rPr>
                <w:rFonts w:ascii="Arial" w:eastAsiaTheme="minorEastAsia" w:hAnsi="Arial" w:cs="Arial" w:hint="eastAsia"/>
                <w:sz w:val="20"/>
                <w:szCs w:val="20"/>
                <w:lang w:eastAsia="zh-TW"/>
              </w:rPr>
              <w:t>展會期間推廣</w:t>
            </w:r>
          </w:p>
          <w:p w14:paraId="52A388E9" w14:textId="77777777" w:rsidR="00E66F86" w:rsidRDefault="005C549D">
            <w:pPr>
              <w:snapToGrid w:val="0"/>
              <w:spacing w:line="240" w:lineRule="atLeast"/>
              <w:jc w:val="both"/>
              <w:rPr>
                <w:rFonts w:ascii="Arial" w:eastAsiaTheme="minorEastAsia" w:hAnsi="Arial" w:cs="Arial"/>
                <w:sz w:val="20"/>
                <w:szCs w:val="20"/>
                <w:lang w:eastAsia="zh-TW"/>
              </w:rPr>
            </w:pPr>
            <w:r>
              <w:rPr>
                <w:rFonts w:ascii="Arial" w:eastAsiaTheme="minorEastAsia" w:hAnsi="Arial" w:cs="Arial" w:hint="eastAsia"/>
                <w:sz w:val="20"/>
                <w:szCs w:val="20"/>
                <w:lang w:eastAsia="zh-TW"/>
              </w:rPr>
              <w:t>6.</w:t>
            </w:r>
            <w:r>
              <w:rPr>
                <w:rFonts w:ascii="Arial" w:eastAsiaTheme="minorEastAsia" w:hAnsi="Arial" w:cs="Arial" w:hint="eastAsia"/>
                <w:sz w:val="20"/>
                <w:szCs w:val="20"/>
                <w:lang w:eastAsia="zh-TW"/>
              </w:rPr>
              <w:t>展後推廣（展會後</w:t>
            </w:r>
            <w:r>
              <w:rPr>
                <w:rFonts w:ascii="Arial" w:eastAsiaTheme="minorEastAsia" w:hAnsi="Arial" w:cs="Arial"/>
                <w:sz w:val="20"/>
                <w:szCs w:val="20"/>
                <w:lang w:eastAsia="zh-TW"/>
              </w:rPr>
              <w:t xml:space="preserve"> 1 </w:t>
            </w:r>
            <w:r>
              <w:rPr>
                <w:rFonts w:ascii="Arial" w:eastAsiaTheme="minorEastAsia" w:hAnsi="Arial" w:cs="Arial" w:hint="eastAsia"/>
                <w:sz w:val="20"/>
                <w:szCs w:val="20"/>
                <w:lang w:eastAsia="zh-TW"/>
              </w:rPr>
              <w:t>個月）</w:t>
            </w:r>
          </w:p>
        </w:tc>
        <w:tc>
          <w:tcPr>
            <w:tcW w:w="2119" w:type="dxa"/>
            <w:vAlign w:val="center"/>
          </w:tcPr>
          <w:p w14:paraId="66C83BEB" w14:textId="77777777" w:rsidR="00E66F86" w:rsidRDefault="005C549D">
            <w:pPr>
              <w:snapToGrid w:val="0"/>
              <w:spacing w:line="240" w:lineRule="atLeast"/>
              <w:jc w:val="both"/>
              <w:rPr>
                <w:rFonts w:ascii="Arial" w:eastAsiaTheme="minorEastAsia" w:hAnsi="Arial" w:cs="Arial"/>
                <w:bCs/>
                <w:sz w:val="20"/>
                <w:szCs w:val="20"/>
                <w:lang w:eastAsia="zh-TW"/>
              </w:rPr>
            </w:pPr>
            <w:r>
              <w:rPr>
                <w:rFonts w:ascii="Arial" w:eastAsiaTheme="minorEastAsia" w:hAnsi="Arial" w:cs="Arial" w:hint="eastAsia"/>
                <w:bCs/>
                <w:sz w:val="20"/>
                <w:szCs w:val="20"/>
              </w:rPr>
              <w:t>港元</w:t>
            </w:r>
            <w:r>
              <w:rPr>
                <w:rFonts w:ascii="Arial" w:eastAsiaTheme="minorEastAsia" w:hAnsi="Arial" w:cs="Arial" w:hint="eastAsia"/>
                <w:bCs/>
                <w:sz w:val="20"/>
                <w:szCs w:val="20"/>
                <w:lang w:eastAsia="zh-TW"/>
              </w:rPr>
              <w:t>350,000</w:t>
            </w:r>
          </w:p>
          <w:p w14:paraId="2AAF8814" w14:textId="77777777" w:rsidR="00E66F86" w:rsidRDefault="005C549D">
            <w:pPr>
              <w:snapToGrid w:val="0"/>
              <w:spacing w:line="240" w:lineRule="atLeast"/>
              <w:jc w:val="both"/>
              <w:rPr>
                <w:rFonts w:ascii="Arial" w:eastAsiaTheme="minorEastAsia" w:hAnsi="Arial" w:cs="Arial"/>
                <w:bCs/>
                <w:sz w:val="20"/>
                <w:szCs w:val="20"/>
                <w:lang w:eastAsia="zh-TW"/>
              </w:rPr>
            </w:pPr>
            <w:r>
              <w:rPr>
                <w:rFonts w:ascii="Arial" w:eastAsiaTheme="minorEastAsia" w:hAnsi="Arial" w:cs="Arial" w:hint="eastAsia"/>
                <w:bCs/>
                <w:sz w:val="20"/>
                <w:szCs w:val="20"/>
                <w:lang w:eastAsia="zh-TW"/>
              </w:rPr>
              <w:t>美金</w:t>
            </w:r>
            <w:r>
              <w:rPr>
                <w:rFonts w:ascii="Arial" w:eastAsiaTheme="minorEastAsia" w:hAnsi="Arial" w:cs="Arial" w:hint="eastAsia"/>
                <w:bCs/>
                <w:sz w:val="20"/>
                <w:szCs w:val="20"/>
                <w:lang w:eastAsia="zh-TW"/>
              </w:rPr>
              <w:t>44,872</w:t>
            </w:r>
          </w:p>
          <w:p w14:paraId="2B043BB6" w14:textId="77777777" w:rsidR="00E66F86" w:rsidRDefault="005C549D">
            <w:pPr>
              <w:snapToGrid w:val="0"/>
              <w:spacing w:line="240" w:lineRule="atLeast"/>
              <w:jc w:val="both"/>
              <w:rPr>
                <w:rFonts w:ascii="Arial" w:eastAsiaTheme="minorEastAsia" w:hAnsi="Arial" w:cs="Arial"/>
                <w:bCs/>
                <w:sz w:val="20"/>
                <w:szCs w:val="20"/>
                <w:lang w:eastAsia="zh-TW"/>
              </w:rPr>
            </w:pPr>
            <w:r>
              <w:rPr>
                <w:rFonts w:ascii="Arial" w:eastAsiaTheme="minorEastAsia" w:hAnsi="Arial" w:cs="Arial" w:hint="eastAsia"/>
                <w:bCs/>
                <w:sz w:val="20"/>
                <w:szCs w:val="20"/>
                <w:lang w:eastAsia="zh-TW"/>
              </w:rPr>
              <w:t>人民幣</w:t>
            </w:r>
            <w:r>
              <w:rPr>
                <w:rFonts w:ascii="Arial" w:eastAsiaTheme="minorEastAsia" w:hAnsi="Arial" w:cs="Arial"/>
                <w:bCs/>
                <w:sz w:val="20"/>
                <w:szCs w:val="20"/>
                <w:lang w:eastAsia="zh-TW"/>
              </w:rPr>
              <w:t>327,564</w:t>
            </w:r>
          </w:p>
        </w:tc>
        <w:tc>
          <w:tcPr>
            <w:tcW w:w="1988" w:type="dxa"/>
            <w:vAlign w:val="center"/>
          </w:tcPr>
          <w:p w14:paraId="5C7383CA" w14:textId="77777777" w:rsidR="00E66F86" w:rsidRDefault="00E66F86">
            <w:pPr>
              <w:jc w:val="both"/>
              <w:rPr>
                <w:rFonts w:ascii="Arial" w:eastAsiaTheme="minorEastAsia" w:hAnsi="Arial" w:cs="Arial"/>
                <w:b/>
                <w:sz w:val="18"/>
                <w:szCs w:val="18"/>
                <w:shd w:val="pct15" w:color="auto" w:fill="FFFFFF"/>
                <w:lang w:eastAsia="zh-HK"/>
              </w:rPr>
            </w:pPr>
          </w:p>
        </w:tc>
      </w:tr>
    </w:tbl>
    <w:p w14:paraId="7FEA0A86" w14:textId="77777777" w:rsidR="00E66F86" w:rsidRDefault="005C549D">
      <w:pPr>
        <w:tabs>
          <w:tab w:val="left" w:pos="5760"/>
        </w:tabs>
        <w:rPr>
          <w:rFonts w:ascii="Arial" w:eastAsia="Microsoft JhengHei" w:hAnsi="Arial" w:cs="Arial"/>
          <w:b/>
          <w:i/>
          <w:iCs/>
          <w:sz w:val="20"/>
          <w:szCs w:val="20"/>
        </w:rPr>
      </w:pPr>
      <w:r>
        <w:rPr>
          <w:rFonts w:ascii="Arial" w:eastAsia="Microsoft JhengHei" w:hAnsi="Arial" w:cs="Arial"/>
          <w:b/>
          <w:i/>
          <w:iCs/>
          <w:sz w:val="20"/>
          <w:szCs w:val="20"/>
        </w:rPr>
        <w:t>備註</w:t>
      </w:r>
      <w:r>
        <w:rPr>
          <w:rFonts w:ascii="Arial" w:eastAsia="Microsoft JhengHei" w:hAnsi="Arial" w:cs="Arial"/>
          <w:b/>
          <w:i/>
          <w:iCs/>
          <w:sz w:val="20"/>
          <w:szCs w:val="20"/>
        </w:rPr>
        <w:t>:</w:t>
      </w:r>
    </w:p>
    <w:p w14:paraId="50A2C02C" w14:textId="77777777" w:rsidR="00E66F86" w:rsidRDefault="005C549D">
      <w:pPr>
        <w:widowControl w:val="0"/>
        <w:numPr>
          <w:ilvl w:val="0"/>
          <w:numId w:val="7"/>
        </w:numPr>
        <w:rPr>
          <w:rFonts w:ascii="Arial" w:eastAsia="Microsoft JhengHei" w:hAnsi="Arial" w:cs="Arial"/>
          <w:sz w:val="20"/>
          <w:szCs w:val="20"/>
          <w:lang w:eastAsia="zh-TW"/>
        </w:rPr>
      </w:pPr>
      <w:r>
        <w:rPr>
          <w:rFonts w:ascii="Arial" w:eastAsia="Microsoft JhengHei" w:hAnsi="Arial" w:cs="Arial"/>
          <w:sz w:val="20"/>
          <w:szCs w:val="20"/>
          <w:lang w:eastAsia="zh-TW"/>
        </w:rPr>
        <w:t>以上各項名額有限，先到先得。</w:t>
      </w:r>
    </w:p>
    <w:p w14:paraId="0EB33DD1" w14:textId="77777777" w:rsidR="00E66F86" w:rsidRDefault="005C549D">
      <w:pPr>
        <w:widowControl w:val="0"/>
        <w:numPr>
          <w:ilvl w:val="0"/>
          <w:numId w:val="7"/>
        </w:numPr>
        <w:tabs>
          <w:tab w:val="left" w:pos="5760"/>
        </w:tabs>
        <w:rPr>
          <w:rFonts w:ascii="Arial" w:eastAsia="Microsoft JhengHei" w:hAnsi="Arial" w:cs="Arial"/>
          <w:iCs/>
          <w:sz w:val="20"/>
          <w:szCs w:val="20"/>
          <w:lang w:eastAsia="zh-TW"/>
        </w:rPr>
      </w:pPr>
      <w:r>
        <w:rPr>
          <w:rFonts w:ascii="Arial" w:eastAsia="Microsoft JhengHei" w:hAnsi="Arial" w:cs="Arial"/>
          <w:iCs/>
          <w:sz w:val="20"/>
          <w:szCs w:val="20"/>
          <w:lang w:eastAsia="zh-TW"/>
        </w:rPr>
        <w:t>以上價格不包括</w:t>
      </w:r>
      <w:r>
        <w:rPr>
          <w:rFonts w:ascii="Arial" w:eastAsia="Microsoft JhengHei" w:hAnsi="Arial" w:cs="Arial" w:hint="eastAsia"/>
          <w:iCs/>
          <w:sz w:val="20"/>
          <w:szCs w:val="20"/>
          <w:lang w:eastAsia="zh-TW"/>
        </w:rPr>
        <w:t>設計及修改</w:t>
      </w:r>
      <w:r>
        <w:rPr>
          <w:rFonts w:ascii="Arial" w:eastAsia="Microsoft JhengHei" w:hAnsi="Arial" w:cs="Arial"/>
          <w:iCs/>
          <w:sz w:val="20"/>
          <w:szCs w:val="20"/>
          <w:lang w:eastAsia="zh-TW"/>
        </w:rPr>
        <w:t>稿</w:t>
      </w:r>
      <w:r>
        <w:rPr>
          <w:rFonts w:ascii="Arial" w:eastAsia="Microsoft JhengHei" w:hAnsi="Arial" w:cs="Arial" w:hint="eastAsia"/>
          <w:iCs/>
          <w:sz w:val="20"/>
          <w:szCs w:val="20"/>
          <w:lang w:eastAsia="zh-TW"/>
        </w:rPr>
        <w:t>件</w:t>
      </w:r>
      <w:r>
        <w:rPr>
          <w:rFonts w:ascii="Arial" w:eastAsia="Microsoft JhengHei" w:hAnsi="Arial" w:cs="Arial"/>
          <w:iCs/>
          <w:sz w:val="20"/>
          <w:szCs w:val="20"/>
          <w:lang w:eastAsia="zh-TW"/>
        </w:rPr>
        <w:t>之費用。</w:t>
      </w:r>
    </w:p>
    <w:p w14:paraId="0D5728A3" w14:textId="77777777" w:rsidR="00E66F86" w:rsidRDefault="005C549D">
      <w:pPr>
        <w:widowControl w:val="0"/>
        <w:numPr>
          <w:ilvl w:val="0"/>
          <w:numId w:val="7"/>
        </w:numPr>
        <w:tabs>
          <w:tab w:val="left" w:pos="5760"/>
        </w:tabs>
        <w:rPr>
          <w:rFonts w:ascii="Arial" w:eastAsia="Microsoft JhengHei" w:hAnsi="Arial" w:cs="Arial"/>
          <w:iCs/>
          <w:sz w:val="20"/>
          <w:szCs w:val="20"/>
          <w:lang w:eastAsia="zh-TW"/>
        </w:rPr>
      </w:pPr>
      <w:r>
        <w:rPr>
          <w:rFonts w:ascii="Arial" w:eastAsia="Microsoft JhengHei" w:hAnsi="Arial" w:cs="Arial"/>
          <w:iCs/>
          <w:sz w:val="20"/>
          <w:szCs w:val="20"/>
          <w:lang w:eastAsia="zh-TW"/>
        </w:rPr>
        <w:t>訂單將於收到全數匯款後生效。</w:t>
      </w:r>
    </w:p>
    <w:p w14:paraId="63BEA10C" w14:textId="77777777" w:rsidR="00E66F86" w:rsidRDefault="005C549D">
      <w:pPr>
        <w:widowControl w:val="0"/>
        <w:numPr>
          <w:ilvl w:val="0"/>
          <w:numId w:val="7"/>
        </w:numPr>
        <w:jc w:val="both"/>
        <w:rPr>
          <w:rFonts w:ascii="Arial" w:eastAsia="Microsoft JhengHei" w:hAnsi="Arial" w:cs="Arial"/>
          <w:i/>
          <w:sz w:val="20"/>
          <w:szCs w:val="20"/>
          <w:lang w:eastAsia="zh-TW"/>
        </w:rPr>
      </w:pPr>
      <w:r>
        <w:rPr>
          <w:rFonts w:ascii="Arial" w:eastAsia="Microsoft JhengHei" w:hAnsi="Arial" w:cs="Arial"/>
          <w:sz w:val="20"/>
          <w:szCs w:val="20"/>
          <w:lang w:eastAsia="zh-TW"/>
        </w:rPr>
        <w:t>所有逾期提交之美工，主辦單位保留向參展商收取額外製作費用或拒絕接受訂單之一切權利</w:t>
      </w:r>
      <w:r>
        <w:rPr>
          <w:rFonts w:ascii="Arial" w:eastAsia="Microsoft JhengHei" w:hAnsi="Arial" w:cs="Arial" w:hint="eastAsia"/>
          <w:sz w:val="20"/>
          <w:szCs w:val="20"/>
          <w:lang w:eastAsia="zh-TW"/>
        </w:rPr>
        <w:t>，並且不保證廣告能如期推出</w:t>
      </w:r>
      <w:r>
        <w:rPr>
          <w:rFonts w:ascii="Arial" w:eastAsia="Microsoft JhengHei" w:hAnsi="Arial" w:cs="Arial"/>
          <w:sz w:val="20"/>
          <w:szCs w:val="20"/>
          <w:lang w:eastAsia="zh-TW"/>
        </w:rPr>
        <w:t>。</w:t>
      </w:r>
    </w:p>
    <w:p w14:paraId="23352D2A" w14:textId="77777777" w:rsidR="00E66F86" w:rsidRDefault="00E66F86">
      <w:pPr>
        <w:jc w:val="both"/>
        <w:rPr>
          <w:rFonts w:ascii="Arial" w:eastAsia="Microsoft JhengHei" w:hAnsi="Arial" w:cs="Arial"/>
          <w:i/>
          <w:sz w:val="20"/>
          <w:szCs w:val="20"/>
          <w:lang w:eastAsia="zh-TW"/>
        </w:rPr>
      </w:pPr>
    </w:p>
    <w:tbl>
      <w:tblPr>
        <w:tblpPr w:leftFromText="180" w:rightFromText="180" w:vertAnchor="text" w:horzAnchor="margin" w:tblpXSpec="right" w:tblpY="116"/>
        <w:tblW w:w="2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2262"/>
      </w:tblGrid>
      <w:tr w:rsidR="00E66F86" w14:paraId="27656E91" w14:textId="77777777">
        <w:tc>
          <w:tcPr>
            <w:tcW w:w="2262" w:type="dxa"/>
            <w:shd w:val="clear" w:color="auto" w:fill="000000"/>
            <w:vAlign w:val="center"/>
          </w:tcPr>
          <w:p w14:paraId="4A127C00" w14:textId="77777777" w:rsidR="00E66F86" w:rsidRDefault="005C549D">
            <w:pPr>
              <w:jc w:val="center"/>
              <w:rPr>
                <w:rFonts w:ascii="Arial" w:eastAsia="Microsoft JhengHei" w:hAnsi="Arial" w:cs="Arial"/>
                <w:b/>
                <w:lang w:eastAsia="zh-TW"/>
              </w:rPr>
            </w:pPr>
            <w:r>
              <w:rPr>
                <w:rFonts w:ascii="Arial" w:eastAsia="Microsoft JhengHei" w:hAnsi="Arial" w:cs="Arial"/>
                <w:b/>
                <w:lang w:eastAsia="zh-TW"/>
              </w:rPr>
              <w:t>廣告訂購截止日期</w:t>
            </w:r>
          </w:p>
          <w:p w14:paraId="422BDA60" w14:textId="77777777" w:rsidR="00E66F86" w:rsidRDefault="005C549D">
            <w:pPr>
              <w:tabs>
                <w:tab w:val="left" w:pos="5760"/>
              </w:tabs>
              <w:jc w:val="center"/>
              <w:rPr>
                <w:rFonts w:ascii="Arial" w:eastAsia="Microsoft JhengHei" w:hAnsi="Arial" w:cs="Arial"/>
                <w:b/>
                <w:i/>
                <w:iCs/>
                <w:lang w:eastAsia="zh-TW"/>
              </w:rPr>
            </w:pPr>
            <w:r>
              <w:rPr>
                <w:rFonts w:ascii="Arial" w:eastAsia="Microsoft JhengHei" w:hAnsi="Arial" w:cs="Arial"/>
                <w:b/>
                <w:lang w:eastAsia="zh-TW"/>
              </w:rPr>
              <w:t>20</w:t>
            </w:r>
            <w:r>
              <w:rPr>
                <w:rFonts w:ascii="Arial" w:eastAsia="Microsoft JhengHei" w:hAnsi="Arial" w:cs="Arial" w:hint="eastAsia"/>
                <w:b/>
                <w:lang w:eastAsia="zh-TW"/>
              </w:rPr>
              <w:t>26</w:t>
            </w:r>
            <w:r>
              <w:rPr>
                <w:rFonts w:ascii="Arial" w:eastAsia="Microsoft JhengHei" w:hAnsi="Arial" w:cs="Arial"/>
                <w:b/>
                <w:lang w:eastAsia="zh-TW"/>
              </w:rPr>
              <w:t>年</w:t>
            </w:r>
            <w:r>
              <w:rPr>
                <w:rFonts w:ascii="Arial" w:eastAsia="Microsoft JhengHei" w:hAnsi="Arial" w:cs="Arial"/>
                <w:b/>
                <w:lang w:eastAsia="zh-TW"/>
              </w:rPr>
              <w:t>7</w:t>
            </w:r>
            <w:r>
              <w:rPr>
                <w:rFonts w:ascii="Arial" w:eastAsia="Microsoft JhengHei" w:hAnsi="Arial" w:cs="Arial"/>
                <w:b/>
                <w:lang w:eastAsia="zh-TW"/>
              </w:rPr>
              <w:t>月</w:t>
            </w:r>
            <w:r>
              <w:rPr>
                <w:rFonts w:ascii="Arial" w:eastAsia="Microsoft JhengHei" w:hAnsi="Arial" w:cs="Arial" w:hint="eastAsia"/>
                <w:b/>
                <w:lang w:eastAsia="zh-TW"/>
              </w:rPr>
              <w:t>15</w:t>
            </w:r>
            <w:r>
              <w:rPr>
                <w:rFonts w:ascii="Arial" w:eastAsia="Microsoft JhengHei" w:hAnsi="Arial" w:cs="Arial"/>
                <w:b/>
                <w:lang w:eastAsia="zh-TW"/>
              </w:rPr>
              <w:t>日</w:t>
            </w:r>
          </w:p>
        </w:tc>
      </w:tr>
    </w:tbl>
    <w:p w14:paraId="794F7468" w14:textId="77777777" w:rsidR="00E66F86" w:rsidRDefault="00E66F86">
      <w:pPr>
        <w:jc w:val="both"/>
        <w:rPr>
          <w:rFonts w:ascii="Arial" w:eastAsia="Microsoft JhengHei" w:hAnsi="Arial" w:cs="Arial"/>
          <w:sz w:val="20"/>
          <w:szCs w:val="20"/>
          <w:lang w:eastAsia="zh-TW"/>
        </w:rPr>
      </w:pPr>
    </w:p>
    <w:p w14:paraId="7831C1C6" w14:textId="77777777" w:rsidR="00E66F86" w:rsidRDefault="00E66F86">
      <w:pPr>
        <w:jc w:val="both"/>
        <w:rPr>
          <w:rFonts w:ascii="Arial" w:eastAsia="Microsoft JhengHei" w:hAnsi="Arial" w:cs="Arial"/>
          <w:sz w:val="20"/>
          <w:szCs w:val="20"/>
          <w:lang w:eastAsia="zh-TW"/>
        </w:rPr>
      </w:pPr>
    </w:p>
    <w:p w14:paraId="27E3BCD8" w14:textId="77777777" w:rsidR="00E66F86" w:rsidRDefault="00E66F86">
      <w:pPr>
        <w:jc w:val="both"/>
        <w:rPr>
          <w:rFonts w:ascii="Arial" w:eastAsia="Microsoft JhengHei" w:hAnsi="Arial" w:cs="Arial"/>
          <w:b/>
          <w:i/>
          <w:iCs/>
          <w:sz w:val="20"/>
          <w:szCs w:val="20"/>
          <w:lang w:eastAsia="zh-TW"/>
        </w:rPr>
      </w:pPr>
    </w:p>
    <w:p w14:paraId="66D0844E" w14:textId="77777777" w:rsidR="00E66F86" w:rsidRDefault="005C549D">
      <w:pPr>
        <w:snapToGrid w:val="0"/>
        <w:spacing w:line="360" w:lineRule="exact"/>
        <w:rPr>
          <w:rFonts w:ascii="Arial" w:eastAsia="Microsoft JhengHei" w:hAnsi="Arial" w:cs="Arial"/>
          <w:i/>
          <w:sz w:val="20"/>
          <w:lang w:eastAsia="zh-TW"/>
        </w:rPr>
      </w:pPr>
      <w:r>
        <w:rPr>
          <w:rFonts w:ascii="Arial" w:eastAsia="Microsoft JhengHei" w:hAnsi="Arial" w:cs="Arial"/>
          <w:sz w:val="20"/>
          <w:szCs w:val="20"/>
          <w:lang w:eastAsia="zh-TW"/>
        </w:rPr>
        <w:t>若以電郵把表格傳回給主辦單位</w:t>
      </w:r>
      <w:r>
        <w:rPr>
          <w:rFonts w:ascii="Arial" w:eastAsia="Microsoft JhengHei" w:hAnsi="Arial" w:cs="Arial"/>
          <w:sz w:val="20"/>
          <w:szCs w:val="20"/>
          <w:lang w:eastAsia="zh-TW"/>
        </w:rPr>
        <w:t xml:space="preserve"> (</w:t>
      </w:r>
      <w:hyperlink r:id="rId34" w:history="1">
        <w:r>
          <w:rPr>
            <w:rStyle w:val="Hyperlink"/>
            <w:rFonts w:ascii="Arial" w:eastAsia="Microsoft JhengHei" w:hAnsi="Arial" w:cs="Arial"/>
            <w:sz w:val="20"/>
            <w:szCs w:val="20"/>
            <w:lang w:eastAsia="zh-TW"/>
          </w:rPr>
          <w:t>op@asiaADULTexpo.com</w:t>
        </w:r>
      </w:hyperlink>
      <w:r>
        <w:rPr>
          <w:rFonts w:ascii="Arial" w:eastAsia="Microsoft JhengHei" w:hAnsi="Arial" w:cs="Arial"/>
          <w:color w:val="000000"/>
          <w:sz w:val="20"/>
          <w:szCs w:val="20"/>
          <w:lang w:eastAsia="zh-TW"/>
        </w:rPr>
        <w:t>)</w:t>
      </w:r>
      <w:r>
        <w:rPr>
          <w:rFonts w:ascii="Arial" w:eastAsia="Microsoft JhengHei" w:hAnsi="Arial" w:cs="Arial"/>
          <w:color w:val="000000"/>
          <w:sz w:val="20"/>
          <w:szCs w:val="20"/>
          <w:lang w:eastAsia="zh-TW"/>
        </w:rPr>
        <w:t>，</w:t>
      </w:r>
      <w:r>
        <w:rPr>
          <w:rFonts w:ascii="Arial" w:eastAsia="Microsoft JhengHei" w:hAnsi="Arial" w:cs="Arial"/>
          <w:sz w:val="20"/>
          <w:szCs w:val="20"/>
          <w:lang w:eastAsia="zh-TW"/>
        </w:rPr>
        <w:t>請以</w:t>
      </w:r>
      <w:r>
        <w:rPr>
          <w:rFonts w:ascii="Arial" w:eastAsia="Microsoft JhengHei" w:hAnsi="Arial" w:cs="Arial"/>
          <w:sz w:val="20"/>
          <w:szCs w:val="20"/>
          <w:lang w:eastAsia="zh-TW"/>
        </w:rPr>
        <w:t xml:space="preserve"> “</w:t>
      </w:r>
      <w:r>
        <w:rPr>
          <w:rFonts w:ascii="Arial" w:eastAsia="Microsoft JhengHei" w:hAnsi="Arial" w:cs="Arial"/>
          <w:b/>
          <w:sz w:val="20"/>
          <w:szCs w:val="20"/>
          <w:lang w:eastAsia="zh-TW"/>
        </w:rPr>
        <w:t>AAEForm</w:t>
      </w:r>
      <w:r>
        <w:rPr>
          <w:rFonts w:ascii="Arial" w:eastAsia="Microsoft JhengHei" w:hAnsi="Arial" w:cs="Arial" w:hint="eastAsia"/>
          <w:b/>
          <w:sz w:val="20"/>
          <w:szCs w:val="20"/>
          <w:lang w:eastAsia="zh-HK"/>
        </w:rPr>
        <w:t>3</w:t>
      </w:r>
      <w:r>
        <w:rPr>
          <w:rFonts w:ascii="Arial" w:eastAsia="Microsoft JhengHei" w:hAnsi="Arial" w:cs="Arial"/>
          <w:b/>
          <w:sz w:val="20"/>
          <w:szCs w:val="20"/>
          <w:lang w:eastAsia="zh-TW"/>
        </w:rPr>
        <w:t>_[</w:t>
      </w:r>
      <w:r>
        <w:rPr>
          <w:rFonts w:ascii="Arial" w:eastAsia="Microsoft JhengHei" w:hAnsi="Arial" w:cs="Arial"/>
          <w:b/>
          <w:sz w:val="20"/>
          <w:szCs w:val="20"/>
          <w:lang w:eastAsia="zh-TW"/>
        </w:rPr>
        <w:t>公司名稱</w:t>
      </w:r>
      <w:r>
        <w:rPr>
          <w:rFonts w:ascii="Arial" w:eastAsia="Microsoft JhengHei" w:hAnsi="Arial" w:cs="Arial"/>
          <w:b/>
          <w:sz w:val="20"/>
          <w:szCs w:val="20"/>
          <w:lang w:eastAsia="zh-TW"/>
        </w:rPr>
        <w:t>]_[</w:t>
      </w:r>
      <w:r>
        <w:rPr>
          <w:rFonts w:ascii="Arial" w:eastAsia="Microsoft JhengHei" w:hAnsi="Arial" w:cs="Arial"/>
          <w:b/>
          <w:sz w:val="20"/>
          <w:szCs w:val="20"/>
          <w:lang w:eastAsia="zh-TW"/>
        </w:rPr>
        <w:t>展位編號</w:t>
      </w:r>
      <w:r>
        <w:rPr>
          <w:rFonts w:ascii="Arial" w:eastAsia="Microsoft JhengHei" w:hAnsi="Arial" w:cs="Arial"/>
          <w:b/>
          <w:sz w:val="20"/>
          <w:szCs w:val="20"/>
          <w:lang w:eastAsia="zh-TW"/>
        </w:rPr>
        <w:t>]</w:t>
      </w:r>
      <w:r>
        <w:rPr>
          <w:rFonts w:ascii="Arial" w:eastAsia="Microsoft JhengHei" w:hAnsi="Arial" w:cs="Arial"/>
          <w:sz w:val="20"/>
          <w:szCs w:val="20"/>
          <w:lang w:eastAsia="zh-TW"/>
        </w:rPr>
        <w:t xml:space="preserve">” </w:t>
      </w:r>
      <w:r>
        <w:rPr>
          <w:rFonts w:ascii="Arial" w:eastAsia="Microsoft JhengHei" w:hAnsi="Arial" w:cs="Arial"/>
          <w:sz w:val="20"/>
          <w:szCs w:val="20"/>
          <w:lang w:eastAsia="zh-TW"/>
        </w:rPr>
        <w:t>作為檔案名及電郵主題</w:t>
      </w:r>
      <w:r>
        <w:rPr>
          <w:rFonts w:ascii="Arial" w:eastAsia="Microsoft JhengHei" w:hAnsi="Arial" w:cs="Arial" w:hint="eastAsia"/>
          <w:sz w:val="20"/>
          <w:szCs w:val="20"/>
          <w:lang w:eastAsia="zh-TW"/>
        </w:rPr>
        <w:t>。</w:t>
      </w:r>
    </w:p>
    <w:p w14:paraId="68709C5E" w14:textId="77777777" w:rsidR="00E66F86" w:rsidRDefault="00E66F86">
      <w:pPr>
        <w:jc w:val="both"/>
        <w:rPr>
          <w:rFonts w:ascii="Arial" w:eastAsia="Microsoft JhengHei" w:hAnsi="Arial" w:cs="Arial"/>
          <w:b/>
          <w:i/>
          <w:iCs/>
          <w:sz w:val="20"/>
          <w:szCs w:val="20"/>
          <w:lang w:eastAsia="zh-TW"/>
        </w:rPr>
      </w:pPr>
    </w:p>
    <w:p w14:paraId="432BC1E7" w14:textId="77777777" w:rsidR="00E66F86" w:rsidRDefault="005C549D">
      <w:pPr>
        <w:rPr>
          <w:rFonts w:ascii="Arial" w:eastAsia="Microsoft JhengHei" w:hAnsi="Arial" w:cs="Arial"/>
          <w:i/>
          <w:sz w:val="20"/>
          <w:szCs w:val="20"/>
          <w:lang w:eastAsia="zh-TW"/>
        </w:rPr>
      </w:pPr>
      <w:r>
        <w:rPr>
          <w:rFonts w:ascii="Arial" w:eastAsia="Microsoft JhengHei" w:hAnsi="Arial" w:cs="Arial"/>
          <w:sz w:val="20"/>
          <w:szCs w:val="20"/>
          <w:lang w:eastAsia="zh-TW"/>
        </w:rPr>
        <w:t xml:space="preserve">     </w:t>
      </w:r>
    </w:p>
    <w:tbl>
      <w:tblPr>
        <w:tblW w:w="9882" w:type="dxa"/>
        <w:tblInd w:w="-72" w:type="dxa"/>
        <w:tblLayout w:type="fixed"/>
        <w:tblLook w:val="04A0" w:firstRow="1" w:lastRow="0" w:firstColumn="1" w:lastColumn="0" w:noHBand="0" w:noVBand="1"/>
      </w:tblPr>
      <w:tblGrid>
        <w:gridCol w:w="2160"/>
        <w:gridCol w:w="236"/>
        <w:gridCol w:w="3256"/>
        <w:gridCol w:w="1170"/>
        <w:gridCol w:w="270"/>
        <w:gridCol w:w="2790"/>
      </w:tblGrid>
      <w:tr w:rsidR="00E66F86" w14:paraId="6C637E70" w14:textId="77777777">
        <w:tc>
          <w:tcPr>
            <w:tcW w:w="2160" w:type="dxa"/>
          </w:tcPr>
          <w:p w14:paraId="00BA892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參展公司</w:t>
            </w:r>
          </w:p>
        </w:tc>
        <w:tc>
          <w:tcPr>
            <w:tcW w:w="236" w:type="dxa"/>
          </w:tcPr>
          <w:p w14:paraId="0F2C1C32"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bottom w:val="single" w:sz="4" w:space="0" w:color="auto"/>
            </w:tcBorders>
          </w:tcPr>
          <w:p w14:paraId="2A427625"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52BB2F7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展位號</w:t>
            </w:r>
          </w:p>
        </w:tc>
        <w:tc>
          <w:tcPr>
            <w:tcW w:w="270" w:type="dxa"/>
          </w:tcPr>
          <w:p w14:paraId="7218A508"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790" w:type="dxa"/>
            <w:tcBorders>
              <w:bottom w:val="single" w:sz="4" w:space="0" w:color="auto"/>
            </w:tcBorders>
          </w:tcPr>
          <w:p w14:paraId="3680204A"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01B87891" w14:textId="77777777">
        <w:tc>
          <w:tcPr>
            <w:tcW w:w="2160" w:type="dxa"/>
          </w:tcPr>
          <w:p w14:paraId="3FF67A6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聯絡人</w:t>
            </w:r>
          </w:p>
        </w:tc>
        <w:tc>
          <w:tcPr>
            <w:tcW w:w="236" w:type="dxa"/>
          </w:tcPr>
          <w:p w14:paraId="6DC3D5F4"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0CF3E57C"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03B772A2"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電話</w:t>
            </w:r>
          </w:p>
        </w:tc>
        <w:tc>
          <w:tcPr>
            <w:tcW w:w="270" w:type="dxa"/>
          </w:tcPr>
          <w:p w14:paraId="2FB56740"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790" w:type="dxa"/>
            <w:tcBorders>
              <w:top w:val="single" w:sz="4" w:space="0" w:color="auto"/>
              <w:bottom w:val="single" w:sz="4" w:space="0" w:color="auto"/>
            </w:tcBorders>
          </w:tcPr>
          <w:p w14:paraId="5D46D724"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593C9E83" w14:textId="77777777">
        <w:tc>
          <w:tcPr>
            <w:tcW w:w="2160" w:type="dxa"/>
          </w:tcPr>
          <w:p w14:paraId="1CF60927"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電郵</w:t>
            </w:r>
          </w:p>
        </w:tc>
        <w:tc>
          <w:tcPr>
            <w:tcW w:w="236" w:type="dxa"/>
          </w:tcPr>
          <w:p w14:paraId="25C9D2A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4AA3CF20"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094DD2C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傳真</w:t>
            </w:r>
          </w:p>
        </w:tc>
        <w:tc>
          <w:tcPr>
            <w:tcW w:w="270" w:type="dxa"/>
          </w:tcPr>
          <w:p w14:paraId="099BA8B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790" w:type="dxa"/>
            <w:tcBorders>
              <w:top w:val="single" w:sz="4" w:space="0" w:color="auto"/>
              <w:bottom w:val="single" w:sz="4" w:space="0" w:color="auto"/>
            </w:tcBorders>
          </w:tcPr>
          <w:p w14:paraId="33A4ED9E"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r w:rsidR="00E66F86" w14:paraId="09BFEC63" w14:textId="77777777">
        <w:tc>
          <w:tcPr>
            <w:tcW w:w="2160" w:type="dxa"/>
          </w:tcPr>
          <w:p w14:paraId="0599F8C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簽名</w:t>
            </w:r>
          </w:p>
        </w:tc>
        <w:tc>
          <w:tcPr>
            <w:tcW w:w="236" w:type="dxa"/>
            <w:tcBorders>
              <w:bottom w:val="nil"/>
            </w:tcBorders>
          </w:tcPr>
          <w:p w14:paraId="7EEAE248"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256" w:type="dxa"/>
            <w:tcBorders>
              <w:top w:val="single" w:sz="4" w:space="0" w:color="auto"/>
              <w:bottom w:val="single" w:sz="4" w:space="0" w:color="auto"/>
            </w:tcBorders>
          </w:tcPr>
          <w:p w14:paraId="13F7D022"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c>
          <w:tcPr>
            <w:tcW w:w="1170" w:type="dxa"/>
          </w:tcPr>
          <w:p w14:paraId="24F85217"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日期</w:t>
            </w:r>
          </w:p>
        </w:tc>
        <w:tc>
          <w:tcPr>
            <w:tcW w:w="270" w:type="dxa"/>
          </w:tcPr>
          <w:p w14:paraId="6571F67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790" w:type="dxa"/>
            <w:tcBorders>
              <w:top w:val="single" w:sz="4" w:space="0" w:color="auto"/>
              <w:bottom w:val="single" w:sz="4" w:space="0" w:color="auto"/>
            </w:tcBorders>
          </w:tcPr>
          <w:p w14:paraId="600A648A" w14:textId="77777777" w:rsidR="00E66F86" w:rsidRDefault="005C549D">
            <w:r>
              <w:rPr>
                <w:rFonts w:eastAsia="Microsoft JhengHei"/>
                <w:b/>
              </w:rPr>
              <w:fldChar w:fldCharType="begin">
                <w:ffData>
                  <w:name w:val="Text1"/>
                  <w:enabled/>
                  <w:calcOnExit w:val="0"/>
                  <w:textInput/>
                </w:ffData>
              </w:fldChar>
            </w:r>
            <w:r>
              <w:rPr>
                <w:rFonts w:eastAsia="Microsoft JhengHei"/>
                <w:b/>
              </w:rPr>
              <w:instrText xml:space="preserve"> FORMTEXT </w:instrText>
            </w:r>
            <w:r>
              <w:rPr>
                <w:rFonts w:eastAsia="Microsoft JhengHei"/>
                <w:b/>
              </w:rPr>
            </w:r>
            <w:r>
              <w:rPr>
                <w:rFonts w:eastAsia="Microsoft JhengHei"/>
                <w:b/>
              </w:rPr>
              <w:fldChar w:fldCharType="separate"/>
            </w:r>
            <w:r>
              <w:rPr>
                <w:rFonts w:eastAsia="Microsoft JhengHei"/>
                <w:b/>
              </w:rPr>
              <w:t>     </w:t>
            </w:r>
            <w:r>
              <w:rPr>
                <w:rFonts w:eastAsia="Microsoft JhengHei"/>
                <w:b/>
              </w:rPr>
              <w:fldChar w:fldCharType="end"/>
            </w:r>
          </w:p>
        </w:tc>
      </w:tr>
    </w:tbl>
    <w:p w14:paraId="22DC34CF" w14:textId="77777777" w:rsidR="00E66F86" w:rsidRDefault="00E66F86">
      <w:pPr>
        <w:jc w:val="right"/>
        <w:rPr>
          <w:rFonts w:ascii="Arial" w:eastAsia="Microsoft JhengHei" w:hAnsi="Arial" w:cs="Arial"/>
          <w:i/>
          <w:sz w:val="20"/>
          <w:szCs w:val="20"/>
          <w:lang w:eastAsia="zh-TW"/>
        </w:rPr>
      </w:pPr>
    </w:p>
    <w:tbl>
      <w:tblPr>
        <w:tblW w:w="9990" w:type="dxa"/>
        <w:jc w:val="center"/>
        <w:tblLayout w:type="fixed"/>
        <w:tblCellMar>
          <w:left w:w="28" w:type="dxa"/>
          <w:right w:w="28" w:type="dxa"/>
        </w:tblCellMar>
        <w:tblLook w:val="04A0" w:firstRow="1" w:lastRow="0" w:firstColumn="1" w:lastColumn="0" w:noHBand="0" w:noVBand="1"/>
      </w:tblPr>
      <w:tblGrid>
        <w:gridCol w:w="2086"/>
        <w:gridCol w:w="4296"/>
        <w:gridCol w:w="3608"/>
      </w:tblGrid>
      <w:tr w:rsidR="00E66F86" w14:paraId="3D85E56B" w14:textId="77777777">
        <w:trPr>
          <w:cantSplit/>
          <w:trHeight w:val="1796"/>
          <w:jc w:val="center"/>
        </w:trPr>
        <w:tc>
          <w:tcPr>
            <w:tcW w:w="2086" w:type="dxa"/>
            <w:tcBorders>
              <w:top w:val="single" w:sz="6" w:space="0" w:color="auto"/>
              <w:left w:val="single" w:sz="6" w:space="0" w:color="auto"/>
              <w:bottom w:val="single" w:sz="4" w:space="0" w:color="auto"/>
              <w:right w:val="single" w:sz="6" w:space="0" w:color="auto"/>
            </w:tcBorders>
            <w:vAlign w:val="center"/>
          </w:tcPr>
          <w:p w14:paraId="74E2AE6E" w14:textId="77777777" w:rsidR="00E66F86" w:rsidRDefault="005C549D">
            <w:pPr>
              <w:adjustRightInd w:val="0"/>
              <w:spacing w:beforeLines="50" w:before="120"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lastRenderedPageBreak/>
              <w:t>截止遞交日期:</w:t>
            </w:r>
          </w:p>
          <w:p w14:paraId="374AABDF"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w:t>
            </w:r>
            <w:r>
              <w:rPr>
                <w:rFonts w:ascii="Microsoft JhengHei" w:eastAsia="Microsoft JhengHei" w:hAnsi="Microsoft JhengHei" w:cs="Arial" w:hint="eastAsia"/>
                <w:b/>
                <w:color w:val="FF0000"/>
                <w:sz w:val="28"/>
                <w:szCs w:val="28"/>
                <w:lang w:eastAsia="zh-TW"/>
              </w:rPr>
              <w:t>15</w:t>
            </w:r>
            <w:r>
              <w:rPr>
                <w:rFonts w:ascii="Microsoft JhengHei" w:eastAsia="Microsoft JhengHei" w:hAnsi="Microsoft JhengHei" w:cs="Arial"/>
                <w:b/>
                <w:color w:val="FF0000"/>
                <w:sz w:val="28"/>
                <w:szCs w:val="28"/>
                <w:lang w:eastAsia="zh-TW"/>
              </w:rPr>
              <w:t>日</w:t>
            </w:r>
          </w:p>
          <w:p w14:paraId="46B051DE" w14:textId="77777777" w:rsidR="00E66F86" w:rsidRDefault="005C549D">
            <w:pPr>
              <w:jc w:val="center"/>
              <w:rPr>
                <w:rFonts w:ascii="Microsoft JhengHei" w:eastAsia="Microsoft JhengHei" w:hAnsi="Microsoft JhengHei" w:cs="Arial"/>
                <w:b/>
                <w:lang w:eastAsia="zh-TW"/>
              </w:rPr>
            </w:pPr>
            <w:r>
              <w:rPr>
                <w:rFonts w:ascii="Microsoft JhengHei" w:eastAsia="Microsoft JhengHei" w:hAnsi="Microsoft JhengHei" w:cs="Arial"/>
                <w:b/>
                <w:color w:val="FF0000"/>
                <w:sz w:val="28"/>
                <w:szCs w:val="28"/>
                <w:lang w:eastAsia="zh-TW"/>
              </w:rPr>
              <w:t>(選填)</w:t>
            </w:r>
          </w:p>
        </w:tc>
        <w:tc>
          <w:tcPr>
            <w:tcW w:w="4296" w:type="dxa"/>
            <w:tcBorders>
              <w:top w:val="single" w:sz="6" w:space="0" w:color="auto"/>
              <w:left w:val="nil"/>
              <w:bottom w:val="single" w:sz="6" w:space="0" w:color="auto"/>
              <w:right w:val="nil"/>
            </w:tcBorders>
            <w:vAlign w:val="center"/>
          </w:tcPr>
          <w:p w14:paraId="754192E7" w14:textId="77777777" w:rsidR="00E66F86" w:rsidRDefault="005C549D">
            <w:pPr>
              <w:tabs>
                <w:tab w:val="left" w:pos="480"/>
                <w:tab w:val="left" w:pos="5640"/>
                <w:tab w:val="left" w:pos="9600"/>
              </w:tabs>
              <w:autoSpaceDE w:val="0"/>
              <w:autoSpaceDN w:val="0"/>
              <w:spacing w:before="60"/>
              <w:jc w:val="center"/>
              <w:textAlignment w:val="bottom"/>
              <w:rPr>
                <w:rFonts w:ascii="Microsoft JhengHei" w:eastAsia="Microsoft JhengHei" w:hAnsi="Microsoft JhengHei" w:cs="Arial"/>
                <w:lang w:eastAsia="zh-HK"/>
              </w:rPr>
            </w:pPr>
            <w:r>
              <w:rPr>
                <w:rFonts w:ascii="Microsoft JhengHei" w:eastAsia="Microsoft JhengHei" w:hAnsi="Microsoft JhengHei" w:cs="Arial"/>
                <w:noProof/>
                <w:lang w:eastAsia="zh-TW"/>
              </w:rPr>
              <w:drawing>
                <wp:inline distT="0" distB="0" distL="0" distR="0" wp14:anchorId="2FE6EAB8" wp14:editId="48C77474">
                  <wp:extent cx="966470" cy="857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66685" cy="857250"/>
                          </a:xfrm>
                          <a:prstGeom prst="rect">
                            <a:avLst/>
                          </a:prstGeom>
                          <a:noFill/>
                          <a:ln>
                            <a:noFill/>
                          </a:ln>
                        </pic:spPr>
                      </pic:pic>
                    </a:graphicData>
                  </a:graphic>
                </wp:inline>
              </w:drawing>
            </w:r>
          </w:p>
          <w:p w14:paraId="6FAD9F47" w14:textId="77777777" w:rsidR="00E66F86" w:rsidRDefault="005C549D">
            <w:pPr>
              <w:jc w:val="center"/>
              <w:rPr>
                <w:rFonts w:ascii="Arial" w:eastAsia="Microsoft JhengHei" w:hAnsi="Arial" w:cs="Arial"/>
                <w:b/>
                <w:sz w:val="24"/>
                <w:szCs w:val="30"/>
                <w:lang w:eastAsia="zh-HK"/>
              </w:rPr>
            </w:pPr>
            <w:r>
              <w:rPr>
                <w:rFonts w:ascii="Arial" w:eastAsia="Microsoft JhengHei" w:hAnsi="Arial" w:cs="Arial" w:hint="eastAsia"/>
                <w:b/>
                <w:sz w:val="24"/>
                <w:szCs w:val="30"/>
                <w:lang w:eastAsia="zh-TW"/>
              </w:rPr>
              <w:t>25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r>
              <w:rPr>
                <w:rFonts w:ascii="Arial" w:eastAsia="Microsoft JhengHei" w:hAnsi="Arial" w:cs="Arial"/>
                <w:b/>
                <w:sz w:val="24"/>
                <w:szCs w:val="30"/>
              </w:rPr>
              <w:t xml:space="preserve"> </w:t>
            </w:r>
          </w:p>
          <w:p w14:paraId="72C44E44" w14:textId="77777777" w:rsidR="00E66F86" w:rsidRDefault="005C549D">
            <w:pPr>
              <w:pStyle w:val="PlainText"/>
              <w:tabs>
                <w:tab w:val="center" w:pos="6480"/>
                <w:tab w:val="center" w:pos="6600"/>
                <w:tab w:val="right" w:pos="9360"/>
              </w:tabs>
              <w:spacing w:line="360" w:lineRule="auto"/>
              <w:jc w:val="center"/>
              <w:rPr>
                <w:rFonts w:ascii="Microsoft JhengHei" w:eastAsia="Microsoft JhengHei" w:hAnsi="Microsoft JhengHei" w:cs="Arial"/>
                <w:b/>
                <w:spacing w:val="18"/>
                <w:sz w:val="24"/>
              </w:rPr>
            </w:pPr>
            <w:r>
              <w:rPr>
                <w:rFonts w:ascii="Microsoft JhengHei" w:eastAsia="Microsoft JhengHei" w:hAnsi="Microsoft JhengHei" w:cs="Arial"/>
                <w:b/>
                <w:spacing w:val="18"/>
                <w:sz w:val="24"/>
              </w:rPr>
              <w:t>香港會議展覽中心</w:t>
            </w:r>
          </w:p>
        </w:tc>
        <w:tc>
          <w:tcPr>
            <w:tcW w:w="3608" w:type="dxa"/>
            <w:tcBorders>
              <w:top w:val="single" w:sz="6" w:space="0" w:color="auto"/>
              <w:left w:val="single" w:sz="6" w:space="0" w:color="auto"/>
              <w:bottom w:val="single" w:sz="6" w:space="0" w:color="auto"/>
              <w:right w:val="single" w:sz="6" w:space="0" w:color="auto"/>
            </w:tcBorders>
            <w:vAlign w:val="center"/>
          </w:tcPr>
          <w:p w14:paraId="6FFB810F"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1E930E1E"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0A915D82"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05BCF815" w14:textId="77777777" w:rsidR="00E66F86" w:rsidRDefault="005C549D">
            <w:pPr>
              <w:tabs>
                <w:tab w:val="left" w:pos="480"/>
                <w:tab w:val="left" w:pos="5640"/>
                <w:tab w:val="left" w:pos="9600"/>
              </w:tabs>
              <w:spacing w:before="60" w:line="260" w:lineRule="exact"/>
              <w:ind w:left="540" w:hangingChars="300" w:hanging="540"/>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35"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r>
              <w:rPr>
                <w:rFonts w:ascii="Microsoft JhengHei" w:eastAsia="Microsoft JhengHei" w:hAnsi="Microsoft JhengHei" w:cs="Arial" w:hint="eastAsia"/>
                <w:b/>
                <w:sz w:val="18"/>
                <w:szCs w:val="18"/>
                <w:lang w:eastAsia="zh-TW"/>
              </w:rPr>
              <w:t xml:space="preserve"> </w:t>
            </w:r>
            <w:hyperlink r:id="rId36" w:history="1"/>
          </w:p>
        </w:tc>
      </w:tr>
      <w:tr w:rsidR="00E66F86" w14:paraId="3E3C4321" w14:textId="77777777">
        <w:trPr>
          <w:cantSplit/>
          <w:trHeight w:val="446"/>
          <w:jc w:val="center"/>
        </w:trPr>
        <w:tc>
          <w:tcPr>
            <w:tcW w:w="9990" w:type="dxa"/>
            <w:gridSpan w:val="3"/>
            <w:tcBorders>
              <w:top w:val="single" w:sz="4" w:space="0" w:color="auto"/>
              <w:left w:val="single" w:sz="6" w:space="0" w:color="auto"/>
              <w:bottom w:val="single" w:sz="4" w:space="0" w:color="auto"/>
              <w:right w:val="single" w:sz="6" w:space="0" w:color="auto"/>
            </w:tcBorders>
            <w:shd w:val="clear" w:color="auto" w:fill="D9D9D9"/>
            <w:vAlign w:val="center"/>
          </w:tcPr>
          <w:p w14:paraId="54BEFEA8" w14:textId="77777777" w:rsidR="00E66F86" w:rsidRDefault="005C549D">
            <w:pPr>
              <w:jc w:val="center"/>
              <w:rPr>
                <w:rFonts w:ascii="Microsoft JhengHei" w:eastAsia="Microsoft JhengHei" w:hAnsi="Microsoft JhengHei" w:cs="Arial"/>
                <w:b/>
                <w:caps/>
                <w:lang w:eastAsia="zh-TW"/>
              </w:rPr>
            </w:pPr>
            <w:r>
              <w:rPr>
                <w:rFonts w:ascii="Microsoft JhengHei" w:eastAsia="Microsoft JhengHei" w:hAnsi="Microsoft JhengHei" w:cs="Arial"/>
                <w:b/>
                <w:bCs/>
                <w:caps/>
                <w:sz w:val="32"/>
                <w:lang w:eastAsia="zh-TW"/>
              </w:rPr>
              <w:t>表格 4 –</w:t>
            </w:r>
            <w:r>
              <w:rPr>
                <w:rFonts w:ascii="Microsoft JhengHei" w:eastAsia="Microsoft JhengHei" w:hAnsi="Microsoft JhengHei" w:cs="Arial" w:hint="eastAsia"/>
                <w:b/>
                <w:bCs/>
                <w:caps/>
                <w:sz w:val="32"/>
                <w:lang w:eastAsia="zh-HK"/>
              </w:rPr>
              <w:t xml:space="preserve"> </w:t>
            </w:r>
            <w:r>
              <w:rPr>
                <w:rFonts w:ascii="Microsoft JhengHei" w:eastAsia="Microsoft JhengHei" w:hAnsi="Microsoft JhengHei" w:cs="Arial" w:hint="eastAsia"/>
                <w:b/>
                <w:bCs/>
                <w:caps/>
                <w:sz w:val="32"/>
                <w:lang w:eastAsia="zh-TW"/>
              </w:rPr>
              <w:t>其他宣傳及贊助機會</w:t>
            </w:r>
          </w:p>
        </w:tc>
      </w:tr>
    </w:tbl>
    <w:p w14:paraId="28E8297F" w14:textId="77777777" w:rsidR="00E66F86" w:rsidRDefault="005C549D">
      <w:pPr>
        <w:pStyle w:val="ListParagraph"/>
        <w:widowControl w:val="0"/>
        <w:numPr>
          <w:ilvl w:val="0"/>
          <w:numId w:val="14"/>
        </w:numPr>
        <w:adjustRightInd w:val="0"/>
        <w:snapToGrid w:val="0"/>
        <w:textAlignment w:val="baseline"/>
        <w:rPr>
          <w:rFonts w:ascii="Microsoft JhengHei" w:eastAsia="Microsoft JhengHei" w:hAnsi="Microsoft JhengHei" w:cs="Arial"/>
          <w:b/>
          <w:color w:val="000000"/>
          <w:sz w:val="18"/>
          <w:szCs w:val="18"/>
        </w:rPr>
      </w:pPr>
      <w:r>
        <w:rPr>
          <w:rFonts w:ascii="Microsoft JhengHei" w:eastAsia="Microsoft JhengHei" w:hAnsi="Microsoft JhengHei" w:cs="Arial"/>
          <w:b/>
          <w:color w:val="000000"/>
          <w:sz w:val="18"/>
          <w:szCs w:val="18"/>
        </w:rPr>
        <w:t>公司標誌</w:t>
      </w:r>
      <w:r>
        <w:rPr>
          <w:rFonts w:ascii="Microsoft JhengHei" w:eastAsia="Microsoft JhengHei" w:hAnsi="Microsoft JhengHei" w:cs="Arial" w:hint="eastAsia"/>
          <w:b/>
          <w:color w:val="000000"/>
          <w:sz w:val="18"/>
          <w:szCs w:val="18"/>
          <w:lang w:eastAsia="zh-TW"/>
        </w:rPr>
        <w:t>宣傳</w:t>
      </w: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540"/>
        <w:gridCol w:w="4733"/>
        <w:gridCol w:w="2268"/>
        <w:gridCol w:w="1276"/>
        <w:gridCol w:w="990"/>
      </w:tblGrid>
      <w:tr w:rsidR="00E66F86" w14:paraId="1FBE1D1A" w14:textId="77777777">
        <w:trPr>
          <w:cantSplit/>
          <w:trHeight w:hRule="exact" w:val="332"/>
        </w:trPr>
        <w:tc>
          <w:tcPr>
            <w:tcW w:w="540" w:type="dxa"/>
            <w:shd w:val="clear" w:color="auto" w:fill="B3B3B3"/>
            <w:vAlign w:val="center"/>
          </w:tcPr>
          <w:p w14:paraId="6D8CC52D" w14:textId="77777777" w:rsidR="00E66F86" w:rsidRDefault="00E66F86">
            <w:pPr>
              <w:keepNext/>
              <w:keepLines/>
              <w:snapToGrid w:val="0"/>
              <w:spacing w:before="40"/>
              <w:outlineLvl w:val="3"/>
              <w:rPr>
                <w:rFonts w:ascii="Microsoft JhengHei" w:eastAsia="Microsoft JhengHei" w:hAnsi="Microsoft JhengHei" w:cs="Arial"/>
                <w:bCs/>
                <w:iCs/>
                <w:color w:val="000000"/>
                <w:sz w:val="18"/>
                <w:szCs w:val="18"/>
              </w:rPr>
            </w:pPr>
          </w:p>
        </w:tc>
        <w:tc>
          <w:tcPr>
            <w:tcW w:w="4733" w:type="dxa"/>
            <w:shd w:val="clear" w:color="auto" w:fill="B3B3B3"/>
            <w:vAlign w:val="center"/>
          </w:tcPr>
          <w:p w14:paraId="4C753998" w14:textId="77777777" w:rsidR="00E66F86" w:rsidRDefault="005C549D">
            <w:pPr>
              <w:snapToGrid w:val="0"/>
              <w:rPr>
                <w:rFonts w:ascii="Microsoft JhengHei" w:eastAsia="Microsoft JhengHei" w:hAnsi="Microsoft JhengHei" w:cs="Arial"/>
                <w:b/>
                <w:bCs/>
                <w:color w:val="000000"/>
                <w:sz w:val="18"/>
                <w:szCs w:val="18"/>
                <w:lang w:eastAsia="zh-TW"/>
              </w:rPr>
            </w:pPr>
            <w:r>
              <w:rPr>
                <w:rFonts w:ascii="Microsoft JhengHei" w:eastAsia="Microsoft JhengHei" w:hAnsi="Microsoft JhengHei" w:cs="Arial" w:hint="eastAsia"/>
                <w:b/>
                <w:bCs/>
                <w:color w:val="000000"/>
                <w:sz w:val="18"/>
                <w:szCs w:val="18"/>
                <w:lang w:eastAsia="zh-TW"/>
              </w:rPr>
              <w:t>項目</w:t>
            </w:r>
            <w:r>
              <w:rPr>
                <w:rFonts w:ascii="Microsoft JhengHei" w:eastAsia="Microsoft JhengHei" w:hAnsi="Microsoft JhengHei" w:cs="Arial"/>
                <w:color w:val="000000"/>
                <w:sz w:val="18"/>
                <w:szCs w:val="18"/>
                <w:lang w:eastAsia="zh-TW"/>
              </w:rPr>
              <w:t>(</w:t>
            </w:r>
            <w:r>
              <w:rPr>
                <w:rFonts w:ascii="Microsoft JhengHei" w:eastAsia="Microsoft JhengHei" w:hAnsi="Microsoft JhengHei" w:cs="Arial" w:hint="eastAsia"/>
                <w:color w:val="000000"/>
                <w:sz w:val="18"/>
                <w:szCs w:val="18"/>
                <w:lang w:eastAsia="zh-TW"/>
              </w:rPr>
              <w:t>顯示公司標誌</w:t>
            </w:r>
            <w:r>
              <w:rPr>
                <w:rFonts w:ascii="Microsoft JhengHei" w:eastAsia="Microsoft JhengHei" w:hAnsi="Microsoft JhengHei" w:cs="Arial" w:hint="eastAsia"/>
                <w:color w:val="000000"/>
                <w:sz w:val="18"/>
                <w:szCs w:val="18"/>
                <w:lang w:eastAsia="zh-HK"/>
              </w:rPr>
              <w:t>,非</w:t>
            </w:r>
            <w:r>
              <w:rPr>
                <w:rFonts w:ascii="Microsoft JhengHei" w:eastAsia="Microsoft JhengHei" w:hAnsi="Microsoft JhengHei" w:cs="Arial" w:hint="eastAsia"/>
                <w:color w:val="000000"/>
                <w:sz w:val="18"/>
                <w:szCs w:val="18"/>
                <w:lang w:eastAsia="zh-TW"/>
              </w:rPr>
              <w:t>獨家)</w:t>
            </w:r>
          </w:p>
        </w:tc>
        <w:tc>
          <w:tcPr>
            <w:tcW w:w="2268" w:type="dxa"/>
            <w:shd w:val="clear" w:color="auto" w:fill="B3B3B3"/>
            <w:vAlign w:val="center"/>
          </w:tcPr>
          <w:p w14:paraId="482F6BF0" w14:textId="77777777" w:rsidR="00E66F86" w:rsidRDefault="005C549D">
            <w:pPr>
              <w:keepNext/>
              <w:keepLines/>
              <w:snapToGrid w:val="0"/>
              <w:spacing w:before="40"/>
              <w:outlineLvl w:val="3"/>
              <w:rPr>
                <w:rFonts w:ascii="Microsoft JhengHei" w:eastAsia="Microsoft JhengHei" w:hAnsi="Microsoft JhengHei" w:cs="Arial"/>
                <w:b/>
                <w:bCs/>
                <w:iCs/>
                <w:color w:val="000000"/>
                <w:sz w:val="18"/>
                <w:szCs w:val="18"/>
                <w:lang w:eastAsia="zh-TW"/>
              </w:rPr>
            </w:pPr>
            <w:r>
              <w:rPr>
                <w:rFonts w:ascii="Microsoft JhengHei" w:eastAsia="Microsoft JhengHei" w:hAnsi="Microsoft JhengHei" w:cs="Arial" w:hint="eastAsia"/>
                <w:b/>
                <w:bCs/>
                <w:iCs/>
                <w:color w:val="000000"/>
                <w:sz w:val="18"/>
                <w:szCs w:val="18"/>
                <w:lang w:eastAsia="zh-TW"/>
              </w:rPr>
              <w:t>價格</w:t>
            </w:r>
            <w:r>
              <w:rPr>
                <w:rFonts w:ascii="Microsoft JhengHei" w:eastAsia="Microsoft JhengHei" w:hAnsi="Microsoft JhengHei" w:cs="Arial" w:hint="eastAsia"/>
                <w:b/>
                <w:bCs/>
                <w:iCs/>
                <w:color w:val="000000"/>
                <w:sz w:val="18"/>
                <w:szCs w:val="18"/>
                <w:lang w:eastAsia="zh-HK"/>
              </w:rPr>
              <w:t xml:space="preserve"> </w:t>
            </w:r>
            <w:r>
              <w:rPr>
                <w:rFonts w:ascii="Microsoft JhengHei" w:eastAsia="Microsoft JhengHei" w:hAnsi="Microsoft JhengHei" w:cs="Arial" w:hint="eastAsia"/>
                <w:b/>
                <w:bCs/>
                <w:iCs/>
                <w:color w:val="000000"/>
                <w:sz w:val="18"/>
                <w:szCs w:val="18"/>
                <w:lang w:eastAsia="zh-TW"/>
              </w:rPr>
              <w:t>(USD美元)</w:t>
            </w:r>
          </w:p>
        </w:tc>
        <w:tc>
          <w:tcPr>
            <w:tcW w:w="1276" w:type="dxa"/>
            <w:shd w:val="clear" w:color="auto" w:fill="B3B3B3"/>
            <w:vAlign w:val="center"/>
          </w:tcPr>
          <w:p w14:paraId="5E4CA95B" w14:textId="77777777" w:rsidR="00E66F86" w:rsidRDefault="005C549D">
            <w:pPr>
              <w:keepNext/>
              <w:keepLines/>
              <w:snapToGrid w:val="0"/>
              <w:spacing w:before="40"/>
              <w:outlineLvl w:val="3"/>
              <w:rPr>
                <w:rFonts w:ascii="Microsoft JhengHei" w:eastAsia="Microsoft JhengHei" w:hAnsi="Microsoft JhengHei" w:cs="Arial"/>
                <w:b/>
                <w:iCs/>
                <w:color w:val="000000"/>
                <w:sz w:val="18"/>
                <w:szCs w:val="18"/>
                <w:lang w:eastAsia="zh-TW"/>
              </w:rPr>
            </w:pPr>
            <w:r>
              <w:rPr>
                <w:rFonts w:ascii="Microsoft JhengHei" w:eastAsia="Microsoft JhengHei" w:hAnsi="Microsoft JhengHei" w:cs="Arial" w:hint="eastAsia"/>
                <w:b/>
                <w:iCs/>
                <w:color w:val="000000"/>
                <w:sz w:val="18"/>
                <w:szCs w:val="18"/>
                <w:lang w:eastAsia="zh-TW"/>
              </w:rPr>
              <w:t>數量</w:t>
            </w:r>
          </w:p>
        </w:tc>
        <w:tc>
          <w:tcPr>
            <w:tcW w:w="990" w:type="dxa"/>
            <w:shd w:val="clear" w:color="auto" w:fill="B3B3B3"/>
            <w:vAlign w:val="center"/>
          </w:tcPr>
          <w:p w14:paraId="3E09F9BA" w14:textId="77777777" w:rsidR="00E66F86" w:rsidRDefault="005C549D">
            <w:pPr>
              <w:keepNext/>
              <w:keepLines/>
              <w:snapToGrid w:val="0"/>
              <w:spacing w:before="40"/>
              <w:outlineLvl w:val="3"/>
              <w:rPr>
                <w:rFonts w:ascii="Microsoft JhengHei" w:eastAsia="Microsoft JhengHei" w:hAnsi="Microsoft JhengHei" w:cs="Arial"/>
                <w:b/>
                <w:bCs/>
                <w:iCs/>
                <w:color w:val="000000"/>
                <w:sz w:val="18"/>
                <w:szCs w:val="18"/>
                <w:lang w:eastAsia="zh-TW"/>
              </w:rPr>
            </w:pPr>
            <w:r>
              <w:rPr>
                <w:rFonts w:ascii="Microsoft JhengHei" w:eastAsia="Microsoft JhengHei" w:hAnsi="Microsoft JhengHei" w:cs="Arial" w:hint="eastAsia"/>
                <w:b/>
                <w:iCs/>
                <w:color w:val="000000"/>
                <w:sz w:val="18"/>
                <w:szCs w:val="18"/>
                <w:lang w:eastAsia="zh-TW"/>
              </w:rPr>
              <w:t>總額</w:t>
            </w:r>
          </w:p>
        </w:tc>
      </w:tr>
      <w:tr w:rsidR="00E66F86" w14:paraId="03EE7CE6" w14:textId="77777777">
        <w:trPr>
          <w:cantSplit/>
          <w:trHeight w:hRule="exact" w:val="268"/>
        </w:trPr>
        <w:tc>
          <w:tcPr>
            <w:tcW w:w="540" w:type="dxa"/>
            <w:vAlign w:val="center"/>
          </w:tcPr>
          <w:p w14:paraId="5B6F41B0" w14:textId="77777777" w:rsidR="00E66F86" w:rsidRDefault="005C549D">
            <w:pPr>
              <w:snapToGrid w:val="0"/>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bCs/>
                <w:color w:val="000000"/>
                <w:sz w:val="18"/>
                <w:szCs w:val="18"/>
              </w:rPr>
              <w:t>1.1</w:t>
            </w:r>
          </w:p>
        </w:tc>
        <w:tc>
          <w:tcPr>
            <w:tcW w:w="4733" w:type="dxa"/>
            <w:vAlign w:val="center"/>
          </w:tcPr>
          <w:p w14:paraId="5637F592" w14:textId="77777777" w:rsidR="00E66F86" w:rsidRDefault="005C549D">
            <w:pPr>
              <w:snapToGrid w:val="0"/>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hint="eastAsia"/>
                <w:bCs/>
                <w:color w:val="000000"/>
                <w:sz w:val="18"/>
                <w:szCs w:val="18"/>
                <w:lang w:eastAsia="zh-TW"/>
              </w:rPr>
              <w:t xml:space="preserve">登記處兩旁背板 </w:t>
            </w:r>
          </w:p>
        </w:tc>
        <w:tc>
          <w:tcPr>
            <w:tcW w:w="2268" w:type="dxa"/>
          </w:tcPr>
          <w:p w14:paraId="3BD4CCD0" w14:textId="77777777" w:rsidR="00E66F86" w:rsidRDefault="005C549D">
            <w:pPr>
              <w:snapToGrid w:val="0"/>
              <w:rPr>
                <w:rFonts w:ascii="Microsoft JhengHei" w:eastAsia="Microsoft JhengHei" w:hAnsi="Microsoft JhengHei" w:cs="Arial"/>
                <w:bCs/>
                <w:color w:val="000000"/>
                <w:sz w:val="18"/>
                <w:szCs w:val="18"/>
                <w:lang w:eastAsia="zh-TW"/>
              </w:rPr>
            </w:pPr>
            <w:r>
              <w:rPr>
                <w:rFonts w:ascii="Microsoft JhengHei" w:eastAsia="Microsoft JhengHei" w:hAnsi="Microsoft JhengHei"/>
                <w:sz w:val="18"/>
                <w:szCs w:val="18"/>
              </w:rPr>
              <w:t>USD 1,500</w:t>
            </w:r>
          </w:p>
        </w:tc>
        <w:tc>
          <w:tcPr>
            <w:tcW w:w="1276" w:type="dxa"/>
          </w:tcPr>
          <w:p w14:paraId="6DC21B2E" w14:textId="77777777" w:rsidR="00E66F86" w:rsidRDefault="005C549D">
            <w:pPr>
              <w:rPr>
                <w:rFonts w:ascii="Microsoft JhengHei" w:eastAsia="Microsoft JhengHei" w:hAnsi="Microsoft JhengHei"/>
                <w:sz w:val="18"/>
                <w:szCs w:val="18"/>
              </w:rPr>
            </w:pPr>
            <w:r>
              <w:rPr>
                <w:rFonts w:ascii="Microsoft JhengHei" w:eastAsia="Microsoft JhengHei" w:hAnsi="Microsoft JhengHei"/>
                <w:b/>
                <w:sz w:val="18"/>
                <w:szCs w:val="18"/>
              </w:rPr>
              <w:fldChar w:fldCharType="begin">
                <w:ffData>
                  <w:name w:val="Text1"/>
                  <w:enabled/>
                  <w:calcOnExit w:val="0"/>
                  <w:textInput/>
                </w:ffData>
              </w:fldChar>
            </w:r>
            <w:r>
              <w:rPr>
                <w:rFonts w:ascii="Microsoft JhengHei" w:eastAsia="Microsoft JhengHei" w:hAnsi="Microsoft JhengHei"/>
                <w:b/>
                <w:sz w:val="18"/>
                <w:szCs w:val="18"/>
              </w:rPr>
              <w:instrText xml:space="preserve"> FORMTEXT </w:instrText>
            </w:r>
            <w:r>
              <w:rPr>
                <w:rFonts w:ascii="Microsoft JhengHei" w:eastAsia="Microsoft JhengHei" w:hAnsi="Microsoft JhengHei"/>
                <w:b/>
                <w:sz w:val="18"/>
                <w:szCs w:val="18"/>
              </w:rPr>
            </w:r>
            <w:r>
              <w:rPr>
                <w:rFonts w:ascii="Microsoft JhengHei" w:eastAsia="Microsoft JhengHei" w:hAnsi="Microsoft JhengHei"/>
                <w:b/>
                <w:sz w:val="18"/>
                <w:szCs w:val="18"/>
              </w:rPr>
              <w:fldChar w:fldCharType="separate"/>
            </w:r>
            <w:r>
              <w:rPr>
                <w:rFonts w:ascii="Microsoft JhengHei" w:eastAsia="Microsoft JhengHei" w:hAnsi="Microsoft JhengHei"/>
                <w:b/>
                <w:sz w:val="18"/>
                <w:szCs w:val="18"/>
              </w:rPr>
              <w:t>     </w:t>
            </w:r>
            <w:r>
              <w:rPr>
                <w:rFonts w:ascii="Microsoft JhengHei" w:eastAsia="Microsoft JhengHei" w:hAnsi="Microsoft JhengHei"/>
                <w:b/>
                <w:sz w:val="18"/>
                <w:szCs w:val="18"/>
              </w:rPr>
              <w:fldChar w:fldCharType="end"/>
            </w:r>
          </w:p>
        </w:tc>
        <w:tc>
          <w:tcPr>
            <w:tcW w:w="990" w:type="dxa"/>
          </w:tcPr>
          <w:p w14:paraId="4A99A8D3" w14:textId="77777777" w:rsidR="00E66F86" w:rsidRDefault="005C549D">
            <w:pPr>
              <w:rPr>
                <w:rFonts w:ascii="Microsoft JhengHei" w:eastAsia="Microsoft JhengHei" w:hAnsi="Microsoft JhengHei"/>
                <w:sz w:val="18"/>
                <w:szCs w:val="18"/>
              </w:rPr>
            </w:pPr>
            <w:r>
              <w:rPr>
                <w:rFonts w:ascii="Microsoft JhengHei" w:eastAsia="Microsoft JhengHei" w:hAnsi="Microsoft JhengHei"/>
                <w:b/>
                <w:sz w:val="18"/>
                <w:szCs w:val="18"/>
              </w:rPr>
              <w:fldChar w:fldCharType="begin">
                <w:ffData>
                  <w:name w:val="Text1"/>
                  <w:enabled/>
                  <w:calcOnExit w:val="0"/>
                  <w:textInput/>
                </w:ffData>
              </w:fldChar>
            </w:r>
            <w:r>
              <w:rPr>
                <w:rFonts w:ascii="Microsoft JhengHei" w:eastAsia="Microsoft JhengHei" w:hAnsi="Microsoft JhengHei"/>
                <w:b/>
                <w:sz w:val="18"/>
                <w:szCs w:val="18"/>
              </w:rPr>
              <w:instrText xml:space="preserve"> FORMTEXT </w:instrText>
            </w:r>
            <w:r>
              <w:rPr>
                <w:rFonts w:ascii="Microsoft JhengHei" w:eastAsia="Microsoft JhengHei" w:hAnsi="Microsoft JhengHei"/>
                <w:b/>
                <w:sz w:val="18"/>
                <w:szCs w:val="18"/>
              </w:rPr>
            </w:r>
            <w:r>
              <w:rPr>
                <w:rFonts w:ascii="Microsoft JhengHei" w:eastAsia="Microsoft JhengHei" w:hAnsi="Microsoft JhengHei"/>
                <w:b/>
                <w:sz w:val="18"/>
                <w:szCs w:val="18"/>
              </w:rPr>
              <w:fldChar w:fldCharType="separate"/>
            </w:r>
            <w:r>
              <w:rPr>
                <w:rFonts w:ascii="Microsoft JhengHei" w:eastAsia="Microsoft JhengHei" w:hAnsi="Microsoft JhengHei"/>
                <w:b/>
                <w:sz w:val="18"/>
                <w:szCs w:val="18"/>
              </w:rPr>
              <w:t>     </w:t>
            </w:r>
            <w:r>
              <w:rPr>
                <w:rFonts w:ascii="Microsoft JhengHei" w:eastAsia="Microsoft JhengHei" w:hAnsi="Microsoft JhengHei"/>
                <w:b/>
                <w:sz w:val="18"/>
                <w:szCs w:val="18"/>
              </w:rPr>
              <w:fldChar w:fldCharType="end"/>
            </w:r>
          </w:p>
        </w:tc>
      </w:tr>
      <w:tr w:rsidR="00E66F86" w14:paraId="6F623D56" w14:textId="77777777">
        <w:trPr>
          <w:cantSplit/>
          <w:trHeight w:hRule="exact" w:val="314"/>
        </w:trPr>
        <w:tc>
          <w:tcPr>
            <w:tcW w:w="540" w:type="dxa"/>
            <w:vAlign w:val="center"/>
          </w:tcPr>
          <w:p w14:paraId="6F3A39A6"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cs="Arial"/>
                <w:bCs/>
                <w:color w:val="000000"/>
                <w:sz w:val="18"/>
                <w:szCs w:val="18"/>
              </w:rPr>
              <w:t>1.2</w:t>
            </w:r>
          </w:p>
        </w:tc>
        <w:tc>
          <w:tcPr>
            <w:tcW w:w="4733" w:type="dxa"/>
            <w:vAlign w:val="center"/>
          </w:tcPr>
          <w:p w14:paraId="27C29B0E" w14:textId="77777777" w:rsidR="00E66F86" w:rsidRDefault="005C549D">
            <w:pPr>
              <w:pStyle w:val="Heading7"/>
              <w:snapToGrid w:val="0"/>
              <w:ind w:leftChars="0" w:left="0" w:right="440"/>
              <w:rPr>
                <w:rFonts w:ascii="Microsoft JhengHei" w:eastAsia="Microsoft JhengHei" w:hAnsi="Microsoft JhengHei" w:cs="Arial"/>
                <w:b w:val="0"/>
                <w:color w:val="000000"/>
                <w:sz w:val="18"/>
                <w:szCs w:val="18"/>
              </w:rPr>
            </w:pPr>
            <w:r>
              <w:rPr>
                <w:rFonts w:ascii="Microsoft JhengHei" w:eastAsia="Microsoft JhengHei" w:hAnsi="Microsoft JhengHei" w:cs="Arial" w:hint="eastAsia"/>
                <w:b w:val="0"/>
                <w:color w:val="000000"/>
                <w:sz w:val="18"/>
                <w:szCs w:val="18"/>
              </w:rPr>
              <w:t>展會入口處背板</w:t>
            </w:r>
          </w:p>
        </w:tc>
        <w:tc>
          <w:tcPr>
            <w:tcW w:w="2268" w:type="dxa"/>
          </w:tcPr>
          <w:p w14:paraId="6FC32467" w14:textId="77777777" w:rsidR="00E66F86" w:rsidRDefault="005C549D">
            <w:pPr>
              <w:snapToGrid w:val="0"/>
              <w:rPr>
                <w:rFonts w:ascii="Microsoft JhengHei" w:eastAsia="Microsoft JhengHei" w:hAnsi="Microsoft JhengHei" w:cs="Arial"/>
                <w:bCs/>
                <w:iCs/>
                <w:color w:val="000000"/>
                <w:sz w:val="18"/>
                <w:szCs w:val="18"/>
              </w:rPr>
            </w:pPr>
            <w:r>
              <w:rPr>
                <w:rFonts w:ascii="Microsoft JhengHei" w:eastAsia="Microsoft JhengHei" w:hAnsi="Microsoft JhengHei"/>
                <w:sz w:val="18"/>
                <w:szCs w:val="18"/>
              </w:rPr>
              <w:t>USD 1,800</w:t>
            </w:r>
          </w:p>
        </w:tc>
        <w:tc>
          <w:tcPr>
            <w:tcW w:w="1276" w:type="dxa"/>
          </w:tcPr>
          <w:p w14:paraId="2C5865BA" w14:textId="77777777" w:rsidR="00E66F86" w:rsidRDefault="005C549D">
            <w:pPr>
              <w:rPr>
                <w:rFonts w:ascii="Microsoft JhengHei" w:eastAsia="Microsoft JhengHei" w:hAnsi="Microsoft JhengHei"/>
                <w:sz w:val="18"/>
                <w:szCs w:val="18"/>
              </w:rPr>
            </w:pPr>
            <w:r>
              <w:rPr>
                <w:rFonts w:ascii="Microsoft JhengHei" w:eastAsia="Microsoft JhengHei" w:hAnsi="Microsoft JhengHei"/>
                <w:b/>
                <w:sz w:val="18"/>
                <w:szCs w:val="18"/>
              </w:rPr>
              <w:fldChar w:fldCharType="begin">
                <w:ffData>
                  <w:name w:val="Text1"/>
                  <w:enabled/>
                  <w:calcOnExit w:val="0"/>
                  <w:textInput/>
                </w:ffData>
              </w:fldChar>
            </w:r>
            <w:r>
              <w:rPr>
                <w:rFonts w:ascii="Microsoft JhengHei" w:eastAsia="Microsoft JhengHei" w:hAnsi="Microsoft JhengHei"/>
                <w:b/>
                <w:sz w:val="18"/>
                <w:szCs w:val="18"/>
              </w:rPr>
              <w:instrText xml:space="preserve"> FORMTEXT </w:instrText>
            </w:r>
            <w:r>
              <w:rPr>
                <w:rFonts w:ascii="Microsoft JhengHei" w:eastAsia="Microsoft JhengHei" w:hAnsi="Microsoft JhengHei"/>
                <w:b/>
                <w:sz w:val="18"/>
                <w:szCs w:val="18"/>
              </w:rPr>
            </w:r>
            <w:r>
              <w:rPr>
                <w:rFonts w:ascii="Microsoft JhengHei" w:eastAsia="Microsoft JhengHei" w:hAnsi="Microsoft JhengHei"/>
                <w:b/>
                <w:sz w:val="18"/>
                <w:szCs w:val="18"/>
              </w:rPr>
              <w:fldChar w:fldCharType="separate"/>
            </w:r>
            <w:r>
              <w:rPr>
                <w:rFonts w:ascii="Microsoft JhengHei" w:eastAsia="Microsoft JhengHei" w:hAnsi="Microsoft JhengHei"/>
                <w:b/>
                <w:sz w:val="18"/>
                <w:szCs w:val="18"/>
              </w:rPr>
              <w:t>     </w:t>
            </w:r>
            <w:r>
              <w:rPr>
                <w:rFonts w:ascii="Microsoft JhengHei" w:eastAsia="Microsoft JhengHei" w:hAnsi="Microsoft JhengHei"/>
                <w:b/>
                <w:sz w:val="18"/>
                <w:szCs w:val="18"/>
              </w:rPr>
              <w:fldChar w:fldCharType="end"/>
            </w:r>
          </w:p>
        </w:tc>
        <w:tc>
          <w:tcPr>
            <w:tcW w:w="990" w:type="dxa"/>
          </w:tcPr>
          <w:p w14:paraId="56435009" w14:textId="77777777" w:rsidR="00E66F86" w:rsidRDefault="005C549D">
            <w:pPr>
              <w:rPr>
                <w:rFonts w:ascii="Microsoft JhengHei" w:eastAsia="Microsoft JhengHei" w:hAnsi="Microsoft JhengHei"/>
                <w:sz w:val="18"/>
                <w:szCs w:val="18"/>
              </w:rPr>
            </w:pPr>
            <w:r>
              <w:rPr>
                <w:rFonts w:ascii="Microsoft JhengHei" w:eastAsia="Microsoft JhengHei" w:hAnsi="Microsoft JhengHei"/>
                <w:b/>
                <w:sz w:val="18"/>
                <w:szCs w:val="18"/>
              </w:rPr>
              <w:fldChar w:fldCharType="begin">
                <w:ffData>
                  <w:name w:val="Text1"/>
                  <w:enabled/>
                  <w:calcOnExit w:val="0"/>
                  <w:textInput/>
                </w:ffData>
              </w:fldChar>
            </w:r>
            <w:r>
              <w:rPr>
                <w:rFonts w:ascii="Microsoft JhengHei" w:eastAsia="Microsoft JhengHei" w:hAnsi="Microsoft JhengHei"/>
                <w:b/>
                <w:sz w:val="18"/>
                <w:szCs w:val="18"/>
              </w:rPr>
              <w:instrText xml:space="preserve"> FORMTEXT </w:instrText>
            </w:r>
            <w:r>
              <w:rPr>
                <w:rFonts w:ascii="Microsoft JhengHei" w:eastAsia="Microsoft JhengHei" w:hAnsi="Microsoft JhengHei"/>
                <w:b/>
                <w:sz w:val="18"/>
                <w:szCs w:val="18"/>
              </w:rPr>
            </w:r>
            <w:r>
              <w:rPr>
                <w:rFonts w:ascii="Microsoft JhengHei" w:eastAsia="Microsoft JhengHei" w:hAnsi="Microsoft JhengHei"/>
                <w:b/>
                <w:sz w:val="18"/>
                <w:szCs w:val="18"/>
              </w:rPr>
              <w:fldChar w:fldCharType="separate"/>
            </w:r>
            <w:r>
              <w:rPr>
                <w:rFonts w:ascii="Microsoft JhengHei" w:eastAsia="Microsoft JhengHei" w:hAnsi="Microsoft JhengHei"/>
                <w:b/>
                <w:sz w:val="18"/>
                <w:szCs w:val="18"/>
              </w:rPr>
              <w:t>     </w:t>
            </w:r>
            <w:r>
              <w:rPr>
                <w:rFonts w:ascii="Microsoft JhengHei" w:eastAsia="Microsoft JhengHei" w:hAnsi="Microsoft JhengHei"/>
                <w:b/>
                <w:sz w:val="18"/>
                <w:szCs w:val="18"/>
              </w:rPr>
              <w:fldChar w:fldCharType="end"/>
            </w:r>
          </w:p>
        </w:tc>
      </w:tr>
      <w:tr w:rsidR="00E66F86" w14:paraId="11E16175" w14:textId="77777777">
        <w:trPr>
          <w:cantSplit/>
          <w:trHeight w:hRule="exact" w:val="314"/>
        </w:trPr>
        <w:tc>
          <w:tcPr>
            <w:tcW w:w="540" w:type="dxa"/>
            <w:vAlign w:val="center"/>
          </w:tcPr>
          <w:p w14:paraId="26D804CE" w14:textId="77777777" w:rsidR="00E66F86" w:rsidRDefault="005C549D">
            <w:pPr>
              <w:snapToGrid w:val="0"/>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hint="eastAsia"/>
                <w:bCs/>
                <w:color w:val="000000"/>
                <w:sz w:val="18"/>
                <w:szCs w:val="18"/>
                <w:lang w:eastAsia="zh-TW"/>
              </w:rPr>
              <w:t>1.3</w:t>
            </w:r>
          </w:p>
        </w:tc>
        <w:tc>
          <w:tcPr>
            <w:tcW w:w="4733" w:type="dxa"/>
            <w:vAlign w:val="center"/>
          </w:tcPr>
          <w:p w14:paraId="483D105A" w14:textId="77777777" w:rsidR="00E66F86" w:rsidRDefault="005C549D">
            <w:pPr>
              <w:pStyle w:val="Heading7"/>
              <w:snapToGrid w:val="0"/>
              <w:ind w:leftChars="0" w:left="0" w:right="440"/>
              <w:rPr>
                <w:rFonts w:ascii="Microsoft JhengHei" w:eastAsia="Microsoft JhengHei" w:hAnsi="Microsoft JhengHei" w:cs="Arial"/>
                <w:b w:val="0"/>
                <w:color w:val="000000"/>
                <w:sz w:val="18"/>
                <w:szCs w:val="18"/>
              </w:rPr>
            </w:pPr>
            <w:r>
              <w:rPr>
                <w:rFonts w:ascii="Microsoft JhengHei" w:eastAsia="Microsoft JhengHei" w:hAnsi="Microsoft JhengHei" w:cs="Arial" w:hint="eastAsia"/>
                <w:b w:val="0"/>
                <w:color w:val="000000"/>
                <w:sz w:val="18"/>
                <w:szCs w:val="18"/>
              </w:rPr>
              <w:t>展商名單兩旁背板</w:t>
            </w:r>
          </w:p>
        </w:tc>
        <w:tc>
          <w:tcPr>
            <w:tcW w:w="2268" w:type="dxa"/>
          </w:tcPr>
          <w:p w14:paraId="69A92B67"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sz w:val="18"/>
                <w:szCs w:val="18"/>
              </w:rPr>
              <w:t>USD 2,000</w:t>
            </w:r>
          </w:p>
        </w:tc>
        <w:tc>
          <w:tcPr>
            <w:tcW w:w="1276" w:type="dxa"/>
          </w:tcPr>
          <w:p w14:paraId="19F2FF0A" w14:textId="77777777" w:rsidR="00E66F86" w:rsidRDefault="00E66F86">
            <w:pPr>
              <w:rPr>
                <w:rFonts w:ascii="Microsoft JhengHei" w:eastAsia="Microsoft JhengHei" w:hAnsi="Microsoft JhengHei"/>
                <w:b/>
                <w:sz w:val="18"/>
                <w:szCs w:val="18"/>
              </w:rPr>
            </w:pPr>
          </w:p>
        </w:tc>
        <w:tc>
          <w:tcPr>
            <w:tcW w:w="990" w:type="dxa"/>
          </w:tcPr>
          <w:p w14:paraId="1A2ED656" w14:textId="77777777" w:rsidR="00E66F86" w:rsidRDefault="00E66F86">
            <w:pPr>
              <w:rPr>
                <w:rFonts w:ascii="Microsoft JhengHei" w:eastAsia="Microsoft JhengHei" w:hAnsi="Microsoft JhengHei"/>
                <w:b/>
                <w:sz w:val="18"/>
                <w:szCs w:val="18"/>
              </w:rPr>
            </w:pPr>
          </w:p>
        </w:tc>
      </w:tr>
      <w:tr w:rsidR="00E66F86" w14:paraId="5F096878" w14:textId="77777777">
        <w:trPr>
          <w:cantSplit/>
          <w:trHeight w:hRule="exact" w:val="314"/>
        </w:trPr>
        <w:tc>
          <w:tcPr>
            <w:tcW w:w="540" w:type="dxa"/>
            <w:vAlign w:val="center"/>
          </w:tcPr>
          <w:p w14:paraId="0E649289" w14:textId="77777777" w:rsidR="00E66F86" w:rsidRDefault="005C549D">
            <w:pPr>
              <w:snapToGrid w:val="0"/>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hint="eastAsia"/>
                <w:bCs/>
                <w:color w:val="000000"/>
                <w:sz w:val="18"/>
                <w:szCs w:val="18"/>
                <w:lang w:eastAsia="zh-TW"/>
              </w:rPr>
              <w:t>1.4</w:t>
            </w:r>
          </w:p>
        </w:tc>
        <w:tc>
          <w:tcPr>
            <w:tcW w:w="4733" w:type="dxa"/>
            <w:vAlign w:val="center"/>
          </w:tcPr>
          <w:p w14:paraId="43563AC1" w14:textId="77777777" w:rsidR="00E66F86" w:rsidRDefault="005C549D">
            <w:pPr>
              <w:pStyle w:val="Heading7"/>
              <w:snapToGrid w:val="0"/>
              <w:ind w:leftChars="0" w:left="0" w:right="440"/>
              <w:rPr>
                <w:rFonts w:ascii="Microsoft JhengHei" w:eastAsia="Microsoft JhengHei" w:hAnsi="Microsoft JhengHei" w:cs="Arial"/>
                <w:b w:val="0"/>
                <w:color w:val="000000"/>
                <w:sz w:val="18"/>
                <w:szCs w:val="18"/>
              </w:rPr>
            </w:pPr>
            <w:r>
              <w:rPr>
                <w:rFonts w:ascii="Microsoft JhengHei" w:eastAsia="Microsoft JhengHei" w:hAnsi="Microsoft JhengHei" w:cs="Arial" w:hint="eastAsia"/>
                <w:b w:val="0"/>
                <w:color w:val="000000"/>
                <w:sz w:val="18"/>
                <w:szCs w:val="18"/>
              </w:rPr>
              <w:t>現場論壇背板</w:t>
            </w:r>
          </w:p>
        </w:tc>
        <w:tc>
          <w:tcPr>
            <w:tcW w:w="2268" w:type="dxa"/>
          </w:tcPr>
          <w:p w14:paraId="5E18E5AA"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sz w:val="18"/>
                <w:szCs w:val="18"/>
              </w:rPr>
              <w:t>USD 1,500</w:t>
            </w:r>
          </w:p>
        </w:tc>
        <w:tc>
          <w:tcPr>
            <w:tcW w:w="1276" w:type="dxa"/>
          </w:tcPr>
          <w:p w14:paraId="7C2F85A4" w14:textId="77777777" w:rsidR="00E66F86" w:rsidRDefault="00E66F86">
            <w:pPr>
              <w:rPr>
                <w:rFonts w:ascii="Microsoft JhengHei" w:eastAsia="Microsoft JhengHei" w:hAnsi="Microsoft JhengHei"/>
                <w:b/>
                <w:sz w:val="18"/>
                <w:szCs w:val="18"/>
              </w:rPr>
            </w:pPr>
          </w:p>
        </w:tc>
        <w:tc>
          <w:tcPr>
            <w:tcW w:w="990" w:type="dxa"/>
          </w:tcPr>
          <w:p w14:paraId="4626F171" w14:textId="77777777" w:rsidR="00E66F86" w:rsidRDefault="00E66F86">
            <w:pPr>
              <w:rPr>
                <w:rFonts w:ascii="Microsoft JhengHei" w:eastAsia="Microsoft JhengHei" w:hAnsi="Microsoft JhengHei"/>
                <w:b/>
                <w:sz w:val="18"/>
                <w:szCs w:val="18"/>
              </w:rPr>
            </w:pPr>
          </w:p>
        </w:tc>
      </w:tr>
      <w:tr w:rsidR="00E66F86" w14:paraId="1513D1F8" w14:textId="77777777">
        <w:trPr>
          <w:cantSplit/>
          <w:trHeight w:hRule="exact" w:val="314"/>
        </w:trPr>
        <w:tc>
          <w:tcPr>
            <w:tcW w:w="540" w:type="dxa"/>
            <w:vAlign w:val="center"/>
          </w:tcPr>
          <w:p w14:paraId="06F9BD6E" w14:textId="77777777" w:rsidR="00E66F86" w:rsidRDefault="005C549D">
            <w:pPr>
              <w:snapToGrid w:val="0"/>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hint="eastAsia"/>
                <w:bCs/>
                <w:color w:val="000000"/>
                <w:sz w:val="18"/>
                <w:szCs w:val="18"/>
                <w:lang w:eastAsia="zh-TW"/>
              </w:rPr>
              <w:t>1.5</w:t>
            </w:r>
          </w:p>
        </w:tc>
        <w:tc>
          <w:tcPr>
            <w:tcW w:w="4733" w:type="dxa"/>
            <w:vAlign w:val="center"/>
          </w:tcPr>
          <w:p w14:paraId="35E4E5C6" w14:textId="77777777" w:rsidR="00E66F86" w:rsidRDefault="005C549D">
            <w:pPr>
              <w:pStyle w:val="Heading7"/>
              <w:snapToGrid w:val="0"/>
              <w:ind w:leftChars="0" w:left="0" w:right="440"/>
              <w:rPr>
                <w:rFonts w:ascii="Microsoft JhengHei" w:eastAsia="Microsoft JhengHei" w:hAnsi="Microsoft JhengHei" w:cs="Arial"/>
                <w:b w:val="0"/>
                <w:color w:val="000000"/>
                <w:sz w:val="18"/>
                <w:szCs w:val="18"/>
              </w:rPr>
            </w:pPr>
            <w:r>
              <w:rPr>
                <w:rFonts w:ascii="Microsoft JhengHei" w:eastAsia="Microsoft JhengHei" w:hAnsi="Microsoft JhengHei" w:cs="Arial" w:hint="eastAsia"/>
                <w:b w:val="0"/>
                <w:color w:val="000000"/>
                <w:sz w:val="18"/>
                <w:szCs w:val="18"/>
              </w:rPr>
              <w:t>歡迎酒會暨開幕典禮</w:t>
            </w:r>
          </w:p>
        </w:tc>
        <w:tc>
          <w:tcPr>
            <w:tcW w:w="2268" w:type="dxa"/>
          </w:tcPr>
          <w:p w14:paraId="294FBB57"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sz w:val="18"/>
                <w:szCs w:val="18"/>
              </w:rPr>
              <w:t>USD 4,000</w:t>
            </w:r>
          </w:p>
        </w:tc>
        <w:tc>
          <w:tcPr>
            <w:tcW w:w="1276" w:type="dxa"/>
          </w:tcPr>
          <w:p w14:paraId="72D2CD59" w14:textId="77777777" w:rsidR="00E66F86" w:rsidRDefault="00E66F86">
            <w:pPr>
              <w:rPr>
                <w:rFonts w:ascii="Microsoft JhengHei" w:eastAsia="Microsoft JhengHei" w:hAnsi="Microsoft JhengHei"/>
                <w:b/>
                <w:sz w:val="18"/>
                <w:szCs w:val="18"/>
              </w:rPr>
            </w:pPr>
          </w:p>
        </w:tc>
        <w:tc>
          <w:tcPr>
            <w:tcW w:w="990" w:type="dxa"/>
          </w:tcPr>
          <w:p w14:paraId="1C1CB9E2" w14:textId="77777777" w:rsidR="00E66F86" w:rsidRDefault="00E66F86">
            <w:pPr>
              <w:rPr>
                <w:rFonts w:ascii="Microsoft JhengHei" w:eastAsia="Microsoft JhengHei" w:hAnsi="Microsoft JhengHei"/>
                <w:b/>
                <w:sz w:val="18"/>
                <w:szCs w:val="18"/>
              </w:rPr>
            </w:pPr>
          </w:p>
        </w:tc>
      </w:tr>
      <w:tr w:rsidR="00E66F86" w14:paraId="7EC23C78" w14:textId="77777777">
        <w:trPr>
          <w:cantSplit/>
          <w:trHeight w:hRule="exact" w:val="314"/>
        </w:trPr>
        <w:tc>
          <w:tcPr>
            <w:tcW w:w="540" w:type="dxa"/>
            <w:vAlign w:val="center"/>
          </w:tcPr>
          <w:p w14:paraId="346AD9C8" w14:textId="77777777" w:rsidR="00E66F86" w:rsidRDefault="005C549D">
            <w:pPr>
              <w:snapToGrid w:val="0"/>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hint="eastAsia"/>
                <w:bCs/>
                <w:color w:val="000000"/>
                <w:sz w:val="18"/>
                <w:szCs w:val="18"/>
                <w:lang w:eastAsia="zh-TW"/>
              </w:rPr>
              <w:t>1.6</w:t>
            </w:r>
          </w:p>
        </w:tc>
        <w:tc>
          <w:tcPr>
            <w:tcW w:w="4733" w:type="dxa"/>
            <w:vAlign w:val="center"/>
          </w:tcPr>
          <w:p w14:paraId="02319A76" w14:textId="77777777" w:rsidR="00E66F86" w:rsidRDefault="005C549D">
            <w:pPr>
              <w:pStyle w:val="Heading7"/>
              <w:snapToGrid w:val="0"/>
              <w:ind w:leftChars="0" w:left="0" w:right="440"/>
              <w:rPr>
                <w:rFonts w:ascii="Microsoft JhengHei" w:eastAsia="Microsoft JhengHei" w:hAnsi="Microsoft JhengHei" w:cs="Arial"/>
                <w:b w:val="0"/>
                <w:color w:val="000000"/>
                <w:sz w:val="18"/>
                <w:szCs w:val="18"/>
              </w:rPr>
            </w:pPr>
            <w:r>
              <w:rPr>
                <w:rFonts w:ascii="Microsoft JhengHei" w:eastAsia="Microsoft JhengHei" w:hAnsi="Microsoft JhengHei" w:cs="Arial" w:hint="eastAsia"/>
                <w:b w:val="0"/>
                <w:color w:val="000000"/>
                <w:sz w:val="18"/>
                <w:szCs w:val="18"/>
              </w:rPr>
              <w:t>貴賓休息室</w:t>
            </w:r>
          </w:p>
        </w:tc>
        <w:tc>
          <w:tcPr>
            <w:tcW w:w="2268" w:type="dxa"/>
          </w:tcPr>
          <w:p w14:paraId="43FF5B50"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sz w:val="18"/>
                <w:szCs w:val="18"/>
              </w:rPr>
              <w:t>USD 5,000</w:t>
            </w:r>
          </w:p>
        </w:tc>
        <w:tc>
          <w:tcPr>
            <w:tcW w:w="1276" w:type="dxa"/>
          </w:tcPr>
          <w:p w14:paraId="365ED99E" w14:textId="77777777" w:rsidR="00E66F86" w:rsidRDefault="00E66F86">
            <w:pPr>
              <w:rPr>
                <w:rFonts w:ascii="Microsoft JhengHei" w:eastAsia="Microsoft JhengHei" w:hAnsi="Microsoft JhengHei"/>
                <w:b/>
                <w:sz w:val="18"/>
                <w:szCs w:val="18"/>
              </w:rPr>
            </w:pPr>
          </w:p>
        </w:tc>
        <w:tc>
          <w:tcPr>
            <w:tcW w:w="990" w:type="dxa"/>
          </w:tcPr>
          <w:p w14:paraId="6FCF4CCD" w14:textId="77777777" w:rsidR="00E66F86" w:rsidRDefault="00E66F86">
            <w:pPr>
              <w:rPr>
                <w:rFonts w:ascii="Microsoft JhengHei" w:eastAsia="Microsoft JhengHei" w:hAnsi="Microsoft JhengHei"/>
                <w:b/>
                <w:sz w:val="18"/>
                <w:szCs w:val="18"/>
              </w:rPr>
            </w:pPr>
          </w:p>
        </w:tc>
      </w:tr>
    </w:tbl>
    <w:p w14:paraId="7C96CC4A" w14:textId="77777777" w:rsidR="00E66F86" w:rsidRDefault="005C549D">
      <w:pPr>
        <w:pStyle w:val="ListParagraph"/>
        <w:widowControl w:val="0"/>
        <w:numPr>
          <w:ilvl w:val="0"/>
          <w:numId w:val="14"/>
        </w:numPr>
        <w:adjustRightInd w:val="0"/>
        <w:snapToGrid w:val="0"/>
        <w:textAlignment w:val="baseline"/>
        <w:rPr>
          <w:rFonts w:ascii="Microsoft JhengHei" w:eastAsia="Microsoft JhengHei" w:hAnsi="Microsoft JhengHei" w:cs="Arial"/>
          <w:b/>
          <w:color w:val="000000"/>
          <w:sz w:val="18"/>
          <w:szCs w:val="18"/>
          <w:lang w:eastAsia="zh-TW"/>
        </w:rPr>
      </w:pPr>
      <w:r>
        <w:rPr>
          <w:rFonts w:ascii="Microsoft JhengHei" w:eastAsia="Microsoft JhengHei" w:hAnsi="Microsoft JhengHei" w:cs="Arial"/>
          <w:b/>
          <w:color w:val="000000"/>
          <w:sz w:val="18"/>
          <w:szCs w:val="18"/>
          <w:lang w:eastAsia="zh-TW"/>
        </w:rPr>
        <w:t>大會證件及掛繩</w:t>
      </w:r>
      <w:r>
        <w:rPr>
          <w:rFonts w:ascii="Microsoft JhengHei" w:eastAsia="Microsoft JhengHei" w:hAnsi="Microsoft JhengHei" w:cs="Arial" w:hint="eastAsia"/>
          <w:b/>
          <w:color w:val="000000"/>
          <w:sz w:val="18"/>
          <w:szCs w:val="18"/>
          <w:lang w:eastAsia="zh-TW"/>
        </w:rPr>
        <w:t xml:space="preserve">宣傳 </w:t>
      </w:r>
      <w:r>
        <w:rPr>
          <w:rFonts w:ascii="Microsoft JhengHei" w:eastAsia="Microsoft JhengHei" w:hAnsi="Microsoft JhengHei" w:cs="Arial"/>
          <w:b/>
          <w:color w:val="000000"/>
          <w:sz w:val="18"/>
          <w:szCs w:val="18"/>
          <w:lang w:eastAsia="zh-TW"/>
        </w:rPr>
        <w:t>(</w:t>
      </w:r>
      <w:r>
        <w:rPr>
          <w:rFonts w:ascii="Microsoft JhengHei" w:eastAsia="Microsoft JhengHei" w:hAnsi="Microsoft JhengHei" w:cs="Arial" w:hint="eastAsia"/>
          <w:b/>
          <w:i/>
          <w:color w:val="000000"/>
          <w:sz w:val="18"/>
          <w:szCs w:val="18"/>
          <w:lang w:eastAsia="zh-TW"/>
        </w:rPr>
        <w:t>包含製作費用</w:t>
      </w:r>
      <w:r>
        <w:rPr>
          <w:rFonts w:ascii="Microsoft JhengHei" w:eastAsia="Microsoft JhengHei" w:hAnsi="Microsoft JhengHei" w:cs="Arial"/>
          <w:b/>
          <w:i/>
          <w:color w:val="000000"/>
          <w:sz w:val="18"/>
          <w:szCs w:val="18"/>
          <w:lang w:eastAsia="zh-TW"/>
        </w:rPr>
        <w:t xml:space="preserve">) </w:t>
      </w:r>
    </w:p>
    <w:tbl>
      <w:tblPr>
        <w:tblW w:w="98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622"/>
        <w:gridCol w:w="4651"/>
        <w:gridCol w:w="3544"/>
        <w:gridCol w:w="1006"/>
      </w:tblGrid>
      <w:tr w:rsidR="00E66F86" w14:paraId="0A3992D4" w14:textId="77777777">
        <w:trPr>
          <w:trHeight w:hRule="exact" w:val="374"/>
        </w:trPr>
        <w:tc>
          <w:tcPr>
            <w:tcW w:w="622" w:type="dxa"/>
            <w:shd w:val="clear" w:color="auto" w:fill="B3B3B3"/>
            <w:vAlign w:val="center"/>
          </w:tcPr>
          <w:p w14:paraId="40282719" w14:textId="77777777" w:rsidR="00E66F86" w:rsidRDefault="00E66F86">
            <w:pPr>
              <w:keepNext/>
              <w:keepLines/>
              <w:snapToGrid w:val="0"/>
              <w:spacing w:before="40"/>
              <w:outlineLvl w:val="3"/>
              <w:rPr>
                <w:rFonts w:ascii="Microsoft JhengHei" w:eastAsia="Microsoft JhengHei" w:hAnsi="Microsoft JhengHei" w:cs="Arial"/>
                <w:bCs/>
                <w:iCs/>
                <w:color w:val="000000"/>
                <w:sz w:val="18"/>
                <w:szCs w:val="18"/>
                <w:lang w:eastAsia="zh-TW"/>
              </w:rPr>
            </w:pPr>
          </w:p>
        </w:tc>
        <w:tc>
          <w:tcPr>
            <w:tcW w:w="4651" w:type="dxa"/>
            <w:shd w:val="clear" w:color="auto" w:fill="B3B3B3"/>
            <w:vAlign w:val="center"/>
          </w:tcPr>
          <w:p w14:paraId="5F70B96E" w14:textId="77777777" w:rsidR="00E66F86" w:rsidRDefault="005C549D">
            <w:pPr>
              <w:snapToGrid w:val="0"/>
              <w:rPr>
                <w:rFonts w:ascii="Microsoft JhengHei" w:eastAsia="Microsoft JhengHei" w:hAnsi="Microsoft JhengHei" w:cs="Arial"/>
                <w:b/>
                <w:bCs/>
                <w:color w:val="000000"/>
                <w:sz w:val="18"/>
                <w:szCs w:val="18"/>
              </w:rPr>
            </w:pPr>
            <w:r>
              <w:rPr>
                <w:rFonts w:ascii="Microsoft JhengHei" w:eastAsia="Microsoft JhengHei" w:hAnsi="Microsoft JhengHei" w:cs="Arial" w:hint="eastAsia"/>
                <w:b/>
                <w:bCs/>
                <w:color w:val="000000"/>
                <w:sz w:val="18"/>
                <w:szCs w:val="18"/>
                <w:lang w:eastAsia="zh-TW"/>
              </w:rPr>
              <w:t>項目</w:t>
            </w:r>
          </w:p>
        </w:tc>
        <w:tc>
          <w:tcPr>
            <w:tcW w:w="3544" w:type="dxa"/>
            <w:shd w:val="clear" w:color="auto" w:fill="B3B3B3"/>
            <w:vAlign w:val="center"/>
          </w:tcPr>
          <w:p w14:paraId="02869884" w14:textId="77777777" w:rsidR="00E66F86" w:rsidRDefault="005C549D">
            <w:pPr>
              <w:keepNext/>
              <w:keepLines/>
              <w:snapToGrid w:val="0"/>
              <w:spacing w:before="40"/>
              <w:outlineLvl w:val="3"/>
              <w:rPr>
                <w:rFonts w:ascii="Microsoft JhengHei" w:eastAsia="Microsoft JhengHei" w:hAnsi="Microsoft JhengHei" w:cs="Arial"/>
                <w:b/>
                <w:bCs/>
                <w:iCs/>
                <w:color w:val="000000"/>
                <w:sz w:val="18"/>
                <w:szCs w:val="18"/>
              </w:rPr>
            </w:pPr>
            <w:r>
              <w:rPr>
                <w:rFonts w:ascii="Microsoft JhengHei" w:eastAsia="Microsoft JhengHei" w:hAnsi="Microsoft JhengHei" w:cs="Arial" w:hint="eastAsia"/>
                <w:b/>
                <w:bCs/>
                <w:iCs/>
                <w:color w:val="000000"/>
                <w:sz w:val="18"/>
                <w:szCs w:val="18"/>
                <w:lang w:eastAsia="zh-TW"/>
              </w:rPr>
              <w:t>價格 (USD美元)</w:t>
            </w:r>
          </w:p>
        </w:tc>
        <w:tc>
          <w:tcPr>
            <w:tcW w:w="1006" w:type="dxa"/>
            <w:shd w:val="clear" w:color="auto" w:fill="B3B3B3"/>
            <w:vAlign w:val="center"/>
          </w:tcPr>
          <w:p w14:paraId="0095B47B" w14:textId="77777777" w:rsidR="00E66F86" w:rsidRDefault="005C549D">
            <w:pPr>
              <w:keepNext/>
              <w:keepLines/>
              <w:snapToGrid w:val="0"/>
              <w:spacing w:before="40"/>
              <w:outlineLvl w:val="3"/>
              <w:rPr>
                <w:rFonts w:ascii="Microsoft JhengHei" w:eastAsia="Microsoft JhengHei" w:hAnsi="Microsoft JhengHei" w:cs="Arial"/>
                <w:b/>
                <w:bCs/>
                <w:iCs/>
                <w:color w:val="000000"/>
                <w:sz w:val="18"/>
                <w:szCs w:val="18"/>
              </w:rPr>
            </w:pPr>
            <w:r>
              <w:rPr>
                <w:rFonts w:ascii="Microsoft JhengHei" w:eastAsia="Microsoft JhengHei" w:hAnsi="Microsoft JhengHei" w:cs="Arial" w:hint="eastAsia"/>
                <w:b/>
                <w:iCs/>
                <w:color w:val="000000"/>
                <w:sz w:val="18"/>
                <w:szCs w:val="18"/>
                <w:lang w:eastAsia="zh-TW"/>
              </w:rPr>
              <w:t>總額</w:t>
            </w:r>
          </w:p>
        </w:tc>
      </w:tr>
      <w:tr w:rsidR="00E66F86" w14:paraId="037FF156" w14:textId="77777777">
        <w:trPr>
          <w:trHeight w:val="20"/>
        </w:trPr>
        <w:tc>
          <w:tcPr>
            <w:tcW w:w="622" w:type="dxa"/>
            <w:vAlign w:val="center"/>
          </w:tcPr>
          <w:p w14:paraId="5DC285B5" w14:textId="77777777" w:rsidR="00E66F86" w:rsidRDefault="005C549D">
            <w:pPr>
              <w:snapToGrid w:val="0"/>
              <w:rPr>
                <w:rFonts w:ascii="Microsoft JhengHei" w:eastAsia="Microsoft JhengHei" w:hAnsi="Microsoft JhengHei" w:cs="Arial"/>
                <w:color w:val="000000"/>
                <w:sz w:val="18"/>
                <w:szCs w:val="18"/>
                <w:lang w:eastAsia="zh-HK"/>
              </w:rPr>
            </w:pPr>
            <w:r>
              <w:rPr>
                <w:rFonts w:ascii="Microsoft JhengHei" w:eastAsia="Microsoft JhengHei" w:hAnsi="Microsoft JhengHei" w:cs="Arial"/>
                <w:color w:val="000000"/>
                <w:sz w:val="18"/>
                <w:szCs w:val="18"/>
              </w:rPr>
              <w:t>2.</w:t>
            </w:r>
            <w:r>
              <w:rPr>
                <w:rFonts w:ascii="Microsoft JhengHei" w:eastAsia="Microsoft JhengHei" w:hAnsi="Microsoft JhengHei" w:cs="Arial" w:hint="eastAsia"/>
                <w:color w:val="000000"/>
                <w:sz w:val="18"/>
                <w:szCs w:val="18"/>
                <w:lang w:eastAsia="zh-HK"/>
              </w:rPr>
              <w:t>1</w:t>
            </w:r>
          </w:p>
        </w:tc>
        <w:tc>
          <w:tcPr>
            <w:tcW w:w="4651" w:type="dxa"/>
            <w:vAlign w:val="center"/>
          </w:tcPr>
          <w:p w14:paraId="0A904E66" w14:textId="77777777" w:rsidR="00E66F86" w:rsidRDefault="005C549D">
            <w:pPr>
              <w:snapToGrid w:val="0"/>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只限</w:t>
            </w:r>
            <w:r>
              <w:rPr>
                <w:rFonts w:ascii="Microsoft JhengHei" w:eastAsia="Microsoft JhengHei" w:hAnsi="Microsoft JhengHei" w:cs="Arial"/>
                <w:color w:val="000000"/>
                <w:sz w:val="18"/>
                <w:szCs w:val="18"/>
                <w:lang w:eastAsia="zh-TW"/>
              </w:rPr>
              <w:t>入場證</w:t>
            </w:r>
            <w:r>
              <w:rPr>
                <w:rFonts w:ascii="Microsoft JhengHei" w:eastAsia="Microsoft JhengHei" w:hAnsi="Microsoft JhengHei" w:cs="Arial" w:hint="eastAsia"/>
                <w:color w:val="000000"/>
                <w:sz w:val="18"/>
                <w:szCs w:val="18"/>
                <w:lang w:eastAsia="zh-TW"/>
              </w:rPr>
              <w:t xml:space="preserve"> </w:t>
            </w:r>
            <w:r>
              <w:rPr>
                <w:rFonts w:ascii="Microsoft JhengHei" w:eastAsia="Microsoft JhengHei" w:hAnsi="Microsoft JhengHei" w:cs="Arial"/>
                <w:color w:val="000000"/>
                <w:sz w:val="18"/>
                <w:szCs w:val="18"/>
                <w:lang w:eastAsia="zh-TW"/>
              </w:rPr>
              <w:t>(</w:t>
            </w:r>
            <w:r>
              <w:rPr>
                <w:rFonts w:ascii="Microsoft JhengHei" w:eastAsia="Microsoft JhengHei" w:hAnsi="Microsoft JhengHei" w:cs="Arial" w:hint="eastAsia"/>
                <w:color w:val="000000"/>
                <w:sz w:val="18"/>
                <w:szCs w:val="18"/>
                <w:lang w:eastAsia="zh-TW"/>
              </w:rPr>
              <w:t>顯示公司標誌)</w:t>
            </w:r>
          </w:p>
        </w:tc>
        <w:tc>
          <w:tcPr>
            <w:tcW w:w="3544" w:type="dxa"/>
            <w:vAlign w:val="center"/>
          </w:tcPr>
          <w:p w14:paraId="5D1C5C58"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cs="Arial"/>
                <w:bCs/>
                <w:color w:val="000000"/>
                <w:sz w:val="18"/>
                <w:szCs w:val="18"/>
              </w:rPr>
              <w:t xml:space="preserve">USD </w:t>
            </w:r>
            <w:r>
              <w:rPr>
                <w:rFonts w:ascii="Microsoft JhengHei" w:eastAsia="Microsoft JhengHei" w:hAnsi="Microsoft JhengHei" w:cs="Arial" w:hint="eastAsia"/>
                <w:bCs/>
                <w:color w:val="000000"/>
                <w:sz w:val="18"/>
                <w:szCs w:val="18"/>
                <w:lang w:eastAsia="zh-TW"/>
              </w:rPr>
              <w:t>5</w:t>
            </w:r>
            <w:r>
              <w:rPr>
                <w:rFonts w:ascii="Microsoft JhengHei" w:eastAsia="Microsoft JhengHei" w:hAnsi="Microsoft JhengHei" w:cs="Arial"/>
                <w:bCs/>
                <w:color w:val="000000"/>
                <w:sz w:val="18"/>
                <w:szCs w:val="18"/>
              </w:rPr>
              <w:t>,000</w:t>
            </w:r>
          </w:p>
        </w:tc>
        <w:tc>
          <w:tcPr>
            <w:tcW w:w="1006" w:type="dxa"/>
            <w:vAlign w:val="center"/>
          </w:tcPr>
          <w:p w14:paraId="240F8C23" w14:textId="77777777" w:rsidR="00E66F86" w:rsidRDefault="005C549D">
            <w:pPr>
              <w:jc w:val="both"/>
              <w:rPr>
                <w:rFonts w:ascii="Microsoft JhengHei" w:eastAsia="Microsoft JhengHei" w:hAnsi="Microsoft JhengHei"/>
                <w:sz w:val="18"/>
                <w:szCs w:val="18"/>
              </w:rPr>
            </w:pPr>
            <w:r>
              <w:rPr>
                <w:rFonts w:ascii="Microsoft JhengHei" w:eastAsia="Microsoft JhengHei" w:hAnsi="Microsoft JhengHei"/>
                <w:b/>
                <w:sz w:val="18"/>
                <w:szCs w:val="18"/>
              </w:rPr>
              <w:fldChar w:fldCharType="begin">
                <w:ffData>
                  <w:name w:val="Text1"/>
                  <w:enabled/>
                  <w:calcOnExit w:val="0"/>
                  <w:textInput/>
                </w:ffData>
              </w:fldChar>
            </w:r>
            <w:r>
              <w:rPr>
                <w:rFonts w:ascii="Microsoft JhengHei" w:eastAsia="Microsoft JhengHei" w:hAnsi="Microsoft JhengHei"/>
                <w:b/>
                <w:sz w:val="18"/>
                <w:szCs w:val="18"/>
              </w:rPr>
              <w:instrText xml:space="preserve"> FORMTEXT </w:instrText>
            </w:r>
            <w:r>
              <w:rPr>
                <w:rFonts w:ascii="Microsoft JhengHei" w:eastAsia="Microsoft JhengHei" w:hAnsi="Microsoft JhengHei"/>
                <w:b/>
                <w:sz w:val="18"/>
                <w:szCs w:val="18"/>
              </w:rPr>
            </w:r>
            <w:r>
              <w:rPr>
                <w:rFonts w:ascii="Microsoft JhengHei" w:eastAsia="Microsoft JhengHei" w:hAnsi="Microsoft JhengHei"/>
                <w:b/>
                <w:sz w:val="18"/>
                <w:szCs w:val="18"/>
              </w:rPr>
              <w:fldChar w:fldCharType="separate"/>
            </w:r>
            <w:r>
              <w:rPr>
                <w:rFonts w:ascii="Microsoft JhengHei" w:eastAsia="Microsoft JhengHei" w:hAnsi="Microsoft JhengHei"/>
                <w:b/>
                <w:sz w:val="18"/>
                <w:szCs w:val="18"/>
              </w:rPr>
              <w:t>     </w:t>
            </w:r>
            <w:r>
              <w:rPr>
                <w:rFonts w:ascii="Microsoft JhengHei" w:eastAsia="Microsoft JhengHei" w:hAnsi="Microsoft JhengHei"/>
                <w:b/>
                <w:sz w:val="18"/>
                <w:szCs w:val="18"/>
              </w:rPr>
              <w:fldChar w:fldCharType="end"/>
            </w:r>
          </w:p>
        </w:tc>
      </w:tr>
      <w:tr w:rsidR="00E66F86" w14:paraId="2FC0677D" w14:textId="77777777">
        <w:trPr>
          <w:trHeight w:val="20"/>
        </w:trPr>
        <w:tc>
          <w:tcPr>
            <w:tcW w:w="622" w:type="dxa"/>
            <w:vAlign w:val="center"/>
          </w:tcPr>
          <w:p w14:paraId="5E5A22D1" w14:textId="77777777" w:rsidR="00E66F86" w:rsidRDefault="005C549D">
            <w:pPr>
              <w:snapToGrid w:val="0"/>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2.2</w:t>
            </w:r>
          </w:p>
        </w:tc>
        <w:tc>
          <w:tcPr>
            <w:tcW w:w="4651" w:type="dxa"/>
            <w:vAlign w:val="center"/>
          </w:tcPr>
          <w:p w14:paraId="42F69D11" w14:textId="77777777" w:rsidR="00E66F86" w:rsidRDefault="005C549D">
            <w:pPr>
              <w:snapToGrid w:val="0"/>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 xml:space="preserve">掛繩 </w:t>
            </w:r>
            <w:r>
              <w:rPr>
                <w:rFonts w:ascii="Microsoft JhengHei" w:eastAsia="Microsoft JhengHei" w:hAnsi="Microsoft JhengHei" w:cs="Arial"/>
                <w:color w:val="000000"/>
                <w:sz w:val="18"/>
                <w:szCs w:val="18"/>
                <w:lang w:eastAsia="zh-TW"/>
              </w:rPr>
              <w:t>(</w:t>
            </w:r>
            <w:r>
              <w:rPr>
                <w:rFonts w:ascii="Microsoft JhengHei" w:eastAsia="Microsoft JhengHei" w:hAnsi="Microsoft JhengHei" w:cs="Arial" w:hint="eastAsia"/>
                <w:color w:val="000000"/>
                <w:sz w:val="18"/>
                <w:szCs w:val="18"/>
                <w:lang w:eastAsia="zh-TW"/>
              </w:rPr>
              <w:t>顯示公司標誌)</w:t>
            </w:r>
          </w:p>
        </w:tc>
        <w:tc>
          <w:tcPr>
            <w:tcW w:w="3544" w:type="dxa"/>
            <w:vAlign w:val="center"/>
          </w:tcPr>
          <w:p w14:paraId="09F479A9"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cs="Arial"/>
                <w:bCs/>
                <w:color w:val="000000"/>
                <w:sz w:val="18"/>
                <w:szCs w:val="18"/>
              </w:rPr>
              <w:t xml:space="preserve">USD </w:t>
            </w:r>
            <w:r>
              <w:rPr>
                <w:rFonts w:ascii="Microsoft JhengHei" w:eastAsia="Microsoft JhengHei" w:hAnsi="Microsoft JhengHei" w:cs="Arial" w:hint="eastAsia"/>
                <w:bCs/>
                <w:color w:val="000000"/>
                <w:sz w:val="18"/>
                <w:szCs w:val="18"/>
                <w:lang w:eastAsia="zh-TW"/>
              </w:rPr>
              <w:t>6</w:t>
            </w:r>
            <w:r>
              <w:rPr>
                <w:rFonts w:ascii="Microsoft JhengHei" w:eastAsia="Microsoft JhengHei" w:hAnsi="Microsoft JhengHei" w:cs="Arial"/>
                <w:bCs/>
                <w:color w:val="000000"/>
                <w:sz w:val="18"/>
                <w:szCs w:val="18"/>
              </w:rPr>
              <w:t>,000</w:t>
            </w:r>
          </w:p>
        </w:tc>
        <w:tc>
          <w:tcPr>
            <w:tcW w:w="1006" w:type="dxa"/>
            <w:vAlign w:val="center"/>
          </w:tcPr>
          <w:p w14:paraId="02EBEBC4" w14:textId="77777777" w:rsidR="00E66F86" w:rsidRDefault="00E66F86">
            <w:pPr>
              <w:jc w:val="both"/>
              <w:rPr>
                <w:rFonts w:ascii="Microsoft JhengHei" w:eastAsia="Microsoft JhengHei" w:hAnsi="Microsoft JhengHei"/>
                <w:b/>
                <w:sz w:val="18"/>
                <w:szCs w:val="18"/>
              </w:rPr>
            </w:pPr>
          </w:p>
        </w:tc>
      </w:tr>
      <w:tr w:rsidR="00E66F86" w14:paraId="59E7BA59" w14:textId="77777777">
        <w:trPr>
          <w:trHeight w:val="20"/>
        </w:trPr>
        <w:tc>
          <w:tcPr>
            <w:tcW w:w="622" w:type="dxa"/>
            <w:vAlign w:val="center"/>
          </w:tcPr>
          <w:p w14:paraId="034F037A" w14:textId="77777777" w:rsidR="00E66F86" w:rsidRDefault="005C549D">
            <w:pPr>
              <w:snapToGrid w:val="0"/>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2.3</w:t>
            </w:r>
          </w:p>
        </w:tc>
        <w:tc>
          <w:tcPr>
            <w:tcW w:w="4651" w:type="dxa"/>
            <w:vAlign w:val="center"/>
          </w:tcPr>
          <w:p w14:paraId="09451A5E" w14:textId="77777777" w:rsidR="00E66F86" w:rsidRDefault="005C549D">
            <w:pPr>
              <w:snapToGrid w:val="0"/>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 xml:space="preserve">只限入場證 </w:t>
            </w:r>
            <w:r>
              <w:rPr>
                <w:rFonts w:ascii="Microsoft JhengHei" w:eastAsia="Microsoft JhengHei" w:hAnsi="Microsoft JhengHei" w:cs="Arial"/>
                <w:color w:val="000000"/>
                <w:sz w:val="18"/>
                <w:szCs w:val="18"/>
                <w:lang w:eastAsia="zh-TW"/>
              </w:rPr>
              <w:t xml:space="preserve">+ </w:t>
            </w:r>
            <w:r>
              <w:rPr>
                <w:rFonts w:ascii="Microsoft JhengHei" w:eastAsia="Microsoft JhengHei" w:hAnsi="Microsoft JhengHei" w:cs="Arial" w:hint="eastAsia"/>
                <w:color w:val="000000"/>
                <w:sz w:val="18"/>
                <w:szCs w:val="18"/>
                <w:lang w:eastAsia="zh-TW"/>
              </w:rPr>
              <w:t xml:space="preserve">掛繩 </w:t>
            </w:r>
          </w:p>
        </w:tc>
        <w:tc>
          <w:tcPr>
            <w:tcW w:w="3544" w:type="dxa"/>
            <w:vAlign w:val="center"/>
          </w:tcPr>
          <w:p w14:paraId="3B1140B9" w14:textId="77777777" w:rsidR="00E66F86" w:rsidRDefault="005C549D">
            <w:pPr>
              <w:snapToGrid w:val="0"/>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hint="eastAsia"/>
                <w:bCs/>
                <w:color w:val="000000"/>
                <w:sz w:val="18"/>
                <w:szCs w:val="18"/>
                <w:lang w:eastAsia="zh-TW"/>
              </w:rPr>
              <w:t>USD 10,000</w:t>
            </w:r>
          </w:p>
        </w:tc>
        <w:tc>
          <w:tcPr>
            <w:tcW w:w="1006" w:type="dxa"/>
            <w:vAlign w:val="center"/>
          </w:tcPr>
          <w:p w14:paraId="1FECC900" w14:textId="77777777" w:rsidR="00E66F86" w:rsidRDefault="00E66F86">
            <w:pPr>
              <w:jc w:val="both"/>
              <w:rPr>
                <w:rFonts w:ascii="Microsoft JhengHei" w:eastAsia="Microsoft JhengHei" w:hAnsi="Microsoft JhengHei"/>
                <w:b/>
                <w:sz w:val="18"/>
                <w:szCs w:val="18"/>
              </w:rPr>
            </w:pPr>
          </w:p>
        </w:tc>
      </w:tr>
    </w:tbl>
    <w:p w14:paraId="29E4CEC3" w14:textId="77777777" w:rsidR="00E66F86" w:rsidRDefault="005C549D">
      <w:pPr>
        <w:pStyle w:val="ListParagraph"/>
        <w:widowControl w:val="0"/>
        <w:numPr>
          <w:ilvl w:val="0"/>
          <w:numId w:val="14"/>
        </w:numPr>
        <w:adjustRightInd w:val="0"/>
        <w:snapToGrid w:val="0"/>
        <w:textAlignment w:val="baseline"/>
        <w:rPr>
          <w:rFonts w:ascii="Microsoft JhengHei" w:eastAsia="Microsoft JhengHei" w:hAnsi="Microsoft JhengHei" w:cs="Arial"/>
          <w:b/>
          <w:color w:val="000000"/>
          <w:sz w:val="18"/>
          <w:szCs w:val="18"/>
        </w:rPr>
      </w:pPr>
      <w:r>
        <w:rPr>
          <w:rFonts w:ascii="Microsoft JhengHei" w:eastAsia="Microsoft JhengHei" w:hAnsi="Microsoft JhengHei" w:cs="Arial" w:hint="eastAsia"/>
          <w:b/>
          <w:color w:val="000000"/>
          <w:sz w:val="18"/>
          <w:szCs w:val="18"/>
        </w:rPr>
        <w:t>現場宣傳</w:t>
      </w:r>
    </w:p>
    <w:tbl>
      <w:tblPr>
        <w:tblpPr w:leftFromText="180" w:rightFromText="180" w:vertAnchor="text" w:horzAnchor="margin" w:tblpY="67"/>
        <w:tblW w:w="97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458"/>
        <w:gridCol w:w="4815"/>
        <w:gridCol w:w="3544"/>
        <w:gridCol w:w="980"/>
      </w:tblGrid>
      <w:tr w:rsidR="00E66F86" w14:paraId="4DBFF005" w14:textId="77777777">
        <w:trPr>
          <w:trHeight w:hRule="exact" w:val="276"/>
        </w:trPr>
        <w:tc>
          <w:tcPr>
            <w:tcW w:w="458" w:type="dxa"/>
            <w:shd w:val="clear" w:color="auto" w:fill="B3B3B3"/>
            <w:vAlign w:val="center"/>
          </w:tcPr>
          <w:p w14:paraId="49DCCDEE" w14:textId="77777777" w:rsidR="00E66F86" w:rsidRDefault="00E66F86">
            <w:pPr>
              <w:keepNext/>
              <w:keepLines/>
              <w:snapToGrid w:val="0"/>
              <w:outlineLvl w:val="3"/>
              <w:rPr>
                <w:rFonts w:ascii="Microsoft JhengHei" w:eastAsia="Microsoft JhengHei" w:hAnsi="Microsoft JhengHei" w:cs="Arial"/>
                <w:bCs/>
                <w:iCs/>
                <w:sz w:val="18"/>
                <w:szCs w:val="18"/>
                <w:lang w:eastAsia="zh-TW"/>
              </w:rPr>
            </w:pPr>
          </w:p>
        </w:tc>
        <w:tc>
          <w:tcPr>
            <w:tcW w:w="4815" w:type="dxa"/>
            <w:tcBorders>
              <w:bottom w:val="single" w:sz="4" w:space="0" w:color="auto"/>
            </w:tcBorders>
            <w:shd w:val="clear" w:color="auto" w:fill="B3B3B3"/>
            <w:vAlign w:val="center"/>
          </w:tcPr>
          <w:p w14:paraId="36D4FB0E" w14:textId="77777777" w:rsidR="00E66F86" w:rsidRDefault="005C549D">
            <w:pPr>
              <w:snapToGrid w:val="0"/>
              <w:rPr>
                <w:rFonts w:ascii="Microsoft JhengHei" w:eastAsia="Microsoft JhengHei" w:hAnsi="Microsoft JhengHei" w:cs="Arial"/>
                <w:b/>
                <w:bCs/>
                <w:sz w:val="18"/>
                <w:szCs w:val="18"/>
              </w:rPr>
            </w:pPr>
            <w:r>
              <w:rPr>
                <w:rFonts w:ascii="Microsoft JhengHei" w:eastAsia="Microsoft JhengHei" w:hAnsi="Microsoft JhengHei" w:cs="Arial" w:hint="eastAsia"/>
                <w:b/>
                <w:bCs/>
                <w:color w:val="000000"/>
                <w:sz w:val="18"/>
                <w:szCs w:val="18"/>
                <w:lang w:eastAsia="zh-TW"/>
              </w:rPr>
              <w:t>項目</w:t>
            </w:r>
          </w:p>
        </w:tc>
        <w:tc>
          <w:tcPr>
            <w:tcW w:w="3544" w:type="dxa"/>
            <w:tcBorders>
              <w:bottom w:val="single" w:sz="4" w:space="0" w:color="auto"/>
            </w:tcBorders>
            <w:shd w:val="clear" w:color="auto" w:fill="B3B3B3"/>
          </w:tcPr>
          <w:p w14:paraId="23B00887" w14:textId="77777777" w:rsidR="00E66F86" w:rsidRDefault="005C549D">
            <w:pPr>
              <w:keepNext/>
              <w:keepLines/>
              <w:snapToGrid w:val="0"/>
              <w:outlineLvl w:val="3"/>
              <w:rPr>
                <w:rFonts w:ascii="Microsoft JhengHei" w:eastAsia="Microsoft JhengHei" w:hAnsi="Microsoft JhengHei" w:cs="Arial"/>
                <w:b/>
                <w:bCs/>
                <w:i/>
                <w:iCs/>
                <w:sz w:val="18"/>
                <w:szCs w:val="18"/>
              </w:rPr>
            </w:pPr>
            <w:r>
              <w:rPr>
                <w:rFonts w:ascii="Microsoft JhengHei" w:eastAsia="Microsoft JhengHei" w:hAnsi="Microsoft JhengHei" w:cs="Arial" w:hint="eastAsia"/>
                <w:b/>
                <w:bCs/>
                <w:iCs/>
                <w:color w:val="000000"/>
                <w:sz w:val="18"/>
                <w:szCs w:val="18"/>
                <w:lang w:eastAsia="zh-TW"/>
              </w:rPr>
              <w:t>價格 (USD美元)</w:t>
            </w:r>
          </w:p>
        </w:tc>
        <w:tc>
          <w:tcPr>
            <w:tcW w:w="980" w:type="dxa"/>
            <w:tcBorders>
              <w:bottom w:val="single" w:sz="4" w:space="0" w:color="auto"/>
            </w:tcBorders>
            <w:shd w:val="clear" w:color="auto" w:fill="B3B3B3"/>
          </w:tcPr>
          <w:p w14:paraId="3343DE9D" w14:textId="77777777" w:rsidR="00E66F86" w:rsidRDefault="00E66F86">
            <w:pPr>
              <w:keepNext/>
              <w:keepLines/>
              <w:snapToGrid w:val="0"/>
              <w:outlineLvl w:val="3"/>
              <w:rPr>
                <w:rFonts w:ascii="Microsoft JhengHei" w:eastAsia="Microsoft JhengHei" w:hAnsi="Microsoft JhengHei" w:cs="Arial"/>
                <w:b/>
                <w:bCs/>
                <w:i/>
                <w:iCs/>
                <w:sz w:val="18"/>
                <w:szCs w:val="18"/>
              </w:rPr>
            </w:pPr>
          </w:p>
        </w:tc>
      </w:tr>
      <w:tr w:rsidR="00E66F86" w14:paraId="27991BEB" w14:textId="77777777">
        <w:trPr>
          <w:trHeight w:val="290"/>
        </w:trPr>
        <w:tc>
          <w:tcPr>
            <w:tcW w:w="458" w:type="dxa"/>
            <w:vAlign w:val="center"/>
          </w:tcPr>
          <w:p w14:paraId="5767D87D" w14:textId="77777777" w:rsidR="00E66F86" w:rsidRDefault="005C549D">
            <w:pPr>
              <w:snapToGrid w:val="0"/>
              <w:rPr>
                <w:rFonts w:ascii="Microsoft JhengHei" w:eastAsia="Microsoft JhengHei" w:hAnsi="Microsoft JhengHei" w:cs="Arial"/>
                <w:sz w:val="18"/>
                <w:szCs w:val="18"/>
              </w:rPr>
            </w:pPr>
            <w:r>
              <w:rPr>
                <w:rFonts w:ascii="Microsoft JhengHei" w:eastAsia="Microsoft JhengHei" w:hAnsi="Microsoft JhengHei" w:cs="Arial" w:hint="eastAsia"/>
                <w:sz w:val="18"/>
                <w:szCs w:val="18"/>
                <w:lang w:eastAsia="zh-TW"/>
              </w:rPr>
              <w:t>3</w:t>
            </w:r>
            <w:r>
              <w:rPr>
                <w:rFonts w:ascii="Microsoft JhengHei" w:eastAsia="Microsoft JhengHei" w:hAnsi="Microsoft JhengHei" w:cs="Arial"/>
                <w:sz w:val="18"/>
                <w:szCs w:val="18"/>
              </w:rPr>
              <w:t>.1</w:t>
            </w:r>
          </w:p>
        </w:tc>
        <w:tc>
          <w:tcPr>
            <w:tcW w:w="4815" w:type="dxa"/>
            <w:vAlign w:val="center"/>
          </w:tcPr>
          <w:p w14:paraId="45E92A19" w14:textId="77777777" w:rsidR="00E66F86" w:rsidRDefault="005C549D">
            <w:pPr>
              <w:keepNext/>
              <w:keepLines/>
              <w:snapToGrid w:val="0"/>
              <w:spacing w:before="40"/>
              <w:outlineLvl w:val="5"/>
              <w:rPr>
                <w:rFonts w:ascii="Microsoft JhengHei" w:eastAsia="Microsoft JhengHei" w:hAnsi="Microsoft JhengHei" w:cs="Arial"/>
                <w:bCs/>
                <w:color w:val="000000"/>
                <w:sz w:val="18"/>
                <w:szCs w:val="18"/>
              </w:rPr>
            </w:pPr>
            <w:r>
              <w:rPr>
                <w:rFonts w:ascii="Microsoft JhengHei" w:eastAsia="Microsoft JhengHei" w:hAnsi="Microsoft JhengHei" w:cs="Arial" w:hint="eastAsia"/>
                <w:bCs/>
                <w:color w:val="000000"/>
                <w:sz w:val="18"/>
                <w:szCs w:val="18"/>
              </w:rPr>
              <w:t>貴賓休息室廣告板</w:t>
            </w:r>
          </w:p>
        </w:tc>
        <w:tc>
          <w:tcPr>
            <w:tcW w:w="3544" w:type="dxa"/>
          </w:tcPr>
          <w:p w14:paraId="1D00D022" w14:textId="77777777" w:rsidR="00E66F86" w:rsidRDefault="005C549D">
            <w:pPr>
              <w:snapToGrid w:val="0"/>
              <w:rPr>
                <w:rFonts w:ascii="Microsoft JhengHei" w:eastAsia="Microsoft JhengHei" w:hAnsi="Microsoft JhengHei"/>
                <w:sz w:val="18"/>
                <w:szCs w:val="18"/>
                <w:lang w:eastAsia="zh-TW"/>
              </w:rPr>
            </w:pPr>
            <w:r>
              <w:rPr>
                <w:rFonts w:ascii="Microsoft JhengHei" w:eastAsia="Microsoft JhengHei" w:hAnsi="Microsoft JhengHei"/>
                <w:sz w:val="18"/>
                <w:szCs w:val="18"/>
              </w:rPr>
              <w:t>USD 1,000</w:t>
            </w:r>
          </w:p>
        </w:tc>
        <w:tc>
          <w:tcPr>
            <w:tcW w:w="980" w:type="dxa"/>
            <w:vAlign w:val="center"/>
          </w:tcPr>
          <w:p w14:paraId="433D7407" w14:textId="77777777" w:rsidR="00E66F86" w:rsidRDefault="005C549D">
            <w:pPr>
              <w:jc w:val="both"/>
              <w:rPr>
                <w:rFonts w:ascii="Microsoft JhengHei" w:eastAsia="Microsoft JhengHei" w:hAnsi="Microsoft JhengHei" w:cs="Arial"/>
                <w:b/>
                <w:sz w:val="18"/>
                <w:szCs w:val="18"/>
                <w:shd w:val="pct15" w:color="auto" w:fill="FFFFFF"/>
              </w:rPr>
            </w:pPr>
            <w:r>
              <w:rPr>
                <w:rFonts w:ascii="Microsoft JhengHei" w:eastAsia="Microsoft JhengHei" w:hAnsi="Microsoft JhengHei" w:cs="Arial"/>
                <w:b/>
                <w:sz w:val="18"/>
                <w:szCs w:val="18"/>
                <w:shd w:val="pct15" w:color="auto" w:fill="FFFFFF"/>
              </w:rPr>
              <w:fldChar w:fldCharType="begin">
                <w:ffData>
                  <w:name w:val="Check4"/>
                  <w:enabled/>
                  <w:calcOnExit w:val="0"/>
                  <w:checkBox>
                    <w:sizeAuto/>
                    <w:default w:val="0"/>
                    <w:checked w:val="0"/>
                  </w:checkBox>
                </w:ffData>
              </w:fldChar>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hint="eastAsia"/>
                <w:b/>
                <w:sz w:val="18"/>
                <w:szCs w:val="18"/>
                <w:shd w:val="pct15" w:color="auto" w:fill="FFFFFF"/>
              </w:rPr>
              <w:instrText>FORMCHECKBOX</w:instrText>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b/>
                <w:sz w:val="18"/>
                <w:szCs w:val="18"/>
                <w:shd w:val="pct15" w:color="auto" w:fill="FFFFFF"/>
              </w:rPr>
            </w:r>
            <w:r>
              <w:rPr>
                <w:rFonts w:ascii="Microsoft JhengHei" w:eastAsia="Microsoft JhengHei" w:hAnsi="Microsoft JhengHei" w:cs="Arial"/>
                <w:b/>
                <w:sz w:val="18"/>
                <w:szCs w:val="18"/>
                <w:shd w:val="pct15" w:color="auto" w:fill="FFFFFF"/>
              </w:rPr>
              <w:fldChar w:fldCharType="separate"/>
            </w:r>
            <w:r>
              <w:rPr>
                <w:rFonts w:ascii="Microsoft JhengHei" w:eastAsia="Microsoft JhengHei" w:hAnsi="Microsoft JhengHei" w:cs="Arial"/>
                <w:b/>
                <w:sz w:val="18"/>
                <w:szCs w:val="18"/>
                <w:shd w:val="pct15" w:color="auto" w:fill="FFFFFF"/>
              </w:rPr>
              <w:fldChar w:fldCharType="end"/>
            </w:r>
          </w:p>
        </w:tc>
      </w:tr>
      <w:tr w:rsidR="00E66F86" w14:paraId="07BFB1D8" w14:textId="77777777">
        <w:trPr>
          <w:trHeight w:val="246"/>
        </w:trPr>
        <w:tc>
          <w:tcPr>
            <w:tcW w:w="458" w:type="dxa"/>
            <w:vAlign w:val="center"/>
          </w:tcPr>
          <w:p w14:paraId="37D0C503" w14:textId="77777777" w:rsidR="00E66F86" w:rsidRDefault="005C549D">
            <w:pPr>
              <w:snapToGrid w:val="0"/>
              <w:rPr>
                <w:rFonts w:ascii="Microsoft JhengHei" w:eastAsia="Microsoft JhengHei" w:hAnsi="Microsoft JhengHei" w:cs="Arial"/>
                <w:sz w:val="18"/>
                <w:szCs w:val="18"/>
              </w:rPr>
            </w:pPr>
            <w:r>
              <w:rPr>
                <w:rFonts w:ascii="Microsoft JhengHei" w:eastAsia="Microsoft JhengHei" w:hAnsi="Microsoft JhengHei" w:cs="Arial" w:hint="eastAsia"/>
                <w:sz w:val="18"/>
                <w:szCs w:val="18"/>
                <w:lang w:eastAsia="zh-TW"/>
              </w:rPr>
              <w:t>3</w:t>
            </w:r>
            <w:r>
              <w:rPr>
                <w:rFonts w:ascii="Microsoft JhengHei" w:eastAsia="Microsoft JhengHei" w:hAnsi="Microsoft JhengHei" w:cs="Arial"/>
                <w:sz w:val="18"/>
                <w:szCs w:val="18"/>
              </w:rPr>
              <w:t>.2</w:t>
            </w:r>
          </w:p>
        </w:tc>
        <w:tc>
          <w:tcPr>
            <w:tcW w:w="4815" w:type="dxa"/>
            <w:vAlign w:val="center"/>
          </w:tcPr>
          <w:p w14:paraId="5F22D83C" w14:textId="77777777" w:rsidR="00E66F86" w:rsidRDefault="005C549D">
            <w:pPr>
              <w:keepNext/>
              <w:keepLines/>
              <w:snapToGrid w:val="0"/>
              <w:spacing w:before="40"/>
              <w:outlineLvl w:val="5"/>
              <w:rPr>
                <w:rFonts w:ascii="Microsoft JhengHei" w:eastAsia="Microsoft JhengHei" w:hAnsi="Microsoft JhengHei" w:cs="Arial"/>
                <w:bCs/>
                <w:color w:val="000000"/>
                <w:sz w:val="18"/>
                <w:szCs w:val="18"/>
              </w:rPr>
            </w:pPr>
            <w:r>
              <w:rPr>
                <w:rFonts w:ascii="Microsoft JhengHei" w:eastAsia="Microsoft JhengHei" w:hAnsi="Microsoft JhengHei" w:cs="Arial" w:hint="eastAsia"/>
                <w:bCs/>
                <w:color w:val="000000"/>
                <w:sz w:val="18"/>
                <w:szCs w:val="18"/>
              </w:rPr>
              <w:t>貴賓休息室海報</w:t>
            </w:r>
          </w:p>
        </w:tc>
        <w:tc>
          <w:tcPr>
            <w:tcW w:w="3544" w:type="dxa"/>
          </w:tcPr>
          <w:p w14:paraId="56CE4EF6" w14:textId="77777777" w:rsidR="00E66F86" w:rsidRDefault="005C549D">
            <w:pPr>
              <w:snapToGrid w:val="0"/>
              <w:rPr>
                <w:rFonts w:ascii="Microsoft JhengHei" w:eastAsia="Microsoft JhengHei" w:hAnsi="Microsoft JhengHei" w:cs="Arial"/>
                <w:sz w:val="18"/>
                <w:szCs w:val="18"/>
              </w:rPr>
            </w:pPr>
            <w:r>
              <w:rPr>
                <w:rFonts w:ascii="Microsoft JhengHei" w:eastAsia="Microsoft JhengHei" w:hAnsi="Microsoft JhengHei"/>
                <w:sz w:val="18"/>
                <w:szCs w:val="18"/>
              </w:rPr>
              <w:t>USD 600</w:t>
            </w:r>
          </w:p>
        </w:tc>
        <w:tc>
          <w:tcPr>
            <w:tcW w:w="980" w:type="dxa"/>
            <w:vAlign w:val="center"/>
          </w:tcPr>
          <w:p w14:paraId="43B8130D" w14:textId="77777777" w:rsidR="00E66F86" w:rsidRDefault="005C549D">
            <w:pPr>
              <w:jc w:val="both"/>
              <w:rPr>
                <w:rFonts w:ascii="Microsoft JhengHei" w:eastAsia="Microsoft JhengHei" w:hAnsi="Microsoft JhengHei" w:cs="Arial"/>
                <w:b/>
                <w:sz w:val="18"/>
                <w:szCs w:val="18"/>
                <w:shd w:val="pct15" w:color="auto" w:fill="FFFFFF"/>
              </w:rPr>
            </w:pPr>
            <w:r>
              <w:rPr>
                <w:rFonts w:ascii="Microsoft JhengHei" w:eastAsia="Microsoft JhengHei" w:hAnsi="Microsoft JhengHei" w:cs="Arial"/>
                <w:b/>
                <w:sz w:val="18"/>
                <w:szCs w:val="18"/>
                <w:shd w:val="pct15" w:color="auto" w:fill="FFFFFF"/>
              </w:rPr>
              <w:fldChar w:fldCharType="begin">
                <w:ffData>
                  <w:name w:val="Check4"/>
                  <w:enabled/>
                  <w:calcOnExit w:val="0"/>
                  <w:checkBox>
                    <w:sizeAuto/>
                    <w:default w:val="0"/>
                    <w:checked w:val="0"/>
                  </w:checkBox>
                </w:ffData>
              </w:fldChar>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hint="eastAsia"/>
                <w:b/>
                <w:sz w:val="18"/>
                <w:szCs w:val="18"/>
                <w:shd w:val="pct15" w:color="auto" w:fill="FFFFFF"/>
              </w:rPr>
              <w:instrText>FORMCHECKBOX</w:instrText>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b/>
                <w:sz w:val="18"/>
                <w:szCs w:val="18"/>
                <w:shd w:val="pct15" w:color="auto" w:fill="FFFFFF"/>
              </w:rPr>
            </w:r>
            <w:r>
              <w:rPr>
                <w:rFonts w:ascii="Microsoft JhengHei" w:eastAsia="Microsoft JhengHei" w:hAnsi="Microsoft JhengHei" w:cs="Arial"/>
                <w:b/>
                <w:sz w:val="18"/>
                <w:szCs w:val="18"/>
                <w:shd w:val="pct15" w:color="auto" w:fill="FFFFFF"/>
              </w:rPr>
              <w:fldChar w:fldCharType="separate"/>
            </w:r>
            <w:r>
              <w:rPr>
                <w:rFonts w:ascii="Microsoft JhengHei" w:eastAsia="Microsoft JhengHei" w:hAnsi="Microsoft JhengHei" w:cs="Arial"/>
                <w:b/>
                <w:sz w:val="18"/>
                <w:szCs w:val="18"/>
                <w:shd w:val="pct15" w:color="auto" w:fill="FFFFFF"/>
              </w:rPr>
              <w:fldChar w:fldCharType="end"/>
            </w:r>
          </w:p>
        </w:tc>
      </w:tr>
      <w:tr w:rsidR="00E66F86" w14:paraId="6C62EE77" w14:textId="77777777">
        <w:trPr>
          <w:trHeight w:val="247"/>
        </w:trPr>
        <w:tc>
          <w:tcPr>
            <w:tcW w:w="458" w:type="dxa"/>
            <w:vAlign w:val="center"/>
          </w:tcPr>
          <w:p w14:paraId="60164FF5" w14:textId="77777777" w:rsidR="00E66F86" w:rsidRDefault="005C549D">
            <w:pPr>
              <w:snapToGrid w:val="0"/>
              <w:rPr>
                <w:rFonts w:ascii="Microsoft JhengHei" w:eastAsia="Microsoft JhengHei" w:hAnsi="Microsoft JhengHei" w:cs="Arial"/>
                <w:sz w:val="18"/>
                <w:szCs w:val="18"/>
              </w:rPr>
            </w:pPr>
            <w:r>
              <w:rPr>
                <w:rFonts w:ascii="Microsoft JhengHei" w:eastAsia="Microsoft JhengHei" w:hAnsi="Microsoft JhengHei" w:cs="Arial" w:hint="eastAsia"/>
                <w:sz w:val="18"/>
                <w:szCs w:val="18"/>
                <w:lang w:eastAsia="zh-TW"/>
              </w:rPr>
              <w:t>3</w:t>
            </w:r>
            <w:r>
              <w:rPr>
                <w:rFonts w:ascii="Microsoft JhengHei" w:eastAsia="Microsoft JhengHei" w:hAnsi="Microsoft JhengHei" w:cs="Arial"/>
                <w:sz w:val="18"/>
                <w:szCs w:val="18"/>
              </w:rPr>
              <w:t>.3</w:t>
            </w:r>
          </w:p>
        </w:tc>
        <w:tc>
          <w:tcPr>
            <w:tcW w:w="4815" w:type="dxa"/>
            <w:vAlign w:val="center"/>
          </w:tcPr>
          <w:p w14:paraId="53065573" w14:textId="77777777" w:rsidR="00E66F86" w:rsidRDefault="005C549D">
            <w:pPr>
              <w:keepNext/>
              <w:keepLines/>
              <w:snapToGrid w:val="0"/>
              <w:spacing w:before="40"/>
              <w:outlineLvl w:val="5"/>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hint="eastAsia"/>
                <w:bCs/>
                <w:color w:val="000000"/>
                <w:sz w:val="18"/>
                <w:szCs w:val="18"/>
              </w:rPr>
              <w:t>直立式展板</w:t>
            </w:r>
          </w:p>
        </w:tc>
        <w:tc>
          <w:tcPr>
            <w:tcW w:w="3544" w:type="dxa"/>
          </w:tcPr>
          <w:p w14:paraId="350908C0" w14:textId="77777777" w:rsidR="00E66F86" w:rsidRDefault="005C549D">
            <w:pPr>
              <w:snapToGrid w:val="0"/>
              <w:rPr>
                <w:rFonts w:ascii="Microsoft JhengHei" w:eastAsia="Microsoft JhengHei" w:hAnsi="Microsoft JhengHei" w:cs="Arial"/>
                <w:sz w:val="18"/>
                <w:szCs w:val="18"/>
              </w:rPr>
            </w:pPr>
            <w:r>
              <w:rPr>
                <w:rFonts w:ascii="Microsoft JhengHei" w:eastAsia="Microsoft JhengHei" w:hAnsi="Microsoft JhengHei"/>
                <w:sz w:val="18"/>
                <w:szCs w:val="18"/>
              </w:rPr>
              <w:t>USD 1,500</w:t>
            </w:r>
          </w:p>
        </w:tc>
        <w:tc>
          <w:tcPr>
            <w:tcW w:w="980" w:type="dxa"/>
            <w:vAlign w:val="center"/>
          </w:tcPr>
          <w:p w14:paraId="36A17DC6" w14:textId="77777777" w:rsidR="00E66F86" w:rsidRDefault="005C549D">
            <w:pPr>
              <w:jc w:val="both"/>
              <w:rPr>
                <w:rFonts w:ascii="Microsoft JhengHei" w:eastAsia="Microsoft JhengHei" w:hAnsi="Microsoft JhengHei" w:cs="Arial"/>
                <w:b/>
                <w:sz w:val="18"/>
                <w:szCs w:val="18"/>
                <w:shd w:val="pct15" w:color="auto" w:fill="FFFFFF"/>
              </w:rPr>
            </w:pPr>
            <w:r>
              <w:rPr>
                <w:rFonts w:ascii="Microsoft JhengHei" w:eastAsia="Microsoft JhengHei" w:hAnsi="Microsoft JhengHei" w:cs="Arial"/>
                <w:b/>
                <w:sz w:val="18"/>
                <w:szCs w:val="18"/>
                <w:shd w:val="pct15" w:color="auto" w:fill="FFFFFF"/>
              </w:rPr>
              <w:fldChar w:fldCharType="begin">
                <w:ffData>
                  <w:name w:val="Check4"/>
                  <w:enabled/>
                  <w:calcOnExit w:val="0"/>
                  <w:checkBox>
                    <w:sizeAuto/>
                    <w:default w:val="0"/>
                    <w:checked w:val="0"/>
                  </w:checkBox>
                </w:ffData>
              </w:fldChar>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hint="eastAsia"/>
                <w:b/>
                <w:sz w:val="18"/>
                <w:szCs w:val="18"/>
                <w:shd w:val="pct15" w:color="auto" w:fill="FFFFFF"/>
              </w:rPr>
              <w:instrText>FORMCHECKBOX</w:instrText>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b/>
                <w:sz w:val="18"/>
                <w:szCs w:val="18"/>
                <w:shd w:val="pct15" w:color="auto" w:fill="FFFFFF"/>
              </w:rPr>
            </w:r>
            <w:r>
              <w:rPr>
                <w:rFonts w:ascii="Microsoft JhengHei" w:eastAsia="Microsoft JhengHei" w:hAnsi="Microsoft JhengHei" w:cs="Arial"/>
                <w:b/>
                <w:sz w:val="18"/>
                <w:szCs w:val="18"/>
                <w:shd w:val="pct15" w:color="auto" w:fill="FFFFFF"/>
              </w:rPr>
              <w:fldChar w:fldCharType="separate"/>
            </w:r>
            <w:r>
              <w:rPr>
                <w:rFonts w:ascii="Microsoft JhengHei" w:eastAsia="Microsoft JhengHei" w:hAnsi="Microsoft JhengHei" w:cs="Arial"/>
                <w:b/>
                <w:sz w:val="18"/>
                <w:szCs w:val="18"/>
                <w:shd w:val="pct15" w:color="auto" w:fill="FFFFFF"/>
              </w:rPr>
              <w:fldChar w:fldCharType="end"/>
            </w:r>
          </w:p>
        </w:tc>
      </w:tr>
      <w:tr w:rsidR="00E66F86" w14:paraId="1031422B" w14:textId="77777777">
        <w:trPr>
          <w:trHeight w:val="246"/>
        </w:trPr>
        <w:tc>
          <w:tcPr>
            <w:tcW w:w="458" w:type="dxa"/>
            <w:vAlign w:val="center"/>
          </w:tcPr>
          <w:p w14:paraId="2A634DC2" w14:textId="77777777" w:rsidR="00E66F86" w:rsidRDefault="005C549D">
            <w:pPr>
              <w:snapToGrid w:val="0"/>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3</w:t>
            </w:r>
            <w:r>
              <w:rPr>
                <w:rFonts w:ascii="Microsoft JhengHei" w:eastAsia="Microsoft JhengHei" w:hAnsi="Microsoft JhengHei" w:cs="Arial"/>
                <w:sz w:val="18"/>
                <w:szCs w:val="18"/>
              </w:rPr>
              <w:t>.4</w:t>
            </w:r>
            <w:r>
              <w:rPr>
                <w:rFonts w:ascii="Microsoft JhengHei" w:eastAsia="Microsoft JhengHei" w:hAnsi="Microsoft JhengHei" w:cs="Arial" w:hint="eastAsia"/>
                <w:sz w:val="18"/>
                <w:szCs w:val="18"/>
                <w:lang w:eastAsia="zh-TW"/>
              </w:rPr>
              <w:t>*</w:t>
            </w:r>
          </w:p>
        </w:tc>
        <w:tc>
          <w:tcPr>
            <w:tcW w:w="4815" w:type="dxa"/>
            <w:vAlign w:val="center"/>
          </w:tcPr>
          <w:p w14:paraId="3EAACF23" w14:textId="77777777" w:rsidR="00E66F86" w:rsidRDefault="005C549D">
            <w:pPr>
              <w:keepNext/>
              <w:keepLines/>
              <w:snapToGrid w:val="0"/>
              <w:spacing w:before="40"/>
              <w:outlineLvl w:val="5"/>
              <w:rPr>
                <w:rFonts w:ascii="Microsoft JhengHei" w:eastAsia="Microsoft JhengHei" w:hAnsi="Microsoft JhengHei" w:cs="Arial"/>
                <w:bCs/>
                <w:color w:val="000000"/>
                <w:sz w:val="18"/>
                <w:szCs w:val="18"/>
              </w:rPr>
            </w:pPr>
            <w:r>
              <w:rPr>
                <w:rFonts w:ascii="Microsoft JhengHei" w:eastAsia="Microsoft JhengHei" w:hAnsi="Microsoft JhengHei" w:cs="Arial" w:hint="eastAsia"/>
                <w:bCs/>
                <w:color w:val="000000"/>
                <w:sz w:val="18"/>
                <w:szCs w:val="18"/>
              </w:rPr>
              <w:t>高飾櫃</w:t>
            </w:r>
          </w:p>
        </w:tc>
        <w:tc>
          <w:tcPr>
            <w:tcW w:w="3544" w:type="dxa"/>
          </w:tcPr>
          <w:p w14:paraId="39D94C61" w14:textId="77777777" w:rsidR="00E66F86" w:rsidRDefault="005C549D">
            <w:pPr>
              <w:snapToGrid w:val="0"/>
              <w:rPr>
                <w:rFonts w:ascii="Microsoft JhengHei" w:eastAsia="Microsoft JhengHei" w:hAnsi="Microsoft JhengHei" w:cs="Arial"/>
                <w:sz w:val="18"/>
                <w:szCs w:val="18"/>
              </w:rPr>
            </w:pPr>
            <w:r>
              <w:rPr>
                <w:rFonts w:ascii="Microsoft JhengHei" w:eastAsia="Microsoft JhengHei" w:hAnsi="Microsoft JhengHei"/>
                <w:sz w:val="18"/>
                <w:szCs w:val="18"/>
              </w:rPr>
              <w:t>USD 1</w:t>
            </w:r>
            <w:r>
              <w:rPr>
                <w:rFonts w:ascii="Microsoft JhengHei" w:eastAsia="Microsoft JhengHei" w:hAnsi="Microsoft JhengHei" w:hint="eastAsia"/>
                <w:sz w:val="18"/>
                <w:szCs w:val="18"/>
                <w:lang w:eastAsia="zh-TW"/>
              </w:rPr>
              <w:t>3</w:t>
            </w:r>
            <w:r>
              <w:rPr>
                <w:rFonts w:ascii="Microsoft JhengHei" w:eastAsia="Microsoft JhengHei" w:hAnsi="Microsoft JhengHei"/>
                <w:sz w:val="18"/>
                <w:szCs w:val="18"/>
              </w:rPr>
              <w:t xml:space="preserve">00 </w:t>
            </w:r>
            <w:r>
              <w:rPr>
                <w:rFonts w:ascii="Microsoft JhengHei" w:eastAsia="Microsoft JhengHei" w:hAnsi="Microsoft JhengHei" w:cs="Arial"/>
                <w:bCs/>
                <w:color w:val="000000"/>
                <w:sz w:val="18"/>
                <w:szCs w:val="18"/>
              </w:rPr>
              <w:t xml:space="preserve"> /個</w:t>
            </w:r>
          </w:p>
        </w:tc>
        <w:tc>
          <w:tcPr>
            <w:tcW w:w="980" w:type="dxa"/>
            <w:vAlign w:val="center"/>
          </w:tcPr>
          <w:p w14:paraId="6053F6D5" w14:textId="77777777" w:rsidR="00E66F86" w:rsidRDefault="005C549D">
            <w:pPr>
              <w:jc w:val="both"/>
              <w:rPr>
                <w:rFonts w:ascii="Microsoft JhengHei" w:eastAsia="Microsoft JhengHei" w:hAnsi="Microsoft JhengHei" w:cs="Arial"/>
                <w:b/>
                <w:sz w:val="18"/>
                <w:szCs w:val="18"/>
                <w:shd w:val="pct15" w:color="auto" w:fill="FFFFFF"/>
              </w:rPr>
            </w:pPr>
            <w:r>
              <w:rPr>
                <w:rFonts w:ascii="Microsoft JhengHei" w:eastAsia="Microsoft JhengHei" w:hAnsi="Microsoft JhengHei" w:cs="Arial"/>
                <w:b/>
                <w:sz w:val="18"/>
                <w:szCs w:val="18"/>
                <w:shd w:val="pct15" w:color="auto" w:fill="FFFFFF"/>
              </w:rPr>
              <w:fldChar w:fldCharType="begin">
                <w:ffData>
                  <w:name w:val="Check4"/>
                  <w:enabled/>
                  <w:calcOnExit w:val="0"/>
                  <w:checkBox>
                    <w:sizeAuto/>
                    <w:default w:val="0"/>
                    <w:checked w:val="0"/>
                  </w:checkBox>
                </w:ffData>
              </w:fldChar>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hint="eastAsia"/>
                <w:b/>
                <w:sz w:val="18"/>
                <w:szCs w:val="18"/>
                <w:shd w:val="pct15" w:color="auto" w:fill="FFFFFF"/>
              </w:rPr>
              <w:instrText>FORMCHECKBOX</w:instrText>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b/>
                <w:sz w:val="18"/>
                <w:szCs w:val="18"/>
                <w:shd w:val="pct15" w:color="auto" w:fill="FFFFFF"/>
              </w:rPr>
            </w:r>
            <w:r>
              <w:rPr>
                <w:rFonts w:ascii="Microsoft JhengHei" w:eastAsia="Microsoft JhengHei" w:hAnsi="Microsoft JhengHei" w:cs="Arial"/>
                <w:b/>
                <w:sz w:val="18"/>
                <w:szCs w:val="18"/>
                <w:shd w:val="pct15" w:color="auto" w:fill="FFFFFF"/>
              </w:rPr>
              <w:fldChar w:fldCharType="separate"/>
            </w:r>
            <w:r>
              <w:rPr>
                <w:rFonts w:ascii="Microsoft JhengHei" w:eastAsia="Microsoft JhengHei" w:hAnsi="Microsoft JhengHei" w:cs="Arial"/>
                <w:b/>
                <w:sz w:val="18"/>
                <w:szCs w:val="18"/>
                <w:shd w:val="pct15" w:color="auto" w:fill="FFFFFF"/>
              </w:rPr>
              <w:fldChar w:fldCharType="end"/>
            </w:r>
          </w:p>
        </w:tc>
      </w:tr>
      <w:tr w:rsidR="00E66F86" w14:paraId="65C0A035" w14:textId="77777777">
        <w:trPr>
          <w:trHeight w:val="246"/>
        </w:trPr>
        <w:tc>
          <w:tcPr>
            <w:tcW w:w="458" w:type="dxa"/>
            <w:vAlign w:val="center"/>
          </w:tcPr>
          <w:p w14:paraId="4CC4179B" w14:textId="77777777" w:rsidR="00E66F86" w:rsidRDefault="005C549D">
            <w:pPr>
              <w:snapToGrid w:val="0"/>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3.5*</w:t>
            </w:r>
          </w:p>
        </w:tc>
        <w:tc>
          <w:tcPr>
            <w:tcW w:w="4815" w:type="dxa"/>
            <w:vAlign w:val="center"/>
          </w:tcPr>
          <w:p w14:paraId="19CA60B0" w14:textId="77777777" w:rsidR="00E66F86" w:rsidRDefault="005C549D">
            <w:pPr>
              <w:keepNext/>
              <w:keepLines/>
              <w:snapToGrid w:val="0"/>
              <w:spacing w:before="40"/>
              <w:outlineLvl w:val="5"/>
              <w:rPr>
                <w:rFonts w:ascii="Microsoft JhengHei" w:eastAsia="Microsoft JhengHei" w:hAnsi="Microsoft JhengHei" w:cs="Arial"/>
                <w:bCs/>
                <w:color w:val="000000"/>
                <w:sz w:val="18"/>
                <w:szCs w:val="18"/>
              </w:rPr>
            </w:pPr>
            <w:r>
              <w:rPr>
                <w:rFonts w:ascii="Microsoft JhengHei" w:eastAsia="Microsoft JhengHei" w:hAnsi="Microsoft JhengHei" w:cs="Arial" w:hint="eastAsia"/>
                <w:bCs/>
                <w:color w:val="000000"/>
                <w:sz w:val="18"/>
                <w:szCs w:val="18"/>
              </w:rPr>
              <w:t>矮飾櫃</w:t>
            </w:r>
          </w:p>
        </w:tc>
        <w:tc>
          <w:tcPr>
            <w:tcW w:w="3544" w:type="dxa"/>
          </w:tcPr>
          <w:p w14:paraId="03EC0F71" w14:textId="77777777" w:rsidR="00E66F86" w:rsidRDefault="005C549D">
            <w:pPr>
              <w:snapToGrid w:val="0"/>
              <w:rPr>
                <w:rFonts w:ascii="Microsoft JhengHei" w:eastAsia="Microsoft JhengHei" w:hAnsi="Microsoft JhengHei"/>
                <w:sz w:val="18"/>
                <w:szCs w:val="18"/>
              </w:rPr>
            </w:pPr>
            <w:r>
              <w:rPr>
                <w:rFonts w:ascii="Microsoft JhengHei" w:eastAsia="Microsoft JhengHei" w:hAnsi="Microsoft JhengHei"/>
                <w:sz w:val="18"/>
                <w:szCs w:val="18"/>
              </w:rPr>
              <w:t xml:space="preserve">USD 1000 </w:t>
            </w:r>
            <w:r>
              <w:rPr>
                <w:rFonts w:ascii="Microsoft JhengHei" w:eastAsia="Microsoft JhengHei" w:hAnsi="Microsoft JhengHei" w:cs="Arial"/>
                <w:bCs/>
                <w:color w:val="000000"/>
                <w:sz w:val="18"/>
                <w:szCs w:val="18"/>
              </w:rPr>
              <w:t xml:space="preserve"> /個</w:t>
            </w:r>
          </w:p>
        </w:tc>
        <w:tc>
          <w:tcPr>
            <w:tcW w:w="980" w:type="dxa"/>
            <w:vAlign w:val="center"/>
          </w:tcPr>
          <w:p w14:paraId="12190AD1" w14:textId="77777777" w:rsidR="00E66F86" w:rsidRDefault="005C549D">
            <w:pPr>
              <w:jc w:val="both"/>
              <w:rPr>
                <w:rFonts w:ascii="Microsoft JhengHei" w:eastAsia="Microsoft JhengHei" w:hAnsi="Microsoft JhengHei" w:cs="Arial"/>
                <w:b/>
                <w:sz w:val="18"/>
                <w:szCs w:val="18"/>
                <w:shd w:val="pct15" w:color="auto" w:fill="FFFFFF"/>
              </w:rPr>
            </w:pPr>
            <w:r>
              <w:rPr>
                <w:rFonts w:ascii="Microsoft JhengHei" w:eastAsia="Microsoft JhengHei" w:hAnsi="Microsoft JhengHei" w:cs="Arial"/>
                <w:b/>
                <w:sz w:val="18"/>
                <w:szCs w:val="18"/>
                <w:shd w:val="pct15" w:color="auto" w:fill="FFFFFF"/>
              </w:rPr>
              <w:fldChar w:fldCharType="begin">
                <w:ffData>
                  <w:name w:val="Check4"/>
                  <w:enabled/>
                  <w:calcOnExit w:val="0"/>
                  <w:checkBox>
                    <w:sizeAuto/>
                    <w:default w:val="0"/>
                    <w:checked w:val="0"/>
                  </w:checkBox>
                </w:ffData>
              </w:fldChar>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hint="eastAsia"/>
                <w:b/>
                <w:sz w:val="18"/>
                <w:szCs w:val="18"/>
                <w:shd w:val="pct15" w:color="auto" w:fill="FFFFFF"/>
              </w:rPr>
              <w:instrText>FORMCHECKBOX</w:instrText>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b/>
                <w:sz w:val="18"/>
                <w:szCs w:val="18"/>
                <w:shd w:val="pct15" w:color="auto" w:fill="FFFFFF"/>
              </w:rPr>
            </w:r>
            <w:r>
              <w:rPr>
                <w:rFonts w:ascii="Microsoft JhengHei" w:eastAsia="Microsoft JhengHei" w:hAnsi="Microsoft JhengHei" w:cs="Arial"/>
                <w:b/>
                <w:sz w:val="18"/>
                <w:szCs w:val="18"/>
                <w:shd w:val="pct15" w:color="auto" w:fill="FFFFFF"/>
              </w:rPr>
              <w:fldChar w:fldCharType="separate"/>
            </w:r>
            <w:r>
              <w:rPr>
                <w:rFonts w:ascii="Microsoft JhengHei" w:eastAsia="Microsoft JhengHei" w:hAnsi="Microsoft JhengHei" w:cs="Arial"/>
                <w:b/>
                <w:sz w:val="18"/>
                <w:szCs w:val="18"/>
                <w:shd w:val="pct15" w:color="auto" w:fill="FFFFFF"/>
              </w:rPr>
              <w:fldChar w:fldCharType="end"/>
            </w:r>
          </w:p>
        </w:tc>
      </w:tr>
      <w:tr w:rsidR="00E66F86" w14:paraId="544F7C57" w14:textId="77777777">
        <w:trPr>
          <w:trHeight w:val="148"/>
        </w:trPr>
        <w:tc>
          <w:tcPr>
            <w:tcW w:w="458" w:type="dxa"/>
            <w:vAlign w:val="center"/>
          </w:tcPr>
          <w:p w14:paraId="29CEF882" w14:textId="77777777" w:rsidR="00E66F86" w:rsidRDefault="005C549D">
            <w:pPr>
              <w:snapToGrid w:val="0"/>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3</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lang w:eastAsia="zh-TW"/>
              </w:rPr>
              <w:t>6</w:t>
            </w:r>
          </w:p>
        </w:tc>
        <w:tc>
          <w:tcPr>
            <w:tcW w:w="4815" w:type="dxa"/>
            <w:vAlign w:val="center"/>
          </w:tcPr>
          <w:p w14:paraId="0420523F" w14:textId="77777777" w:rsidR="00E66F86" w:rsidRDefault="005C549D">
            <w:pPr>
              <w:keepNext/>
              <w:keepLines/>
              <w:snapToGrid w:val="0"/>
              <w:spacing w:before="40"/>
              <w:outlineLvl w:val="5"/>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hint="eastAsia"/>
                <w:bCs/>
                <w:color w:val="000000"/>
                <w:sz w:val="18"/>
                <w:szCs w:val="18"/>
                <w:lang w:eastAsia="zh-TW"/>
              </w:rPr>
              <w:t>懸掛橫幅宣傳</w:t>
            </w:r>
          </w:p>
        </w:tc>
        <w:tc>
          <w:tcPr>
            <w:tcW w:w="3544" w:type="dxa"/>
          </w:tcPr>
          <w:p w14:paraId="66FFE525" w14:textId="77777777" w:rsidR="00E66F86" w:rsidRDefault="005C549D">
            <w:pPr>
              <w:snapToGrid w:val="0"/>
              <w:rPr>
                <w:rFonts w:ascii="Microsoft JhengHei" w:eastAsia="Microsoft JhengHei" w:hAnsi="Microsoft JhengHei" w:cs="Arial"/>
                <w:sz w:val="18"/>
                <w:szCs w:val="18"/>
                <w:lang w:eastAsia="zh-TW"/>
              </w:rPr>
            </w:pPr>
            <w:r>
              <w:rPr>
                <w:rFonts w:ascii="Microsoft JhengHei" w:eastAsia="Microsoft JhengHei" w:hAnsi="Microsoft JhengHei"/>
                <w:sz w:val="18"/>
                <w:szCs w:val="18"/>
              </w:rPr>
              <w:t>USD 2,500</w:t>
            </w:r>
          </w:p>
        </w:tc>
        <w:tc>
          <w:tcPr>
            <w:tcW w:w="980" w:type="dxa"/>
            <w:vAlign w:val="center"/>
          </w:tcPr>
          <w:p w14:paraId="0206A75E" w14:textId="77777777" w:rsidR="00E66F86" w:rsidRDefault="005C549D">
            <w:pPr>
              <w:jc w:val="both"/>
              <w:rPr>
                <w:rFonts w:ascii="Microsoft JhengHei" w:eastAsia="Microsoft JhengHei" w:hAnsi="Microsoft JhengHei" w:cs="Arial"/>
                <w:b/>
                <w:sz w:val="18"/>
                <w:szCs w:val="18"/>
                <w:shd w:val="pct15" w:color="auto" w:fill="FFFFFF"/>
              </w:rPr>
            </w:pPr>
            <w:r>
              <w:rPr>
                <w:rFonts w:ascii="Microsoft JhengHei" w:eastAsia="Microsoft JhengHei" w:hAnsi="Microsoft JhengHei" w:cs="Arial"/>
                <w:b/>
                <w:sz w:val="18"/>
                <w:szCs w:val="18"/>
                <w:shd w:val="pct15" w:color="auto" w:fill="FFFFFF"/>
              </w:rPr>
              <w:fldChar w:fldCharType="begin">
                <w:ffData>
                  <w:name w:val="Check4"/>
                  <w:enabled/>
                  <w:calcOnExit w:val="0"/>
                  <w:checkBox>
                    <w:sizeAuto/>
                    <w:default w:val="0"/>
                    <w:checked w:val="0"/>
                  </w:checkBox>
                </w:ffData>
              </w:fldChar>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hint="eastAsia"/>
                <w:b/>
                <w:sz w:val="18"/>
                <w:szCs w:val="18"/>
                <w:shd w:val="pct15" w:color="auto" w:fill="FFFFFF"/>
              </w:rPr>
              <w:instrText>FORMCHECKBOX</w:instrText>
            </w:r>
            <w:r>
              <w:rPr>
                <w:rFonts w:ascii="Microsoft JhengHei" w:eastAsia="Microsoft JhengHei" w:hAnsi="Microsoft JhengHei" w:cs="Arial"/>
                <w:b/>
                <w:sz w:val="18"/>
                <w:szCs w:val="18"/>
                <w:shd w:val="pct15" w:color="auto" w:fill="FFFFFF"/>
              </w:rPr>
              <w:instrText xml:space="preserve"> </w:instrText>
            </w:r>
            <w:r>
              <w:rPr>
                <w:rFonts w:ascii="Microsoft JhengHei" w:eastAsia="Microsoft JhengHei" w:hAnsi="Microsoft JhengHei" w:cs="Arial"/>
                <w:b/>
                <w:sz w:val="18"/>
                <w:szCs w:val="18"/>
                <w:shd w:val="pct15" w:color="auto" w:fill="FFFFFF"/>
              </w:rPr>
            </w:r>
            <w:r>
              <w:rPr>
                <w:rFonts w:ascii="Microsoft JhengHei" w:eastAsia="Microsoft JhengHei" w:hAnsi="Microsoft JhengHei" w:cs="Arial"/>
                <w:b/>
                <w:sz w:val="18"/>
                <w:szCs w:val="18"/>
                <w:shd w:val="pct15" w:color="auto" w:fill="FFFFFF"/>
              </w:rPr>
              <w:fldChar w:fldCharType="separate"/>
            </w:r>
            <w:r>
              <w:rPr>
                <w:rFonts w:ascii="Microsoft JhengHei" w:eastAsia="Microsoft JhengHei" w:hAnsi="Microsoft JhengHei" w:cs="Arial"/>
                <w:b/>
                <w:sz w:val="18"/>
                <w:szCs w:val="18"/>
                <w:shd w:val="pct15" w:color="auto" w:fill="FFFFFF"/>
              </w:rPr>
              <w:fldChar w:fldCharType="end"/>
            </w:r>
          </w:p>
        </w:tc>
      </w:tr>
    </w:tbl>
    <w:p w14:paraId="0862027B" w14:textId="77777777" w:rsidR="00E66F86" w:rsidRDefault="005C549D">
      <w:pPr>
        <w:pStyle w:val="ListParagraph"/>
        <w:widowControl w:val="0"/>
        <w:numPr>
          <w:ilvl w:val="0"/>
          <w:numId w:val="14"/>
        </w:numPr>
        <w:snapToGrid w:val="0"/>
        <w:rPr>
          <w:rFonts w:ascii="Microsoft JhengHei" w:eastAsia="Microsoft JhengHei" w:hAnsi="Microsoft JhengHei" w:cs="Arial"/>
          <w:b/>
          <w:sz w:val="18"/>
          <w:szCs w:val="18"/>
          <w:lang w:eastAsia="zh-TW"/>
        </w:rPr>
      </w:pPr>
      <w:r>
        <w:rPr>
          <w:rFonts w:ascii="Microsoft JhengHei" w:eastAsia="Microsoft JhengHei" w:hAnsi="Microsoft JhengHei" w:cs="Arial" w:hint="eastAsia"/>
          <w:b/>
          <w:color w:val="000000"/>
          <w:sz w:val="18"/>
          <w:szCs w:val="18"/>
          <w:lang w:eastAsia="zh-TW"/>
        </w:rPr>
        <w:t>其他</w:t>
      </w:r>
      <w:r>
        <w:rPr>
          <w:rFonts w:ascii="Microsoft JhengHei" w:eastAsia="Microsoft JhengHei" w:hAnsi="Microsoft JhengHei" w:cs="Arial"/>
          <w:b/>
          <w:color w:val="000000"/>
          <w:sz w:val="18"/>
          <w:szCs w:val="18"/>
          <w:lang w:eastAsia="zh-TW"/>
        </w:rPr>
        <w:t>大會</w:t>
      </w:r>
      <w:r>
        <w:rPr>
          <w:rFonts w:ascii="Microsoft JhengHei" w:eastAsia="Microsoft JhengHei" w:hAnsi="Microsoft JhengHei" w:cs="Arial" w:hint="eastAsia"/>
          <w:b/>
          <w:color w:val="000000"/>
          <w:sz w:val="18"/>
          <w:szCs w:val="18"/>
          <w:lang w:eastAsia="zh-TW"/>
        </w:rPr>
        <w:t>出版物宣傳</w:t>
      </w: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540"/>
        <w:gridCol w:w="4733"/>
        <w:gridCol w:w="2268"/>
        <w:gridCol w:w="1276"/>
        <w:gridCol w:w="990"/>
      </w:tblGrid>
      <w:tr w:rsidR="00E66F86" w14:paraId="3F62EDE3" w14:textId="77777777">
        <w:trPr>
          <w:trHeight w:val="20"/>
        </w:trPr>
        <w:tc>
          <w:tcPr>
            <w:tcW w:w="540" w:type="dxa"/>
            <w:shd w:val="clear" w:color="auto" w:fill="B3B3B3"/>
            <w:vAlign w:val="center"/>
          </w:tcPr>
          <w:p w14:paraId="3305F03E" w14:textId="77777777" w:rsidR="00E66F86" w:rsidRDefault="00E66F86">
            <w:pPr>
              <w:keepNext/>
              <w:keepLines/>
              <w:snapToGrid w:val="0"/>
              <w:spacing w:before="40"/>
              <w:outlineLvl w:val="3"/>
              <w:rPr>
                <w:rFonts w:ascii="Microsoft JhengHei" w:eastAsia="Microsoft JhengHei" w:hAnsi="Microsoft JhengHei" w:cs="Arial"/>
                <w:bCs/>
                <w:iCs/>
                <w:color w:val="000000"/>
                <w:sz w:val="18"/>
                <w:szCs w:val="18"/>
              </w:rPr>
            </w:pPr>
          </w:p>
        </w:tc>
        <w:tc>
          <w:tcPr>
            <w:tcW w:w="4733" w:type="dxa"/>
            <w:shd w:val="clear" w:color="auto" w:fill="B3B3B3"/>
            <w:vAlign w:val="center"/>
          </w:tcPr>
          <w:p w14:paraId="05DE3FE9" w14:textId="77777777" w:rsidR="00E66F86" w:rsidRDefault="005C549D">
            <w:pPr>
              <w:snapToGrid w:val="0"/>
              <w:rPr>
                <w:rFonts w:ascii="Microsoft JhengHei" w:eastAsia="Microsoft JhengHei" w:hAnsi="Microsoft JhengHei" w:cs="Arial"/>
                <w:b/>
                <w:bCs/>
                <w:color w:val="000000"/>
                <w:sz w:val="18"/>
                <w:szCs w:val="18"/>
              </w:rPr>
            </w:pPr>
            <w:r>
              <w:rPr>
                <w:rFonts w:ascii="Microsoft JhengHei" w:eastAsia="Microsoft JhengHei" w:hAnsi="Microsoft JhengHei" w:cs="Arial" w:hint="eastAsia"/>
                <w:b/>
                <w:bCs/>
                <w:color w:val="000000"/>
                <w:sz w:val="18"/>
                <w:szCs w:val="18"/>
                <w:lang w:eastAsia="zh-TW"/>
              </w:rPr>
              <w:t>項目</w:t>
            </w:r>
          </w:p>
        </w:tc>
        <w:tc>
          <w:tcPr>
            <w:tcW w:w="2268" w:type="dxa"/>
            <w:shd w:val="clear" w:color="auto" w:fill="B3B3B3"/>
            <w:vAlign w:val="center"/>
          </w:tcPr>
          <w:p w14:paraId="3A4688C3" w14:textId="77777777" w:rsidR="00E66F86" w:rsidRDefault="005C549D">
            <w:pPr>
              <w:keepNext/>
              <w:keepLines/>
              <w:snapToGrid w:val="0"/>
              <w:spacing w:before="40"/>
              <w:outlineLvl w:val="3"/>
              <w:rPr>
                <w:rFonts w:ascii="Microsoft JhengHei" w:eastAsia="Microsoft JhengHei" w:hAnsi="Microsoft JhengHei" w:cs="Arial"/>
                <w:b/>
                <w:bCs/>
                <w:iCs/>
                <w:color w:val="000000"/>
                <w:sz w:val="18"/>
                <w:szCs w:val="18"/>
              </w:rPr>
            </w:pPr>
            <w:r>
              <w:rPr>
                <w:rFonts w:ascii="Microsoft JhengHei" w:eastAsia="Microsoft JhengHei" w:hAnsi="Microsoft JhengHei" w:cs="Arial" w:hint="eastAsia"/>
                <w:b/>
                <w:bCs/>
                <w:iCs/>
                <w:color w:val="000000"/>
                <w:sz w:val="18"/>
                <w:szCs w:val="18"/>
                <w:lang w:eastAsia="zh-TW"/>
              </w:rPr>
              <w:t>價格 (USD美元)</w:t>
            </w:r>
          </w:p>
        </w:tc>
        <w:tc>
          <w:tcPr>
            <w:tcW w:w="1276" w:type="dxa"/>
            <w:shd w:val="clear" w:color="auto" w:fill="B3B3B3"/>
            <w:vAlign w:val="center"/>
          </w:tcPr>
          <w:p w14:paraId="3EF986BE" w14:textId="77777777" w:rsidR="00E66F86" w:rsidRDefault="005C549D">
            <w:pPr>
              <w:keepNext/>
              <w:keepLines/>
              <w:snapToGrid w:val="0"/>
              <w:spacing w:before="40"/>
              <w:outlineLvl w:val="3"/>
              <w:rPr>
                <w:rFonts w:ascii="Microsoft JhengHei" w:eastAsia="Microsoft JhengHei" w:hAnsi="Microsoft JhengHei" w:cs="Arial"/>
                <w:b/>
                <w:iCs/>
                <w:color w:val="000000"/>
                <w:sz w:val="18"/>
                <w:szCs w:val="18"/>
              </w:rPr>
            </w:pPr>
            <w:r>
              <w:rPr>
                <w:rFonts w:ascii="Microsoft JhengHei" w:eastAsia="Microsoft JhengHei" w:hAnsi="Microsoft JhengHei" w:cs="Arial" w:hint="eastAsia"/>
                <w:b/>
                <w:iCs/>
                <w:color w:val="000000"/>
                <w:sz w:val="18"/>
                <w:szCs w:val="18"/>
                <w:lang w:eastAsia="zh-TW"/>
              </w:rPr>
              <w:t>數量</w:t>
            </w:r>
          </w:p>
        </w:tc>
        <w:tc>
          <w:tcPr>
            <w:tcW w:w="990" w:type="dxa"/>
            <w:shd w:val="clear" w:color="auto" w:fill="B3B3B3"/>
            <w:vAlign w:val="center"/>
          </w:tcPr>
          <w:p w14:paraId="05B30211" w14:textId="77777777" w:rsidR="00E66F86" w:rsidRDefault="005C549D">
            <w:pPr>
              <w:keepNext/>
              <w:keepLines/>
              <w:snapToGrid w:val="0"/>
              <w:spacing w:before="40"/>
              <w:outlineLvl w:val="3"/>
              <w:rPr>
                <w:rFonts w:ascii="Microsoft JhengHei" w:eastAsia="Microsoft JhengHei" w:hAnsi="Microsoft JhengHei" w:cs="Arial"/>
                <w:b/>
                <w:bCs/>
                <w:iCs/>
                <w:color w:val="000000"/>
                <w:sz w:val="18"/>
                <w:szCs w:val="18"/>
              </w:rPr>
            </w:pPr>
            <w:r>
              <w:rPr>
                <w:rFonts w:ascii="Microsoft JhengHei" w:eastAsia="Microsoft JhengHei" w:hAnsi="Microsoft JhengHei" w:cs="Arial" w:hint="eastAsia"/>
                <w:b/>
                <w:iCs/>
                <w:color w:val="000000"/>
                <w:sz w:val="18"/>
                <w:szCs w:val="18"/>
                <w:lang w:eastAsia="zh-TW"/>
              </w:rPr>
              <w:t>總額</w:t>
            </w:r>
          </w:p>
        </w:tc>
      </w:tr>
      <w:tr w:rsidR="00E66F86" w14:paraId="1364010C" w14:textId="77777777">
        <w:trPr>
          <w:trHeight w:val="20"/>
        </w:trPr>
        <w:tc>
          <w:tcPr>
            <w:tcW w:w="540" w:type="dxa"/>
            <w:vAlign w:val="center"/>
          </w:tcPr>
          <w:p w14:paraId="514D01A5" w14:textId="77777777" w:rsidR="00E66F86" w:rsidRDefault="005C549D">
            <w:pPr>
              <w:snapToGrid w:val="0"/>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4</w:t>
            </w:r>
            <w:r>
              <w:rPr>
                <w:rFonts w:ascii="Microsoft JhengHei" w:eastAsia="Microsoft JhengHei" w:hAnsi="Microsoft JhengHei" w:cs="Arial"/>
                <w:color w:val="000000"/>
                <w:sz w:val="18"/>
                <w:szCs w:val="18"/>
              </w:rPr>
              <w:t>.</w:t>
            </w:r>
            <w:r>
              <w:rPr>
                <w:rFonts w:ascii="Microsoft JhengHei" w:eastAsia="Microsoft JhengHei" w:hAnsi="Microsoft JhengHei" w:cs="Arial" w:hint="eastAsia"/>
                <w:color w:val="000000"/>
                <w:sz w:val="18"/>
                <w:szCs w:val="18"/>
                <w:lang w:eastAsia="zh-HK"/>
              </w:rPr>
              <w:t>1</w:t>
            </w:r>
            <w:r>
              <w:rPr>
                <w:rFonts w:ascii="Microsoft JhengHei" w:eastAsia="Microsoft JhengHei" w:hAnsi="Microsoft JhengHei" w:cs="Arial" w:hint="eastAsia"/>
                <w:color w:val="000000"/>
                <w:sz w:val="18"/>
                <w:szCs w:val="18"/>
                <w:lang w:eastAsia="zh-TW"/>
              </w:rPr>
              <w:t>*</w:t>
            </w:r>
          </w:p>
        </w:tc>
        <w:tc>
          <w:tcPr>
            <w:tcW w:w="4733" w:type="dxa"/>
            <w:vAlign w:val="center"/>
          </w:tcPr>
          <w:p w14:paraId="1244EB2A" w14:textId="77777777" w:rsidR="00E66F86" w:rsidRDefault="005C549D">
            <w:pPr>
              <w:keepNext/>
              <w:keepLines/>
              <w:snapToGrid w:val="0"/>
              <w:spacing w:before="40"/>
              <w:outlineLvl w:val="5"/>
              <w:rPr>
                <w:rFonts w:ascii="Microsoft JhengHei" w:eastAsia="Microsoft JhengHei" w:hAnsi="Microsoft JhengHei" w:cs="Arial"/>
                <w:bCs/>
                <w:color w:val="000000"/>
                <w:sz w:val="18"/>
                <w:szCs w:val="18"/>
                <w:lang w:eastAsia="zh-HK"/>
              </w:rPr>
            </w:pPr>
            <w:r>
              <w:rPr>
                <w:rFonts w:ascii="Microsoft JhengHei" w:eastAsia="Microsoft JhengHei" w:hAnsi="Microsoft JhengHei" w:cs="Arial"/>
                <w:bCs/>
                <w:color w:val="000000"/>
                <w:sz w:val="18"/>
                <w:szCs w:val="18"/>
              </w:rPr>
              <w:t>登記</w:t>
            </w:r>
            <w:r>
              <w:rPr>
                <w:rFonts w:ascii="Microsoft JhengHei" w:eastAsia="Microsoft JhengHei" w:hAnsi="Microsoft JhengHei" w:cs="Arial" w:hint="eastAsia"/>
                <w:bCs/>
                <w:color w:val="000000"/>
                <w:sz w:val="18"/>
                <w:szCs w:val="18"/>
                <w:lang w:eastAsia="zh-TW"/>
              </w:rPr>
              <w:t>處</w:t>
            </w:r>
            <w:r>
              <w:rPr>
                <w:rFonts w:ascii="Microsoft JhengHei" w:eastAsia="Microsoft JhengHei" w:hAnsi="Microsoft JhengHei" w:cs="Arial"/>
                <w:bCs/>
                <w:color w:val="000000"/>
                <w:sz w:val="18"/>
                <w:szCs w:val="18"/>
              </w:rPr>
              <w:t>原子筆</w:t>
            </w:r>
          </w:p>
        </w:tc>
        <w:tc>
          <w:tcPr>
            <w:tcW w:w="2268" w:type="dxa"/>
            <w:vAlign w:val="center"/>
          </w:tcPr>
          <w:p w14:paraId="78FE6406"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cs="Arial"/>
                <w:bCs/>
                <w:color w:val="000000"/>
                <w:sz w:val="18"/>
                <w:szCs w:val="18"/>
              </w:rPr>
              <w:t>USD 3,000</w:t>
            </w:r>
          </w:p>
        </w:tc>
        <w:tc>
          <w:tcPr>
            <w:tcW w:w="1276" w:type="dxa"/>
          </w:tcPr>
          <w:p w14:paraId="52503C1B" w14:textId="77777777" w:rsidR="00E66F86" w:rsidRDefault="005C549D">
            <w:pPr>
              <w:rPr>
                <w:rFonts w:ascii="Microsoft JhengHei" w:eastAsia="Microsoft JhengHei" w:hAnsi="Microsoft JhengHei"/>
                <w:sz w:val="18"/>
                <w:szCs w:val="18"/>
                <w:lang w:eastAsia="zh-HK"/>
              </w:rPr>
            </w:pPr>
            <w:r>
              <w:rPr>
                <w:rFonts w:ascii="Microsoft JhengHei" w:eastAsia="Microsoft JhengHei" w:hAnsi="Microsoft JhengHei" w:hint="eastAsia"/>
                <w:sz w:val="18"/>
                <w:szCs w:val="18"/>
                <w:lang w:eastAsia="zh-HK"/>
              </w:rPr>
              <w:t>--</w:t>
            </w:r>
          </w:p>
        </w:tc>
        <w:tc>
          <w:tcPr>
            <w:tcW w:w="990" w:type="dxa"/>
          </w:tcPr>
          <w:p w14:paraId="6B1EB072" w14:textId="77777777" w:rsidR="00E66F86" w:rsidRDefault="005C549D">
            <w:pPr>
              <w:rPr>
                <w:rFonts w:ascii="Microsoft JhengHei" w:eastAsia="Microsoft JhengHei" w:hAnsi="Microsoft JhengHei"/>
                <w:sz w:val="18"/>
                <w:szCs w:val="18"/>
              </w:rPr>
            </w:pPr>
            <w:r>
              <w:rPr>
                <w:rFonts w:ascii="Microsoft JhengHei" w:eastAsia="Microsoft JhengHei" w:hAnsi="Microsoft JhengHei"/>
                <w:b/>
                <w:sz w:val="18"/>
                <w:szCs w:val="18"/>
              </w:rPr>
              <w:fldChar w:fldCharType="begin">
                <w:ffData>
                  <w:name w:val="Text1"/>
                  <w:enabled/>
                  <w:calcOnExit w:val="0"/>
                  <w:textInput/>
                </w:ffData>
              </w:fldChar>
            </w:r>
            <w:r>
              <w:rPr>
                <w:rFonts w:ascii="Microsoft JhengHei" w:eastAsia="Microsoft JhengHei" w:hAnsi="Microsoft JhengHei"/>
                <w:b/>
                <w:sz w:val="18"/>
                <w:szCs w:val="18"/>
              </w:rPr>
              <w:instrText xml:space="preserve"> FORMTEXT </w:instrText>
            </w:r>
            <w:r>
              <w:rPr>
                <w:rFonts w:ascii="Microsoft JhengHei" w:eastAsia="Microsoft JhengHei" w:hAnsi="Microsoft JhengHei"/>
                <w:b/>
                <w:sz w:val="18"/>
                <w:szCs w:val="18"/>
              </w:rPr>
            </w:r>
            <w:r>
              <w:rPr>
                <w:rFonts w:ascii="Microsoft JhengHei" w:eastAsia="Microsoft JhengHei" w:hAnsi="Microsoft JhengHei"/>
                <w:b/>
                <w:sz w:val="18"/>
                <w:szCs w:val="18"/>
              </w:rPr>
              <w:fldChar w:fldCharType="separate"/>
            </w:r>
            <w:r>
              <w:rPr>
                <w:rFonts w:ascii="Microsoft JhengHei" w:eastAsia="Microsoft JhengHei" w:hAnsi="Microsoft JhengHei"/>
                <w:b/>
                <w:sz w:val="18"/>
                <w:szCs w:val="18"/>
              </w:rPr>
              <w:t>     </w:t>
            </w:r>
            <w:r>
              <w:rPr>
                <w:rFonts w:ascii="Microsoft JhengHei" w:eastAsia="Microsoft JhengHei" w:hAnsi="Microsoft JhengHei"/>
                <w:b/>
                <w:sz w:val="18"/>
                <w:szCs w:val="18"/>
              </w:rPr>
              <w:fldChar w:fldCharType="end"/>
            </w:r>
          </w:p>
        </w:tc>
      </w:tr>
      <w:tr w:rsidR="00E66F86" w14:paraId="6BB71149" w14:textId="77777777">
        <w:trPr>
          <w:trHeight w:val="321"/>
        </w:trPr>
        <w:tc>
          <w:tcPr>
            <w:tcW w:w="540" w:type="dxa"/>
            <w:vAlign w:val="center"/>
          </w:tcPr>
          <w:p w14:paraId="7E88F81B" w14:textId="77777777" w:rsidR="00E66F86" w:rsidRDefault="005C549D">
            <w:pPr>
              <w:snapToGrid w:val="0"/>
              <w:rPr>
                <w:rFonts w:ascii="Microsoft JhengHei" w:eastAsia="Microsoft JhengHei" w:hAnsi="Microsoft JhengHei" w:cs="Arial"/>
                <w:color w:val="000000"/>
                <w:sz w:val="18"/>
                <w:szCs w:val="18"/>
                <w:lang w:eastAsia="zh-HK"/>
              </w:rPr>
            </w:pPr>
            <w:r>
              <w:rPr>
                <w:rFonts w:ascii="Microsoft JhengHei" w:eastAsia="Microsoft JhengHei" w:hAnsi="Microsoft JhengHei" w:cs="Arial" w:hint="eastAsia"/>
                <w:color w:val="000000"/>
                <w:sz w:val="18"/>
                <w:szCs w:val="18"/>
                <w:lang w:eastAsia="zh-TW"/>
              </w:rPr>
              <w:t>4</w:t>
            </w:r>
            <w:r>
              <w:rPr>
                <w:rFonts w:ascii="Microsoft JhengHei" w:eastAsia="Microsoft JhengHei" w:hAnsi="Microsoft JhengHei" w:cs="Arial"/>
                <w:color w:val="000000"/>
                <w:sz w:val="18"/>
                <w:szCs w:val="18"/>
              </w:rPr>
              <w:t>.</w:t>
            </w:r>
            <w:r>
              <w:rPr>
                <w:rFonts w:ascii="Microsoft JhengHei" w:eastAsia="Microsoft JhengHei" w:hAnsi="Microsoft JhengHei" w:cs="Arial" w:hint="eastAsia"/>
                <w:color w:val="000000"/>
                <w:sz w:val="18"/>
                <w:szCs w:val="18"/>
                <w:lang w:eastAsia="zh-HK"/>
              </w:rPr>
              <w:t>2</w:t>
            </w:r>
          </w:p>
        </w:tc>
        <w:tc>
          <w:tcPr>
            <w:tcW w:w="4733" w:type="dxa"/>
            <w:vAlign w:val="center"/>
          </w:tcPr>
          <w:p w14:paraId="67A32056" w14:textId="77777777" w:rsidR="00E66F86" w:rsidRDefault="005C549D">
            <w:pPr>
              <w:keepNext/>
              <w:keepLines/>
              <w:snapToGrid w:val="0"/>
              <w:spacing w:before="40"/>
              <w:outlineLvl w:val="5"/>
              <w:rPr>
                <w:rFonts w:ascii="Microsoft JhengHei" w:eastAsia="Microsoft JhengHei" w:hAnsi="Microsoft JhengHei" w:cs="Arial"/>
                <w:bCs/>
                <w:color w:val="000000"/>
                <w:sz w:val="18"/>
                <w:szCs w:val="18"/>
                <w:lang w:eastAsia="zh-TW"/>
              </w:rPr>
            </w:pPr>
            <w:r>
              <w:rPr>
                <w:rFonts w:ascii="Microsoft JhengHei" w:eastAsia="Microsoft JhengHei" w:hAnsi="Microsoft JhengHei" w:cs="Arial"/>
                <w:bCs/>
                <w:color w:val="000000"/>
                <w:sz w:val="18"/>
                <w:szCs w:val="18"/>
                <w:lang w:eastAsia="zh-TW"/>
              </w:rPr>
              <w:t>印刷資料-放入手提袋內</w:t>
            </w:r>
          </w:p>
        </w:tc>
        <w:tc>
          <w:tcPr>
            <w:tcW w:w="2268" w:type="dxa"/>
            <w:vAlign w:val="center"/>
          </w:tcPr>
          <w:p w14:paraId="781C7F3F"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cs="Arial"/>
                <w:bCs/>
                <w:color w:val="000000"/>
                <w:sz w:val="18"/>
                <w:szCs w:val="18"/>
              </w:rPr>
              <w:t>USD 3,000</w:t>
            </w:r>
          </w:p>
        </w:tc>
        <w:tc>
          <w:tcPr>
            <w:tcW w:w="1276" w:type="dxa"/>
            <w:vAlign w:val="center"/>
          </w:tcPr>
          <w:p w14:paraId="784A8553" w14:textId="77777777" w:rsidR="00E66F86" w:rsidRDefault="005C549D">
            <w:pPr>
              <w:snapToGrid w:val="0"/>
              <w:rPr>
                <w:rFonts w:ascii="Microsoft JhengHei" w:eastAsia="Microsoft JhengHei" w:hAnsi="Microsoft JhengHei" w:cs="Arial"/>
                <w:color w:val="000000"/>
                <w:sz w:val="18"/>
                <w:szCs w:val="18"/>
              </w:rPr>
            </w:pPr>
            <w:r>
              <w:rPr>
                <w:rFonts w:ascii="Microsoft JhengHei" w:eastAsia="Microsoft JhengHei" w:hAnsi="Microsoft JhengHei" w:cs="Arial"/>
                <w:color w:val="000000"/>
                <w:sz w:val="18"/>
                <w:szCs w:val="18"/>
              </w:rPr>
              <w:t>2</w:t>
            </w:r>
            <w:r>
              <w:rPr>
                <w:rFonts w:ascii="Microsoft JhengHei" w:eastAsia="Microsoft JhengHei" w:hAnsi="Microsoft JhengHei" w:cs="Arial" w:hint="eastAsia"/>
                <w:color w:val="000000"/>
                <w:sz w:val="18"/>
                <w:szCs w:val="18"/>
                <w:lang w:eastAsia="zh-HK"/>
              </w:rPr>
              <w:t>,</w:t>
            </w:r>
            <w:r>
              <w:rPr>
                <w:rFonts w:ascii="Microsoft JhengHei" w:eastAsia="Microsoft JhengHei" w:hAnsi="Microsoft JhengHei" w:cs="Arial"/>
                <w:color w:val="000000"/>
                <w:sz w:val="18"/>
                <w:szCs w:val="18"/>
              </w:rPr>
              <w:t>000</w:t>
            </w:r>
          </w:p>
        </w:tc>
        <w:tc>
          <w:tcPr>
            <w:tcW w:w="990" w:type="dxa"/>
          </w:tcPr>
          <w:p w14:paraId="5DE9C1A7" w14:textId="77777777" w:rsidR="00E66F86" w:rsidRDefault="005C549D">
            <w:pPr>
              <w:rPr>
                <w:rFonts w:ascii="Microsoft JhengHei" w:eastAsia="Microsoft JhengHei" w:hAnsi="Microsoft JhengHei"/>
                <w:sz w:val="18"/>
                <w:szCs w:val="18"/>
              </w:rPr>
            </w:pPr>
            <w:r>
              <w:rPr>
                <w:rFonts w:ascii="Microsoft JhengHei" w:eastAsia="Microsoft JhengHei" w:hAnsi="Microsoft JhengHei"/>
                <w:b/>
                <w:sz w:val="18"/>
                <w:szCs w:val="18"/>
              </w:rPr>
              <w:fldChar w:fldCharType="begin">
                <w:ffData>
                  <w:name w:val="Text1"/>
                  <w:enabled/>
                  <w:calcOnExit w:val="0"/>
                  <w:textInput/>
                </w:ffData>
              </w:fldChar>
            </w:r>
            <w:r>
              <w:rPr>
                <w:rFonts w:ascii="Microsoft JhengHei" w:eastAsia="Microsoft JhengHei" w:hAnsi="Microsoft JhengHei"/>
                <w:b/>
                <w:sz w:val="18"/>
                <w:szCs w:val="18"/>
              </w:rPr>
              <w:instrText xml:space="preserve"> FORMTEXT </w:instrText>
            </w:r>
            <w:r>
              <w:rPr>
                <w:rFonts w:ascii="Microsoft JhengHei" w:eastAsia="Microsoft JhengHei" w:hAnsi="Microsoft JhengHei"/>
                <w:b/>
                <w:sz w:val="18"/>
                <w:szCs w:val="18"/>
              </w:rPr>
            </w:r>
            <w:r>
              <w:rPr>
                <w:rFonts w:ascii="Microsoft JhengHei" w:eastAsia="Microsoft JhengHei" w:hAnsi="Microsoft JhengHei"/>
                <w:b/>
                <w:sz w:val="18"/>
                <w:szCs w:val="18"/>
              </w:rPr>
              <w:fldChar w:fldCharType="separate"/>
            </w:r>
            <w:r>
              <w:rPr>
                <w:rFonts w:ascii="Microsoft JhengHei" w:eastAsia="Microsoft JhengHei" w:hAnsi="Microsoft JhengHei"/>
                <w:b/>
                <w:sz w:val="18"/>
                <w:szCs w:val="18"/>
              </w:rPr>
              <w:t>     </w:t>
            </w:r>
            <w:r>
              <w:rPr>
                <w:rFonts w:ascii="Microsoft JhengHei" w:eastAsia="Microsoft JhengHei" w:hAnsi="Microsoft JhengHei"/>
                <w:b/>
                <w:sz w:val="18"/>
                <w:szCs w:val="18"/>
              </w:rPr>
              <w:fldChar w:fldCharType="end"/>
            </w:r>
          </w:p>
        </w:tc>
      </w:tr>
      <w:tr w:rsidR="00E66F86" w14:paraId="25DD4175" w14:textId="77777777">
        <w:trPr>
          <w:trHeight w:val="375"/>
        </w:trPr>
        <w:tc>
          <w:tcPr>
            <w:tcW w:w="540" w:type="dxa"/>
            <w:vAlign w:val="center"/>
          </w:tcPr>
          <w:p w14:paraId="691F13C1" w14:textId="77777777" w:rsidR="00E66F86" w:rsidRDefault="005C549D">
            <w:pPr>
              <w:snapToGrid w:val="0"/>
              <w:rPr>
                <w:rFonts w:ascii="Microsoft JhengHei" w:eastAsia="Microsoft JhengHei" w:hAnsi="Microsoft JhengHei" w:cs="Arial"/>
                <w:color w:val="000000"/>
                <w:sz w:val="18"/>
                <w:szCs w:val="18"/>
              </w:rPr>
            </w:pPr>
            <w:r>
              <w:rPr>
                <w:rFonts w:ascii="Microsoft JhengHei" w:eastAsia="Microsoft JhengHei" w:hAnsi="Microsoft JhengHei" w:cs="Arial" w:hint="eastAsia"/>
                <w:color w:val="000000"/>
                <w:sz w:val="18"/>
                <w:szCs w:val="18"/>
                <w:lang w:eastAsia="zh-TW"/>
              </w:rPr>
              <w:t>4</w:t>
            </w:r>
            <w:r>
              <w:rPr>
                <w:rFonts w:ascii="Microsoft JhengHei" w:eastAsia="Microsoft JhengHei" w:hAnsi="Microsoft JhengHei" w:cs="Arial"/>
                <w:color w:val="000000"/>
                <w:sz w:val="18"/>
                <w:szCs w:val="18"/>
              </w:rPr>
              <w:t>.</w:t>
            </w:r>
            <w:r>
              <w:rPr>
                <w:rFonts w:ascii="Microsoft JhengHei" w:eastAsia="Microsoft JhengHei" w:hAnsi="Microsoft JhengHei" w:cs="Arial" w:hint="eastAsia"/>
                <w:color w:val="000000"/>
                <w:sz w:val="18"/>
                <w:szCs w:val="18"/>
                <w:lang w:eastAsia="zh-HK"/>
              </w:rPr>
              <w:t>3</w:t>
            </w:r>
          </w:p>
        </w:tc>
        <w:tc>
          <w:tcPr>
            <w:tcW w:w="4733" w:type="dxa"/>
            <w:vAlign w:val="center"/>
          </w:tcPr>
          <w:p w14:paraId="6845C53A" w14:textId="77777777" w:rsidR="00E66F86" w:rsidRDefault="005C549D">
            <w:pPr>
              <w:pStyle w:val="Heading6"/>
              <w:snapToGrid w:val="0"/>
              <w:rPr>
                <w:rFonts w:ascii="Microsoft JhengHei" w:eastAsia="Microsoft JhengHei" w:hAnsi="Microsoft JhengHei" w:cs="Arial"/>
                <w:bCs/>
                <w:color w:val="000000"/>
                <w:sz w:val="18"/>
                <w:szCs w:val="18"/>
                <w:lang w:val="fr-FR"/>
              </w:rPr>
            </w:pPr>
            <w:r>
              <w:rPr>
                <w:rFonts w:ascii="Microsoft JhengHei" w:eastAsia="Microsoft JhengHei" w:hAnsi="Microsoft JhengHei" w:cs="Arial"/>
                <w:bCs/>
                <w:color w:val="000000"/>
                <w:sz w:val="18"/>
                <w:szCs w:val="18"/>
              </w:rPr>
              <w:t>紀念品</w:t>
            </w:r>
            <w:r>
              <w:rPr>
                <w:rFonts w:ascii="Microsoft JhengHei" w:eastAsia="Microsoft JhengHei" w:hAnsi="Microsoft JhengHei" w:cs="Arial"/>
                <w:bCs/>
                <w:color w:val="000000"/>
                <w:sz w:val="18"/>
                <w:szCs w:val="18"/>
                <w:lang w:val="fr-FR"/>
              </w:rPr>
              <w:t>-</w:t>
            </w:r>
            <w:r>
              <w:rPr>
                <w:rFonts w:ascii="Microsoft JhengHei" w:eastAsia="Microsoft JhengHei" w:hAnsi="Microsoft JhengHei" w:cs="Arial"/>
                <w:bCs/>
                <w:color w:val="000000"/>
                <w:sz w:val="18"/>
                <w:szCs w:val="18"/>
              </w:rPr>
              <w:t>放入手提袋內</w:t>
            </w:r>
          </w:p>
        </w:tc>
        <w:tc>
          <w:tcPr>
            <w:tcW w:w="2268" w:type="dxa"/>
            <w:vAlign w:val="center"/>
          </w:tcPr>
          <w:p w14:paraId="57AC3469" w14:textId="77777777" w:rsidR="00E66F86" w:rsidRDefault="005C549D">
            <w:pPr>
              <w:snapToGrid w:val="0"/>
              <w:rPr>
                <w:rFonts w:ascii="Microsoft JhengHei" w:eastAsia="Microsoft JhengHei" w:hAnsi="Microsoft JhengHei" w:cs="Arial"/>
                <w:bCs/>
                <w:color w:val="000000"/>
                <w:sz w:val="18"/>
                <w:szCs w:val="18"/>
              </w:rPr>
            </w:pPr>
            <w:r>
              <w:rPr>
                <w:rFonts w:ascii="Microsoft JhengHei" w:eastAsia="Microsoft JhengHei" w:hAnsi="Microsoft JhengHei" w:cs="Arial"/>
                <w:bCs/>
                <w:color w:val="000000"/>
                <w:sz w:val="18"/>
                <w:szCs w:val="18"/>
              </w:rPr>
              <w:t>USD 3,000</w:t>
            </w:r>
          </w:p>
        </w:tc>
        <w:tc>
          <w:tcPr>
            <w:tcW w:w="1276" w:type="dxa"/>
            <w:vAlign w:val="center"/>
          </w:tcPr>
          <w:p w14:paraId="04638108" w14:textId="77777777" w:rsidR="00E66F86" w:rsidRDefault="005C549D">
            <w:pPr>
              <w:snapToGrid w:val="0"/>
              <w:rPr>
                <w:rFonts w:ascii="Microsoft JhengHei" w:eastAsia="Microsoft JhengHei" w:hAnsi="Microsoft JhengHei" w:cs="Arial"/>
                <w:color w:val="000000"/>
                <w:sz w:val="18"/>
                <w:szCs w:val="18"/>
              </w:rPr>
            </w:pPr>
            <w:r>
              <w:rPr>
                <w:rFonts w:ascii="Microsoft JhengHei" w:eastAsia="Microsoft JhengHei" w:hAnsi="Microsoft JhengHei" w:cs="Arial"/>
                <w:color w:val="000000"/>
                <w:sz w:val="18"/>
                <w:szCs w:val="18"/>
              </w:rPr>
              <w:t>2</w:t>
            </w:r>
            <w:r>
              <w:rPr>
                <w:rFonts w:ascii="Microsoft JhengHei" w:eastAsia="Microsoft JhengHei" w:hAnsi="Microsoft JhengHei" w:cs="Arial" w:hint="eastAsia"/>
                <w:color w:val="000000"/>
                <w:sz w:val="18"/>
                <w:szCs w:val="18"/>
                <w:lang w:eastAsia="zh-HK"/>
              </w:rPr>
              <w:t>,</w:t>
            </w:r>
            <w:r>
              <w:rPr>
                <w:rFonts w:ascii="Microsoft JhengHei" w:eastAsia="Microsoft JhengHei" w:hAnsi="Microsoft JhengHei" w:cs="Arial"/>
                <w:color w:val="000000"/>
                <w:sz w:val="18"/>
                <w:szCs w:val="18"/>
              </w:rPr>
              <w:t>000</w:t>
            </w:r>
          </w:p>
        </w:tc>
        <w:tc>
          <w:tcPr>
            <w:tcW w:w="990" w:type="dxa"/>
          </w:tcPr>
          <w:p w14:paraId="7859BE0F" w14:textId="77777777" w:rsidR="00E66F86" w:rsidRDefault="005C549D">
            <w:pPr>
              <w:rPr>
                <w:rFonts w:ascii="Microsoft JhengHei" w:eastAsia="Microsoft JhengHei" w:hAnsi="Microsoft JhengHei"/>
                <w:sz w:val="18"/>
                <w:szCs w:val="18"/>
              </w:rPr>
            </w:pPr>
            <w:r>
              <w:rPr>
                <w:rFonts w:ascii="Microsoft JhengHei" w:eastAsia="Microsoft JhengHei" w:hAnsi="Microsoft JhengHei"/>
                <w:b/>
                <w:sz w:val="18"/>
                <w:szCs w:val="18"/>
              </w:rPr>
              <w:fldChar w:fldCharType="begin">
                <w:ffData>
                  <w:name w:val="Text1"/>
                  <w:enabled/>
                  <w:calcOnExit w:val="0"/>
                  <w:textInput/>
                </w:ffData>
              </w:fldChar>
            </w:r>
            <w:r>
              <w:rPr>
                <w:rFonts w:ascii="Microsoft JhengHei" w:eastAsia="Microsoft JhengHei" w:hAnsi="Microsoft JhengHei"/>
                <w:b/>
                <w:sz w:val="18"/>
                <w:szCs w:val="18"/>
              </w:rPr>
              <w:instrText xml:space="preserve"> FORMTEXT </w:instrText>
            </w:r>
            <w:r>
              <w:rPr>
                <w:rFonts w:ascii="Microsoft JhengHei" w:eastAsia="Microsoft JhengHei" w:hAnsi="Microsoft JhengHei"/>
                <w:b/>
                <w:sz w:val="18"/>
                <w:szCs w:val="18"/>
              </w:rPr>
            </w:r>
            <w:r>
              <w:rPr>
                <w:rFonts w:ascii="Microsoft JhengHei" w:eastAsia="Microsoft JhengHei" w:hAnsi="Microsoft JhengHei"/>
                <w:b/>
                <w:sz w:val="18"/>
                <w:szCs w:val="18"/>
              </w:rPr>
              <w:fldChar w:fldCharType="separate"/>
            </w:r>
            <w:r>
              <w:rPr>
                <w:rFonts w:ascii="Microsoft JhengHei" w:eastAsia="Microsoft JhengHei" w:hAnsi="Microsoft JhengHei"/>
                <w:b/>
                <w:sz w:val="18"/>
                <w:szCs w:val="18"/>
              </w:rPr>
              <w:t>     </w:t>
            </w:r>
            <w:r>
              <w:rPr>
                <w:rFonts w:ascii="Microsoft JhengHei" w:eastAsia="Microsoft JhengHei" w:hAnsi="Microsoft JhengHei"/>
                <w:b/>
                <w:sz w:val="18"/>
                <w:szCs w:val="18"/>
              </w:rPr>
              <w:fldChar w:fldCharType="end"/>
            </w:r>
          </w:p>
        </w:tc>
      </w:tr>
      <w:tr w:rsidR="00E66F86" w14:paraId="6423EE65" w14:textId="77777777">
        <w:trPr>
          <w:trHeight w:hRule="exact" w:val="266"/>
        </w:trPr>
        <w:tc>
          <w:tcPr>
            <w:tcW w:w="9807" w:type="dxa"/>
            <w:gridSpan w:val="5"/>
            <w:vAlign w:val="center"/>
          </w:tcPr>
          <w:p w14:paraId="3424F0A8" w14:textId="77777777" w:rsidR="00E66F86" w:rsidRDefault="005C549D">
            <w:pPr>
              <w:snapToGrid w:val="0"/>
              <w:rPr>
                <w:rFonts w:ascii="Microsoft JhengHei" w:eastAsia="Microsoft JhengHei" w:hAnsi="Microsoft JhengHei" w:cs="Arial"/>
                <w:sz w:val="18"/>
                <w:szCs w:val="18"/>
                <w:lang w:eastAsia="zh-TW"/>
              </w:rPr>
            </w:pP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包含製作費用</w:t>
            </w:r>
            <w:r>
              <w:rPr>
                <w:rFonts w:ascii="Microsoft JhengHei" w:eastAsia="Microsoft JhengHei" w:hAnsi="Microsoft JhengHei" w:cs="Arial" w:hint="eastAsia"/>
                <w:sz w:val="18"/>
                <w:szCs w:val="18"/>
                <w:lang w:eastAsia="zh-TW"/>
              </w:rPr>
              <w:t>。</w:t>
            </w:r>
          </w:p>
          <w:p w14:paraId="08313DFE" w14:textId="77777777" w:rsidR="00E66F86" w:rsidRDefault="00E66F86">
            <w:pPr>
              <w:snapToGrid w:val="0"/>
              <w:rPr>
                <w:rFonts w:ascii="Microsoft JhengHei" w:eastAsia="Microsoft JhengHei" w:hAnsi="Microsoft JhengHei" w:cs="Arial"/>
                <w:sz w:val="18"/>
                <w:szCs w:val="18"/>
                <w:lang w:eastAsia="zh-HK"/>
              </w:rPr>
            </w:pPr>
          </w:p>
        </w:tc>
      </w:tr>
    </w:tbl>
    <w:p w14:paraId="517D9093" w14:textId="77777777" w:rsidR="00E66F86" w:rsidRDefault="005C549D">
      <w:pPr>
        <w:widowControl w:val="0"/>
        <w:numPr>
          <w:ilvl w:val="0"/>
          <w:numId w:val="15"/>
        </w:numPr>
        <w:snapToGrid w:val="0"/>
        <w:spacing w:line="200" w:lineRule="exact"/>
        <w:ind w:left="357" w:hanging="357"/>
        <w:rPr>
          <w:rFonts w:ascii="Microsoft JhengHei" w:eastAsia="Microsoft JhengHei" w:hAnsi="Microsoft JhengHei" w:cs="Arial"/>
          <w:i/>
          <w:sz w:val="18"/>
          <w:szCs w:val="18"/>
          <w:lang w:eastAsia="zh-TW"/>
        </w:rPr>
      </w:pPr>
      <w:r>
        <w:rPr>
          <w:rFonts w:ascii="Microsoft JhengHei" w:eastAsia="Microsoft JhengHei" w:hAnsi="Microsoft JhengHei" w:cs="Arial"/>
          <w:i/>
          <w:sz w:val="18"/>
          <w:szCs w:val="18"/>
          <w:lang w:eastAsia="zh-TW"/>
        </w:rPr>
        <w:t>請注意以上項目為提升品牌的好機會，名額有限，先到先得</w:t>
      </w:r>
    </w:p>
    <w:p w14:paraId="59204938" w14:textId="77777777" w:rsidR="00E66F86" w:rsidRDefault="005C549D">
      <w:pPr>
        <w:widowControl w:val="0"/>
        <w:numPr>
          <w:ilvl w:val="0"/>
          <w:numId w:val="15"/>
        </w:numPr>
        <w:snapToGrid w:val="0"/>
        <w:spacing w:line="200" w:lineRule="exact"/>
        <w:ind w:left="357" w:hanging="357"/>
        <w:rPr>
          <w:rFonts w:ascii="Microsoft JhengHei" w:eastAsia="Microsoft JhengHei" w:hAnsi="Microsoft JhengHei" w:cs="Arial"/>
          <w:i/>
          <w:sz w:val="18"/>
          <w:szCs w:val="18"/>
          <w:lang w:eastAsia="zh-TW"/>
        </w:rPr>
      </w:pPr>
      <w:r>
        <w:rPr>
          <w:rFonts w:ascii="Microsoft JhengHei" w:eastAsia="Microsoft JhengHei" w:hAnsi="Microsoft JhengHei" w:cs="Arial"/>
          <w:i/>
          <w:sz w:val="18"/>
          <w:szCs w:val="18"/>
          <w:lang w:eastAsia="zh-TW"/>
        </w:rPr>
        <w:t>每項贊助詳情將於稍後提供</w:t>
      </w:r>
    </w:p>
    <w:p w14:paraId="46A5BFD0" w14:textId="77777777" w:rsidR="00E66F86" w:rsidRDefault="005C549D">
      <w:pPr>
        <w:widowControl w:val="0"/>
        <w:numPr>
          <w:ilvl w:val="0"/>
          <w:numId w:val="15"/>
        </w:numPr>
        <w:snapToGrid w:val="0"/>
        <w:spacing w:line="200" w:lineRule="exact"/>
        <w:ind w:left="357" w:hanging="357"/>
        <w:rPr>
          <w:rFonts w:ascii="Microsoft JhengHei" w:eastAsia="Microsoft JhengHei" w:hAnsi="Microsoft JhengHei" w:cs="Arial"/>
          <w:i/>
          <w:sz w:val="18"/>
          <w:szCs w:val="18"/>
          <w:lang w:eastAsia="zh-TW"/>
        </w:rPr>
      </w:pPr>
      <w:r>
        <w:rPr>
          <w:rFonts w:ascii="Microsoft JhengHei" w:eastAsia="Microsoft JhengHei" w:hAnsi="Microsoft JhengHei" w:cs="Arial"/>
          <w:i/>
          <w:sz w:val="18"/>
          <w:szCs w:val="18"/>
          <w:lang w:eastAsia="zh-TW"/>
        </w:rPr>
        <w:t>以上所列出的價格只適用於</w:t>
      </w:r>
      <w:r>
        <w:rPr>
          <w:rFonts w:ascii="Microsoft JhengHei" w:eastAsia="Microsoft JhengHei" w:hAnsi="Microsoft JhengHei" w:cs="Arial"/>
          <w:i/>
          <w:sz w:val="18"/>
          <w:szCs w:val="18"/>
          <w:u w:val="single"/>
          <w:lang w:eastAsia="zh-TW"/>
        </w:rPr>
        <w:t>亞洲成人博覽</w:t>
      </w:r>
      <w:r>
        <w:rPr>
          <w:rFonts w:ascii="Microsoft JhengHei" w:eastAsia="Microsoft JhengHei" w:hAnsi="Microsoft JhengHei" w:cs="Arial" w:hint="eastAsia"/>
          <w:i/>
          <w:sz w:val="18"/>
          <w:szCs w:val="18"/>
          <w:u w:val="single"/>
          <w:lang w:eastAsia="zh-TW"/>
        </w:rPr>
        <w:t>2026</w:t>
      </w:r>
      <w:r>
        <w:rPr>
          <w:rFonts w:ascii="Microsoft JhengHei" w:eastAsia="Microsoft JhengHei" w:hAnsi="Microsoft JhengHei" w:cs="Arial"/>
          <w:i/>
          <w:sz w:val="18"/>
          <w:szCs w:val="18"/>
          <w:lang w:eastAsia="zh-TW"/>
        </w:rPr>
        <w:t>展商。如非展商請向主辦單位查詢</w:t>
      </w:r>
    </w:p>
    <w:p w14:paraId="5FBC5990" w14:textId="77777777" w:rsidR="00E66F86" w:rsidRDefault="005C549D">
      <w:pPr>
        <w:snapToGrid w:val="0"/>
        <w:spacing w:line="360" w:lineRule="exact"/>
        <w:rPr>
          <w:rFonts w:ascii="Microsoft JhengHei" w:eastAsia="Microsoft JhengHei" w:hAnsi="Microsoft JhengHei" w:cs="Arial"/>
          <w:i/>
          <w:sz w:val="20"/>
          <w:lang w:eastAsia="zh-TW"/>
        </w:rPr>
      </w:pPr>
      <w:r>
        <w:rPr>
          <w:rFonts w:ascii="Microsoft JhengHei" w:eastAsia="Microsoft JhengHei" w:hAnsi="Microsoft JhengHei" w:cs="Arial"/>
          <w:sz w:val="20"/>
          <w:szCs w:val="20"/>
          <w:lang w:eastAsia="zh-TW"/>
        </w:rPr>
        <w:t>若以電郵把表格傳回給主辦單位 (</w:t>
      </w:r>
      <w:hyperlink r:id="rId37" w:history="1">
        <w:r>
          <w:rPr>
            <w:rStyle w:val="Hyperlink"/>
            <w:rFonts w:ascii="Microsoft JhengHei" w:eastAsia="Microsoft JhengHei" w:hAnsi="Microsoft JhengHei" w:cs="Arial"/>
            <w:sz w:val="20"/>
            <w:szCs w:val="20"/>
            <w:lang w:eastAsia="zh-TW"/>
          </w:rPr>
          <w:t>op@asiaADULTexpo.com</w:t>
        </w:r>
      </w:hyperlink>
      <w:r>
        <w:rPr>
          <w:rFonts w:ascii="Microsoft JhengHei" w:eastAsia="Microsoft JhengHei" w:hAnsi="Microsoft JhengHei" w:cs="Arial"/>
          <w:color w:val="000000"/>
          <w:sz w:val="20"/>
          <w:szCs w:val="20"/>
          <w:lang w:eastAsia="zh-TW"/>
        </w:rPr>
        <w:t>)，</w:t>
      </w:r>
      <w:r>
        <w:rPr>
          <w:rFonts w:ascii="Microsoft JhengHei" w:eastAsia="Microsoft JhengHei" w:hAnsi="Microsoft JhengHei" w:cs="Arial"/>
          <w:sz w:val="20"/>
          <w:szCs w:val="20"/>
          <w:lang w:eastAsia="zh-TW"/>
        </w:rPr>
        <w:t>請以 “</w:t>
      </w:r>
      <w:r>
        <w:rPr>
          <w:rFonts w:ascii="Microsoft JhengHei" w:eastAsia="Microsoft JhengHei" w:hAnsi="Microsoft JhengHei" w:cs="Arial"/>
          <w:b/>
          <w:sz w:val="20"/>
          <w:szCs w:val="20"/>
          <w:lang w:eastAsia="zh-TW"/>
        </w:rPr>
        <w:t>AAEForm4_[公司名稱]_[展位編號]</w:t>
      </w:r>
      <w:r>
        <w:rPr>
          <w:rFonts w:ascii="Microsoft JhengHei" w:eastAsia="Microsoft JhengHei" w:hAnsi="Microsoft JhengHei" w:cs="Arial"/>
          <w:sz w:val="20"/>
          <w:szCs w:val="20"/>
          <w:lang w:eastAsia="zh-TW"/>
        </w:rPr>
        <w:t>” 作為檔案名及電郵主題</w:t>
      </w:r>
    </w:p>
    <w:tbl>
      <w:tblPr>
        <w:tblpPr w:leftFromText="180" w:rightFromText="180" w:vertAnchor="text" w:horzAnchor="margin" w:tblpY="28"/>
        <w:tblW w:w="9814" w:type="dxa"/>
        <w:tblLayout w:type="fixed"/>
        <w:tblLook w:val="04A0" w:firstRow="1" w:lastRow="0" w:firstColumn="1" w:lastColumn="0" w:noHBand="0" w:noVBand="1"/>
      </w:tblPr>
      <w:tblGrid>
        <w:gridCol w:w="1434"/>
        <w:gridCol w:w="236"/>
        <w:gridCol w:w="3227"/>
        <w:gridCol w:w="1160"/>
        <w:gridCol w:w="267"/>
        <w:gridCol w:w="3490"/>
      </w:tblGrid>
      <w:tr w:rsidR="00E66F86" w14:paraId="7CFCC827" w14:textId="77777777">
        <w:trPr>
          <w:trHeight w:val="271"/>
        </w:trPr>
        <w:tc>
          <w:tcPr>
            <w:tcW w:w="1434" w:type="dxa"/>
          </w:tcPr>
          <w:p w14:paraId="57C4E2B2"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參展公司</w:t>
            </w:r>
          </w:p>
        </w:tc>
        <w:tc>
          <w:tcPr>
            <w:tcW w:w="236" w:type="dxa"/>
          </w:tcPr>
          <w:p w14:paraId="3739AA65"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w:t>
            </w:r>
          </w:p>
        </w:tc>
        <w:tc>
          <w:tcPr>
            <w:tcW w:w="3227" w:type="dxa"/>
            <w:tcBorders>
              <w:bottom w:val="single" w:sz="4" w:space="0" w:color="auto"/>
            </w:tcBorders>
          </w:tcPr>
          <w:p w14:paraId="3A4AB577" w14:textId="77777777" w:rsidR="00E66F86" w:rsidRDefault="005C549D">
            <w:pPr>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c>
          <w:tcPr>
            <w:tcW w:w="1160" w:type="dxa"/>
          </w:tcPr>
          <w:p w14:paraId="5F2068BA"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展位號</w:t>
            </w:r>
          </w:p>
        </w:tc>
        <w:tc>
          <w:tcPr>
            <w:tcW w:w="267" w:type="dxa"/>
          </w:tcPr>
          <w:p w14:paraId="795E80E2"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w:t>
            </w:r>
          </w:p>
        </w:tc>
        <w:tc>
          <w:tcPr>
            <w:tcW w:w="3490" w:type="dxa"/>
            <w:tcBorders>
              <w:bottom w:val="single" w:sz="4" w:space="0" w:color="auto"/>
            </w:tcBorders>
          </w:tcPr>
          <w:p w14:paraId="39834BB9" w14:textId="77777777" w:rsidR="00E66F86" w:rsidRDefault="005C549D">
            <w:pPr>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r>
      <w:tr w:rsidR="00E66F86" w14:paraId="6E36785A" w14:textId="77777777">
        <w:trPr>
          <w:trHeight w:val="271"/>
        </w:trPr>
        <w:tc>
          <w:tcPr>
            <w:tcW w:w="1434" w:type="dxa"/>
          </w:tcPr>
          <w:p w14:paraId="0897791B"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聯絡人</w:t>
            </w:r>
          </w:p>
        </w:tc>
        <w:tc>
          <w:tcPr>
            <w:tcW w:w="236" w:type="dxa"/>
          </w:tcPr>
          <w:p w14:paraId="360DBAE1"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w:t>
            </w:r>
          </w:p>
        </w:tc>
        <w:tc>
          <w:tcPr>
            <w:tcW w:w="3227" w:type="dxa"/>
            <w:tcBorders>
              <w:top w:val="single" w:sz="4" w:space="0" w:color="auto"/>
              <w:bottom w:val="single" w:sz="4" w:space="0" w:color="auto"/>
            </w:tcBorders>
          </w:tcPr>
          <w:p w14:paraId="47C71ACF" w14:textId="77777777" w:rsidR="00E66F86" w:rsidRDefault="005C549D">
            <w:pPr>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c>
          <w:tcPr>
            <w:tcW w:w="1160" w:type="dxa"/>
          </w:tcPr>
          <w:p w14:paraId="3C5C6592"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電話</w:t>
            </w:r>
          </w:p>
        </w:tc>
        <w:tc>
          <w:tcPr>
            <w:tcW w:w="267" w:type="dxa"/>
          </w:tcPr>
          <w:p w14:paraId="3FB15ADF"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w:t>
            </w:r>
          </w:p>
        </w:tc>
        <w:tc>
          <w:tcPr>
            <w:tcW w:w="3490" w:type="dxa"/>
            <w:tcBorders>
              <w:top w:val="single" w:sz="4" w:space="0" w:color="auto"/>
              <w:bottom w:val="single" w:sz="4" w:space="0" w:color="auto"/>
            </w:tcBorders>
          </w:tcPr>
          <w:p w14:paraId="11F7E5C5" w14:textId="77777777" w:rsidR="00E66F86" w:rsidRDefault="005C549D">
            <w:pPr>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r>
      <w:tr w:rsidR="00E66F86" w14:paraId="40B88C87" w14:textId="77777777">
        <w:trPr>
          <w:trHeight w:val="271"/>
        </w:trPr>
        <w:tc>
          <w:tcPr>
            <w:tcW w:w="1434" w:type="dxa"/>
          </w:tcPr>
          <w:p w14:paraId="3AB400F8"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電郵</w:t>
            </w:r>
          </w:p>
        </w:tc>
        <w:tc>
          <w:tcPr>
            <w:tcW w:w="236" w:type="dxa"/>
          </w:tcPr>
          <w:p w14:paraId="2695EFB4"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w:t>
            </w:r>
          </w:p>
        </w:tc>
        <w:tc>
          <w:tcPr>
            <w:tcW w:w="3227" w:type="dxa"/>
            <w:tcBorders>
              <w:top w:val="single" w:sz="4" w:space="0" w:color="auto"/>
              <w:bottom w:val="single" w:sz="4" w:space="0" w:color="auto"/>
            </w:tcBorders>
          </w:tcPr>
          <w:p w14:paraId="61199C6A" w14:textId="77777777" w:rsidR="00E66F86" w:rsidRDefault="005C549D">
            <w:pPr>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c>
          <w:tcPr>
            <w:tcW w:w="1160" w:type="dxa"/>
          </w:tcPr>
          <w:p w14:paraId="2E92680C"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傳真</w:t>
            </w:r>
          </w:p>
        </w:tc>
        <w:tc>
          <w:tcPr>
            <w:tcW w:w="267" w:type="dxa"/>
          </w:tcPr>
          <w:p w14:paraId="41AE7085"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w:t>
            </w:r>
          </w:p>
        </w:tc>
        <w:tc>
          <w:tcPr>
            <w:tcW w:w="3490" w:type="dxa"/>
            <w:tcBorders>
              <w:top w:val="single" w:sz="4" w:space="0" w:color="auto"/>
              <w:bottom w:val="single" w:sz="4" w:space="0" w:color="auto"/>
            </w:tcBorders>
          </w:tcPr>
          <w:p w14:paraId="5C1F8830" w14:textId="77777777" w:rsidR="00E66F86" w:rsidRDefault="005C549D">
            <w:pPr>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r>
      <w:tr w:rsidR="00E66F86" w14:paraId="5B4B5CA4" w14:textId="77777777">
        <w:trPr>
          <w:trHeight w:val="271"/>
        </w:trPr>
        <w:tc>
          <w:tcPr>
            <w:tcW w:w="1434" w:type="dxa"/>
          </w:tcPr>
          <w:p w14:paraId="02F3F0E3"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簽名</w:t>
            </w:r>
          </w:p>
        </w:tc>
        <w:tc>
          <w:tcPr>
            <w:tcW w:w="236" w:type="dxa"/>
            <w:tcBorders>
              <w:bottom w:val="nil"/>
            </w:tcBorders>
          </w:tcPr>
          <w:p w14:paraId="636CDFC6"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w:t>
            </w:r>
          </w:p>
        </w:tc>
        <w:tc>
          <w:tcPr>
            <w:tcW w:w="3227" w:type="dxa"/>
            <w:tcBorders>
              <w:top w:val="single" w:sz="4" w:space="0" w:color="auto"/>
              <w:bottom w:val="single" w:sz="4" w:space="0" w:color="auto"/>
            </w:tcBorders>
          </w:tcPr>
          <w:p w14:paraId="62D18852" w14:textId="77777777" w:rsidR="00E66F86" w:rsidRDefault="005C549D">
            <w:pPr>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c>
          <w:tcPr>
            <w:tcW w:w="1160" w:type="dxa"/>
          </w:tcPr>
          <w:p w14:paraId="1B679705"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日期</w:t>
            </w:r>
          </w:p>
        </w:tc>
        <w:tc>
          <w:tcPr>
            <w:tcW w:w="267" w:type="dxa"/>
          </w:tcPr>
          <w:p w14:paraId="70195D80" w14:textId="77777777" w:rsidR="00E66F86" w:rsidRDefault="005C549D">
            <w:pPr>
              <w:tabs>
                <w:tab w:val="left" w:pos="5760"/>
              </w:tabs>
              <w:rPr>
                <w:rFonts w:ascii="Microsoft JhengHei" w:eastAsia="Microsoft JhengHei" w:hAnsi="Microsoft JhengHei" w:cs="Arial"/>
                <w:iCs/>
                <w:sz w:val="18"/>
                <w:szCs w:val="18"/>
              </w:rPr>
            </w:pPr>
            <w:r>
              <w:rPr>
                <w:rFonts w:ascii="Microsoft JhengHei" w:eastAsia="Microsoft JhengHei" w:hAnsi="Microsoft JhengHei" w:cs="Arial"/>
                <w:iCs/>
                <w:sz w:val="18"/>
                <w:szCs w:val="18"/>
              </w:rPr>
              <w:t>:</w:t>
            </w:r>
          </w:p>
        </w:tc>
        <w:tc>
          <w:tcPr>
            <w:tcW w:w="3490" w:type="dxa"/>
            <w:tcBorders>
              <w:top w:val="single" w:sz="4" w:space="0" w:color="auto"/>
              <w:bottom w:val="single" w:sz="4" w:space="0" w:color="auto"/>
            </w:tcBorders>
          </w:tcPr>
          <w:p w14:paraId="1824EAAB" w14:textId="77777777" w:rsidR="00E66F86" w:rsidRDefault="005C549D">
            <w:pPr>
              <w:rPr>
                <w:rFonts w:ascii="Microsoft JhengHei" w:eastAsia="Microsoft JhengHei" w:hAnsi="Microsoft JhengHei"/>
              </w:rPr>
            </w:pPr>
            <w:r>
              <w:rPr>
                <w:rFonts w:ascii="Microsoft JhengHei" w:eastAsia="Microsoft JhengHei" w:hAnsi="Microsoft JhengHei"/>
                <w:b/>
              </w:rPr>
              <w:fldChar w:fldCharType="begin">
                <w:ffData>
                  <w:name w:val="Text1"/>
                  <w:enabled/>
                  <w:calcOnExit w:val="0"/>
                  <w:textInput/>
                </w:ffData>
              </w:fldChar>
            </w:r>
            <w:r>
              <w:rPr>
                <w:rFonts w:ascii="Microsoft JhengHei" w:eastAsia="Microsoft JhengHei" w:hAnsi="Microsoft JhengHei"/>
                <w:b/>
              </w:rPr>
              <w:instrText xml:space="preserve"> FORMTEXT </w:instrText>
            </w:r>
            <w:r>
              <w:rPr>
                <w:rFonts w:ascii="Microsoft JhengHei" w:eastAsia="Microsoft JhengHei" w:hAnsi="Microsoft JhengHei"/>
                <w:b/>
              </w:rPr>
            </w:r>
            <w:r>
              <w:rPr>
                <w:rFonts w:ascii="Microsoft JhengHei" w:eastAsia="Microsoft JhengHei" w:hAnsi="Microsoft JhengHei"/>
                <w:b/>
              </w:rPr>
              <w:fldChar w:fldCharType="separate"/>
            </w:r>
            <w:r>
              <w:rPr>
                <w:rFonts w:ascii="Microsoft JhengHei" w:eastAsia="Microsoft JhengHei" w:hAnsi="Microsoft JhengHei"/>
                <w:b/>
              </w:rPr>
              <w:t>     </w:t>
            </w:r>
            <w:r>
              <w:rPr>
                <w:rFonts w:ascii="Microsoft JhengHei" w:eastAsia="Microsoft JhengHei" w:hAnsi="Microsoft JhengHei"/>
                <w:b/>
              </w:rPr>
              <w:fldChar w:fldCharType="end"/>
            </w:r>
          </w:p>
        </w:tc>
      </w:tr>
    </w:tbl>
    <w:p w14:paraId="752DD418" w14:textId="77777777" w:rsidR="00E66F86" w:rsidRDefault="00E66F86">
      <w:pPr>
        <w:widowControl w:val="0"/>
        <w:snapToGrid w:val="0"/>
        <w:spacing w:line="200" w:lineRule="exact"/>
        <w:rPr>
          <w:rFonts w:ascii="Microsoft JhengHei" w:eastAsia="Microsoft JhengHei" w:hAnsi="Microsoft JhengHei" w:cs="Arial"/>
          <w:i/>
          <w:sz w:val="14"/>
          <w:szCs w:val="14"/>
          <w:lang w:eastAsia="zh-TW"/>
        </w:rPr>
      </w:pPr>
    </w:p>
    <w:p w14:paraId="7A2E98B9" w14:textId="77777777" w:rsidR="00E66F86" w:rsidRDefault="005C549D">
      <w:pPr>
        <w:snapToGrid w:val="0"/>
        <w:spacing w:line="360" w:lineRule="exact"/>
        <w:ind w:right="100"/>
        <w:jc w:val="right"/>
        <w:rPr>
          <w:rFonts w:eastAsiaTheme="minorEastAsia"/>
          <w:vanish/>
          <w:lang w:eastAsia="zh-TW"/>
        </w:rPr>
      </w:pPr>
      <w:r>
        <w:rPr>
          <w:rFonts w:ascii="Microsoft JhengHei" w:eastAsia="Microsoft JhengHei" w:hAnsi="Microsoft JhengHei" w:cs="Arial"/>
          <w:i/>
          <w:sz w:val="20"/>
          <w:lang w:eastAsia="zh-TW"/>
        </w:rPr>
        <w:t>關於規格、交表期限及其它詳細資料，請參考下一頁</w:t>
      </w:r>
    </w:p>
    <w:p w14:paraId="68A5E2B9" w14:textId="77777777" w:rsidR="00E66F86" w:rsidRDefault="00E66F86">
      <w:pPr>
        <w:tabs>
          <w:tab w:val="center" w:pos="4742"/>
          <w:tab w:val="left" w:pos="6774"/>
        </w:tabs>
        <w:rPr>
          <w:rFonts w:ascii="Microsoft JhengHei" w:eastAsia="Microsoft JhengHei" w:hAnsi="Microsoft JhengHei" w:cs="Arial"/>
          <w:b/>
          <w:bCs/>
          <w:caps/>
          <w:sz w:val="24"/>
          <w:lang w:eastAsia="zh-TW"/>
        </w:rPr>
        <w:sectPr w:rsidR="00E66F86">
          <w:footerReference w:type="default" r:id="rId38"/>
          <w:footerReference w:type="first" r:id="rId39"/>
          <w:pgSz w:w="11907" w:h="16839"/>
          <w:pgMar w:top="547" w:right="1138" w:bottom="418" w:left="1138" w:header="0" w:footer="0" w:gutter="0"/>
          <w:pgNumType w:start="1"/>
          <w:cols w:space="720"/>
          <w:docGrid w:linePitch="360"/>
        </w:sectPr>
      </w:pPr>
    </w:p>
    <w:tbl>
      <w:tblPr>
        <w:tblpPr w:leftFromText="180" w:rightFromText="180" w:vertAnchor="text" w:horzAnchor="margin"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EAAAA"/>
        <w:tblLook w:val="04A0" w:firstRow="1" w:lastRow="0" w:firstColumn="1" w:lastColumn="0" w:noHBand="0" w:noVBand="1"/>
      </w:tblPr>
      <w:tblGrid>
        <w:gridCol w:w="9621"/>
      </w:tblGrid>
      <w:tr w:rsidR="00E66F86" w14:paraId="3FCA6A9E" w14:textId="77777777">
        <w:tc>
          <w:tcPr>
            <w:tcW w:w="9700" w:type="dxa"/>
            <w:shd w:val="clear" w:color="auto" w:fill="AEAAAA"/>
          </w:tcPr>
          <w:p w14:paraId="3EF7B43D" w14:textId="77777777" w:rsidR="00E66F86" w:rsidRDefault="005C549D">
            <w:pPr>
              <w:tabs>
                <w:tab w:val="center" w:pos="4742"/>
                <w:tab w:val="left" w:pos="6774"/>
              </w:tabs>
              <w:rPr>
                <w:rFonts w:ascii="Microsoft JhengHei" w:eastAsia="Microsoft JhengHei" w:hAnsi="Microsoft JhengHei" w:cs="Arial"/>
                <w:b/>
                <w:bCs/>
                <w:caps/>
                <w:sz w:val="28"/>
                <w:szCs w:val="28"/>
                <w:lang w:eastAsia="zh-TW"/>
              </w:rPr>
            </w:pPr>
            <w:r>
              <w:rPr>
                <w:rFonts w:ascii="Microsoft JhengHei" w:eastAsia="Microsoft JhengHei" w:hAnsi="Microsoft JhengHei" w:cs="Arial"/>
                <w:b/>
                <w:bCs/>
                <w:caps/>
                <w:sz w:val="28"/>
                <w:szCs w:val="28"/>
                <w:lang w:eastAsia="zh-TW"/>
              </w:rPr>
              <w:lastRenderedPageBreak/>
              <w:tab/>
            </w:r>
            <w:r>
              <w:rPr>
                <w:rFonts w:ascii="Microsoft JhengHei" w:eastAsia="Microsoft JhengHei" w:hAnsi="Microsoft JhengHei" w:cs="Arial" w:hint="eastAsia"/>
                <w:b/>
                <w:bCs/>
                <w:caps/>
                <w:sz w:val="28"/>
                <w:szCs w:val="28"/>
                <w:lang w:eastAsia="zh-TW"/>
              </w:rPr>
              <w:t>表格</w:t>
            </w:r>
            <w:r>
              <w:rPr>
                <w:rFonts w:ascii="Microsoft JhengHei" w:eastAsia="Microsoft JhengHei" w:hAnsi="Microsoft JhengHei" w:cs="Arial"/>
                <w:b/>
                <w:bCs/>
                <w:caps/>
                <w:sz w:val="28"/>
                <w:szCs w:val="28"/>
                <w:lang w:eastAsia="zh-TW"/>
              </w:rPr>
              <w:t xml:space="preserve"> 4 – </w:t>
            </w:r>
            <w:r>
              <w:rPr>
                <w:rFonts w:ascii="Microsoft JhengHei" w:eastAsia="Microsoft JhengHei" w:hAnsi="Microsoft JhengHei" w:cs="Arial" w:hint="eastAsia"/>
                <w:b/>
                <w:bCs/>
                <w:caps/>
                <w:sz w:val="28"/>
                <w:szCs w:val="28"/>
                <w:lang w:eastAsia="zh-TW"/>
              </w:rPr>
              <w:t>其他宣傳及廣告機會</w:t>
            </w:r>
            <w:r>
              <w:rPr>
                <w:rFonts w:ascii="Microsoft JhengHei" w:eastAsia="Microsoft JhengHei" w:hAnsi="Microsoft JhengHei" w:cs="Arial"/>
                <w:b/>
                <w:sz w:val="28"/>
                <w:szCs w:val="28"/>
                <w:lang w:eastAsia="zh-TW"/>
              </w:rPr>
              <w:t xml:space="preserve">- </w:t>
            </w:r>
            <w:r>
              <w:rPr>
                <w:rFonts w:ascii="Microsoft JhengHei" w:eastAsia="Microsoft JhengHei" w:hAnsi="Microsoft JhengHei" w:cs="Arial" w:hint="eastAsia"/>
                <w:b/>
                <w:i/>
                <w:sz w:val="28"/>
                <w:szCs w:val="28"/>
                <w:lang w:eastAsia="zh-TW"/>
              </w:rPr>
              <w:t>規格</w:t>
            </w:r>
            <w:r>
              <w:rPr>
                <w:rFonts w:ascii="Microsoft JhengHei" w:eastAsia="Microsoft JhengHei" w:hAnsi="Microsoft JhengHei" w:cs="Arial" w:hint="eastAsia"/>
                <w:b/>
                <w:i/>
                <w:sz w:val="28"/>
                <w:szCs w:val="28"/>
                <w:lang w:eastAsia="zh-HK"/>
              </w:rPr>
              <w:t xml:space="preserve"> </w:t>
            </w:r>
            <w:r>
              <w:rPr>
                <w:rFonts w:ascii="Microsoft JhengHei" w:eastAsia="Microsoft JhengHei" w:hAnsi="Microsoft JhengHei" w:cs="Arial" w:hint="eastAsia"/>
                <w:b/>
                <w:bCs/>
                <w:caps/>
                <w:sz w:val="28"/>
                <w:szCs w:val="28"/>
                <w:lang w:eastAsia="zh-TW"/>
              </w:rPr>
              <w:t>(</w:t>
            </w:r>
            <w:r>
              <w:rPr>
                <w:rFonts w:ascii="Microsoft JhengHei" w:eastAsia="Microsoft JhengHei" w:hAnsi="Microsoft JhengHei" w:cs="Arial"/>
                <w:b/>
                <w:bCs/>
                <w:caps/>
                <w:sz w:val="28"/>
                <w:szCs w:val="28"/>
                <w:lang w:eastAsia="zh-TW"/>
              </w:rPr>
              <w:t>1</w:t>
            </w:r>
            <w:r>
              <w:rPr>
                <w:rFonts w:ascii="Microsoft JhengHei" w:eastAsia="Microsoft JhengHei" w:hAnsi="Microsoft JhengHei" w:cs="Arial" w:hint="eastAsia"/>
                <w:b/>
                <w:bCs/>
                <w:caps/>
                <w:sz w:val="28"/>
                <w:szCs w:val="28"/>
                <w:lang w:eastAsia="zh-TW"/>
              </w:rPr>
              <w:t>/</w:t>
            </w:r>
            <w:r>
              <w:rPr>
                <w:rFonts w:ascii="Microsoft JhengHei" w:eastAsia="Microsoft JhengHei" w:hAnsi="Microsoft JhengHei" w:cs="Arial" w:hint="eastAsia"/>
                <w:b/>
                <w:bCs/>
                <w:caps/>
                <w:sz w:val="28"/>
                <w:szCs w:val="28"/>
                <w:lang w:eastAsia="zh-HK"/>
              </w:rPr>
              <w:t>2</w:t>
            </w:r>
            <w:r>
              <w:rPr>
                <w:rFonts w:ascii="Microsoft JhengHei" w:eastAsia="Microsoft JhengHei" w:hAnsi="Microsoft JhengHei" w:cs="Arial" w:hint="eastAsia"/>
                <w:b/>
                <w:bCs/>
                <w:caps/>
                <w:sz w:val="28"/>
                <w:szCs w:val="28"/>
                <w:lang w:eastAsia="zh-TW"/>
              </w:rPr>
              <w:t>)</w:t>
            </w:r>
            <w:r>
              <w:rPr>
                <w:rFonts w:ascii="Microsoft JhengHei" w:eastAsia="Microsoft JhengHei" w:hAnsi="Microsoft JhengHei" w:cs="Arial"/>
                <w:b/>
                <w:bCs/>
                <w:caps/>
                <w:sz w:val="28"/>
                <w:szCs w:val="28"/>
                <w:lang w:eastAsia="zh-TW"/>
              </w:rPr>
              <w:tab/>
            </w:r>
          </w:p>
        </w:tc>
      </w:tr>
    </w:tbl>
    <w:p w14:paraId="5368FCCC" w14:textId="77777777" w:rsidR="00E66F86" w:rsidRDefault="00E66F86">
      <w:pPr>
        <w:spacing w:line="300" w:lineRule="exact"/>
        <w:rPr>
          <w:rFonts w:ascii="Microsoft JhengHei" w:eastAsia="Microsoft JhengHei" w:hAnsi="Microsoft JhengHei" w:cs="Arial"/>
          <w:b/>
          <w:sz w:val="18"/>
          <w:szCs w:val="18"/>
          <w:lang w:eastAsia="zh-TW"/>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693"/>
      </w:tblGrid>
      <w:tr w:rsidR="00E66F86" w14:paraId="72F92CEA" w14:textId="77777777">
        <w:trPr>
          <w:trHeight w:val="405"/>
        </w:trPr>
        <w:tc>
          <w:tcPr>
            <w:tcW w:w="9775" w:type="dxa"/>
            <w:shd w:val="clear" w:color="auto" w:fill="000000"/>
          </w:tcPr>
          <w:p w14:paraId="7DB7104C" w14:textId="77777777" w:rsidR="00E66F86" w:rsidRDefault="005C549D">
            <w:pPr>
              <w:numPr>
                <w:ilvl w:val="0"/>
                <w:numId w:val="16"/>
              </w:numPr>
              <w:spacing w:line="300" w:lineRule="exact"/>
              <w:rPr>
                <w:rFonts w:ascii="Microsoft JhengHei" w:eastAsia="Microsoft JhengHei" w:hAnsi="Microsoft JhengHei" w:cs="Arial"/>
                <w:b/>
                <w:sz w:val="18"/>
                <w:szCs w:val="18"/>
              </w:rPr>
            </w:pPr>
            <w:r>
              <w:rPr>
                <w:rFonts w:ascii="Microsoft JhengHei" w:eastAsia="Microsoft JhengHei" w:hAnsi="Microsoft JhengHei" w:cs="Arial"/>
                <w:b/>
                <w:sz w:val="18"/>
                <w:szCs w:val="18"/>
              </w:rPr>
              <w:t>公司標誌</w:t>
            </w:r>
            <w:r>
              <w:rPr>
                <w:rFonts w:ascii="Microsoft JhengHei" w:eastAsia="Microsoft JhengHei" w:hAnsi="Microsoft JhengHei" w:cs="Arial" w:hint="eastAsia"/>
                <w:b/>
                <w:sz w:val="18"/>
                <w:szCs w:val="18"/>
              </w:rPr>
              <w:t>宣傳</w:t>
            </w:r>
          </w:p>
        </w:tc>
      </w:tr>
    </w:tbl>
    <w:p w14:paraId="5C3D1035" w14:textId="77777777" w:rsidR="00E66F86" w:rsidRDefault="005C549D">
      <w:pPr>
        <w:snapToGrid w:val="0"/>
        <w:spacing w:beforeLines="20" w:before="48" w:line="300" w:lineRule="exact"/>
        <w:rPr>
          <w:rFonts w:ascii="Microsoft JhengHei" w:eastAsia="Microsoft JhengHei" w:hAnsi="Microsoft JhengHei" w:cs="Arial"/>
          <w:b/>
          <w:iCs/>
          <w:color w:val="000000"/>
          <w:sz w:val="18"/>
          <w:szCs w:val="18"/>
          <w:lang w:eastAsia="zh-TW"/>
        </w:rPr>
      </w:pPr>
      <w:r>
        <w:rPr>
          <w:rFonts w:ascii="Microsoft JhengHei" w:eastAsia="Microsoft JhengHei" w:hAnsi="Microsoft JhengHei" w:cs="Arial"/>
          <w:b/>
          <w:iCs/>
          <w:color w:val="000000"/>
          <w:sz w:val="18"/>
          <w:szCs w:val="18"/>
          <w:lang w:eastAsia="zh-TW"/>
        </w:rPr>
        <w:t>於現場指示牌，展覽會刊以及參觀指南上</w:t>
      </w:r>
      <w:r>
        <w:rPr>
          <w:rFonts w:ascii="Microsoft JhengHei" w:eastAsia="Microsoft JhengHei" w:hAnsi="Microsoft JhengHei" w:cs="Arial" w:hint="eastAsia"/>
          <w:b/>
          <w:iCs/>
          <w:color w:val="000000"/>
          <w:sz w:val="18"/>
          <w:szCs w:val="18"/>
          <w:lang w:eastAsia="zh-TW"/>
        </w:rPr>
        <w:t>放置公司</w:t>
      </w:r>
      <w:r>
        <w:rPr>
          <w:rFonts w:ascii="Microsoft JhengHei" w:eastAsia="Microsoft JhengHei" w:hAnsi="Microsoft JhengHei" w:cs="Arial"/>
          <w:b/>
          <w:iCs/>
          <w:color w:val="000000"/>
          <w:sz w:val="18"/>
          <w:szCs w:val="18"/>
          <w:lang w:eastAsia="zh-TW"/>
        </w:rPr>
        <w:t>標誌</w:t>
      </w:r>
    </w:p>
    <w:p w14:paraId="2DA39D31" w14:textId="77777777" w:rsidR="00E66F86" w:rsidRDefault="005C549D">
      <w:pPr>
        <w:snapToGrid w:val="0"/>
        <w:spacing w:line="300" w:lineRule="exact"/>
        <w:rPr>
          <w:rFonts w:ascii="Microsoft JhengHei" w:eastAsia="Microsoft JhengHei" w:hAnsi="Microsoft JhengHei" w:cs="Arial"/>
          <w:sz w:val="18"/>
          <w:szCs w:val="18"/>
          <w:lang w:eastAsia="zh-TW"/>
        </w:rPr>
      </w:pPr>
      <w:r>
        <w:rPr>
          <w:rFonts w:ascii="Microsoft JhengHei" w:eastAsia="Microsoft JhengHei" w:hAnsi="Microsoft JhengHei" w:cs="Arial"/>
          <w:sz w:val="18"/>
          <w:szCs w:val="18"/>
          <w:lang w:eastAsia="zh-TW"/>
        </w:rPr>
        <w:t>現場指示牌會佈置在展廳內以指示方向，十分引人注目。展覽會刊以及參觀指南作為相當重要的現場宣傳工具，將會在現場派發給來賓、買家、供應商、協會以及官方機構。</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9693"/>
      </w:tblGrid>
      <w:tr w:rsidR="00E66F86" w14:paraId="33659FA8" w14:textId="77777777">
        <w:trPr>
          <w:trHeight w:val="358"/>
        </w:trPr>
        <w:tc>
          <w:tcPr>
            <w:tcW w:w="9701" w:type="dxa"/>
            <w:shd w:val="clear" w:color="auto" w:fill="B3B3B3"/>
            <w:vAlign w:val="center"/>
          </w:tcPr>
          <w:p w14:paraId="78D235C4" w14:textId="77777777" w:rsidR="00E66F86" w:rsidRDefault="005C549D">
            <w:pPr>
              <w:snapToGrid w:val="0"/>
              <w:spacing w:line="300" w:lineRule="exact"/>
              <w:rPr>
                <w:rFonts w:ascii="Microsoft JhengHei" w:eastAsia="Microsoft JhengHei" w:hAnsi="Microsoft JhengHei" w:cs="Arial"/>
                <w:b/>
                <w:bCs/>
                <w:sz w:val="18"/>
                <w:szCs w:val="18"/>
              </w:rPr>
            </w:pPr>
            <w:r>
              <w:rPr>
                <w:rFonts w:ascii="Microsoft JhengHei" w:eastAsia="Microsoft JhengHei" w:hAnsi="Microsoft JhengHei" w:cs="Arial"/>
                <w:b/>
                <w:sz w:val="18"/>
                <w:szCs w:val="18"/>
                <w:lang w:val="pt-BR"/>
              </w:rPr>
              <w:t>規格</w:t>
            </w:r>
          </w:p>
        </w:tc>
      </w:tr>
    </w:tbl>
    <w:p w14:paraId="5CAAC8D2" w14:textId="77777777" w:rsidR="00E66F86" w:rsidRDefault="005C549D">
      <w:pPr>
        <w:widowControl w:val="0"/>
        <w:numPr>
          <w:ilvl w:val="0"/>
          <w:numId w:val="13"/>
        </w:numPr>
        <w:snapToGrid w:val="0"/>
        <w:spacing w:line="300" w:lineRule="exact"/>
        <w:ind w:left="482" w:hanging="482"/>
        <w:rPr>
          <w:rFonts w:ascii="Microsoft JhengHei" w:eastAsia="Microsoft JhengHei" w:hAnsi="Microsoft JhengHei" w:cs="Arial"/>
          <w:sz w:val="18"/>
          <w:szCs w:val="18"/>
          <w:lang w:val="pt-BR" w:eastAsia="zh-TW"/>
        </w:rPr>
      </w:pPr>
      <w:r>
        <w:rPr>
          <w:rFonts w:ascii="Microsoft JhengHei" w:eastAsia="Microsoft JhengHei" w:hAnsi="Microsoft JhengHei" w:cs="Arial"/>
          <w:b/>
          <w:sz w:val="18"/>
          <w:szCs w:val="18"/>
          <w:lang w:val="pt-BR" w:eastAsia="zh-TW"/>
        </w:rPr>
        <w:t>最大標誌尺寸:</w:t>
      </w:r>
      <w:r>
        <w:rPr>
          <w:rFonts w:ascii="Microsoft JhengHei" w:eastAsia="Microsoft JhengHei" w:hAnsi="Microsoft JhengHei" w:cs="Arial"/>
          <w:sz w:val="18"/>
          <w:szCs w:val="18"/>
          <w:lang w:val="pt-BR" w:eastAsia="zh-TW"/>
        </w:rPr>
        <w:t xml:space="preserve"> 15mm (寬) x 15mm (高)</w:t>
      </w:r>
    </w:p>
    <w:p w14:paraId="1EE7037F" w14:textId="77777777" w:rsidR="00E66F86" w:rsidRDefault="005C549D">
      <w:pPr>
        <w:widowControl w:val="0"/>
        <w:numPr>
          <w:ilvl w:val="0"/>
          <w:numId w:val="13"/>
        </w:numPr>
        <w:snapToGrid w:val="0"/>
        <w:spacing w:line="300" w:lineRule="exact"/>
        <w:ind w:left="482" w:hanging="482"/>
        <w:rPr>
          <w:rFonts w:ascii="Microsoft JhengHei" w:eastAsia="Microsoft JhengHei" w:hAnsi="Microsoft JhengHei" w:cs="Arial"/>
          <w:iCs/>
          <w:sz w:val="18"/>
          <w:szCs w:val="18"/>
          <w:lang w:val="pt-BR" w:eastAsia="zh-TW"/>
        </w:rPr>
      </w:pPr>
      <w:r>
        <w:rPr>
          <w:rFonts w:ascii="Microsoft JhengHei" w:eastAsia="Microsoft JhengHei" w:hAnsi="Microsoft JhengHei" w:cs="Arial"/>
          <w:b/>
          <w:sz w:val="18"/>
          <w:szCs w:val="18"/>
          <w:lang w:val="pt-BR" w:eastAsia="zh-TW"/>
        </w:rPr>
        <w:t>圖片格式:</w:t>
      </w:r>
      <w:r>
        <w:rPr>
          <w:rFonts w:ascii="Microsoft JhengHei" w:eastAsia="Microsoft JhengHei" w:hAnsi="Microsoft JhengHei" w:cs="Arial"/>
          <w:sz w:val="18"/>
          <w:szCs w:val="18"/>
          <w:lang w:val="pt-BR" w:eastAsia="zh-TW"/>
        </w:rPr>
        <w:t xml:space="preserve"> 所有標誌必須為最少300dpi的AI/JPEG格式</w:t>
      </w:r>
    </w:p>
    <w:p w14:paraId="1F7DE57F" w14:textId="77777777" w:rsidR="00E66F86" w:rsidRDefault="005C549D">
      <w:pPr>
        <w:widowControl w:val="0"/>
        <w:numPr>
          <w:ilvl w:val="0"/>
          <w:numId w:val="13"/>
        </w:numPr>
        <w:snapToGrid w:val="0"/>
        <w:spacing w:line="300" w:lineRule="exact"/>
        <w:ind w:left="482" w:hanging="482"/>
        <w:rPr>
          <w:rFonts w:ascii="Microsoft JhengHei" w:eastAsia="Microsoft JhengHei" w:hAnsi="Microsoft JhengHei" w:cs="Arial"/>
          <w:iCs/>
          <w:sz w:val="18"/>
          <w:szCs w:val="18"/>
          <w:lang w:val="pt-BR" w:eastAsia="zh-TW"/>
        </w:rPr>
      </w:pPr>
      <w:r>
        <w:rPr>
          <w:rFonts w:ascii="Microsoft JhengHei" w:eastAsia="Microsoft JhengHei" w:hAnsi="Microsoft JhengHei" w:cs="Arial"/>
          <w:b/>
          <w:sz w:val="18"/>
          <w:szCs w:val="18"/>
          <w:lang w:val="pt-BR" w:eastAsia="zh-TW"/>
        </w:rPr>
        <w:t>描述：</w:t>
      </w:r>
      <w:r>
        <w:rPr>
          <w:rFonts w:ascii="Microsoft JhengHei" w:eastAsia="Microsoft JhengHei" w:hAnsi="Microsoft JhengHei" w:cs="Arial"/>
          <w:sz w:val="18"/>
          <w:szCs w:val="18"/>
          <w:lang w:val="pt-BR" w:eastAsia="zh-TW"/>
        </w:rPr>
        <w:t>贊助商的</w:t>
      </w:r>
      <w:r>
        <w:rPr>
          <w:rFonts w:ascii="Microsoft JhengHei" w:eastAsia="Microsoft JhengHei" w:hAnsi="Microsoft JhengHei" w:cs="Arial"/>
          <w:b/>
          <w:sz w:val="18"/>
          <w:szCs w:val="18"/>
          <w:lang w:val="pt-BR" w:eastAsia="zh-TW"/>
        </w:rPr>
        <w:t>公司標誌</w:t>
      </w:r>
      <w:r>
        <w:rPr>
          <w:rFonts w:ascii="Microsoft JhengHei" w:eastAsia="Microsoft JhengHei" w:hAnsi="Microsoft JhengHei" w:cs="Arial"/>
          <w:sz w:val="18"/>
          <w:szCs w:val="18"/>
          <w:lang w:val="pt-BR" w:eastAsia="zh-TW"/>
        </w:rPr>
        <w:t>將按贊助專案分別放於上述3項物品上</w:t>
      </w:r>
    </w:p>
    <w:p w14:paraId="3BDA021E" w14:textId="77777777" w:rsidR="00E66F86" w:rsidRDefault="00E66F86">
      <w:pPr>
        <w:snapToGrid w:val="0"/>
        <w:spacing w:line="300" w:lineRule="exact"/>
        <w:rPr>
          <w:rFonts w:ascii="Microsoft JhengHei" w:eastAsia="Microsoft JhengHei" w:hAnsi="Microsoft JhengHei" w:cs="Arial"/>
          <w:iCs/>
          <w:sz w:val="18"/>
          <w:szCs w:val="18"/>
          <w:lang w:val="pt-BR" w:eastAsia="zh-TW"/>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0"/>
        <w:gridCol w:w="2155"/>
        <w:gridCol w:w="2333"/>
        <w:gridCol w:w="1975"/>
      </w:tblGrid>
      <w:tr w:rsidR="00E66F86" w14:paraId="2A3D3060" w14:textId="77777777">
        <w:tc>
          <w:tcPr>
            <w:tcW w:w="3232" w:type="dxa"/>
          </w:tcPr>
          <w:p w14:paraId="35900F97" w14:textId="77777777" w:rsidR="00E66F86" w:rsidRDefault="00E66F86">
            <w:pPr>
              <w:snapToGrid w:val="0"/>
              <w:spacing w:line="300" w:lineRule="exact"/>
              <w:rPr>
                <w:rFonts w:ascii="Microsoft JhengHei" w:eastAsia="Microsoft JhengHei" w:hAnsi="Microsoft JhengHei" w:cs="Arial"/>
                <w:b/>
                <w:bCs/>
                <w:sz w:val="18"/>
                <w:szCs w:val="18"/>
                <w:lang w:val="pt-BR" w:eastAsia="zh-TW"/>
              </w:rPr>
            </w:pPr>
          </w:p>
        </w:tc>
        <w:tc>
          <w:tcPr>
            <w:tcW w:w="2157" w:type="dxa"/>
          </w:tcPr>
          <w:p w14:paraId="72B2F3C3" w14:textId="77777777" w:rsidR="00E66F86" w:rsidRDefault="005C549D">
            <w:pPr>
              <w:snapToGrid w:val="0"/>
              <w:spacing w:line="300" w:lineRule="exact"/>
              <w:jc w:val="center"/>
              <w:rPr>
                <w:rFonts w:ascii="Microsoft JhengHei" w:eastAsia="Microsoft JhengHei" w:hAnsi="Microsoft JhengHei" w:cs="Arial"/>
                <w:b/>
                <w:bCs/>
                <w:sz w:val="18"/>
                <w:szCs w:val="18"/>
              </w:rPr>
            </w:pPr>
            <w:r>
              <w:rPr>
                <w:rFonts w:ascii="Microsoft JhengHei" w:eastAsia="Microsoft JhengHei" w:hAnsi="Microsoft JhengHei" w:cs="Arial"/>
                <w:b/>
                <w:iCs/>
                <w:sz w:val="18"/>
                <w:szCs w:val="18"/>
              </w:rPr>
              <w:t>標誌贊助</w:t>
            </w:r>
          </w:p>
        </w:tc>
        <w:tc>
          <w:tcPr>
            <w:tcW w:w="2335" w:type="dxa"/>
          </w:tcPr>
          <w:p w14:paraId="563E6CDC" w14:textId="77777777" w:rsidR="00E66F86" w:rsidRDefault="005C549D">
            <w:pPr>
              <w:snapToGrid w:val="0"/>
              <w:spacing w:line="300" w:lineRule="exact"/>
              <w:jc w:val="center"/>
              <w:rPr>
                <w:rFonts w:ascii="Microsoft JhengHei" w:eastAsia="Microsoft JhengHei" w:hAnsi="Microsoft JhengHei" w:cs="Arial"/>
                <w:b/>
                <w:bCs/>
                <w:sz w:val="18"/>
                <w:szCs w:val="18"/>
              </w:rPr>
            </w:pPr>
            <w:r>
              <w:rPr>
                <w:rFonts w:ascii="Microsoft JhengHei" w:eastAsia="Microsoft JhengHei" w:hAnsi="Microsoft JhengHei" w:cs="Arial"/>
                <w:b/>
                <w:iCs/>
                <w:sz w:val="18"/>
                <w:szCs w:val="18"/>
              </w:rPr>
              <w:t>展覽會刊</w:t>
            </w:r>
          </w:p>
        </w:tc>
        <w:tc>
          <w:tcPr>
            <w:tcW w:w="1976" w:type="dxa"/>
          </w:tcPr>
          <w:p w14:paraId="33E318DA" w14:textId="77777777" w:rsidR="00E66F86" w:rsidRDefault="005C549D">
            <w:pPr>
              <w:snapToGrid w:val="0"/>
              <w:spacing w:line="300" w:lineRule="exact"/>
              <w:jc w:val="center"/>
              <w:rPr>
                <w:rFonts w:ascii="Microsoft JhengHei" w:eastAsia="Microsoft JhengHei" w:hAnsi="Microsoft JhengHei" w:cs="Arial"/>
                <w:b/>
                <w:bCs/>
                <w:sz w:val="18"/>
                <w:szCs w:val="18"/>
              </w:rPr>
            </w:pPr>
            <w:r>
              <w:rPr>
                <w:rFonts w:ascii="Microsoft JhengHei" w:eastAsia="Microsoft JhengHei" w:hAnsi="Microsoft JhengHei" w:cs="Arial"/>
                <w:b/>
                <w:bCs/>
                <w:sz w:val="18"/>
                <w:szCs w:val="18"/>
              </w:rPr>
              <w:t>參觀指南</w:t>
            </w:r>
          </w:p>
        </w:tc>
      </w:tr>
      <w:tr w:rsidR="00E66F86" w14:paraId="0E188283" w14:textId="77777777">
        <w:tc>
          <w:tcPr>
            <w:tcW w:w="3232" w:type="dxa"/>
          </w:tcPr>
          <w:p w14:paraId="087589CD" w14:textId="77777777" w:rsidR="00E66F86" w:rsidRDefault="005C549D">
            <w:pPr>
              <w:snapToGrid w:val="0"/>
              <w:spacing w:line="300" w:lineRule="exact"/>
              <w:rPr>
                <w:rFonts w:ascii="Microsoft JhengHei" w:eastAsia="Microsoft JhengHei" w:hAnsi="Microsoft JhengHei" w:cs="Arial"/>
                <w:b/>
                <w:bCs/>
                <w:i/>
                <w:sz w:val="18"/>
                <w:szCs w:val="18"/>
              </w:rPr>
            </w:pPr>
            <w:r>
              <w:rPr>
                <w:rFonts w:ascii="Microsoft JhengHei" w:eastAsia="Microsoft JhengHei" w:hAnsi="Microsoft JhengHei" w:cs="Arial"/>
                <w:b/>
                <w:i/>
                <w:iCs/>
                <w:sz w:val="18"/>
                <w:szCs w:val="18"/>
              </w:rPr>
              <w:t>訂購截止日期</w:t>
            </w:r>
          </w:p>
        </w:tc>
        <w:tc>
          <w:tcPr>
            <w:tcW w:w="6468" w:type="dxa"/>
            <w:gridSpan w:val="3"/>
            <w:vAlign w:val="center"/>
          </w:tcPr>
          <w:p w14:paraId="2034366C" w14:textId="77777777" w:rsidR="00E66F86" w:rsidRDefault="005C549D">
            <w:pPr>
              <w:snapToGrid w:val="0"/>
              <w:spacing w:line="300" w:lineRule="exact"/>
              <w:jc w:val="center"/>
              <w:rPr>
                <w:rFonts w:ascii="Microsoft JhengHei" w:eastAsia="Microsoft JhengHei" w:hAnsi="Microsoft JhengHei" w:cs="Arial"/>
                <w:b/>
                <w:bCs/>
                <w:sz w:val="18"/>
                <w:szCs w:val="18"/>
              </w:rPr>
            </w:pPr>
            <w:r>
              <w:rPr>
                <w:rFonts w:ascii="Microsoft JhengHei" w:eastAsia="Microsoft JhengHei" w:hAnsi="Microsoft JhengHei" w:cs="Arial"/>
                <w:b/>
                <w:iCs/>
                <w:sz w:val="18"/>
                <w:szCs w:val="18"/>
              </w:rPr>
              <w:t>20</w:t>
            </w:r>
            <w:r>
              <w:rPr>
                <w:rFonts w:ascii="Microsoft JhengHei" w:eastAsia="Microsoft JhengHei" w:hAnsi="Microsoft JhengHei" w:cs="Arial" w:hint="eastAsia"/>
                <w:b/>
                <w:iCs/>
                <w:sz w:val="18"/>
                <w:szCs w:val="18"/>
                <w:lang w:eastAsia="zh-TW"/>
              </w:rPr>
              <w:t>26</w:t>
            </w:r>
            <w:r>
              <w:rPr>
                <w:rFonts w:ascii="Microsoft JhengHei" w:eastAsia="Microsoft JhengHei" w:hAnsi="Microsoft JhengHei" w:cs="Arial"/>
                <w:b/>
                <w:iCs/>
                <w:sz w:val="18"/>
                <w:szCs w:val="18"/>
              </w:rPr>
              <w:t>年7月</w:t>
            </w:r>
            <w:r>
              <w:rPr>
                <w:rFonts w:ascii="Microsoft JhengHei" w:eastAsia="Microsoft JhengHei" w:hAnsi="Microsoft JhengHei" w:cs="Arial" w:hint="eastAsia"/>
                <w:b/>
                <w:iCs/>
                <w:sz w:val="18"/>
                <w:szCs w:val="18"/>
                <w:lang w:eastAsia="zh-TW"/>
              </w:rPr>
              <w:t>15</w:t>
            </w:r>
            <w:r>
              <w:rPr>
                <w:rFonts w:ascii="Microsoft JhengHei" w:eastAsia="Microsoft JhengHei" w:hAnsi="Microsoft JhengHei" w:cs="Arial"/>
                <w:b/>
                <w:iCs/>
                <w:sz w:val="18"/>
                <w:szCs w:val="18"/>
              </w:rPr>
              <w:t>日</w:t>
            </w:r>
          </w:p>
        </w:tc>
      </w:tr>
      <w:tr w:rsidR="00E66F86" w14:paraId="2E5F7406" w14:textId="77777777">
        <w:tc>
          <w:tcPr>
            <w:tcW w:w="3232" w:type="dxa"/>
          </w:tcPr>
          <w:p w14:paraId="5D5394AF" w14:textId="77777777" w:rsidR="00E66F86" w:rsidRDefault="005C549D">
            <w:pPr>
              <w:snapToGrid w:val="0"/>
              <w:spacing w:line="300" w:lineRule="exact"/>
              <w:rPr>
                <w:rFonts w:ascii="Microsoft JhengHei" w:eastAsia="Microsoft JhengHei" w:hAnsi="Microsoft JhengHei" w:cs="Arial"/>
                <w:b/>
                <w:bCs/>
                <w:i/>
                <w:sz w:val="18"/>
                <w:szCs w:val="18"/>
              </w:rPr>
            </w:pPr>
            <w:r>
              <w:rPr>
                <w:rFonts w:ascii="Microsoft JhengHei" w:eastAsia="Microsoft JhengHei" w:hAnsi="Microsoft JhengHei" w:cs="Arial"/>
                <w:b/>
                <w:i/>
                <w:iCs/>
                <w:sz w:val="18"/>
                <w:szCs w:val="18"/>
              </w:rPr>
              <w:t>圖片提交截止日期</w:t>
            </w:r>
          </w:p>
        </w:tc>
        <w:tc>
          <w:tcPr>
            <w:tcW w:w="6468" w:type="dxa"/>
            <w:gridSpan w:val="3"/>
            <w:vAlign w:val="center"/>
          </w:tcPr>
          <w:p w14:paraId="6A7BE725" w14:textId="77777777" w:rsidR="00E66F86" w:rsidRDefault="005C549D">
            <w:pPr>
              <w:snapToGrid w:val="0"/>
              <w:spacing w:line="300" w:lineRule="exact"/>
              <w:jc w:val="center"/>
              <w:rPr>
                <w:rFonts w:ascii="Microsoft JhengHei" w:eastAsia="Microsoft JhengHei" w:hAnsi="Microsoft JhengHei" w:cs="Arial"/>
                <w:b/>
                <w:bCs/>
                <w:sz w:val="18"/>
                <w:szCs w:val="18"/>
              </w:rPr>
            </w:pPr>
            <w:r>
              <w:rPr>
                <w:rFonts w:ascii="Microsoft JhengHei" w:eastAsia="Microsoft JhengHei" w:hAnsi="Microsoft JhengHei" w:cs="Arial"/>
                <w:b/>
                <w:iCs/>
                <w:sz w:val="18"/>
                <w:szCs w:val="18"/>
              </w:rPr>
              <w:t>20</w:t>
            </w:r>
            <w:r>
              <w:rPr>
                <w:rFonts w:ascii="Microsoft JhengHei" w:eastAsia="Microsoft JhengHei" w:hAnsi="Microsoft JhengHei" w:cs="Arial" w:hint="eastAsia"/>
                <w:b/>
                <w:iCs/>
                <w:sz w:val="18"/>
                <w:szCs w:val="18"/>
                <w:lang w:eastAsia="zh-TW"/>
              </w:rPr>
              <w:t>26</w:t>
            </w:r>
            <w:r>
              <w:rPr>
                <w:rFonts w:ascii="Microsoft JhengHei" w:eastAsia="Microsoft JhengHei" w:hAnsi="Microsoft JhengHei" w:cs="Arial"/>
                <w:b/>
                <w:iCs/>
                <w:sz w:val="18"/>
                <w:szCs w:val="18"/>
              </w:rPr>
              <w:t>年7月</w:t>
            </w:r>
            <w:r>
              <w:rPr>
                <w:rFonts w:ascii="Microsoft JhengHei" w:eastAsia="Microsoft JhengHei" w:hAnsi="Microsoft JhengHei" w:cs="Arial" w:hint="eastAsia"/>
                <w:b/>
                <w:iCs/>
                <w:sz w:val="18"/>
                <w:szCs w:val="18"/>
                <w:lang w:eastAsia="zh-TW"/>
              </w:rPr>
              <w:t>15</w:t>
            </w:r>
            <w:r>
              <w:rPr>
                <w:rFonts w:ascii="Microsoft JhengHei" w:eastAsia="Microsoft JhengHei" w:hAnsi="Microsoft JhengHei" w:cs="Arial"/>
                <w:b/>
                <w:iCs/>
                <w:sz w:val="18"/>
                <w:szCs w:val="18"/>
              </w:rPr>
              <w:t>日</w:t>
            </w:r>
          </w:p>
        </w:tc>
      </w:tr>
    </w:tbl>
    <w:p w14:paraId="1EF2CE24" w14:textId="77777777" w:rsidR="00E66F86" w:rsidRDefault="00E66F86">
      <w:pPr>
        <w:snapToGrid w:val="0"/>
        <w:spacing w:line="300" w:lineRule="exact"/>
        <w:rPr>
          <w:rFonts w:ascii="Microsoft JhengHei" w:eastAsia="Microsoft JhengHei" w:hAnsi="Microsoft JhengHei" w:cs="Arial"/>
          <w:b/>
          <w:bCs/>
          <w:sz w:val="18"/>
          <w:szCs w:val="18"/>
        </w:rPr>
      </w:pPr>
    </w:p>
    <w:tbl>
      <w:tblPr>
        <w:tblW w:w="9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840"/>
      </w:tblGrid>
      <w:tr w:rsidR="00E66F86" w14:paraId="654B7DB9" w14:textId="77777777">
        <w:trPr>
          <w:trHeight w:val="324"/>
        </w:trPr>
        <w:tc>
          <w:tcPr>
            <w:tcW w:w="9840" w:type="dxa"/>
            <w:shd w:val="clear" w:color="auto" w:fill="000000"/>
          </w:tcPr>
          <w:p w14:paraId="63DB0B40" w14:textId="77777777" w:rsidR="00E66F86" w:rsidRDefault="005C549D">
            <w:pPr>
              <w:adjustRightInd w:val="0"/>
              <w:snapToGrid w:val="0"/>
              <w:spacing w:line="300" w:lineRule="exact"/>
              <w:textAlignment w:val="baseline"/>
              <w:rPr>
                <w:rFonts w:ascii="Microsoft JhengHei" w:eastAsia="Microsoft JhengHei" w:hAnsi="Microsoft JhengHei" w:cs="Arial"/>
                <w:b/>
                <w:sz w:val="18"/>
                <w:szCs w:val="18"/>
              </w:rPr>
            </w:pPr>
            <w:r>
              <w:rPr>
                <w:rFonts w:ascii="Microsoft JhengHei" w:eastAsia="Microsoft JhengHei" w:hAnsi="Microsoft JhengHei" w:cs="Arial"/>
                <w:b/>
                <w:sz w:val="18"/>
                <w:szCs w:val="18"/>
              </w:rPr>
              <w:t>2.  大會證件及掛繩</w:t>
            </w:r>
            <w:r>
              <w:rPr>
                <w:rFonts w:ascii="Microsoft JhengHei" w:eastAsia="Microsoft JhengHei" w:hAnsi="Microsoft JhengHei" w:cs="Arial" w:hint="eastAsia"/>
                <w:b/>
                <w:sz w:val="18"/>
                <w:szCs w:val="18"/>
              </w:rPr>
              <w:t>宣傳</w:t>
            </w:r>
          </w:p>
        </w:tc>
      </w:tr>
    </w:tbl>
    <w:p w14:paraId="1C231C7E" w14:textId="77777777" w:rsidR="00E66F86" w:rsidRDefault="005C549D">
      <w:pPr>
        <w:pStyle w:val="BodyText3"/>
        <w:snapToGrid w:val="0"/>
        <w:spacing w:after="0" w:line="300" w:lineRule="exact"/>
        <w:rPr>
          <w:rFonts w:ascii="Microsoft JhengHei" w:eastAsia="Microsoft JhengHei" w:hAnsi="Microsoft JhengHei" w:cs="Arial"/>
          <w:sz w:val="18"/>
          <w:szCs w:val="18"/>
        </w:rPr>
      </w:pPr>
      <w:r>
        <w:rPr>
          <w:rFonts w:ascii="Microsoft JhengHei" w:eastAsia="Microsoft JhengHei" w:hAnsi="Microsoft JhengHei" w:cs="Arial"/>
          <w:sz w:val="18"/>
          <w:szCs w:val="18"/>
        </w:rPr>
        <w:t>通過贊助大會證件和/或掛繩，訪客將佩戴印有</w:t>
      </w:r>
      <w:r>
        <w:rPr>
          <w:rFonts w:ascii="Microsoft JhengHei" w:eastAsia="Microsoft JhengHei" w:hAnsi="Microsoft JhengHei" w:cs="Arial" w:hint="eastAsia"/>
          <w:sz w:val="18"/>
          <w:szCs w:val="18"/>
        </w:rPr>
        <w:t>展商</w:t>
      </w:r>
      <w:r>
        <w:rPr>
          <w:rFonts w:ascii="Microsoft JhengHei" w:eastAsia="Microsoft JhengHei" w:hAnsi="Microsoft JhengHei" w:cs="Arial"/>
          <w:sz w:val="18"/>
          <w:szCs w:val="18"/>
        </w:rPr>
        <w:t>標誌的證件和/或掛繩出入展覽場地。</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9693"/>
      </w:tblGrid>
      <w:tr w:rsidR="00E66F86" w14:paraId="0F6E68F5" w14:textId="77777777">
        <w:tc>
          <w:tcPr>
            <w:tcW w:w="9700" w:type="dxa"/>
            <w:shd w:val="clear" w:color="auto" w:fill="B3B3B3"/>
          </w:tcPr>
          <w:p w14:paraId="0A08D209" w14:textId="77777777" w:rsidR="00E66F86" w:rsidRDefault="005C549D">
            <w:pPr>
              <w:widowControl w:val="0"/>
              <w:snapToGrid w:val="0"/>
              <w:spacing w:line="300" w:lineRule="exact"/>
              <w:rPr>
                <w:rFonts w:ascii="Microsoft JhengHei" w:eastAsia="Microsoft JhengHei" w:hAnsi="Microsoft JhengHei" w:cs="Arial"/>
                <w:kern w:val="2"/>
                <w:sz w:val="18"/>
                <w:szCs w:val="18"/>
                <w:lang w:eastAsia="zh-TW"/>
              </w:rPr>
            </w:pPr>
            <w:r>
              <w:rPr>
                <w:rFonts w:ascii="Microsoft JhengHei" w:eastAsia="Microsoft JhengHei" w:hAnsi="Microsoft JhengHei" w:cs="Arial"/>
                <w:b/>
                <w:sz w:val="18"/>
                <w:szCs w:val="18"/>
                <w:lang w:val="pt-BR"/>
              </w:rPr>
              <w:t>規格</w:t>
            </w:r>
          </w:p>
        </w:tc>
      </w:tr>
    </w:tbl>
    <w:p w14:paraId="19BD2FA3" w14:textId="77777777" w:rsidR="00E66F86" w:rsidRDefault="005C549D">
      <w:pPr>
        <w:widowControl w:val="0"/>
        <w:numPr>
          <w:ilvl w:val="0"/>
          <w:numId w:val="13"/>
        </w:numPr>
        <w:snapToGrid w:val="0"/>
        <w:spacing w:line="300" w:lineRule="exact"/>
        <w:rPr>
          <w:rFonts w:ascii="Microsoft JhengHei" w:eastAsia="Microsoft JhengHei" w:hAnsi="Microsoft JhengHei" w:cs="Arial"/>
          <w:sz w:val="18"/>
          <w:szCs w:val="18"/>
          <w:lang w:val="pt-BR" w:eastAsia="zh-TW"/>
        </w:rPr>
      </w:pPr>
      <w:r>
        <w:rPr>
          <w:rFonts w:ascii="Microsoft JhengHei" w:eastAsia="Microsoft JhengHei" w:hAnsi="Microsoft JhengHei" w:cs="Arial"/>
          <w:b/>
          <w:sz w:val="18"/>
          <w:szCs w:val="18"/>
          <w:lang w:val="pt-BR" w:eastAsia="zh-TW"/>
        </w:rPr>
        <w:t>最大標誌尺寸:</w:t>
      </w:r>
      <w:r>
        <w:rPr>
          <w:rFonts w:ascii="Microsoft JhengHei" w:eastAsia="Microsoft JhengHei" w:hAnsi="Microsoft JhengHei" w:cs="Arial"/>
          <w:sz w:val="18"/>
          <w:szCs w:val="18"/>
          <w:lang w:val="pt-BR" w:eastAsia="zh-TW"/>
        </w:rPr>
        <w:t xml:space="preserve"> 60mm (寬) x 60mm (高)</w:t>
      </w:r>
    </w:p>
    <w:p w14:paraId="09D92F46" w14:textId="77777777" w:rsidR="00E66F86" w:rsidRDefault="005C549D">
      <w:pPr>
        <w:widowControl w:val="0"/>
        <w:numPr>
          <w:ilvl w:val="0"/>
          <w:numId w:val="13"/>
        </w:numPr>
        <w:spacing w:line="300" w:lineRule="exact"/>
        <w:rPr>
          <w:rFonts w:ascii="Microsoft JhengHei" w:eastAsia="Microsoft JhengHei" w:hAnsi="Microsoft JhengHei" w:cs="Arial"/>
          <w:iCs/>
          <w:sz w:val="18"/>
          <w:szCs w:val="18"/>
          <w:lang w:val="pt-BR" w:eastAsia="zh-TW"/>
        </w:rPr>
      </w:pPr>
      <w:r>
        <w:rPr>
          <w:rFonts w:ascii="Microsoft JhengHei" w:eastAsia="Microsoft JhengHei" w:hAnsi="Microsoft JhengHei" w:cs="Arial"/>
          <w:b/>
          <w:sz w:val="18"/>
          <w:szCs w:val="18"/>
          <w:lang w:val="pt-BR" w:eastAsia="zh-TW"/>
        </w:rPr>
        <w:t>圖片尺寸:</w:t>
      </w:r>
      <w:r>
        <w:rPr>
          <w:rFonts w:ascii="Microsoft JhengHei" w:eastAsia="Microsoft JhengHei" w:hAnsi="Microsoft JhengHei" w:cs="Arial"/>
          <w:sz w:val="18"/>
          <w:szCs w:val="18"/>
          <w:lang w:val="pt-BR" w:eastAsia="zh-TW"/>
        </w:rPr>
        <w:t xml:space="preserve"> 所有標誌必須為最少300dpi的AI/JPEG格式</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0"/>
        <w:gridCol w:w="5803"/>
      </w:tblGrid>
      <w:tr w:rsidR="00E66F86" w14:paraId="5C1A0A3E" w14:textId="77777777">
        <w:tc>
          <w:tcPr>
            <w:tcW w:w="3893" w:type="dxa"/>
          </w:tcPr>
          <w:p w14:paraId="6BF7469A" w14:textId="77777777" w:rsidR="00E66F86" w:rsidRDefault="005C549D">
            <w:pPr>
              <w:snapToGrid w:val="0"/>
              <w:spacing w:line="300" w:lineRule="exact"/>
              <w:rPr>
                <w:rFonts w:ascii="Microsoft JhengHei" w:eastAsia="Microsoft JhengHei" w:hAnsi="Microsoft JhengHei" w:cs="Arial"/>
                <w:b/>
                <w:bCs/>
                <w:i/>
                <w:sz w:val="18"/>
                <w:szCs w:val="18"/>
              </w:rPr>
            </w:pPr>
            <w:r>
              <w:rPr>
                <w:rFonts w:ascii="Microsoft JhengHei" w:eastAsia="Microsoft JhengHei" w:hAnsi="Microsoft JhengHei" w:cs="Arial"/>
                <w:b/>
                <w:i/>
                <w:iCs/>
                <w:sz w:val="18"/>
                <w:szCs w:val="18"/>
              </w:rPr>
              <w:t>訂購截止日期</w:t>
            </w:r>
          </w:p>
        </w:tc>
        <w:tc>
          <w:tcPr>
            <w:tcW w:w="5807" w:type="dxa"/>
          </w:tcPr>
          <w:p w14:paraId="085C684D" w14:textId="77777777" w:rsidR="00E66F86" w:rsidRDefault="005C549D">
            <w:pPr>
              <w:snapToGrid w:val="0"/>
              <w:spacing w:line="300" w:lineRule="exact"/>
              <w:rPr>
                <w:rFonts w:ascii="Microsoft JhengHei" w:eastAsia="Microsoft JhengHei" w:hAnsi="Microsoft JhengHei" w:cs="Arial"/>
                <w:b/>
                <w:bCs/>
                <w:sz w:val="18"/>
                <w:szCs w:val="18"/>
              </w:rPr>
            </w:pPr>
            <w:r>
              <w:rPr>
                <w:rFonts w:ascii="Microsoft JhengHei" w:eastAsia="Microsoft JhengHei" w:hAnsi="Microsoft JhengHei" w:cs="Arial"/>
                <w:b/>
                <w:iCs/>
                <w:sz w:val="18"/>
                <w:szCs w:val="18"/>
              </w:rPr>
              <w:t>20</w:t>
            </w:r>
            <w:r>
              <w:rPr>
                <w:rFonts w:ascii="Microsoft JhengHei" w:eastAsia="Microsoft JhengHei" w:hAnsi="Microsoft JhengHei" w:cs="Arial" w:hint="eastAsia"/>
                <w:b/>
                <w:iCs/>
                <w:sz w:val="18"/>
                <w:szCs w:val="18"/>
                <w:lang w:eastAsia="zh-TW"/>
              </w:rPr>
              <w:t>26</w:t>
            </w:r>
            <w:r>
              <w:rPr>
                <w:rFonts w:ascii="Microsoft JhengHei" w:eastAsia="Microsoft JhengHei" w:hAnsi="Microsoft JhengHei" w:cs="Arial"/>
                <w:b/>
                <w:iCs/>
                <w:sz w:val="18"/>
                <w:szCs w:val="18"/>
              </w:rPr>
              <w:t>年7月</w:t>
            </w:r>
            <w:r>
              <w:rPr>
                <w:rFonts w:ascii="Microsoft JhengHei" w:eastAsia="Microsoft JhengHei" w:hAnsi="Microsoft JhengHei" w:cs="Arial" w:hint="eastAsia"/>
                <w:b/>
                <w:iCs/>
                <w:sz w:val="18"/>
                <w:szCs w:val="18"/>
                <w:lang w:eastAsia="zh-TW"/>
              </w:rPr>
              <w:t>15</w:t>
            </w:r>
            <w:r>
              <w:rPr>
                <w:rFonts w:ascii="Microsoft JhengHei" w:eastAsia="Microsoft JhengHei" w:hAnsi="Microsoft JhengHei" w:cs="Arial"/>
                <w:b/>
                <w:iCs/>
                <w:sz w:val="18"/>
                <w:szCs w:val="18"/>
              </w:rPr>
              <w:t>日</w:t>
            </w:r>
          </w:p>
        </w:tc>
      </w:tr>
      <w:tr w:rsidR="00E66F86" w14:paraId="2BCE3BE6" w14:textId="77777777">
        <w:tc>
          <w:tcPr>
            <w:tcW w:w="3893" w:type="dxa"/>
          </w:tcPr>
          <w:p w14:paraId="6E07D62B" w14:textId="77777777" w:rsidR="00E66F86" w:rsidRDefault="005C549D">
            <w:pPr>
              <w:snapToGrid w:val="0"/>
              <w:spacing w:line="300" w:lineRule="exact"/>
              <w:rPr>
                <w:rFonts w:ascii="Microsoft JhengHei" w:eastAsia="Microsoft JhengHei" w:hAnsi="Microsoft JhengHei" w:cs="Arial"/>
                <w:b/>
                <w:bCs/>
                <w:i/>
                <w:sz w:val="18"/>
                <w:szCs w:val="18"/>
              </w:rPr>
            </w:pPr>
            <w:r>
              <w:rPr>
                <w:rFonts w:ascii="Microsoft JhengHei" w:eastAsia="Microsoft JhengHei" w:hAnsi="Microsoft JhengHei" w:cs="Arial"/>
                <w:b/>
                <w:i/>
                <w:iCs/>
                <w:sz w:val="18"/>
                <w:szCs w:val="18"/>
              </w:rPr>
              <w:t>圖片提交截止日期</w:t>
            </w:r>
          </w:p>
        </w:tc>
        <w:tc>
          <w:tcPr>
            <w:tcW w:w="5807" w:type="dxa"/>
          </w:tcPr>
          <w:p w14:paraId="3DB0342B" w14:textId="77777777" w:rsidR="00E66F86" w:rsidRDefault="005C549D">
            <w:pPr>
              <w:snapToGrid w:val="0"/>
              <w:spacing w:line="300" w:lineRule="exact"/>
              <w:rPr>
                <w:rFonts w:ascii="Microsoft JhengHei" w:eastAsia="Microsoft JhengHei" w:hAnsi="Microsoft JhengHei" w:cs="Arial"/>
                <w:b/>
                <w:bCs/>
                <w:sz w:val="18"/>
                <w:szCs w:val="18"/>
              </w:rPr>
            </w:pPr>
            <w:r>
              <w:rPr>
                <w:rFonts w:ascii="Microsoft JhengHei" w:eastAsia="Microsoft JhengHei" w:hAnsi="Microsoft JhengHei" w:cs="Arial"/>
                <w:b/>
                <w:iCs/>
                <w:sz w:val="18"/>
                <w:szCs w:val="18"/>
              </w:rPr>
              <w:t>20</w:t>
            </w:r>
            <w:r>
              <w:rPr>
                <w:rFonts w:ascii="Microsoft JhengHei" w:eastAsia="Microsoft JhengHei" w:hAnsi="Microsoft JhengHei" w:cs="Arial" w:hint="eastAsia"/>
                <w:b/>
                <w:iCs/>
                <w:sz w:val="18"/>
                <w:szCs w:val="18"/>
                <w:lang w:eastAsia="zh-TW"/>
              </w:rPr>
              <w:t>26</w:t>
            </w:r>
            <w:r>
              <w:rPr>
                <w:rFonts w:ascii="Microsoft JhengHei" w:eastAsia="Microsoft JhengHei" w:hAnsi="Microsoft JhengHei" w:cs="Arial"/>
                <w:b/>
                <w:iCs/>
                <w:sz w:val="18"/>
                <w:szCs w:val="18"/>
              </w:rPr>
              <w:t>年7月</w:t>
            </w:r>
            <w:r>
              <w:rPr>
                <w:rFonts w:ascii="Microsoft JhengHei" w:eastAsia="Microsoft JhengHei" w:hAnsi="Microsoft JhengHei" w:cs="Arial" w:hint="eastAsia"/>
                <w:b/>
                <w:iCs/>
                <w:sz w:val="18"/>
                <w:szCs w:val="18"/>
                <w:lang w:eastAsia="zh-TW"/>
              </w:rPr>
              <w:t>15</w:t>
            </w:r>
            <w:r>
              <w:rPr>
                <w:rFonts w:ascii="Microsoft JhengHei" w:eastAsia="Microsoft JhengHei" w:hAnsi="Microsoft JhengHei" w:cs="Arial"/>
                <w:b/>
                <w:iCs/>
                <w:sz w:val="18"/>
                <w:szCs w:val="18"/>
              </w:rPr>
              <w:t>日</w:t>
            </w:r>
          </w:p>
        </w:tc>
      </w:tr>
    </w:tbl>
    <w:p w14:paraId="21DCBE13" w14:textId="77777777" w:rsidR="00E66F86" w:rsidRDefault="00E66F86">
      <w:pPr>
        <w:tabs>
          <w:tab w:val="left" w:pos="840"/>
        </w:tabs>
        <w:adjustRightInd w:val="0"/>
        <w:spacing w:line="300" w:lineRule="exact"/>
        <w:textAlignment w:val="baseline"/>
        <w:rPr>
          <w:rFonts w:ascii="Microsoft JhengHei" w:eastAsia="Microsoft JhengHei" w:hAnsi="Microsoft JhengHei" w:cs="Arial"/>
          <w:b/>
          <w:sz w:val="18"/>
          <w:szCs w:val="18"/>
          <w:lang w:eastAsia="zh-HK"/>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693"/>
      </w:tblGrid>
      <w:tr w:rsidR="00E66F86" w14:paraId="10065A91" w14:textId="77777777">
        <w:trPr>
          <w:trHeight w:val="328"/>
        </w:trPr>
        <w:tc>
          <w:tcPr>
            <w:tcW w:w="9790" w:type="dxa"/>
            <w:shd w:val="clear" w:color="auto" w:fill="000000"/>
            <w:vAlign w:val="center"/>
          </w:tcPr>
          <w:p w14:paraId="2C749860" w14:textId="77777777" w:rsidR="00E66F86" w:rsidRDefault="005C549D">
            <w:pPr>
              <w:tabs>
                <w:tab w:val="left" w:pos="840"/>
              </w:tabs>
              <w:adjustRightInd w:val="0"/>
              <w:spacing w:line="300" w:lineRule="exact"/>
              <w:textAlignment w:val="baseline"/>
              <w:rPr>
                <w:rFonts w:ascii="Microsoft JhengHei" w:eastAsia="Microsoft JhengHei" w:hAnsi="Microsoft JhengHei" w:cs="Arial"/>
                <w:b/>
                <w:sz w:val="18"/>
                <w:szCs w:val="18"/>
                <w:lang w:eastAsia="zh-HK"/>
              </w:rPr>
            </w:pPr>
            <w:r>
              <w:rPr>
                <w:rFonts w:ascii="Microsoft JhengHei" w:eastAsia="Microsoft JhengHei" w:hAnsi="Microsoft JhengHei" w:cs="Arial"/>
                <w:b/>
                <w:sz w:val="18"/>
                <w:szCs w:val="18"/>
                <w:lang w:eastAsia="zh-HK"/>
              </w:rPr>
              <w:t xml:space="preserve">3.  </w:t>
            </w:r>
            <w:r>
              <w:rPr>
                <w:rFonts w:ascii="Microsoft JhengHei" w:eastAsia="Microsoft JhengHei" w:hAnsi="Microsoft JhengHei" w:cs="Arial" w:hint="eastAsia"/>
                <w:b/>
                <w:sz w:val="18"/>
                <w:szCs w:val="18"/>
              </w:rPr>
              <w:t>其他大會出版物宣傳</w:t>
            </w:r>
          </w:p>
        </w:tc>
      </w:tr>
    </w:tbl>
    <w:p w14:paraId="5ECD2F49" w14:textId="77777777" w:rsidR="00E66F86" w:rsidRDefault="005C549D">
      <w:pPr>
        <w:snapToGrid w:val="0"/>
        <w:spacing w:line="300" w:lineRule="exact"/>
        <w:rPr>
          <w:rFonts w:ascii="Microsoft JhengHei" w:eastAsia="Microsoft JhengHei" w:hAnsi="Microsoft JhengHei" w:cs="Arial"/>
          <w:bCs/>
          <w:sz w:val="18"/>
          <w:szCs w:val="18"/>
          <w:lang w:eastAsia="zh-TW"/>
        </w:rPr>
      </w:pPr>
      <w:r>
        <w:rPr>
          <w:rFonts w:ascii="Microsoft JhengHei" w:eastAsia="Microsoft JhengHei" w:hAnsi="Microsoft JhengHei" w:cs="Arial"/>
          <w:bCs/>
          <w:sz w:val="18"/>
          <w:szCs w:val="18"/>
          <w:lang w:eastAsia="zh-TW"/>
        </w:rPr>
        <w:t>主辦單位將在展會期間幫助贊助商在現場人流密集地點（例如登記處，主辦單位辦公室等）派發紀念品。</w:t>
      </w:r>
    </w:p>
    <w:p w14:paraId="009BEFB8" w14:textId="77777777" w:rsidR="00E66F86" w:rsidRDefault="00E66F86">
      <w:pPr>
        <w:snapToGrid w:val="0"/>
        <w:spacing w:line="300" w:lineRule="exact"/>
        <w:rPr>
          <w:rFonts w:ascii="Microsoft JhengHei" w:eastAsia="Microsoft JhengHei" w:hAnsi="Microsoft JhengHei" w:cs="Arial"/>
          <w:bCs/>
          <w:sz w:val="18"/>
          <w:szCs w:val="18"/>
          <w:lang w:eastAsia="zh-TW"/>
        </w:rPr>
      </w:pPr>
    </w:p>
    <w:p w14:paraId="79482468" w14:textId="77777777" w:rsidR="00E66F86" w:rsidRDefault="005C549D">
      <w:pPr>
        <w:widowControl w:val="0"/>
        <w:numPr>
          <w:ilvl w:val="1"/>
          <w:numId w:val="17"/>
        </w:numPr>
        <w:tabs>
          <w:tab w:val="clear" w:pos="720"/>
          <w:tab w:val="left" w:pos="540"/>
          <w:tab w:val="left" w:pos="840"/>
        </w:tabs>
        <w:adjustRightInd w:val="0"/>
        <w:snapToGrid w:val="0"/>
        <w:spacing w:line="300" w:lineRule="exact"/>
        <w:ind w:left="360"/>
        <w:textAlignment w:val="baseline"/>
        <w:rPr>
          <w:rFonts w:ascii="Microsoft JhengHei" w:eastAsia="Microsoft JhengHei" w:hAnsi="Microsoft JhengHei" w:cs="Arial"/>
          <w:b/>
          <w:bCs/>
          <w:sz w:val="18"/>
          <w:szCs w:val="18"/>
          <w:lang w:eastAsia="zh-TW"/>
        </w:rPr>
      </w:pPr>
      <w:r>
        <w:rPr>
          <w:rFonts w:ascii="Microsoft JhengHei" w:eastAsia="Microsoft JhengHei" w:hAnsi="Microsoft JhengHei" w:cs="Arial"/>
          <w:b/>
          <w:bCs/>
          <w:sz w:val="18"/>
          <w:szCs w:val="18"/>
          <w:lang w:eastAsia="zh-TW"/>
        </w:rPr>
        <w:t>登記原子筆</w:t>
      </w:r>
      <w:r>
        <w:rPr>
          <w:rFonts w:ascii="Microsoft JhengHei" w:eastAsia="Microsoft JhengHei" w:hAnsi="Microsoft JhengHei" w:cs="Arial" w:hint="eastAsia"/>
          <w:b/>
          <w:bCs/>
          <w:sz w:val="18"/>
          <w:szCs w:val="18"/>
          <w:lang w:eastAsia="zh-TW"/>
        </w:rPr>
        <w:t xml:space="preserve">, </w:t>
      </w:r>
      <w:r>
        <w:rPr>
          <w:rFonts w:ascii="Microsoft JhengHei" w:eastAsia="Microsoft JhengHei" w:hAnsi="Microsoft JhengHei" w:cs="Arial"/>
          <w:b/>
          <w:bCs/>
          <w:sz w:val="18"/>
          <w:szCs w:val="18"/>
          <w:lang w:eastAsia="zh-TW"/>
        </w:rPr>
        <w:t>印刷資料</w:t>
      </w:r>
      <w:r>
        <w:rPr>
          <w:rFonts w:ascii="Microsoft JhengHei" w:eastAsia="Microsoft JhengHei" w:hAnsi="Microsoft JhengHei" w:cs="Arial" w:hint="eastAsia"/>
          <w:b/>
          <w:bCs/>
          <w:sz w:val="18"/>
          <w:szCs w:val="18"/>
          <w:lang w:eastAsia="zh-TW"/>
        </w:rPr>
        <w:t xml:space="preserve">, </w:t>
      </w:r>
      <w:r>
        <w:rPr>
          <w:rFonts w:ascii="Microsoft JhengHei" w:eastAsia="Microsoft JhengHei" w:hAnsi="Microsoft JhengHei" w:cs="Arial"/>
          <w:b/>
          <w:bCs/>
          <w:sz w:val="18"/>
          <w:szCs w:val="18"/>
          <w:lang w:eastAsia="zh-TW"/>
        </w:rPr>
        <w:t>紀念品</w:t>
      </w:r>
    </w:p>
    <w:p w14:paraId="5FA99D52" w14:textId="77777777" w:rsidR="00E66F86" w:rsidRDefault="005C549D">
      <w:pPr>
        <w:tabs>
          <w:tab w:val="left" w:pos="840"/>
        </w:tabs>
        <w:adjustRightInd w:val="0"/>
        <w:spacing w:line="300" w:lineRule="exact"/>
        <w:textAlignment w:val="baseline"/>
        <w:rPr>
          <w:rFonts w:ascii="Microsoft JhengHei" w:eastAsia="Microsoft JhengHei" w:hAnsi="Microsoft JhengHei" w:cs="Arial"/>
          <w:bCs/>
          <w:sz w:val="18"/>
          <w:szCs w:val="18"/>
          <w:lang w:eastAsia="zh-TW"/>
        </w:rPr>
      </w:pPr>
      <w:r>
        <w:rPr>
          <w:rFonts w:ascii="Microsoft JhengHei" w:eastAsia="Microsoft JhengHei" w:hAnsi="Microsoft JhengHei" w:cs="Arial"/>
          <w:bCs/>
          <w:sz w:val="18"/>
          <w:szCs w:val="18"/>
          <w:lang w:eastAsia="zh-TW"/>
        </w:rPr>
        <w:t>此項贊助物品將被用於登記櫃檯</w:t>
      </w:r>
      <w:r>
        <w:rPr>
          <w:rFonts w:ascii="Microsoft JhengHei" w:eastAsia="Microsoft JhengHei" w:hAnsi="Microsoft JhengHei" w:cs="Arial" w:hint="eastAsia"/>
          <w:bCs/>
          <w:sz w:val="18"/>
          <w:szCs w:val="18"/>
          <w:lang w:eastAsia="zh-TW"/>
        </w:rPr>
        <w:t>；</w:t>
      </w:r>
      <w:r>
        <w:rPr>
          <w:rFonts w:ascii="Microsoft JhengHei" w:eastAsia="Microsoft JhengHei" w:hAnsi="Microsoft JhengHei" w:cs="Arial"/>
          <w:bCs/>
          <w:sz w:val="18"/>
          <w:szCs w:val="18"/>
          <w:lang w:eastAsia="zh-TW"/>
        </w:rPr>
        <w:t>印刷資</w:t>
      </w:r>
      <w:r>
        <w:rPr>
          <w:rFonts w:ascii="Microsoft JhengHei" w:eastAsia="Microsoft JhengHei" w:hAnsi="Microsoft JhengHei" w:cs="Arial" w:hint="eastAsia"/>
          <w:bCs/>
          <w:sz w:val="18"/>
          <w:szCs w:val="18"/>
          <w:lang w:eastAsia="zh-TW"/>
        </w:rPr>
        <w:t>及</w:t>
      </w:r>
      <w:r>
        <w:rPr>
          <w:rFonts w:ascii="Microsoft JhengHei" w:eastAsia="Microsoft JhengHei" w:hAnsi="Microsoft JhengHei" w:cs="Arial"/>
          <w:bCs/>
          <w:sz w:val="18"/>
          <w:szCs w:val="18"/>
          <w:lang w:eastAsia="zh-TW"/>
        </w:rPr>
        <w:t>紀念品料將會被放入</w:t>
      </w:r>
      <w:r>
        <w:rPr>
          <w:rFonts w:ascii="Microsoft JhengHei" w:eastAsia="Microsoft JhengHei" w:hAnsi="Microsoft JhengHei" w:cs="Arial" w:hint="eastAsia"/>
          <w:bCs/>
          <w:sz w:val="18"/>
          <w:szCs w:val="18"/>
          <w:lang w:eastAsia="zh-TW"/>
        </w:rPr>
        <w:t>大</w:t>
      </w:r>
      <w:r>
        <w:rPr>
          <w:rFonts w:ascii="Microsoft JhengHei" w:eastAsia="Microsoft JhengHei" w:hAnsi="Microsoft JhengHei" w:cs="Arial"/>
          <w:bCs/>
          <w:sz w:val="18"/>
          <w:szCs w:val="18"/>
          <w:lang w:eastAsia="zh-TW"/>
        </w:rPr>
        <w:t>會手提袋並發放給來賓。</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9693"/>
      </w:tblGrid>
      <w:tr w:rsidR="00E66F86" w14:paraId="28CCD44C" w14:textId="77777777">
        <w:tc>
          <w:tcPr>
            <w:tcW w:w="9900" w:type="dxa"/>
            <w:shd w:val="clear" w:color="auto" w:fill="B3B3B3"/>
          </w:tcPr>
          <w:p w14:paraId="09053B9E" w14:textId="77777777" w:rsidR="00E66F86" w:rsidRDefault="005C549D">
            <w:pPr>
              <w:pStyle w:val="BodyText3"/>
              <w:snapToGrid w:val="0"/>
              <w:spacing w:after="0" w:line="300" w:lineRule="exact"/>
              <w:rPr>
                <w:rFonts w:ascii="Microsoft JhengHei" w:eastAsia="Microsoft JhengHei" w:hAnsi="Microsoft JhengHei" w:cs="Arial"/>
                <w:b/>
                <w:sz w:val="18"/>
                <w:szCs w:val="18"/>
                <w:lang w:val="pt-BR"/>
              </w:rPr>
            </w:pPr>
            <w:r>
              <w:rPr>
                <w:rFonts w:ascii="Microsoft JhengHei" w:eastAsia="Microsoft JhengHei" w:hAnsi="Microsoft JhengHei" w:cs="Arial"/>
                <w:b/>
                <w:sz w:val="18"/>
                <w:szCs w:val="18"/>
                <w:lang w:val="pt-BR"/>
              </w:rPr>
              <w:t>規格</w:t>
            </w:r>
          </w:p>
        </w:tc>
      </w:tr>
    </w:tbl>
    <w:p w14:paraId="54F92E6A" w14:textId="77777777" w:rsidR="00E66F86" w:rsidRDefault="005C549D">
      <w:pPr>
        <w:widowControl w:val="0"/>
        <w:numPr>
          <w:ilvl w:val="0"/>
          <w:numId w:val="13"/>
        </w:numPr>
        <w:spacing w:line="300" w:lineRule="exact"/>
        <w:rPr>
          <w:rFonts w:ascii="Microsoft JhengHei" w:eastAsia="Microsoft JhengHei" w:hAnsi="Microsoft JhengHei" w:cs="Arial"/>
          <w:iCs/>
          <w:sz w:val="18"/>
          <w:szCs w:val="18"/>
          <w:lang w:val="pt-BR" w:eastAsia="zh-TW"/>
        </w:rPr>
      </w:pPr>
      <w:r>
        <w:rPr>
          <w:rFonts w:ascii="Microsoft JhengHei" w:eastAsia="Microsoft JhengHei" w:hAnsi="Microsoft JhengHei" w:cs="Arial"/>
          <w:b/>
          <w:bCs/>
          <w:sz w:val="18"/>
          <w:szCs w:val="18"/>
          <w:lang w:eastAsia="zh-TW"/>
        </w:rPr>
        <w:t>設計及材料</w:t>
      </w:r>
      <w:r>
        <w:rPr>
          <w:rFonts w:ascii="Microsoft JhengHei" w:eastAsia="Microsoft JhengHei" w:hAnsi="Microsoft JhengHei" w:cs="Arial"/>
          <w:b/>
          <w:sz w:val="18"/>
          <w:szCs w:val="18"/>
          <w:lang w:val="pt-BR" w:eastAsia="zh-TW"/>
        </w:rPr>
        <w:t>:</w:t>
      </w:r>
      <w:r>
        <w:rPr>
          <w:rFonts w:ascii="Microsoft JhengHei" w:eastAsia="Microsoft JhengHei" w:hAnsi="Microsoft JhengHei" w:cs="Arial"/>
          <w:sz w:val="18"/>
          <w:szCs w:val="18"/>
          <w:lang w:val="pt-BR" w:eastAsia="zh-TW"/>
        </w:rPr>
        <w:t xml:space="preserve"> 設計及規格需經主辦單位確認</w:t>
      </w:r>
    </w:p>
    <w:p w14:paraId="76768B4C" w14:textId="77777777" w:rsidR="00E66F86" w:rsidRDefault="005C549D">
      <w:pPr>
        <w:widowControl w:val="0"/>
        <w:numPr>
          <w:ilvl w:val="0"/>
          <w:numId w:val="13"/>
        </w:numPr>
        <w:spacing w:line="300" w:lineRule="exact"/>
        <w:rPr>
          <w:rFonts w:ascii="Microsoft JhengHei" w:eastAsia="Microsoft JhengHei" w:hAnsi="Microsoft JhengHei" w:cs="Arial"/>
          <w:iCs/>
          <w:sz w:val="18"/>
          <w:szCs w:val="18"/>
          <w:lang w:val="pt-BR" w:eastAsia="zh-TW"/>
        </w:rPr>
      </w:pPr>
      <w:r>
        <w:rPr>
          <w:rFonts w:ascii="Microsoft JhengHei" w:eastAsia="Microsoft JhengHei" w:hAnsi="Microsoft JhengHei" w:cs="Arial"/>
          <w:b/>
          <w:sz w:val="18"/>
          <w:szCs w:val="18"/>
          <w:lang w:val="pt-BR" w:eastAsia="zh-TW"/>
        </w:rPr>
        <w:t>圖片格式:</w:t>
      </w:r>
      <w:r>
        <w:rPr>
          <w:rFonts w:ascii="Microsoft JhengHei" w:eastAsia="Microsoft JhengHei" w:hAnsi="Microsoft JhengHei" w:cs="Arial"/>
          <w:sz w:val="18"/>
          <w:szCs w:val="18"/>
          <w:lang w:val="pt-BR" w:eastAsia="zh-TW"/>
        </w:rPr>
        <w:t xml:space="preserve"> 所有美工必須為最少300dpi的AI/JPEG格式</w:t>
      </w:r>
    </w:p>
    <w:p w14:paraId="3CCAC6F0" w14:textId="77777777" w:rsidR="00E66F86" w:rsidRDefault="005C549D">
      <w:pPr>
        <w:widowControl w:val="0"/>
        <w:numPr>
          <w:ilvl w:val="0"/>
          <w:numId w:val="13"/>
        </w:numPr>
        <w:spacing w:line="300" w:lineRule="exact"/>
        <w:rPr>
          <w:rFonts w:ascii="Microsoft JhengHei" w:eastAsia="Microsoft JhengHei" w:hAnsi="Microsoft JhengHei" w:cs="Arial"/>
          <w:iCs/>
          <w:sz w:val="18"/>
          <w:szCs w:val="18"/>
          <w:lang w:val="pt-BR" w:eastAsia="zh-TW"/>
        </w:rPr>
      </w:pPr>
      <w:r>
        <w:rPr>
          <w:rFonts w:ascii="Microsoft JhengHei" w:eastAsia="Microsoft JhengHei" w:hAnsi="Microsoft JhengHei" w:cs="Arial"/>
          <w:b/>
          <w:sz w:val="18"/>
          <w:szCs w:val="18"/>
          <w:lang w:val="pt-BR" w:eastAsia="zh-TW"/>
        </w:rPr>
        <w:t>贊助商需於20</w:t>
      </w:r>
      <w:r>
        <w:rPr>
          <w:rFonts w:ascii="Microsoft JhengHei" w:eastAsia="Microsoft JhengHei" w:hAnsi="Microsoft JhengHei" w:cs="Arial" w:hint="eastAsia"/>
          <w:b/>
          <w:sz w:val="18"/>
          <w:szCs w:val="18"/>
          <w:lang w:val="pt-BR" w:eastAsia="zh-TW"/>
        </w:rPr>
        <w:t>26</w:t>
      </w:r>
      <w:r>
        <w:rPr>
          <w:rFonts w:ascii="Microsoft JhengHei" w:eastAsia="Microsoft JhengHei" w:hAnsi="Microsoft JhengHei" w:cs="Arial"/>
          <w:b/>
          <w:sz w:val="18"/>
          <w:szCs w:val="18"/>
          <w:lang w:val="pt-BR" w:eastAsia="zh-TW"/>
        </w:rPr>
        <w:t>年8月</w:t>
      </w:r>
      <w:r>
        <w:rPr>
          <w:rFonts w:ascii="Microsoft JhengHei" w:eastAsia="Microsoft JhengHei" w:hAnsi="Microsoft JhengHei" w:cs="Arial" w:hint="eastAsia"/>
          <w:b/>
          <w:sz w:val="18"/>
          <w:szCs w:val="18"/>
          <w:lang w:val="pt-BR" w:eastAsia="zh-TW"/>
        </w:rPr>
        <w:t>24</w:t>
      </w:r>
      <w:r>
        <w:rPr>
          <w:rFonts w:ascii="Microsoft JhengHei" w:eastAsia="Microsoft JhengHei" w:hAnsi="Microsoft JhengHei" w:cs="Arial"/>
          <w:b/>
          <w:sz w:val="18"/>
          <w:szCs w:val="18"/>
          <w:lang w:val="pt-BR" w:eastAsia="zh-TW"/>
        </w:rPr>
        <w:t xml:space="preserve">日將印刷資料運至展館現場 </w:t>
      </w:r>
    </w:p>
    <w:p w14:paraId="4A3EC76B" w14:textId="77777777" w:rsidR="00E66F86" w:rsidRDefault="00E66F86">
      <w:pPr>
        <w:tabs>
          <w:tab w:val="left" w:pos="840"/>
        </w:tabs>
        <w:adjustRightInd w:val="0"/>
        <w:snapToGrid w:val="0"/>
        <w:spacing w:line="300" w:lineRule="exact"/>
        <w:textAlignment w:val="baseline"/>
        <w:rPr>
          <w:rFonts w:ascii="Microsoft JhengHei" w:eastAsia="Microsoft JhengHei" w:hAnsi="Microsoft JhengHei" w:cs="Arial"/>
          <w:b/>
          <w:bCs/>
          <w:sz w:val="18"/>
          <w:szCs w:val="18"/>
          <w:lang w:val="pt-BR" w:eastAsia="zh-HK"/>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5816"/>
      </w:tblGrid>
      <w:tr w:rsidR="00E66F86" w14:paraId="06CC8573" w14:textId="77777777">
        <w:tc>
          <w:tcPr>
            <w:tcW w:w="3960" w:type="dxa"/>
          </w:tcPr>
          <w:p w14:paraId="657532BA" w14:textId="77777777" w:rsidR="00E66F86" w:rsidRDefault="005C549D">
            <w:pPr>
              <w:snapToGrid w:val="0"/>
              <w:spacing w:line="300" w:lineRule="exact"/>
              <w:rPr>
                <w:rFonts w:ascii="Microsoft JhengHei" w:eastAsia="Microsoft JhengHei" w:hAnsi="Microsoft JhengHei" w:cs="Arial"/>
                <w:b/>
                <w:bCs/>
                <w:i/>
                <w:sz w:val="18"/>
                <w:szCs w:val="18"/>
              </w:rPr>
            </w:pPr>
            <w:r>
              <w:rPr>
                <w:rFonts w:ascii="Microsoft JhengHei" w:eastAsia="Microsoft JhengHei" w:hAnsi="Microsoft JhengHei" w:cs="Arial"/>
                <w:b/>
                <w:i/>
                <w:iCs/>
                <w:sz w:val="18"/>
                <w:szCs w:val="18"/>
              </w:rPr>
              <w:t>預訂截止日期</w:t>
            </w:r>
          </w:p>
        </w:tc>
        <w:tc>
          <w:tcPr>
            <w:tcW w:w="5940" w:type="dxa"/>
          </w:tcPr>
          <w:p w14:paraId="5C28081F" w14:textId="77777777" w:rsidR="00E66F86" w:rsidRDefault="005C549D">
            <w:pPr>
              <w:snapToGrid w:val="0"/>
              <w:spacing w:line="300" w:lineRule="exact"/>
              <w:rPr>
                <w:rFonts w:ascii="Microsoft JhengHei" w:eastAsia="Microsoft JhengHei" w:hAnsi="Microsoft JhengHei" w:cs="Arial"/>
                <w:b/>
                <w:bCs/>
                <w:sz w:val="18"/>
                <w:szCs w:val="18"/>
              </w:rPr>
            </w:pPr>
            <w:r>
              <w:rPr>
                <w:rFonts w:ascii="Microsoft JhengHei" w:eastAsia="Microsoft JhengHei" w:hAnsi="Microsoft JhengHei" w:cs="Arial"/>
                <w:b/>
                <w:iCs/>
                <w:sz w:val="18"/>
                <w:szCs w:val="18"/>
              </w:rPr>
              <w:t>20</w:t>
            </w:r>
            <w:r>
              <w:rPr>
                <w:rFonts w:ascii="Microsoft JhengHei" w:eastAsia="Microsoft JhengHei" w:hAnsi="Microsoft JhengHei" w:cs="Arial" w:hint="eastAsia"/>
                <w:b/>
                <w:iCs/>
                <w:sz w:val="18"/>
                <w:szCs w:val="18"/>
                <w:lang w:eastAsia="zh-TW"/>
              </w:rPr>
              <w:t>26</w:t>
            </w:r>
            <w:r>
              <w:rPr>
                <w:rFonts w:ascii="Microsoft JhengHei" w:eastAsia="Microsoft JhengHei" w:hAnsi="Microsoft JhengHei" w:cs="Arial"/>
                <w:b/>
                <w:iCs/>
                <w:sz w:val="18"/>
                <w:szCs w:val="18"/>
              </w:rPr>
              <w:t>年7月</w:t>
            </w:r>
            <w:r>
              <w:rPr>
                <w:rFonts w:ascii="Microsoft JhengHei" w:eastAsia="Microsoft JhengHei" w:hAnsi="Microsoft JhengHei" w:cs="Arial" w:hint="eastAsia"/>
                <w:b/>
                <w:iCs/>
                <w:sz w:val="18"/>
                <w:szCs w:val="18"/>
                <w:lang w:eastAsia="zh-TW"/>
              </w:rPr>
              <w:t>15</w:t>
            </w:r>
            <w:r>
              <w:rPr>
                <w:rFonts w:ascii="Microsoft JhengHei" w:eastAsia="Microsoft JhengHei" w:hAnsi="Microsoft JhengHei" w:cs="Arial"/>
                <w:b/>
                <w:iCs/>
                <w:sz w:val="18"/>
                <w:szCs w:val="18"/>
              </w:rPr>
              <w:t>日</w:t>
            </w:r>
          </w:p>
        </w:tc>
      </w:tr>
      <w:tr w:rsidR="00E66F86" w14:paraId="12E07162" w14:textId="77777777">
        <w:tc>
          <w:tcPr>
            <w:tcW w:w="3960" w:type="dxa"/>
          </w:tcPr>
          <w:p w14:paraId="6F284DBD" w14:textId="77777777" w:rsidR="00E66F86" w:rsidRDefault="005C549D">
            <w:pPr>
              <w:snapToGrid w:val="0"/>
              <w:spacing w:line="300" w:lineRule="exact"/>
              <w:rPr>
                <w:rFonts w:ascii="Microsoft JhengHei" w:eastAsia="Microsoft JhengHei" w:hAnsi="Microsoft JhengHei" w:cs="Arial"/>
                <w:b/>
                <w:bCs/>
                <w:i/>
                <w:sz w:val="18"/>
                <w:szCs w:val="18"/>
              </w:rPr>
            </w:pPr>
            <w:r>
              <w:rPr>
                <w:rFonts w:ascii="Microsoft JhengHei" w:eastAsia="Microsoft JhengHei" w:hAnsi="Microsoft JhengHei" w:cs="Arial"/>
                <w:b/>
                <w:i/>
                <w:iCs/>
                <w:sz w:val="18"/>
                <w:szCs w:val="18"/>
              </w:rPr>
              <w:t>圖片提交截止日期</w:t>
            </w:r>
          </w:p>
        </w:tc>
        <w:tc>
          <w:tcPr>
            <w:tcW w:w="5940" w:type="dxa"/>
          </w:tcPr>
          <w:p w14:paraId="783B3801" w14:textId="77777777" w:rsidR="00E66F86" w:rsidRDefault="005C549D">
            <w:pPr>
              <w:snapToGrid w:val="0"/>
              <w:spacing w:line="300" w:lineRule="exact"/>
              <w:rPr>
                <w:rFonts w:ascii="Microsoft JhengHei" w:eastAsia="Microsoft JhengHei" w:hAnsi="Microsoft JhengHei" w:cs="Arial"/>
                <w:b/>
                <w:bCs/>
                <w:sz w:val="18"/>
                <w:szCs w:val="18"/>
              </w:rPr>
            </w:pPr>
            <w:r>
              <w:rPr>
                <w:rFonts w:ascii="Microsoft JhengHei" w:eastAsia="Microsoft JhengHei" w:hAnsi="Microsoft JhengHei" w:cs="Arial"/>
                <w:b/>
                <w:iCs/>
                <w:sz w:val="18"/>
                <w:szCs w:val="18"/>
              </w:rPr>
              <w:t>20</w:t>
            </w:r>
            <w:r>
              <w:rPr>
                <w:rFonts w:ascii="Microsoft JhengHei" w:eastAsia="Microsoft JhengHei" w:hAnsi="Microsoft JhengHei" w:cs="Arial" w:hint="eastAsia"/>
                <w:b/>
                <w:iCs/>
                <w:sz w:val="18"/>
                <w:szCs w:val="18"/>
                <w:lang w:eastAsia="zh-TW"/>
              </w:rPr>
              <w:t>26</w:t>
            </w:r>
            <w:r>
              <w:rPr>
                <w:rFonts w:ascii="Microsoft JhengHei" w:eastAsia="Microsoft JhengHei" w:hAnsi="Microsoft JhengHei" w:cs="Arial"/>
                <w:b/>
                <w:iCs/>
                <w:sz w:val="18"/>
                <w:szCs w:val="18"/>
              </w:rPr>
              <w:t>年</w:t>
            </w:r>
            <w:r>
              <w:rPr>
                <w:rFonts w:ascii="Microsoft JhengHei" w:eastAsia="Microsoft JhengHei" w:hAnsi="Microsoft JhengHei" w:cs="Arial" w:hint="eastAsia"/>
                <w:b/>
                <w:iCs/>
                <w:sz w:val="18"/>
                <w:szCs w:val="18"/>
                <w:lang w:eastAsia="zh-TW"/>
              </w:rPr>
              <w:t>8</w:t>
            </w:r>
            <w:r>
              <w:rPr>
                <w:rFonts w:ascii="Microsoft JhengHei" w:eastAsia="Microsoft JhengHei" w:hAnsi="Microsoft JhengHei" w:cs="Arial"/>
                <w:b/>
                <w:iCs/>
                <w:sz w:val="18"/>
                <w:szCs w:val="18"/>
              </w:rPr>
              <w:t>月</w:t>
            </w:r>
            <w:r>
              <w:rPr>
                <w:rFonts w:ascii="Microsoft JhengHei" w:eastAsia="Microsoft JhengHei" w:hAnsi="Microsoft JhengHei" w:cs="Arial" w:hint="eastAsia"/>
                <w:b/>
                <w:iCs/>
                <w:sz w:val="18"/>
                <w:szCs w:val="18"/>
                <w:lang w:eastAsia="zh-TW"/>
              </w:rPr>
              <w:t>1</w:t>
            </w:r>
            <w:r>
              <w:rPr>
                <w:rFonts w:ascii="Microsoft JhengHei" w:eastAsia="Microsoft JhengHei" w:hAnsi="Microsoft JhengHei" w:cs="Arial"/>
                <w:b/>
                <w:iCs/>
                <w:sz w:val="18"/>
                <w:szCs w:val="18"/>
              </w:rPr>
              <w:t>日</w:t>
            </w:r>
          </w:p>
        </w:tc>
      </w:tr>
    </w:tbl>
    <w:p w14:paraId="476A692F"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
          <w:bCs/>
          <w:sz w:val="20"/>
          <w:szCs w:val="20"/>
          <w:lang w:eastAsia="zh-TW"/>
        </w:rPr>
      </w:pPr>
    </w:p>
    <w:p w14:paraId="58520CD6" w14:textId="77777777" w:rsidR="00E66F86" w:rsidRDefault="00E66F86">
      <w:pPr>
        <w:widowControl w:val="0"/>
        <w:tabs>
          <w:tab w:val="left" w:pos="840"/>
        </w:tabs>
        <w:adjustRightInd w:val="0"/>
        <w:snapToGrid w:val="0"/>
        <w:spacing w:line="270" w:lineRule="exact"/>
        <w:textAlignment w:val="baseline"/>
        <w:rPr>
          <w:rFonts w:ascii="Microsoft JhengHei" w:eastAsia="Microsoft JhengHei" w:hAnsi="Microsoft JhengHei" w:cs="Arial"/>
          <w:b/>
          <w:bCs/>
          <w:color w:val="000000"/>
          <w:sz w:val="20"/>
          <w:szCs w:val="20"/>
          <w:lang w:eastAsia="zh-TW"/>
        </w:rPr>
        <w:sectPr w:rsidR="00E66F86">
          <w:pgSz w:w="11907" w:h="16839"/>
          <w:pgMar w:top="547" w:right="1138" w:bottom="418" w:left="1138" w:header="0" w:footer="0" w:gutter="0"/>
          <w:cols w:space="720"/>
          <w:docGrid w:linePitch="360"/>
        </w:sectPr>
      </w:pPr>
    </w:p>
    <w:tbl>
      <w:tblPr>
        <w:tblpPr w:leftFromText="180" w:rightFromText="180" w:vertAnchor="text" w:horzAnchor="margin"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EAAAA"/>
        <w:tblLook w:val="04A0" w:firstRow="1" w:lastRow="0" w:firstColumn="1" w:lastColumn="0" w:noHBand="0" w:noVBand="1"/>
      </w:tblPr>
      <w:tblGrid>
        <w:gridCol w:w="9621"/>
      </w:tblGrid>
      <w:tr w:rsidR="00E66F86" w14:paraId="03E03957" w14:textId="77777777">
        <w:tc>
          <w:tcPr>
            <w:tcW w:w="9700" w:type="dxa"/>
            <w:shd w:val="clear" w:color="auto" w:fill="AEAAAA"/>
          </w:tcPr>
          <w:p w14:paraId="5EC342A2" w14:textId="77777777" w:rsidR="00E66F86" w:rsidRDefault="005C549D">
            <w:pPr>
              <w:tabs>
                <w:tab w:val="center" w:pos="4742"/>
                <w:tab w:val="left" w:pos="6774"/>
              </w:tabs>
              <w:rPr>
                <w:rFonts w:ascii="Microsoft JhengHei" w:eastAsia="Microsoft JhengHei" w:hAnsi="Microsoft JhengHei" w:cs="Arial"/>
                <w:b/>
                <w:bCs/>
                <w:caps/>
                <w:sz w:val="28"/>
                <w:szCs w:val="28"/>
                <w:lang w:eastAsia="zh-TW"/>
              </w:rPr>
            </w:pPr>
            <w:r>
              <w:rPr>
                <w:rFonts w:ascii="Microsoft JhengHei" w:eastAsia="Microsoft JhengHei" w:hAnsi="Microsoft JhengHei" w:cs="Arial"/>
                <w:b/>
                <w:bCs/>
                <w:caps/>
                <w:sz w:val="28"/>
                <w:szCs w:val="28"/>
                <w:lang w:eastAsia="zh-TW"/>
              </w:rPr>
              <w:lastRenderedPageBreak/>
              <w:tab/>
            </w:r>
            <w:r>
              <w:rPr>
                <w:rFonts w:ascii="Microsoft JhengHei" w:eastAsia="Microsoft JhengHei" w:hAnsi="Microsoft JhengHei" w:cs="Arial" w:hint="eastAsia"/>
                <w:b/>
                <w:bCs/>
                <w:caps/>
                <w:sz w:val="28"/>
                <w:szCs w:val="28"/>
                <w:lang w:eastAsia="zh-TW"/>
              </w:rPr>
              <w:t>表格</w:t>
            </w:r>
            <w:r>
              <w:rPr>
                <w:rFonts w:ascii="Microsoft JhengHei" w:eastAsia="Microsoft JhengHei" w:hAnsi="Microsoft JhengHei" w:cs="Arial"/>
                <w:b/>
                <w:bCs/>
                <w:caps/>
                <w:sz w:val="28"/>
                <w:szCs w:val="28"/>
                <w:lang w:eastAsia="zh-TW"/>
              </w:rPr>
              <w:t xml:space="preserve"> 4 – </w:t>
            </w:r>
            <w:r>
              <w:rPr>
                <w:rFonts w:ascii="Microsoft JhengHei" w:eastAsia="Microsoft JhengHei" w:hAnsi="Microsoft JhengHei" w:cs="Arial" w:hint="eastAsia"/>
                <w:b/>
                <w:bCs/>
                <w:caps/>
                <w:sz w:val="28"/>
                <w:szCs w:val="28"/>
                <w:lang w:eastAsia="zh-TW"/>
              </w:rPr>
              <w:t>其他宣傳及廣告機會</w:t>
            </w:r>
            <w:r>
              <w:rPr>
                <w:rFonts w:ascii="Microsoft JhengHei" w:eastAsia="Microsoft JhengHei" w:hAnsi="Microsoft JhengHei" w:cs="Arial"/>
                <w:b/>
                <w:sz w:val="28"/>
                <w:szCs w:val="28"/>
                <w:lang w:eastAsia="zh-TW"/>
              </w:rPr>
              <w:t xml:space="preserve">- </w:t>
            </w:r>
            <w:r>
              <w:rPr>
                <w:rFonts w:ascii="Microsoft JhengHei" w:eastAsia="Microsoft JhengHei" w:hAnsi="Microsoft JhengHei" w:cs="Arial" w:hint="eastAsia"/>
                <w:b/>
                <w:i/>
                <w:sz w:val="28"/>
                <w:szCs w:val="28"/>
                <w:lang w:eastAsia="zh-TW"/>
              </w:rPr>
              <w:t>規格</w:t>
            </w:r>
            <w:r>
              <w:rPr>
                <w:rFonts w:ascii="Microsoft JhengHei" w:eastAsia="Microsoft JhengHei" w:hAnsi="Microsoft JhengHei" w:cs="Arial" w:hint="eastAsia"/>
                <w:b/>
                <w:i/>
                <w:sz w:val="28"/>
                <w:szCs w:val="28"/>
                <w:lang w:eastAsia="zh-HK"/>
              </w:rPr>
              <w:t xml:space="preserve"> </w:t>
            </w:r>
            <w:r>
              <w:rPr>
                <w:rFonts w:ascii="Microsoft JhengHei" w:eastAsia="Microsoft JhengHei" w:hAnsi="Microsoft JhengHei" w:cs="Arial" w:hint="eastAsia"/>
                <w:b/>
                <w:bCs/>
                <w:caps/>
                <w:sz w:val="28"/>
                <w:szCs w:val="28"/>
                <w:lang w:eastAsia="zh-TW"/>
              </w:rPr>
              <w:t>(2/</w:t>
            </w:r>
            <w:r>
              <w:rPr>
                <w:rFonts w:ascii="Microsoft JhengHei" w:eastAsia="Microsoft JhengHei" w:hAnsi="Microsoft JhengHei" w:cs="Arial" w:hint="eastAsia"/>
                <w:b/>
                <w:bCs/>
                <w:caps/>
                <w:sz w:val="28"/>
                <w:szCs w:val="28"/>
                <w:lang w:eastAsia="zh-HK"/>
              </w:rPr>
              <w:t>2</w:t>
            </w:r>
            <w:r>
              <w:rPr>
                <w:rFonts w:ascii="Microsoft JhengHei" w:eastAsia="Microsoft JhengHei" w:hAnsi="Microsoft JhengHei" w:cs="Arial" w:hint="eastAsia"/>
                <w:b/>
                <w:bCs/>
                <w:caps/>
                <w:sz w:val="28"/>
                <w:szCs w:val="28"/>
                <w:lang w:eastAsia="zh-TW"/>
              </w:rPr>
              <w:t>)</w:t>
            </w:r>
            <w:r>
              <w:rPr>
                <w:rFonts w:ascii="Microsoft JhengHei" w:eastAsia="Microsoft JhengHei" w:hAnsi="Microsoft JhengHei" w:cs="Arial"/>
                <w:b/>
                <w:bCs/>
                <w:caps/>
                <w:sz w:val="28"/>
                <w:szCs w:val="28"/>
                <w:lang w:eastAsia="zh-TW"/>
              </w:rPr>
              <w:tab/>
            </w:r>
          </w:p>
        </w:tc>
      </w:tr>
    </w:tbl>
    <w:p w14:paraId="4C047514" w14:textId="77777777" w:rsidR="00E66F86" w:rsidRDefault="00E66F86">
      <w:pPr>
        <w:widowControl w:val="0"/>
        <w:tabs>
          <w:tab w:val="left" w:pos="840"/>
        </w:tabs>
        <w:adjustRightInd w:val="0"/>
        <w:snapToGrid w:val="0"/>
        <w:spacing w:line="270" w:lineRule="exact"/>
        <w:textAlignment w:val="baseline"/>
        <w:rPr>
          <w:rFonts w:ascii="Microsoft JhengHei" w:eastAsia="Microsoft JhengHei" w:hAnsi="Microsoft JhengHei" w:cs="Arial"/>
          <w:b/>
          <w:bCs/>
          <w:color w:val="000000"/>
          <w:sz w:val="20"/>
          <w:szCs w:val="20"/>
          <w:lang w:eastAsia="zh-TW"/>
        </w:rPr>
      </w:pPr>
    </w:p>
    <w:p w14:paraId="620C5C20" w14:textId="77777777" w:rsidR="00E66F86" w:rsidRDefault="005C549D">
      <w:pPr>
        <w:widowControl w:val="0"/>
        <w:numPr>
          <w:ilvl w:val="1"/>
          <w:numId w:val="17"/>
        </w:numPr>
        <w:tabs>
          <w:tab w:val="clear" w:pos="720"/>
          <w:tab w:val="left" w:pos="540"/>
          <w:tab w:val="left" w:pos="840"/>
        </w:tabs>
        <w:adjustRightInd w:val="0"/>
        <w:snapToGrid w:val="0"/>
        <w:spacing w:line="270" w:lineRule="exact"/>
        <w:ind w:left="360"/>
        <w:textAlignment w:val="baseline"/>
        <w:rPr>
          <w:rFonts w:ascii="Microsoft JhengHei" w:eastAsia="Microsoft JhengHei" w:hAnsi="Microsoft JhengHei" w:cs="Arial"/>
          <w:b/>
          <w:bCs/>
          <w:color w:val="000000"/>
          <w:sz w:val="20"/>
          <w:szCs w:val="20"/>
        </w:rPr>
      </w:pPr>
      <w:r>
        <w:rPr>
          <w:rFonts w:ascii="Microsoft JhengHei" w:eastAsia="Microsoft JhengHei" w:hAnsi="Microsoft JhengHei" w:cs="Arial"/>
          <w:b/>
          <w:iCs/>
          <w:sz w:val="20"/>
          <w:szCs w:val="20"/>
          <w:lang w:val="pt-BR"/>
        </w:rPr>
        <w:t>展示櫃</w:t>
      </w:r>
      <w:r>
        <w:rPr>
          <w:rFonts w:ascii="Microsoft JhengHei" w:eastAsia="Microsoft JhengHei" w:hAnsi="Microsoft JhengHei" w:cs="Arial"/>
          <w:b/>
          <w:bCs/>
          <w:color w:val="000000"/>
          <w:sz w:val="20"/>
          <w:szCs w:val="20"/>
        </w:rPr>
        <w:t xml:space="preserve"> </w:t>
      </w:r>
    </w:p>
    <w:p w14:paraId="0F372BFE" w14:textId="77777777" w:rsidR="00E66F86" w:rsidRDefault="005C549D">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r>
        <w:rPr>
          <w:rFonts w:ascii="Microsoft JhengHei" w:eastAsia="Microsoft JhengHei" w:hAnsi="Microsoft JhengHei" w:cs="Arial"/>
          <w:bCs/>
          <w:iCs/>
          <w:sz w:val="20"/>
          <w:szCs w:val="20"/>
          <w:lang w:val="pt-BR" w:eastAsia="zh-TW"/>
        </w:rPr>
        <w:t>展示櫃</w:t>
      </w:r>
      <w:r>
        <w:rPr>
          <w:rFonts w:ascii="Microsoft JhengHei" w:eastAsia="Microsoft JhengHei" w:hAnsi="Microsoft JhengHei" w:cs="Arial"/>
          <w:bCs/>
          <w:color w:val="000000"/>
          <w:sz w:val="20"/>
          <w:szCs w:val="20"/>
          <w:lang w:eastAsia="zh-TW"/>
        </w:rPr>
        <w:t>將擺放於高人流及當眼位置，如展會入口、登記處</w:t>
      </w:r>
      <w:r>
        <w:rPr>
          <w:rFonts w:ascii="Microsoft JhengHei" w:eastAsia="Microsoft JhengHei" w:hAnsi="Microsoft JhengHei" w:cs="Arial" w:hint="eastAsia"/>
          <w:bCs/>
          <w:color w:val="000000"/>
          <w:sz w:val="20"/>
          <w:szCs w:val="20"/>
          <w:lang w:eastAsia="zh-TW"/>
        </w:rPr>
        <w:t>、貴賓休息室</w:t>
      </w:r>
      <w:r>
        <w:rPr>
          <w:rFonts w:ascii="Microsoft JhengHei" w:eastAsia="Microsoft JhengHei" w:hAnsi="Microsoft JhengHei" w:cs="Arial"/>
          <w:bCs/>
          <w:color w:val="000000"/>
          <w:sz w:val="20"/>
          <w:szCs w:val="20"/>
          <w:lang w:eastAsia="zh-TW"/>
        </w:rPr>
        <w:t>等。</w:t>
      </w:r>
    </w:p>
    <w:p w14:paraId="529F661F" w14:textId="77777777" w:rsidR="00E66F86" w:rsidRDefault="005C549D">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r>
        <w:rPr>
          <w:rFonts w:ascii="Microsoft JhengHei" w:eastAsia="Microsoft JhengHei" w:hAnsi="Microsoft JhengHei" w:cs="Arial"/>
          <w:noProof/>
          <w:sz w:val="18"/>
          <w:lang w:eastAsia="zh-TW"/>
        </w:rPr>
        <w:drawing>
          <wp:anchor distT="0" distB="0" distL="114300" distR="114300" simplePos="0" relativeHeight="251658251" behindDoc="1" locked="0" layoutInCell="1" allowOverlap="1" wp14:anchorId="26CB574A" wp14:editId="61E080DB">
            <wp:simplePos x="0" y="0"/>
            <wp:positionH relativeFrom="column">
              <wp:posOffset>3543300</wp:posOffset>
            </wp:positionH>
            <wp:positionV relativeFrom="paragraph">
              <wp:posOffset>95885</wp:posOffset>
            </wp:positionV>
            <wp:extent cx="1419225" cy="2807335"/>
            <wp:effectExtent l="0" t="0" r="9525" b="0"/>
            <wp:wrapTight wrapText="bothSides">
              <wp:wrapPolygon edited="0">
                <wp:start x="0" y="0"/>
                <wp:lineTo x="0" y="21400"/>
                <wp:lineTo x="21455" y="21400"/>
                <wp:lineTo x="21455" y="0"/>
                <wp:lineTo x="0" y="0"/>
              </wp:wrapPolygon>
            </wp:wrapTight>
            <wp:docPr id="327930418" name="圖片 327930418" descr="FNS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30418" name="圖片 327930418" descr="FNSC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419225" cy="2807335"/>
                    </a:xfrm>
                    <a:prstGeom prst="rect">
                      <a:avLst/>
                    </a:prstGeom>
                    <a:noFill/>
                    <a:ln>
                      <a:noFill/>
                    </a:ln>
                  </pic:spPr>
                </pic:pic>
              </a:graphicData>
            </a:graphic>
          </wp:anchor>
        </w:drawing>
      </w:r>
    </w:p>
    <w:p w14:paraId="481D8B9A"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308172B4"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711A4279"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1775090E" w14:textId="77777777" w:rsidR="00E66F86" w:rsidRDefault="005C549D">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r>
        <w:rPr>
          <w:rFonts w:ascii="Microsoft JhengHei" w:eastAsia="Microsoft JhengHei" w:hAnsi="Microsoft JhengHei" w:cs="Arial"/>
          <w:noProof/>
          <w:sz w:val="18"/>
          <w:lang w:eastAsia="zh-TW"/>
        </w:rPr>
        <w:drawing>
          <wp:anchor distT="0" distB="0" distL="114300" distR="114300" simplePos="0" relativeHeight="251658260" behindDoc="0" locked="0" layoutInCell="1" allowOverlap="1" wp14:anchorId="7CBC3CA1" wp14:editId="5C6EDBFB">
            <wp:simplePos x="0" y="0"/>
            <wp:positionH relativeFrom="column">
              <wp:posOffset>1182370</wp:posOffset>
            </wp:positionH>
            <wp:positionV relativeFrom="paragraph">
              <wp:posOffset>10160</wp:posOffset>
            </wp:positionV>
            <wp:extent cx="1705610" cy="1666875"/>
            <wp:effectExtent l="0" t="0" r="8890" b="0"/>
            <wp:wrapSquare wrapText="bothSides"/>
            <wp:docPr id="1458078677" name="圖片 1458078677" descr="FNSC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78677" name="圖片 1458078677" descr="FNSC03"/>
                    <pic:cNvPicPr>
                      <a:picLocks noChangeAspect="1" noChangeArrowheads="1"/>
                    </pic:cNvPicPr>
                  </pic:nvPicPr>
                  <pic:blipFill>
                    <a:blip r:embed="rId41" cstate="print">
                      <a:extLst>
                        <a:ext uri="{28A0092B-C50C-407E-A947-70E740481C1C}">
                          <a14:useLocalDpi xmlns:a14="http://schemas.microsoft.com/office/drawing/2010/main" val="0"/>
                        </a:ext>
                      </a:extLst>
                    </a:blip>
                    <a:srcRect r="5334" b="24840"/>
                    <a:stretch>
                      <a:fillRect/>
                    </a:stretch>
                  </pic:blipFill>
                  <pic:spPr>
                    <a:xfrm>
                      <a:off x="0" y="0"/>
                      <a:ext cx="1705610" cy="1666875"/>
                    </a:xfrm>
                    <a:prstGeom prst="rect">
                      <a:avLst/>
                    </a:prstGeom>
                    <a:noFill/>
                    <a:ln>
                      <a:noFill/>
                    </a:ln>
                  </pic:spPr>
                </pic:pic>
              </a:graphicData>
            </a:graphic>
          </wp:anchor>
        </w:drawing>
      </w:r>
    </w:p>
    <w:p w14:paraId="7FE9238A"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2E0573F3"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223DECD9"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3CB403D2"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61035199"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575E5144"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5860931D"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0BF8B194"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5EC13FC6"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36B873EF"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5D446BF8"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24EEE243"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7B6ADDA8" w14:textId="77777777" w:rsidR="00E66F86" w:rsidRDefault="00E66F86">
      <w:pPr>
        <w:tabs>
          <w:tab w:val="left" w:pos="840"/>
        </w:tabs>
        <w:adjustRightInd w:val="0"/>
        <w:snapToGrid w:val="0"/>
        <w:spacing w:line="270" w:lineRule="exact"/>
        <w:textAlignment w:val="baseline"/>
        <w:rPr>
          <w:rFonts w:ascii="Microsoft JhengHei" w:eastAsia="Microsoft JhengHei" w:hAnsi="Microsoft JhengHei" w:cs="Arial"/>
          <w:bCs/>
          <w:color w:val="000000"/>
          <w:sz w:val="20"/>
          <w:szCs w:val="20"/>
          <w:lang w:eastAsia="zh-TW"/>
        </w:rPr>
      </w:pPr>
    </w:p>
    <w:p w14:paraId="4DC67482" w14:textId="77777777" w:rsidR="00E66F86" w:rsidRDefault="005C549D">
      <w:pPr>
        <w:widowControl w:val="0"/>
        <w:numPr>
          <w:ilvl w:val="0"/>
          <w:numId w:val="13"/>
        </w:numPr>
        <w:snapToGrid w:val="0"/>
        <w:spacing w:line="270" w:lineRule="exact"/>
        <w:rPr>
          <w:rFonts w:ascii="Microsoft JhengHei" w:eastAsia="Microsoft JhengHei" w:hAnsi="Microsoft JhengHei" w:cs="Arial"/>
          <w:iCs/>
          <w:sz w:val="20"/>
          <w:szCs w:val="20"/>
          <w:lang w:val="pt-BR" w:eastAsia="zh-TW"/>
        </w:rPr>
      </w:pPr>
      <w:r>
        <w:rPr>
          <w:rFonts w:ascii="Microsoft JhengHei" w:eastAsia="Microsoft JhengHei" w:hAnsi="Microsoft JhengHei" w:cs="Arial"/>
          <w:iCs/>
          <w:sz w:val="20"/>
          <w:szCs w:val="20"/>
          <w:lang w:val="pt-BR" w:eastAsia="zh-TW"/>
        </w:rPr>
        <w:t>只需1000</w:t>
      </w:r>
      <w:r>
        <w:rPr>
          <w:rFonts w:ascii="Microsoft JhengHei" w:eastAsia="Microsoft JhengHei" w:hAnsi="Microsoft JhengHei" w:cs="Arial" w:hint="eastAsia"/>
          <w:iCs/>
          <w:sz w:val="20"/>
          <w:szCs w:val="20"/>
          <w:lang w:val="pt-BR" w:eastAsia="zh-TW"/>
        </w:rPr>
        <w:t>-1300</w:t>
      </w:r>
      <w:r>
        <w:rPr>
          <w:rFonts w:ascii="Microsoft JhengHei" w:eastAsia="Microsoft JhengHei" w:hAnsi="Microsoft JhengHei" w:cs="Arial"/>
          <w:iCs/>
          <w:sz w:val="20"/>
          <w:szCs w:val="20"/>
          <w:lang w:val="pt-BR" w:eastAsia="zh-TW"/>
        </w:rPr>
        <w:t>美元參展商即可購買一個展示櫃來擺放您的產品。</w:t>
      </w:r>
    </w:p>
    <w:p w14:paraId="51709071" w14:textId="77777777" w:rsidR="00E66F86" w:rsidRDefault="005C549D">
      <w:pPr>
        <w:widowControl w:val="0"/>
        <w:numPr>
          <w:ilvl w:val="0"/>
          <w:numId w:val="13"/>
        </w:numPr>
        <w:snapToGrid w:val="0"/>
        <w:spacing w:line="270" w:lineRule="exact"/>
        <w:rPr>
          <w:rFonts w:ascii="Microsoft JhengHei" w:eastAsia="Microsoft JhengHei" w:hAnsi="Microsoft JhengHei" w:cs="Arial"/>
          <w:iCs/>
          <w:sz w:val="20"/>
          <w:szCs w:val="20"/>
          <w:lang w:val="pt-BR" w:eastAsia="zh-TW"/>
        </w:rPr>
      </w:pPr>
      <w:r>
        <w:rPr>
          <w:rFonts w:ascii="Microsoft JhengHei" w:eastAsia="Microsoft JhengHei" w:hAnsi="Microsoft JhengHei" w:cs="Arial"/>
          <w:bCs/>
          <w:sz w:val="20"/>
          <w:szCs w:val="20"/>
          <w:lang w:eastAsia="zh-TW"/>
        </w:rPr>
        <w:t>贊助商需自行提供產品以供展示</w:t>
      </w:r>
    </w:p>
    <w:p w14:paraId="66622A7F" w14:textId="77777777" w:rsidR="00E66F86" w:rsidRDefault="00E66F86">
      <w:pPr>
        <w:pStyle w:val="ListParagraph"/>
        <w:tabs>
          <w:tab w:val="left" w:pos="840"/>
        </w:tabs>
        <w:adjustRightInd w:val="0"/>
        <w:snapToGrid w:val="0"/>
        <w:spacing w:line="270" w:lineRule="exact"/>
        <w:ind w:left="480"/>
        <w:textAlignment w:val="baseline"/>
        <w:rPr>
          <w:rFonts w:ascii="Microsoft JhengHei" w:eastAsia="Microsoft JhengHei" w:hAnsi="Microsoft JhengHei" w:cs="Arial"/>
          <w:bCs/>
          <w:color w:val="0000FF"/>
          <w:sz w:val="20"/>
          <w:szCs w:val="20"/>
          <w:lang w:val="pt-BR" w:eastAsia="zh-TW"/>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693"/>
      </w:tblGrid>
      <w:tr w:rsidR="00E66F86" w14:paraId="65F9A031" w14:textId="77777777">
        <w:tc>
          <w:tcPr>
            <w:tcW w:w="9900" w:type="dxa"/>
            <w:shd w:val="clear" w:color="auto" w:fill="000000"/>
          </w:tcPr>
          <w:p w14:paraId="5F05361B" w14:textId="77777777" w:rsidR="00E66F86" w:rsidRDefault="005C549D">
            <w:pPr>
              <w:adjustRightInd w:val="0"/>
              <w:textAlignment w:val="baseline"/>
              <w:rPr>
                <w:rFonts w:ascii="Microsoft JhengHei" w:eastAsia="Microsoft JhengHei" w:hAnsi="Microsoft JhengHei" w:cs="Arial"/>
                <w:b/>
              </w:rPr>
            </w:pPr>
            <w:r>
              <w:rPr>
                <w:rFonts w:ascii="Microsoft JhengHei" w:eastAsia="Microsoft JhengHei" w:hAnsi="Microsoft JhengHei" w:cs="Arial"/>
                <w:b/>
              </w:rPr>
              <w:t>4.  活動/主題區域贊助</w:t>
            </w:r>
          </w:p>
        </w:tc>
      </w:tr>
    </w:tbl>
    <w:p w14:paraId="348377B4" w14:textId="77777777" w:rsidR="00E66F86" w:rsidRDefault="005C549D">
      <w:pPr>
        <w:pStyle w:val="ListParagraph"/>
        <w:numPr>
          <w:ilvl w:val="0"/>
          <w:numId w:val="13"/>
        </w:numPr>
        <w:snapToGrid w:val="0"/>
        <w:rPr>
          <w:rFonts w:ascii="Microsoft JhengHei" w:eastAsia="Microsoft JhengHei" w:hAnsi="Microsoft JhengHei" w:cs="Arial"/>
          <w:sz w:val="20"/>
          <w:szCs w:val="20"/>
          <w:lang w:eastAsia="zh-TW"/>
        </w:rPr>
      </w:pPr>
      <w:r>
        <w:rPr>
          <w:rFonts w:ascii="Microsoft JhengHei" w:eastAsia="Microsoft JhengHei" w:hAnsi="Microsoft JhengHei" w:cs="Arial"/>
          <w:sz w:val="20"/>
          <w:szCs w:val="20"/>
          <w:lang w:eastAsia="zh-TW"/>
        </w:rPr>
        <w:t>您可向</w:t>
      </w:r>
      <w:r>
        <w:rPr>
          <w:rFonts w:ascii="Microsoft JhengHei" w:eastAsia="Microsoft JhengHei" w:hAnsi="Microsoft JhengHei" w:cs="Arial"/>
          <w:sz w:val="20"/>
          <w:szCs w:val="20"/>
          <w:u w:val="single"/>
          <w:lang w:eastAsia="zh-TW"/>
        </w:rPr>
        <w:t>亞洲成人博覽</w:t>
      </w:r>
      <w:r>
        <w:rPr>
          <w:rFonts w:ascii="Microsoft JhengHei" w:eastAsia="Microsoft JhengHei" w:hAnsi="Microsoft JhengHei" w:cs="Arial"/>
          <w:sz w:val="20"/>
          <w:szCs w:val="20"/>
          <w:lang w:eastAsia="zh-TW"/>
        </w:rPr>
        <w:t>一切可冠名的大會活動（例如開幕式，上網區，研討會等等）贊助鮮花、贈品、食品，以及其他招待等。您一定能找到適合您的贊助位，請聯繫我們以獲得詳細資料。</w:t>
      </w:r>
    </w:p>
    <w:p w14:paraId="3294108E" w14:textId="77777777" w:rsidR="00E66F86" w:rsidRDefault="00E66F86">
      <w:pPr>
        <w:snapToGrid w:val="0"/>
        <w:rPr>
          <w:rFonts w:ascii="Microsoft JhengHei" w:eastAsia="Microsoft JhengHei" w:hAnsi="Microsoft JhengHei" w:cs="Arial"/>
          <w:iCs/>
          <w:sz w:val="20"/>
          <w:szCs w:val="20"/>
          <w:lang w:eastAsia="zh-TW"/>
        </w:rPr>
      </w:pPr>
    </w:p>
    <w:p w14:paraId="754BDB18" w14:textId="77777777" w:rsidR="00E66F86" w:rsidRDefault="005C549D">
      <w:pPr>
        <w:pStyle w:val="ListParagraph"/>
        <w:numPr>
          <w:ilvl w:val="0"/>
          <w:numId w:val="13"/>
        </w:numPr>
        <w:rPr>
          <w:rFonts w:ascii="Microsoft JhengHei" w:eastAsia="Microsoft JhengHei" w:hAnsi="Microsoft JhengHei" w:cs="Arial"/>
          <w:iCs/>
          <w:sz w:val="20"/>
          <w:szCs w:val="20"/>
          <w:lang w:eastAsia="zh-TW"/>
        </w:rPr>
      </w:pPr>
      <w:r>
        <w:rPr>
          <w:rFonts w:ascii="Microsoft JhengHei" w:eastAsia="Microsoft JhengHei" w:hAnsi="Microsoft JhengHei" w:cs="Arial"/>
          <w:b/>
          <w:sz w:val="20"/>
          <w:szCs w:val="20"/>
          <w:lang w:eastAsia="zh-TW"/>
        </w:rPr>
        <w:t xml:space="preserve">付款方式 – </w:t>
      </w:r>
      <w:r>
        <w:rPr>
          <w:rFonts w:ascii="Microsoft JhengHei" w:eastAsia="Microsoft JhengHei" w:hAnsi="Microsoft JhengHei" w:cs="Arial"/>
          <w:sz w:val="20"/>
          <w:szCs w:val="20"/>
          <w:lang w:eastAsia="zh-TW"/>
        </w:rPr>
        <w:t>所有支票/銀行匯款/電匯/轉帳請付至</w:t>
      </w:r>
      <w:r>
        <w:rPr>
          <w:rFonts w:ascii="Microsoft JhengHei" w:eastAsia="Microsoft JhengHei" w:hAnsi="Microsoft JhengHei" w:cs="Arial"/>
          <w:iCs/>
          <w:sz w:val="20"/>
          <w:szCs w:val="20"/>
          <w:lang w:eastAsia="zh-TW"/>
        </w:rPr>
        <w:t>:</w:t>
      </w:r>
    </w:p>
    <w:p w14:paraId="7A211ACE" w14:textId="77777777" w:rsidR="00E66F86" w:rsidRDefault="00E66F86">
      <w:pPr>
        <w:snapToGrid w:val="0"/>
        <w:rPr>
          <w:rFonts w:ascii="Microsoft JhengHei" w:eastAsia="Microsoft JhengHei" w:hAnsi="Microsoft JhengHei" w:cs="Arial"/>
          <w:iCs/>
          <w:sz w:val="20"/>
          <w:szCs w:val="20"/>
          <w:lang w:eastAsia="zh-TW"/>
        </w:rPr>
      </w:pPr>
    </w:p>
    <w:tbl>
      <w:tblPr>
        <w:tblW w:w="993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20"/>
        <w:gridCol w:w="360"/>
        <w:gridCol w:w="7053"/>
      </w:tblGrid>
      <w:tr w:rsidR="00E66F86" w14:paraId="3747BE61" w14:textId="77777777">
        <w:trPr>
          <w:trHeight w:val="257"/>
        </w:trPr>
        <w:tc>
          <w:tcPr>
            <w:tcW w:w="9933" w:type="dxa"/>
            <w:gridSpan w:val="3"/>
            <w:tcBorders>
              <w:bottom w:val="single" w:sz="4" w:space="0" w:color="auto"/>
            </w:tcBorders>
            <w:shd w:val="clear" w:color="auto" w:fill="000000"/>
          </w:tcPr>
          <w:p w14:paraId="630E5109" w14:textId="77777777" w:rsidR="00E66F86" w:rsidRDefault="005C549D">
            <w:pPr>
              <w:rPr>
                <w:rFonts w:ascii="Microsoft JhengHei" w:eastAsia="Microsoft JhengHei" w:hAnsi="Microsoft JhengHei" w:cs="Arial"/>
                <w:b/>
                <w:sz w:val="20"/>
                <w:lang w:eastAsia="zh-TW"/>
              </w:rPr>
            </w:pPr>
            <w:r>
              <w:rPr>
                <w:rFonts w:ascii="Microsoft JhengHei" w:eastAsia="Microsoft JhengHei" w:hAnsi="Microsoft JhengHei" w:cs="Arial" w:hint="eastAsia"/>
                <w:b/>
                <w:sz w:val="20"/>
                <w:lang w:eastAsia="zh-TW"/>
              </w:rPr>
              <w:t>香港美縱展覽有限公司</w:t>
            </w:r>
          </w:p>
        </w:tc>
      </w:tr>
      <w:tr w:rsidR="00E66F86" w14:paraId="3A8D2AA2" w14:textId="77777777">
        <w:trPr>
          <w:trHeight w:val="294"/>
        </w:trPr>
        <w:tc>
          <w:tcPr>
            <w:tcW w:w="2520" w:type="dxa"/>
            <w:tcBorders>
              <w:top w:val="single" w:sz="4" w:space="0" w:color="auto"/>
              <w:left w:val="single" w:sz="4" w:space="0" w:color="auto"/>
              <w:bottom w:val="nil"/>
              <w:right w:val="nil"/>
            </w:tcBorders>
            <w:shd w:val="clear" w:color="auto" w:fill="FFFFFF"/>
            <w:vAlign w:val="center"/>
          </w:tcPr>
          <w:p w14:paraId="565F6F98"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銀行名稱</w:t>
            </w:r>
          </w:p>
        </w:tc>
        <w:tc>
          <w:tcPr>
            <w:tcW w:w="360" w:type="dxa"/>
            <w:tcBorders>
              <w:top w:val="single" w:sz="4" w:space="0" w:color="auto"/>
              <w:left w:val="nil"/>
              <w:bottom w:val="nil"/>
              <w:right w:val="nil"/>
            </w:tcBorders>
            <w:shd w:val="clear" w:color="auto" w:fill="FFFFFF"/>
            <w:vAlign w:val="center"/>
          </w:tcPr>
          <w:p w14:paraId="26490AB0"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bCs/>
                <w:sz w:val="16"/>
                <w:szCs w:val="16"/>
              </w:rPr>
              <w:t>:</w:t>
            </w:r>
          </w:p>
        </w:tc>
        <w:tc>
          <w:tcPr>
            <w:tcW w:w="7053" w:type="dxa"/>
            <w:tcBorders>
              <w:top w:val="single" w:sz="4" w:space="0" w:color="auto"/>
              <w:left w:val="nil"/>
              <w:bottom w:val="nil"/>
              <w:right w:val="single" w:sz="4" w:space="0" w:color="auto"/>
            </w:tcBorders>
            <w:shd w:val="clear" w:color="auto" w:fill="FFFFFF"/>
            <w:vAlign w:val="center"/>
          </w:tcPr>
          <w:p w14:paraId="5B2BCE10"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中國銀行(香港)</w:t>
            </w:r>
          </w:p>
        </w:tc>
      </w:tr>
      <w:tr w:rsidR="00E66F86" w14:paraId="2184BC5C" w14:textId="77777777">
        <w:trPr>
          <w:trHeight w:val="312"/>
        </w:trPr>
        <w:tc>
          <w:tcPr>
            <w:tcW w:w="2520" w:type="dxa"/>
            <w:tcBorders>
              <w:top w:val="nil"/>
              <w:left w:val="single" w:sz="4" w:space="0" w:color="auto"/>
              <w:bottom w:val="nil"/>
              <w:right w:val="nil"/>
            </w:tcBorders>
            <w:shd w:val="clear" w:color="auto" w:fill="FFFFFF"/>
            <w:vAlign w:val="center"/>
          </w:tcPr>
          <w:p w14:paraId="54A95521"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lang w:eastAsia="zh-TW"/>
              </w:rPr>
            </w:pPr>
            <w:r>
              <w:rPr>
                <w:rFonts w:ascii="Microsoft JhengHei" w:eastAsia="Microsoft JhengHei" w:hAnsi="Microsoft JhengHei" w:cs="Arial" w:hint="eastAsia"/>
                <w:bCs/>
                <w:sz w:val="16"/>
                <w:szCs w:val="16"/>
                <w:lang w:eastAsia="zh-TW"/>
              </w:rPr>
              <w:t>帳號 (美元)</w:t>
            </w:r>
          </w:p>
        </w:tc>
        <w:tc>
          <w:tcPr>
            <w:tcW w:w="360" w:type="dxa"/>
            <w:tcBorders>
              <w:top w:val="nil"/>
              <w:left w:val="nil"/>
              <w:bottom w:val="nil"/>
              <w:right w:val="nil"/>
            </w:tcBorders>
            <w:shd w:val="clear" w:color="auto" w:fill="FFFFFF"/>
            <w:vAlign w:val="center"/>
          </w:tcPr>
          <w:p w14:paraId="7F33A961"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bCs/>
                <w:sz w:val="16"/>
                <w:szCs w:val="16"/>
              </w:rPr>
              <w:t>:</w:t>
            </w:r>
          </w:p>
        </w:tc>
        <w:tc>
          <w:tcPr>
            <w:tcW w:w="7053" w:type="dxa"/>
            <w:tcBorders>
              <w:top w:val="nil"/>
              <w:left w:val="nil"/>
              <w:bottom w:val="nil"/>
              <w:right w:val="single" w:sz="4" w:space="0" w:color="auto"/>
            </w:tcBorders>
            <w:shd w:val="clear" w:color="auto" w:fill="FFFFFF"/>
            <w:vAlign w:val="center"/>
          </w:tcPr>
          <w:p w14:paraId="7BF5D8A2"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bCs/>
                <w:sz w:val="16"/>
                <w:szCs w:val="16"/>
                <w:lang w:eastAsia="zh-TW"/>
              </w:rPr>
              <w:t>600 2 023658 1</w:t>
            </w:r>
          </w:p>
        </w:tc>
      </w:tr>
      <w:tr w:rsidR="00E66F86" w14:paraId="3406B1DD" w14:textId="77777777">
        <w:trPr>
          <w:trHeight w:val="294"/>
        </w:trPr>
        <w:tc>
          <w:tcPr>
            <w:tcW w:w="2520" w:type="dxa"/>
            <w:tcBorders>
              <w:top w:val="nil"/>
              <w:left w:val="single" w:sz="4" w:space="0" w:color="auto"/>
              <w:bottom w:val="nil"/>
              <w:right w:val="nil"/>
            </w:tcBorders>
            <w:shd w:val="clear" w:color="auto" w:fill="FFFFFF"/>
            <w:vAlign w:val="center"/>
          </w:tcPr>
          <w:p w14:paraId="7C3AD27C"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銀行 Swift Code</w:t>
            </w:r>
          </w:p>
        </w:tc>
        <w:tc>
          <w:tcPr>
            <w:tcW w:w="360" w:type="dxa"/>
            <w:tcBorders>
              <w:top w:val="nil"/>
              <w:left w:val="nil"/>
              <w:bottom w:val="nil"/>
              <w:right w:val="nil"/>
            </w:tcBorders>
            <w:shd w:val="clear" w:color="auto" w:fill="FFFFFF"/>
            <w:vAlign w:val="center"/>
          </w:tcPr>
          <w:p w14:paraId="77A9E0AB"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bCs/>
                <w:sz w:val="16"/>
                <w:szCs w:val="16"/>
              </w:rPr>
              <w:t>:</w:t>
            </w:r>
          </w:p>
        </w:tc>
        <w:tc>
          <w:tcPr>
            <w:tcW w:w="7053" w:type="dxa"/>
            <w:tcBorders>
              <w:top w:val="nil"/>
              <w:left w:val="nil"/>
              <w:bottom w:val="nil"/>
              <w:right w:val="single" w:sz="4" w:space="0" w:color="auto"/>
            </w:tcBorders>
            <w:shd w:val="clear" w:color="auto" w:fill="FFFFFF"/>
            <w:vAlign w:val="center"/>
          </w:tcPr>
          <w:p w14:paraId="4B1D099D"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bCs/>
                <w:sz w:val="16"/>
                <w:szCs w:val="16"/>
              </w:rPr>
              <w:t xml:space="preserve">BKCHHKHHXXX </w:t>
            </w:r>
          </w:p>
        </w:tc>
      </w:tr>
      <w:tr w:rsidR="00E66F86" w14:paraId="1708557C" w14:textId="77777777">
        <w:trPr>
          <w:trHeight w:val="312"/>
        </w:trPr>
        <w:tc>
          <w:tcPr>
            <w:tcW w:w="2520" w:type="dxa"/>
            <w:tcBorders>
              <w:top w:val="nil"/>
              <w:left w:val="single" w:sz="4" w:space="0" w:color="auto"/>
              <w:bottom w:val="single" w:sz="4" w:space="0" w:color="auto"/>
              <w:right w:val="nil"/>
            </w:tcBorders>
            <w:shd w:val="clear" w:color="auto" w:fill="FFFFFF"/>
            <w:vAlign w:val="center"/>
          </w:tcPr>
          <w:p w14:paraId="7FE23F5A"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銀行地址</w:t>
            </w:r>
          </w:p>
        </w:tc>
        <w:tc>
          <w:tcPr>
            <w:tcW w:w="360" w:type="dxa"/>
            <w:tcBorders>
              <w:top w:val="nil"/>
              <w:left w:val="nil"/>
              <w:bottom w:val="single" w:sz="4" w:space="0" w:color="auto"/>
              <w:right w:val="nil"/>
            </w:tcBorders>
            <w:shd w:val="clear" w:color="auto" w:fill="FFFFFF"/>
            <w:vAlign w:val="center"/>
          </w:tcPr>
          <w:p w14:paraId="25A55842"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bCs/>
                <w:sz w:val="16"/>
                <w:szCs w:val="16"/>
              </w:rPr>
              <w:t>:</w:t>
            </w:r>
          </w:p>
        </w:tc>
        <w:tc>
          <w:tcPr>
            <w:tcW w:w="7053" w:type="dxa"/>
            <w:tcBorders>
              <w:top w:val="nil"/>
              <w:left w:val="nil"/>
              <w:bottom w:val="single" w:sz="4" w:space="0" w:color="auto"/>
              <w:right w:val="single" w:sz="4" w:space="0" w:color="auto"/>
            </w:tcBorders>
            <w:shd w:val="clear" w:color="auto" w:fill="FFFFFF"/>
            <w:vAlign w:val="center"/>
          </w:tcPr>
          <w:p w14:paraId="5337997E" w14:textId="77777777" w:rsidR="00E66F86" w:rsidRDefault="005C549D">
            <w:pPr>
              <w:tabs>
                <w:tab w:val="left" w:pos="3100"/>
                <w:tab w:val="left" w:pos="7360"/>
              </w:tabs>
              <w:autoSpaceDE w:val="0"/>
              <w:autoSpaceDN w:val="0"/>
              <w:adjustRightInd w:val="0"/>
              <w:spacing w:afterLines="50" w:after="120"/>
              <w:rPr>
                <w:rFonts w:ascii="Microsoft JhengHei" w:eastAsia="Microsoft JhengHei" w:hAnsi="Microsoft JhengHei" w:cs="Arial"/>
                <w:bCs/>
                <w:sz w:val="20"/>
                <w:szCs w:val="16"/>
              </w:rPr>
            </w:pPr>
            <w:r>
              <w:rPr>
                <w:rFonts w:ascii="Microsoft JhengHei" w:eastAsia="Microsoft JhengHei" w:hAnsi="Microsoft JhengHei" w:cs="Arial" w:hint="eastAsia"/>
                <w:bCs/>
                <w:sz w:val="16"/>
                <w:szCs w:val="16"/>
                <w:lang w:eastAsia="zh-TW"/>
              </w:rPr>
              <w:t>香港花園道一號</w:t>
            </w:r>
          </w:p>
        </w:tc>
      </w:tr>
    </w:tbl>
    <w:p w14:paraId="35C4404D" w14:textId="77777777" w:rsidR="00E66F86" w:rsidRDefault="00E66F86">
      <w:pPr>
        <w:widowControl w:val="0"/>
        <w:tabs>
          <w:tab w:val="left" w:pos="5760"/>
        </w:tabs>
        <w:spacing w:line="240" w:lineRule="exact"/>
        <w:rPr>
          <w:rFonts w:ascii="Microsoft JhengHei" w:eastAsia="Microsoft JhengHei" w:hAnsi="Microsoft JhengHei" w:cs="Arial"/>
          <w:iCs/>
          <w:kern w:val="2"/>
          <w:sz w:val="20"/>
          <w:szCs w:val="20"/>
          <w:lang w:eastAsia="zh-TW"/>
        </w:rPr>
      </w:pPr>
    </w:p>
    <w:tbl>
      <w:tblPr>
        <w:tblpPr w:leftFromText="180" w:rightFromText="180" w:vertAnchor="text" w:horzAnchor="margin" w:tblpXSpec="center" w:tblpY="1330"/>
        <w:tblW w:w="10152" w:type="dxa"/>
        <w:tblLayout w:type="fixed"/>
        <w:tblLook w:val="04A0" w:firstRow="1" w:lastRow="0" w:firstColumn="1" w:lastColumn="0" w:noHBand="0" w:noVBand="1"/>
      </w:tblPr>
      <w:tblGrid>
        <w:gridCol w:w="2070"/>
        <w:gridCol w:w="270"/>
        <w:gridCol w:w="3582"/>
        <w:gridCol w:w="1170"/>
        <w:gridCol w:w="270"/>
        <w:gridCol w:w="2790"/>
      </w:tblGrid>
      <w:tr w:rsidR="00E66F86" w14:paraId="27754819" w14:textId="77777777">
        <w:tc>
          <w:tcPr>
            <w:tcW w:w="2070" w:type="dxa"/>
          </w:tcPr>
          <w:p w14:paraId="44E3A409"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參展公司</w:t>
            </w:r>
          </w:p>
        </w:tc>
        <w:tc>
          <w:tcPr>
            <w:tcW w:w="270" w:type="dxa"/>
          </w:tcPr>
          <w:p w14:paraId="6C18D3D8"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582" w:type="dxa"/>
            <w:tcBorders>
              <w:bottom w:val="single" w:sz="4" w:space="0" w:color="auto"/>
            </w:tcBorders>
          </w:tcPr>
          <w:p w14:paraId="0F83F8DD"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5"/>
                  <w:enabled/>
                  <w:calcOnExit w:val="0"/>
                  <w:textInput/>
                </w:ffData>
              </w:fldChar>
            </w:r>
            <w:bookmarkStart w:id="15" w:name="Text15"/>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bookmarkEnd w:id="15"/>
          </w:p>
        </w:tc>
        <w:tc>
          <w:tcPr>
            <w:tcW w:w="1170" w:type="dxa"/>
          </w:tcPr>
          <w:p w14:paraId="54EEDF45"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展位號</w:t>
            </w:r>
          </w:p>
        </w:tc>
        <w:tc>
          <w:tcPr>
            <w:tcW w:w="270" w:type="dxa"/>
          </w:tcPr>
          <w:p w14:paraId="6AF8419D"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790" w:type="dxa"/>
            <w:tcBorders>
              <w:bottom w:val="single" w:sz="4" w:space="0" w:color="auto"/>
            </w:tcBorders>
          </w:tcPr>
          <w:p w14:paraId="50FA2549"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5"/>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r>
      <w:tr w:rsidR="00E66F86" w14:paraId="064844E2" w14:textId="77777777">
        <w:tc>
          <w:tcPr>
            <w:tcW w:w="2070" w:type="dxa"/>
          </w:tcPr>
          <w:p w14:paraId="595BB41B"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聯絡人</w:t>
            </w:r>
          </w:p>
        </w:tc>
        <w:tc>
          <w:tcPr>
            <w:tcW w:w="270" w:type="dxa"/>
          </w:tcPr>
          <w:p w14:paraId="2E196586"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582" w:type="dxa"/>
            <w:tcBorders>
              <w:top w:val="single" w:sz="4" w:space="0" w:color="auto"/>
              <w:bottom w:val="single" w:sz="4" w:space="0" w:color="auto"/>
            </w:tcBorders>
          </w:tcPr>
          <w:p w14:paraId="1F5886DF"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5"/>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c>
          <w:tcPr>
            <w:tcW w:w="1170" w:type="dxa"/>
          </w:tcPr>
          <w:p w14:paraId="223ACD8A"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電話</w:t>
            </w:r>
          </w:p>
        </w:tc>
        <w:tc>
          <w:tcPr>
            <w:tcW w:w="270" w:type="dxa"/>
          </w:tcPr>
          <w:p w14:paraId="44EBE745"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790" w:type="dxa"/>
            <w:tcBorders>
              <w:top w:val="single" w:sz="4" w:space="0" w:color="auto"/>
              <w:bottom w:val="single" w:sz="4" w:space="0" w:color="auto"/>
            </w:tcBorders>
          </w:tcPr>
          <w:p w14:paraId="29142E7D"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5"/>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r>
      <w:tr w:rsidR="00E66F86" w14:paraId="242EFF66" w14:textId="77777777">
        <w:tc>
          <w:tcPr>
            <w:tcW w:w="2070" w:type="dxa"/>
          </w:tcPr>
          <w:p w14:paraId="1D8752EB"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電郵</w:t>
            </w:r>
          </w:p>
        </w:tc>
        <w:tc>
          <w:tcPr>
            <w:tcW w:w="270" w:type="dxa"/>
          </w:tcPr>
          <w:p w14:paraId="6B84B96A"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582" w:type="dxa"/>
            <w:tcBorders>
              <w:top w:val="single" w:sz="4" w:space="0" w:color="auto"/>
              <w:bottom w:val="single" w:sz="4" w:space="0" w:color="auto"/>
            </w:tcBorders>
          </w:tcPr>
          <w:p w14:paraId="5DCA129D"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5"/>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c>
          <w:tcPr>
            <w:tcW w:w="1170" w:type="dxa"/>
          </w:tcPr>
          <w:p w14:paraId="2C38FBA9"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傳真</w:t>
            </w:r>
          </w:p>
        </w:tc>
        <w:tc>
          <w:tcPr>
            <w:tcW w:w="270" w:type="dxa"/>
          </w:tcPr>
          <w:p w14:paraId="211B4814"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790" w:type="dxa"/>
            <w:tcBorders>
              <w:top w:val="single" w:sz="4" w:space="0" w:color="auto"/>
              <w:bottom w:val="single" w:sz="4" w:space="0" w:color="auto"/>
            </w:tcBorders>
          </w:tcPr>
          <w:p w14:paraId="2EA8FE42"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5"/>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r>
      <w:tr w:rsidR="00E66F86" w14:paraId="5A6EDC2E" w14:textId="77777777">
        <w:tc>
          <w:tcPr>
            <w:tcW w:w="2070" w:type="dxa"/>
          </w:tcPr>
          <w:p w14:paraId="3A08A23B"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簽名</w:t>
            </w:r>
          </w:p>
        </w:tc>
        <w:tc>
          <w:tcPr>
            <w:tcW w:w="270" w:type="dxa"/>
            <w:tcBorders>
              <w:bottom w:val="nil"/>
            </w:tcBorders>
          </w:tcPr>
          <w:p w14:paraId="7844716B"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582" w:type="dxa"/>
            <w:tcBorders>
              <w:top w:val="single" w:sz="4" w:space="0" w:color="auto"/>
              <w:bottom w:val="single" w:sz="4" w:space="0" w:color="auto"/>
            </w:tcBorders>
          </w:tcPr>
          <w:p w14:paraId="74C01AB7"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5"/>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c>
          <w:tcPr>
            <w:tcW w:w="1170" w:type="dxa"/>
          </w:tcPr>
          <w:p w14:paraId="08CDE0A2"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日期</w:t>
            </w:r>
          </w:p>
        </w:tc>
        <w:tc>
          <w:tcPr>
            <w:tcW w:w="270" w:type="dxa"/>
          </w:tcPr>
          <w:p w14:paraId="5D2F6DF5"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790" w:type="dxa"/>
            <w:tcBorders>
              <w:top w:val="single" w:sz="4" w:space="0" w:color="auto"/>
              <w:bottom w:val="single" w:sz="4" w:space="0" w:color="auto"/>
            </w:tcBorders>
          </w:tcPr>
          <w:p w14:paraId="7F9A384D"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5"/>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r>
    </w:tbl>
    <w:p w14:paraId="6A01B470" w14:textId="77777777" w:rsidR="00E66F86" w:rsidRDefault="005C549D">
      <w:pPr>
        <w:snapToGrid w:val="0"/>
        <w:spacing w:line="360" w:lineRule="exact"/>
        <w:rPr>
          <w:rFonts w:ascii="Microsoft JhengHei" w:eastAsia="Microsoft JhengHei" w:hAnsi="Microsoft JhengHei" w:cs="Arial"/>
          <w:i/>
          <w:sz w:val="20"/>
          <w:lang w:eastAsia="zh-TW"/>
        </w:rPr>
      </w:pPr>
      <w:r>
        <w:rPr>
          <w:rFonts w:ascii="Microsoft JhengHei" w:eastAsia="Microsoft JhengHei" w:hAnsi="Microsoft JhengHei" w:cs="Arial"/>
          <w:sz w:val="20"/>
          <w:szCs w:val="20"/>
          <w:lang w:eastAsia="zh-TW"/>
        </w:rPr>
        <w:t>若以電郵把表格傳回給主辦單位 (</w:t>
      </w:r>
      <w:hyperlink r:id="rId42" w:history="1">
        <w:r>
          <w:rPr>
            <w:rStyle w:val="Hyperlink"/>
            <w:rFonts w:ascii="Microsoft JhengHei" w:eastAsia="Microsoft JhengHei" w:hAnsi="Microsoft JhengHei" w:cs="Arial"/>
            <w:sz w:val="20"/>
            <w:szCs w:val="20"/>
            <w:lang w:eastAsia="zh-TW"/>
          </w:rPr>
          <w:t>op@asiaADULTexpo.com</w:t>
        </w:r>
      </w:hyperlink>
      <w:r>
        <w:rPr>
          <w:rFonts w:ascii="Microsoft JhengHei" w:eastAsia="Microsoft JhengHei" w:hAnsi="Microsoft JhengHei" w:cs="Arial"/>
          <w:color w:val="000000"/>
          <w:sz w:val="20"/>
          <w:szCs w:val="20"/>
          <w:lang w:eastAsia="zh-TW"/>
        </w:rPr>
        <w:t>)，</w:t>
      </w:r>
      <w:r>
        <w:rPr>
          <w:rFonts w:ascii="Microsoft JhengHei" w:eastAsia="Microsoft JhengHei" w:hAnsi="Microsoft JhengHei" w:cs="Arial"/>
          <w:sz w:val="20"/>
          <w:szCs w:val="20"/>
          <w:lang w:eastAsia="zh-TW"/>
        </w:rPr>
        <w:t>請以 “</w:t>
      </w:r>
      <w:r>
        <w:rPr>
          <w:rFonts w:ascii="Microsoft JhengHei" w:eastAsia="Microsoft JhengHei" w:hAnsi="Microsoft JhengHei" w:cs="Arial"/>
          <w:b/>
          <w:sz w:val="20"/>
          <w:szCs w:val="20"/>
          <w:lang w:eastAsia="zh-TW"/>
        </w:rPr>
        <w:t>AAEForm4_[公司名稱]_[展位編號]</w:t>
      </w:r>
      <w:r>
        <w:rPr>
          <w:rFonts w:ascii="Microsoft JhengHei" w:eastAsia="Microsoft JhengHei" w:hAnsi="Microsoft JhengHei" w:cs="Arial"/>
          <w:sz w:val="20"/>
          <w:szCs w:val="20"/>
          <w:lang w:eastAsia="zh-TW"/>
        </w:rPr>
        <w:t>” 作為檔案名及電郵主題</w:t>
      </w:r>
      <w:r>
        <w:rPr>
          <w:rFonts w:ascii="Microsoft JhengHei" w:eastAsia="Microsoft JhengHei" w:hAnsi="Microsoft JhengHei" w:cs="Arial" w:hint="eastAsia"/>
          <w:sz w:val="20"/>
          <w:szCs w:val="20"/>
          <w:lang w:eastAsia="zh-TW"/>
        </w:rPr>
        <w:t>。</w:t>
      </w:r>
    </w:p>
    <w:tbl>
      <w:tblPr>
        <w:tblW w:w="10020" w:type="dxa"/>
        <w:jc w:val="center"/>
        <w:tblLayout w:type="fixed"/>
        <w:tblCellMar>
          <w:left w:w="28" w:type="dxa"/>
          <w:right w:w="28" w:type="dxa"/>
        </w:tblCellMar>
        <w:tblLook w:val="04A0" w:firstRow="1" w:lastRow="0" w:firstColumn="1" w:lastColumn="0" w:noHBand="0" w:noVBand="1"/>
      </w:tblPr>
      <w:tblGrid>
        <w:gridCol w:w="2092"/>
        <w:gridCol w:w="4309"/>
        <w:gridCol w:w="3619"/>
      </w:tblGrid>
      <w:tr w:rsidR="00E66F86" w14:paraId="7D06CE59" w14:textId="77777777">
        <w:trPr>
          <w:cantSplit/>
          <w:trHeight w:val="1238"/>
          <w:jc w:val="center"/>
        </w:trPr>
        <w:tc>
          <w:tcPr>
            <w:tcW w:w="2092" w:type="dxa"/>
            <w:tcBorders>
              <w:top w:val="single" w:sz="6" w:space="0" w:color="auto"/>
              <w:left w:val="single" w:sz="6" w:space="0" w:color="auto"/>
              <w:bottom w:val="single" w:sz="4" w:space="0" w:color="auto"/>
              <w:right w:val="single" w:sz="6" w:space="0" w:color="auto"/>
            </w:tcBorders>
            <w:vAlign w:val="center"/>
          </w:tcPr>
          <w:p w14:paraId="5E7423D2" w14:textId="77777777" w:rsidR="00E66F86" w:rsidRDefault="005C549D">
            <w:pPr>
              <w:adjustRightInd w:val="0"/>
              <w:spacing w:beforeLines="50" w:before="120"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lastRenderedPageBreak/>
              <w:t>截止遞交日期:</w:t>
            </w:r>
          </w:p>
          <w:p w14:paraId="288F2826"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w:t>
            </w:r>
            <w:r>
              <w:rPr>
                <w:rFonts w:ascii="Microsoft JhengHei" w:eastAsia="Microsoft JhengHei" w:hAnsi="Microsoft JhengHei" w:cs="Arial" w:hint="eastAsia"/>
                <w:b/>
                <w:color w:val="FF0000"/>
                <w:sz w:val="28"/>
                <w:szCs w:val="28"/>
                <w:lang w:eastAsia="zh-TW"/>
              </w:rPr>
              <w:t>15</w:t>
            </w:r>
            <w:r>
              <w:rPr>
                <w:rFonts w:ascii="Microsoft JhengHei" w:eastAsia="Microsoft JhengHei" w:hAnsi="Microsoft JhengHei" w:cs="Arial"/>
                <w:b/>
                <w:color w:val="FF0000"/>
                <w:sz w:val="28"/>
                <w:szCs w:val="28"/>
                <w:lang w:eastAsia="zh-TW"/>
              </w:rPr>
              <w:t>日</w:t>
            </w:r>
          </w:p>
          <w:p w14:paraId="1704131F" w14:textId="77777777" w:rsidR="00E66F86" w:rsidRDefault="005C549D">
            <w:pPr>
              <w:jc w:val="center"/>
              <w:rPr>
                <w:rFonts w:ascii="Microsoft JhengHei" w:eastAsia="Microsoft JhengHei" w:hAnsi="Microsoft JhengHei" w:cs="Arial"/>
                <w:b/>
                <w:sz w:val="26"/>
                <w:szCs w:val="26"/>
                <w:lang w:eastAsia="zh-TW"/>
              </w:rPr>
            </w:pPr>
            <w:r>
              <w:rPr>
                <w:rFonts w:ascii="Microsoft JhengHei" w:eastAsia="Microsoft JhengHei" w:hAnsi="Microsoft JhengHei" w:cs="Arial"/>
                <w:b/>
                <w:color w:val="FF0000"/>
                <w:sz w:val="28"/>
                <w:szCs w:val="28"/>
                <w:lang w:eastAsia="zh-TW"/>
              </w:rPr>
              <w:t>(重要)</w:t>
            </w:r>
          </w:p>
        </w:tc>
        <w:tc>
          <w:tcPr>
            <w:tcW w:w="4309" w:type="dxa"/>
            <w:tcBorders>
              <w:top w:val="single" w:sz="6" w:space="0" w:color="auto"/>
              <w:left w:val="nil"/>
              <w:bottom w:val="single" w:sz="6" w:space="0" w:color="auto"/>
              <w:right w:val="nil"/>
            </w:tcBorders>
            <w:vAlign w:val="center"/>
          </w:tcPr>
          <w:p w14:paraId="125E5386" w14:textId="77777777" w:rsidR="00E66F86" w:rsidRDefault="005C549D">
            <w:pPr>
              <w:tabs>
                <w:tab w:val="left" w:pos="480"/>
                <w:tab w:val="left" w:pos="5640"/>
                <w:tab w:val="left" w:pos="9600"/>
              </w:tabs>
              <w:autoSpaceDE w:val="0"/>
              <w:autoSpaceDN w:val="0"/>
              <w:spacing w:before="60"/>
              <w:jc w:val="center"/>
              <w:textAlignment w:val="bottom"/>
              <w:rPr>
                <w:rFonts w:ascii="Microsoft JhengHei" w:eastAsia="Microsoft JhengHei" w:hAnsi="Microsoft JhengHei" w:cs="Arial"/>
                <w:lang w:eastAsia="zh-HK"/>
              </w:rPr>
            </w:pPr>
            <w:r>
              <w:rPr>
                <w:rFonts w:ascii="Microsoft JhengHei" w:eastAsia="Microsoft JhengHei" w:hAnsi="Microsoft JhengHei" w:cs="Arial"/>
                <w:noProof/>
                <w:lang w:eastAsia="zh-TW"/>
              </w:rPr>
              <w:drawing>
                <wp:inline distT="0" distB="0" distL="0" distR="0" wp14:anchorId="23FA10D0" wp14:editId="4B63D33A">
                  <wp:extent cx="966470" cy="857250"/>
                  <wp:effectExtent l="0" t="0" r="0" b="0"/>
                  <wp:docPr id="7"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9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66685" cy="857250"/>
                          </a:xfrm>
                          <a:prstGeom prst="rect">
                            <a:avLst/>
                          </a:prstGeom>
                          <a:noFill/>
                          <a:ln>
                            <a:noFill/>
                          </a:ln>
                        </pic:spPr>
                      </pic:pic>
                    </a:graphicData>
                  </a:graphic>
                </wp:inline>
              </w:drawing>
            </w:r>
          </w:p>
          <w:p w14:paraId="47B6E531" w14:textId="77777777" w:rsidR="00E66F86" w:rsidRDefault="005C549D">
            <w:pPr>
              <w:jc w:val="center"/>
              <w:rPr>
                <w:rFonts w:ascii="Arial" w:eastAsia="Microsoft JhengHei" w:hAnsi="Arial" w:cs="Arial"/>
                <w:b/>
                <w:sz w:val="24"/>
                <w:szCs w:val="30"/>
                <w:lang w:eastAsia="zh-TW"/>
              </w:rPr>
            </w:pPr>
            <w:r>
              <w:rPr>
                <w:rFonts w:ascii="Arial" w:eastAsia="Microsoft JhengHei" w:hAnsi="Arial" w:cs="Arial" w:hint="eastAsia"/>
                <w:b/>
                <w:sz w:val="24"/>
                <w:szCs w:val="30"/>
                <w:lang w:eastAsia="zh-TW"/>
              </w:rPr>
              <w:t>25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p>
          <w:p w14:paraId="4E835467" w14:textId="77777777" w:rsidR="00E66F86" w:rsidRDefault="005C549D">
            <w:pPr>
              <w:pStyle w:val="PlainText"/>
              <w:tabs>
                <w:tab w:val="center" w:pos="6480"/>
                <w:tab w:val="center" w:pos="6600"/>
                <w:tab w:val="right" w:pos="9360"/>
              </w:tabs>
              <w:spacing w:line="360" w:lineRule="auto"/>
              <w:jc w:val="center"/>
              <w:rPr>
                <w:rFonts w:ascii="Microsoft JhengHei" w:eastAsia="Microsoft JhengHei" w:hAnsi="Microsoft JhengHei" w:cs="Arial"/>
                <w:b/>
                <w:spacing w:val="18"/>
                <w:sz w:val="24"/>
              </w:rPr>
            </w:pPr>
            <w:r>
              <w:rPr>
                <w:rFonts w:ascii="Microsoft JhengHei" w:eastAsia="Microsoft JhengHei" w:hAnsi="Microsoft JhengHei" w:cs="Arial"/>
                <w:b/>
                <w:spacing w:val="18"/>
                <w:sz w:val="24"/>
              </w:rPr>
              <w:t>香港會議展覽中心</w:t>
            </w:r>
          </w:p>
        </w:tc>
        <w:tc>
          <w:tcPr>
            <w:tcW w:w="3619" w:type="dxa"/>
            <w:tcBorders>
              <w:top w:val="single" w:sz="6" w:space="0" w:color="auto"/>
              <w:left w:val="single" w:sz="6" w:space="0" w:color="auto"/>
              <w:bottom w:val="single" w:sz="6" w:space="0" w:color="auto"/>
              <w:right w:val="single" w:sz="6" w:space="0" w:color="auto"/>
            </w:tcBorders>
            <w:vAlign w:val="center"/>
          </w:tcPr>
          <w:p w14:paraId="1F49D7D3"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6EE97C69"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0E56C248"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3167FAA1" w14:textId="77777777" w:rsidR="00E66F86" w:rsidRDefault="005C549D">
            <w:pPr>
              <w:tabs>
                <w:tab w:val="left" w:pos="480"/>
                <w:tab w:val="left" w:pos="5640"/>
                <w:tab w:val="left" w:pos="9600"/>
              </w:tabs>
              <w:spacing w:before="60" w:line="300" w:lineRule="exact"/>
              <w:ind w:left="540" w:hangingChars="300" w:hanging="540"/>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43"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hyperlink r:id="rId44" w:history="1"/>
          </w:p>
        </w:tc>
      </w:tr>
      <w:tr w:rsidR="00E66F86" w14:paraId="3D1E29F3" w14:textId="77777777">
        <w:trPr>
          <w:cantSplit/>
          <w:trHeight w:val="298"/>
          <w:jc w:val="center"/>
        </w:trPr>
        <w:tc>
          <w:tcPr>
            <w:tcW w:w="10020" w:type="dxa"/>
            <w:gridSpan w:val="3"/>
            <w:tcBorders>
              <w:top w:val="single" w:sz="4" w:space="0" w:color="auto"/>
              <w:left w:val="single" w:sz="6" w:space="0" w:color="auto"/>
              <w:bottom w:val="single" w:sz="4" w:space="0" w:color="auto"/>
              <w:right w:val="single" w:sz="6" w:space="0" w:color="auto"/>
            </w:tcBorders>
            <w:shd w:val="clear" w:color="auto" w:fill="D9D9D9"/>
            <w:vAlign w:val="center"/>
          </w:tcPr>
          <w:p w14:paraId="092720B3" w14:textId="77777777" w:rsidR="00E66F86" w:rsidRDefault="005C549D">
            <w:pPr>
              <w:jc w:val="center"/>
              <w:rPr>
                <w:rFonts w:ascii="Microsoft JhengHei" w:eastAsia="Microsoft JhengHei" w:hAnsi="Microsoft JhengHei" w:cs="Arial"/>
                <w:b/>
                <w:caps/>
                <w:lang w:eastAsia="zh-TW"/>
              </w:rPr>
            </w:pPr>
            <w:r>
              <w:rPr>
                <w:rFonts w:ascii="Microsoft JhengHei" w:eastAsia="Microsoft JhengHei" w:hAnsi="Microsoft JhengHei" w:cs="Arial"/>
                <w:b/>
                <w:bCs/>
                <w:caps/>
                <w:sz w:val="32"/>
                <w:lang w:eastAsia="zh-TW"/>
              </w:rPr>
              <w:t>表格 5 – 免費商業訪客邀請服務</w:t>
            </w:r>
          </w:p>
        </w:tc>
      </w:tr>
    </w:tbl>
    <w:p w14:paraId="493C2E96" w14:textId="77777777" w:rsidR="00E66F86" w:rsidRDefault="00E66F86">
      <w:pPr>
        <w:adjustRightInd w:val="0"/>
        <w:snapToGrid w:val="0"/>
        <w:spacing w:line="240" w:lineRule="exact"/>
        <w:jc w:val="both"/>
        <w:textAlignment w:val="baseline"/>
        <w:rPr>
          <w:rFonts w:ascii="Microsoft JhengHei" w:eastAsia="Microsoft JhengHei" w:hAnsi="Microsoft JhengHei" w:cs="Arial"/>
          <w:sz w:val="20"/>
          <w:lang w:eastAsia="zh-TW"/>
        </w:rPr>
      </w:pPr>
    </w:p>
    <w:p w14:paraId="24D40C22" w14:textId="77777777" w:rsidR="00E66F86" w:rsidRDefault="005C549D">
      <w:pPr>
        <w:adjustRightInd w:val="0"/>
        <w:snapToGrid w:val="0"/>
        <w:spacing w:line="240" w:lineRule="exact"/>
        <w:textAlignment w:val="baseline"/>
        <w:rPr>
          <w:rFonts w:ascii="Microsoft JhengHei" w:eastAsia="Microsoft JhengHei" w:hAnsi="Microsoft JhengHei" w:cs="Arial"/>
          <w:sz w:val="20"/>
          <w:szCs w:val="20"/>
          <w:lang w:eastAsia="zh-TW"/>
        </w:rPr>
      </w:pPr>
      <w:r>
        <w:rPr>
          <w:rFonts w:ascii="Microsoft JhengHei" w:eastAsia="Microsoft JhengHei" w:hAnsi="Microsoft JhengHei" w:cs="Arial"/>
          <w:sz w:val="20"/>
          <w:szCs w:val="20"/>
          <w:lang w:eastAsia="zh-TW"/>
        </w:rPr>
        <w:t>參展商可邀請客戶</w:t>
      </w:r>
      <w:r>
        <w:rPr>
          <w:rFonts w:ascii="Microsoft JhengHei" w:eastAsia="Microsoft JhengHei" w:hAnsi="Microsoft JhengHei" w:cs="Arial"/>
          <w:b/>
          <w:sz w:val="20"/>
          <w:szCs w:val="20"/>
          <w:lang w:eastAsia="zh-TW"/>
        </w:rPr>
        <w:t>免費</w:t>
      </w:r>
      <w:r>
        <w:rPr>
          <w:rFonts w:ascii="Microsoft JhengHei" w:eastAsia="Microsoft JhengHei" w:hAnsi="Microsoft JhengHei" w:cs="Arial"/>
          <w:sz w:val="20"/>
          <w:szCs w:val="20"/>
          <w:lang w:eastAsia="zh-TW"/>
        </w:rPr>
        <w:t>參觀</w:t>
      </w:r>
      <w:r>
        <w:rPr>
          <w:rFonts w:ascii="Microsoft JhengHei" w:eastAsia="Microsoft JhengHei" w:hAnsi="Microsoft JhengHei" w:cs="Arial"/>
          <w:sz w:val="20"/>
          <w:szCs w:val="20"/>
          <w:u w:val="single"/>
          <w:lang w:eastAsia="zh-TW"/>
        </w:rPr>
        <w:t>亞洲成人博覽</w:t>
      </w:r>
      <w:r>
        <w:rPr>
          <w:rFonts w:ascii="Microsoft JhengHei" w:eastAsia="Microsoft JhengHei" w:hAnsi="Microsoft JhengHei" w:cs="Arial"/>
          <w:sz w:val="20"/>
          <w:szCs w:val="20"/>
          <w:lang w:eastAsia="zh-TW"/>
        </w:rPr>
        <w:t>。請於亞州成人博覽官方網站進行登記 (</w:t>
      </w:r>
      <w:hyperlink r:id="rId45" w:history="1">
        <w:r>
          <w:rPr>
            <w:rStyle w:val="Hyperlink"/>
            <w:rFonts w:ascii="Microsoft JhengHei" w:eastAsia="Microsoft JhengHei" w:hAnsi="Microsoft JhengHei" w:cs="Arial"/>
            <w:sz w:val="20"/>
            <w:szCs w:val="20"/>
            <w:lang w:eastAsia="zh-TW"/>
          </w:rPr>
          <w:t>http://www.asiaADULTexpo.com</w:t>
        </w:r>
      </w:hyperlink>
      <w:r>
        <w:rPr>
          <w:rFonts w:ascii="Microsoft JhengHei" w:eastAsia="Microsoft JhengHei" w:hAnsi="Microsoft JhengHei" w:cs="Arial"/>
          <w:sz w:val="20"/>
          <w:szCs w:val="20"/>
          <w:lang w:eastAsia="zh-TW"/>
        </w:rPr>
        <w:t>). 所有在網上填寫的資料，將會</w:t>
      </w:r>
      <w:r>
        <w:rPr>
          <w:rFonts w:ascii="Microsoft JhengHei" w:eastAsia="Microsoft JhengHei" w:hAnsi="Microsoft JhengHei" w:cs="Arial"/>
          <w:b/>
          <w:sz w:val="20"/>
          <w:szCs w:val="20"/>
          <w:lang w:eastAsia="zh-TW"/>
        </w:rPr>
        <w:t>保密處理</w:t>
      </w:r>
      <w:r>
        <w:rPr>
          <w:rFonts w:ascii="Microsoft JhengHei" w:eastAsia="Microsoft JhengHei" w:hAnsi="Microsoft JhengHei" w:cs="Arial"/>
          <w:sz w:val="20"/>
          <w:szCs w:val="20"/>
          <w:lang w:eastAsia="zh-TW"/>
        </w:rPr>
        <w:t>。</w:t>
      </w:r>
    </w:p>
    <w:p w14:paraId="75E22D72" w14:textId="77777777" w:rsidR="00E66F86" w:rsidRDefault="00E66F86">
      <w:pPr>
        <w:adjustRightInd w:val="0"/>
        <w:snapToGrid w:val="0"/>
        <w:spacing w:line="240" w:lineRule="exact"/>
        <w:jc w:val="both"/>
        <w:textAlignment w:val="baseline"/>
        <w:rPr>
          <w:rFonts w:ascii="Microsoft JhengHei" w:eastAsia="Microsoft JhengHei" w:hAnsi="Microsoft JhengHei" w:cs="Arial"/>
          <w:sz w:val="20"/>
          <w:lang w:eastAsia="zh-TW"/>
        </w:rPr>
      </w:pPr>
    </w:p>
    <w:p w14:paraId="00F657FE" w14:textId="77777777" w:rsidR="00E66F86" w:rsidRDefault="005C549D">
      <w:pPr>
        <w:adjustRightInd w:val="0"/>
        <w:snapToGrid w:val="0"/>
        <w:spacing w:line="240" w:lineRule="exact"/>
        <w:jc w:val="both"/>
        <w:textAlignment w:val="baseline"/>
        <w:rPr>
          <w:rFonts w:ascii="Microsoft JhengHei" w:eastAsia="Microsoft JhengHei" w:hAnsi="Microsoft JhengHei" w:cs="Arial"/>
          <w:b/>
          <w:sz w:val="20"/>
          <w:bdr w:val="single" w:sz="4" w:space="0" w:color="auto"/>
          <w:lang w:eastAsia="zh-TW"/>
        </w:rPr>
      </w:pPr>
      <w:r>
        <w:rPr>
          <w:rFonts w:ascii="Microsoft JhengHei" w:eastAsia="Microsoft JhengHei" w:hAnsi="Microsoft JhengHei" w:cs="Arial"/>
          <w:b/>
          <w:sz w:val="20"/>
          <w:bdr w:val="single" w:sz="4" w:space="0" w:color="auto"/>
          <w:lang w:eastAsia="zh-TW"/>
        </w:rPr>
        <w:t xml:space="preserve"> 現場登記的訪客收費為”30美元或200港元”。</w:t>
      </w:r>
    </w:p>
    <w:p w14:paraId="059A5C35" w14:textId="77777777" w:rsidR="00E66F86" w:rsidRDefault="00E66F86">
      <w:pPr>
        <w:adjustRightInd w:val="0"/>
        <w:snapToGrid w:val="0"/>
        <w:spacing w:line="240" w:lineRule="exact"/>
        <w:jc w:val="both"/>
        <w:textAlignment w:val="baseline"/>
        <w:rPr>
          <w:rFonts w:ascii="Microsoft JhengHei" w:eastAsia="Microsoft JhengHei" w:hAnsi="Microsoft JhengHei" w:cs="Arial"/>
          <w:sz w:val="20"/>
          <w:szCs w:val="20"/>
          <w:lang w:eastAsia="zh-TW"/>
        </w:rPr>
      </w:pPr>
    </w:p>
    <w:p w14:paraId="0DD001D3" w14:textId="77777777" w:rsidR="00E66F86" w:rsidRDefault="005C549D">
      <w:pPr>
        <w:adjustRightInd w:val="0"/>
        <w:snapToGrid w:val="0"/>
        <w:spacing w:line="240" w:lineRule="exact"/>
        <w:jc w:val="both"/>
        <w:textAlignment w:val="baseline"/>
        <w:rPr>
          <w:rFonts w:ascii="Microsoft JhengHei" w:eastAsia="Microsoft JhengHei" w:hAnsi="Microsoft JhengHei" w:cs="Arial"/>
          <w:b/>
          <w:i/>
          <w:sz w:val="20"/>
          <w:lang w:eastAsia="zh-TW"/>
        </w:rPr>
      </w:pPr>
      <w:r>
        <w:rPr>
          <w:rFonts w:ascii="Microsoft JhengHei" w:eastAsia="Microsoft JhengHei" w:hAnsi="Microsoft JhengHei" w:cs="Arial"/>
          <w:sz w:val="20"/>
          <w:lang w:eastAsia="zh-TW"/>
        </w:rPr>
        <w:t>為鼓勵業界邀請，</w:t>
      </w:r>
      <w:r>
        <w:rPr>
          <w:rFonts w:ascii="Microsoft JhengHei" w:eastAsia="Microsoft JhengHei" w:hAnsi="Microsoft JhengHei" w:cs="Arial"/>
          <w:sz w:val="20"/>
          <w:u w:val="single"/>
          <w:lang w:eastAsia="zh-TW"/>
        </w:rPr>
        <w:t>主辦方將挑選重要買家，送出免費住宿</w:t>
      </w:r>
      <w:r>
        <w:rPr>
          <w:rFonts w:ascii="Microsoft JhengHei" w:eastAsia="Microsoft JhengHei" w:hAnsi="Microsoft JhengHei" w:cs="Arial"/>
          <w:sz w:val="20"/>
          <w:lang w:eastAsia="zh-TW"/>
        </w:rPr>
        <w:t>。</w:t>
      </w:r>
    </w:p>
    <w:p w14:paraId="7FE2ACD6" w14:textId="77777777" w:rsidR="00E66F86" w:rsidRDefault="00E66F86">
      <w:pPr>
        <w:rPr>
          <w:rFonts w:ascii="Microsoft JhengHei" w:eastAsia="Microsoft JhengHei" w:hAnsi="Microsoft JhengHei" w:cs="Arial"/>
          <w:lang w:eastAsia="zh-TW"/>
        </w:rPr>
      </w:pPr>
    </w:p>
    <w:p w14:paraId="360D7C9E" w14:textId="77777777" w:rsidR="00E66F86" w:rsidRDefault="005C549D">
      <w:pPr>
        <w:adjustRightInd w:val="0"/>
        <w:snapToGrid w:val="0"/>
        <w:rPr>
          <w:rFonts w:ascii="Microsoft JhengHei" w:eastAsia="Microsoft JhengHei" w:hAnsi="Microsoft JhengHei" w:cs="Arial"/>
          <w:b/>
          <w:i/>
          <w:color w:val="FF0000"/>
          <w:sz w:val="20"/>
          <w:u w:val="single"/>
          <w:lang w:eastAsia="zh-TW"/>
        </w:rPr>
      </w:pPr>
      <w:r>
        <w:rPr>
          <w:rFonts w:ascii="Microsoft JhengHei" w:eastAsia="Microsoft JhengHei" w:hAnsi="Microsoft JhengHei" w:cs="Arial"/>
          <w:b/>
          <w:color w:val="FF0000"/>
          <w:sz w:val="20"/>
          <w:highlight w:val="yellow"/>
          <w:u w:val="single"/>
          <w:lang w:eastAsia="zh-TW"/>
        </w:rPr>
        <w:t>全新</w:t>
      </w:r>
      <w:r>
        <w:rPr>
          <w:rFonts w:ascii="Microsoft JhengHei" w:eastAsia="Microsoft JhengHei" w:hAnsi="Microsoft JhengHei" w:cs="Arial" w:hint="eastAsia"/>
          <w:b/>
          <w:color w:val="FF0000"/>
          <w:sz w:val="20"/>
          <w:highlight w:val="yellow"/>
          <w:u w:val="single"/>
          <w:lang w:eastAsia="zh-TW"/>
        </w:rPr>
        <w:t>網上預先登記</w:t>
      </w:r>
      <w:r>
        <w:rPr>
          <w:rFonts w:ascii="Microsoft JhengHei" w:eastAsia="Microsoft JhengHei" w:hAnsi="Microsoft JhengHei" w:cs="Arial"/>
          <w:b/>
          <w:sz w:val="20"/>
          <w:highlight w:val="yellow"/>
          <w:lang w:eastAsia="zh-TW"/>
        </w:rPr>
        <w:t xml:space="preserve">: </w:t>
      </w:r>
      <w:r>
        <w:rPr>
          <w:rFonts w:ascii="Microsoft JhengHei" w:eastAsia="Microsoft JhengHei" w:hAnsi="Microsoft JhengHei" w:cs="Arial"/>
          <w:b/>
          <w:i/>
          <w:color w:val="FF0000"/>
          <w:sz w:val="20"/>
          <w:highlight w:val="yellow"/>
          <w:lang w:eastAsia="zh-TW"/>
        </w:rPr>
        <w:t>嘉賓可加快完成登記程式，更快進場參觀!</w:t>
      </w:r>
      <w:r>
        <w:rPr>
          <w:rFonts w:ascii="Microsoft JhengHei" w:eastAsia="Microsoft JhengHei" w:hAnsi="Microsoft JhengHei" w:cs="Arial"/>
          <w:b/>
          <w:i/>
          <w:color w:val="FF0000"/>
          <w:sz w:val="20"/>
          <w:u w:val="single"/>
          <w:lang w:eastAsia="zh-TW"/>
        </w:rPr>
        <w:t xml:space="preserve"> </w:t>
      </w:r>
    </w:p>
    <w:p w14:paraId="5BF729E3" w14:textId="463D1D42" w:rsidR="000130A4" w:rsidRDefault="000130A4">
      <w:pPr>
        <w:adjustRightInd w:val="0"/>
        <w:spacing w:afterLines="50" w:after="120"/>
        <w:rPr>
          <w:rFonts w:eastAsiaTheme="minorEastAsia"/>
          <w:lang w:eastAsia="zh-TW"/>
        </w:rPr>
      </w:pPr>
      <w:hyperlink r:id="rId46" w:history="1">
        <w:r w:rsidRPr="000E369D">
          <w:rPr>
            <w:rStyle w:val="Hyperlink"/>
          </w:rPr>
          <w:t>https://2vx.io/reMoIHS</w:t>
        </w:r>
      </w:hyperlink>
    </w:p>
    <w:p w14:paraId="1D231436" w14:textId="77777777" w:rsidR="000130A4" w:rsidRDefault="000130A4">
      <w:pPr>
        <w:adjustRightInd w:val="0"/>
        <w:spacing w:afterLines="50" w:after="120"/>
        <w:rPr>
          <w:rFonts w:eastAsiaTheme="minorEastAsia"/>
          <w:lang w:eastAsia="zh-TW"/>
        </w:rPr>
      </w:pPr>
    </w:p>
    <w:p w14:paraId="4CBB1A81" w14:textId="2F95B3E5" w:rsidR="00E66F86" w:rsidRDefault="005C549D">
      <w:pPr>
        <w:adjustRightInd w:val="0"/>
        <w:spacing w:afterLines="50" w:after="120"/>
        <w:rPr>
          <w:rFonts w:ascii="Arial" w:eastAsiaTheme="minorEastAsia" w:hAnsi="Arial" w:cs="Arial"/>
          <w:b/>
          <w:i/>
          <w:sz w:val="20"/>
          <w:lang w:eastAsia="zh-TW"/>
        </w:rPr>
      </w:pPr>
      <w:r>
        <w:rPr>
          <w:rFonts w:ascii="Microsoft JhengHei" w:eastAsia="Microsoft JhengHei" w:hAnsi="Microsoft JhengHei" w:cs="Arial" w:hint="eastAsia"/>
          <w:sz w:val="20"/>
          <w:lang w:eastAsia="zh-TW"/>
        </w:rPr>
        <w:t>按此下載展商邀請卡:</w:t>
      </w:r>
      <w:r>
        <w:rPr>
          <w:rFonts w:ascii="Arial" w:eastAsiaTheme="minorEastAsia" w:hAnsi="Arial" w:cs="Arial" w:hint="eastAsia"/>
          <w:b/>
          <w:i/>
          <w:color w:val="FF0000"/>
          <w:sz w:val="20"/>
          <w:u w:val="single"/>
          <w:lang w:eastAsia="zh-TW"/>
        </w:rPr>
        <w:t xml:space="preserve"> </w:t>
      </w:r>
      <w:hyperlink r:id="rId47" w:history="1">
        <w:r>
          <w:rPr>
            <w:rStyle w:val="Hyperlink"/>
            <w:rFonts w:ascii="Arial" w:eastAsiaTheme="minorEastAsia" w:hAnsi="Arial" w:cs="Arial"/>
            <w:b/>
            <w:i/>
            <w:sz w:val="20"/>
            <w:lang w:eastAsia="zh-TW"/>
          </w:rPr>
          <w:t>https://www.asiaadultexpo.com/</w:t>
        </w:r>
        <w:r>
          <w:rPr>
            <w:rStyle w:val="Hyperlink"/>
            <w:rFonts w:ascii="Arial" w:eastAsiaTheme="minorEastAsia" w:hAnsi="Arial" w:cs="Arial" w:hint="eastAsia"/>
            <w:b/>
            <w:i/>
            <w:sz w:val="20"/>
            <w:lang w:eastAsia="zh-TW"/>
          </w:rPr>
          <w:t>exhibitorguide</w:t>
        </w:r>
      </w:hyperlink>
    </w:p>
    <w:p w14:paraId="40F4A2CD" w14:textId="77777777" w:rsidR="00E66F86" w:rsidRDefault="00E66F86">
      <w:pPr>
        <w:adjustRightInd w:val="0"/>
        <w:spacing w:afterLines="50" w:after="120"/>
        <w:rPr>
          <w:rFonts w:ascii="Arial" w:eastAsiaTheme="minorEastAsia" w:hAnsi="Arial" w:cs="Arial"/>
          <w:b/>
          <w:i/>
          <w:color w:val="FF0000"/>
          <w:sz w:val="20"/>
          <w:u w:val="single"/>
          <w:lang w:eastAsia="zh-TW"/>
        </w:rPr>
      </w:pPr>
    </w:p>
    <w:tbl>
      <w:tblPr>
        <w:tblStyle w:val="TableGrid"/>
        <w:tblpPr w:leftFromText="180" w:rightFromText="180" w:vertAnchor="text" w:horzAnchor="margin" w:tblpXSpec="right" w:tblpY="1218"/>
        <w:tblW w:w="0" w:type="auto"/>
        <w:tblLook w:val="04A0" w:firstRow="1" w:lastRow="0" w:firstColumn="1" w:lastColumn="0" w:noHBand="0" w:noVBand="1"/>
      </w:tblPr>
      <w:tblGrid>
        <w:gridCol w:w="846"/>
      </w:tblGrid>
      <w:tr w:rsidR="00E66F86" w14:paraId="6A8B3323" w14:textId="77777777">
        <w:tc>
          <w:tcPr>
            <w:tcW w:w="846" w:type="dxa"/>
          </w:tcPr>
          <w:p w14:paraId="04166772" w14:textId="77777777" w:rsidR="00E66F86" w:rsidRDefault="005C549D">
            <w:pPr>
              <w:adjustRightInd w:val="0"/>
              <w:spacing w:afterLines="50" w:after="120"/>
              <w:rPr>
                <w:rFonts w:ascii="Arial" w:eastAsiaTheme="minorEastAsia" w:hAnsi="Arial" w:cs="Arial"/>
                <w:b/>
                <w:iCs/>
                <w:sz w:val="20"/>
                <w:highlight w:val="red"/>
                <w:lang w:eastAsia="zh-TW"/>
              </w:rPr>
            </w:pPr>
            <w:r>
              <w:rPr>
                <w:rFonts w:ascii="Arial" w:eastAsiaTheme="minorEastAsia" w:hAnsi="Arial" w:cs="Arial" w:hint="eastAsia"/>
                <w:b/>
                <w:iCs/>
                <w:color w:val="FF0000"/>
                <w:sz w:val="20"/>
                <w:lang w:eastAsia="zh-TW"/>
              </w:rPr>
              <w:t>按報名</w:t>
            </w:r>
          </w:p>
        </w:tc>
      </w:tr>
    </w:tbl>
    <w:p w14:paraId="7935C4CA" w14:textId="77777777" w:rsidR="00E66F86" w:rsidRDefault="005C549D">
      <w:pPr>
        <w:adjustRightInd w:val="0"/>
        <w:spacing w:afterLines="50" w:after="120"/>
        <w:rPr>
          <w:rFonts w:ascii="Arial" w:eastAsiaTheme="minorEastAsia" w:hAnsi="Arial" w:cs="Arial"/>
          <w:b/>
          <w:i/>
          <w:color w:val="FF0000"/>
          <w:sz w:val="20"/>
          <w:u w:val="single"/>
          <w:lang w:eastAsia="zh-TW"/>
        </w:rPr>
      </w:pPr>
      <w:r>
        <w:rPr>
          <w:rFonts w:ascii="Arial" w:eastAsiaTheme="minorEastAsia" w:hAnsi="Arial" w:cs="Arial"/>
          <w:b/>
          <w:i/>
          <w:noProof/>
          <w:color w:val="FF0000"/>
          <w:sz w:val="20"/>
          <w:u w:val="single"/>
          <w:lang w:eastAsia="zh-TW"/>
        </w:rPr>
        <mc:AlternateContent>
          <mc:Choice Requires="wps">
            <w:drawing>
              <wp:anchor distT="0" distB="0" distL="114300" distR="114300" simplePos="0" relativeHeight="251658257" behindDoc="0" locked="0" layoutInCell="1" allowOverlap="1" wp14:anchorId="4FAB45D7" wp14:editId="78A326EA">
                <wp:simplePos x="0" y="0"/>
                <wp:positionH relativeFrom="column">
                  <wp:posOffset>4876800</wp:posOffset>
                </wp:positionH>
                <wp:positionV relativeFrom="paragraph">
                  <wp:posOffset>181610</wp:posOffset>
                </wp:positionV>
                <wp:extent cx="647700" cy="495300"/>
                <wp:effectExtent l="38100" t="38100" r="19050" b="19050"/>
                <wp:wrapNone/>
                <wp:docPr id="1022289448" name="直線單箭頭接點 2"/>
                <wp:cNvGraphicFramePr/>
                <a:graphic xmlns:a="http://schemas.openxmlformats.org/drawingml/2006/main">
                  <a:graphicData uri="http://schemas.microsoft.com/office/word/2010/wordprocessingShape">
                    <wps:wsp>
                      <wps:cNvCnPr/>
                      <wps:spPr>
                        <a:xfrm flipH="1" flipV="1">
                          <a:off x="0" y="0"/>
                          <a:ext cx="64770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直線單箭頭接點 2" o:spid="_x0000_s1026" o:spt="32" type="#_x0000_t32" style="position:absolute;left:0pt;flip:x y;margin-left:384pt;margin-top:14.3pt;height:39pt;width:51pt;z-index:251659264;mso-width-relative:page;mso-height-relative:page;" filled="f" stroked="t" coordsize="21600,21600" o:gfxdata="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ikOK/YAAAACgEAAA8AAAAAAAAAAQAgAAAAIgAAAGRycy9kb3ducmV2LnhtbFBL&#10;AQIUABQAAAAIAIdO4kAS/i76LwIAACQEAAAOAAAAAAAAAAEAIAAAACcBAABkcnMvZTJvRG9jLnht&#10;bFBLBQYAAAAABgAGAFkBAADIBQAAAAA=&#10;">
                <v:fill on="f" focussize="0,0"/>
                <v:stroke color="#000000 [3200]" joinstyle="round" endarrow="block"/>
                <v:imagedata o:title=""/>
                <o:lock v:ext="edit" aspectratio="f"/>
              </v:shape>
            </w:pict>
          </mc:Fallback>
        </mc:AlternateContent>
      </w:r>
      <w:r>
        <w:rPr>
          <w:rFonts w:ascii="Arial" w:eastAsiaTheme="minorEastAsia" w:hAnsi="Arial" w:cs="Arial"/>
          <w:b/>
          <w:i/>
          <w:noProof/>
          <w:color w:val="FF0000"/>
          <w:sz w:val="20"/>
          <w:u w:val="single"/>
          <w:lang w:eastAsia="zh-TW"/>
        </w:rPr>
        <w:drawing>
          <wp:inline distT="0" distB="0" distL="0" distR="0" wp14:anchorId="2618C8BC" wp14:editId="1FD9932A">
            <wp:extent cx="5000625" cy="2183130"/>
            <wp:effectExtent l="0" t="0" r="0" b="7620"/>
            <wp:docPr id="1964861637" name="圖片 1" descr="一張含有 文字, 螢幕擷取畫面, 字型, 網站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61637" name="圖片 1" descr="一張含有 文字, 螢幕擷取畫面, 字型, 網站 的圖片&#10;&#10;自動產生的描述"/>
                    <pic:cNvPicPr>
                      <a:picLocks noChangeAspect="1"/>
                    </pic:cNvPicPr>
                  </pic:nvPicPr>
                  <pic:blipFill>
                    <a:blip r:embed="rId48"/>
                    <a:stretch>
                      <a:fillRect/>
                    </a:stretch>
                  </pic:blipFill>
                  <pic:spPr>
                    <a:xfrm>
                      <a:off x="0" y="0"/>
                      <a:ext cx="5015853" cy="2189977"/>
                    </a:xfrm>
                    <a:prstGeom prst="rect">
                      <a:avLst/>
                    </a:prstGeom>
                  </pic:spPr>
                </pic:pic>
              </a:graphicData>
            </a:graphic>
          </wp:inline>
        </w:drawing>
      </w:r>
    </w:p>
    <w:tbl>
      <w:tblPr>
        <w:tblStyle w:val="TableGrid"/>
        <w:tblpPr w:leftFromText="180" w:rightFromText="180" w:vertAnchor="text" w:horzAnchor="page" w:tblpX="6433" w:tblpY="3235"/>
        <w:tblW w:w="0" w:type="auto"/>
        <w:tblLook w:val="04A0" w:firstRow="1" w:lastRow="0" w:firstColumn="1" w:lastColumn="0" w:noHBand="0" w:noVBand="1"/>
      </w:tblPr>
      <w:tblGrid>
        <w:gridCol w:w="2405"/>
      </w:tblGrid>
      <w:tr w:rsidR="00E66F86" w14:paraId="7F603D19" w14:textId="77777777">
        <w:trPr>
          <w:trHeight w:val="416"/>
        </w:trPr>
        <w:tc>
          <w:tcPr>
            <w:tcW w:w="2405" w:type="dxa"/>
          </w:tcPr>
          <w:p w14:paraId="1ECB7BFC" w14:textId="77777777" w:rsidR="00E66F86" w:rsidRDefault="005C549D">
            <w:pPr>
              <w:autoSpaceDE w:val="0"/>
              <w:autoSpaceDN w:val="0"/>
              <w:jc w:val="center"/>
              <w:textAlignment w:val="bottom"/>
              <w:rPr>
                <w:rFonts w:asciiTheme="minorEastAsia" w:eastAsiaTheme="minorEastAsia" w:hAnsiTheme="minorEastAsia" w:cs="Arial"/>
                <w:b/>
                <w:color w:val="FF0000"/>
                <w:sz w:val="20"/>
                <w:szCs w:val="20"/>
                <w:lang w:eastAsia="zh-TW"/>
              </w:rPr>
            </w:pPr>
            <w:r>
              <w:rPr>
                <w:rFonts w:asciiTheme="minorEastAsia" w:eastAsiaTheme="minorEastAsia" w:hAnsiTheme="minorEastAsia" w:cs="Arial" w:hint="eastAsia"/>
                <w:b/>
                <w:color w:val="FF0000"/>
                <w:sz w:val="20"/>
                <w:szCs w:val="20"/>
                <w:lang w:eastAsia="zh-TW"/>
              </w:rPr>
              <w:t xml:space="preserve">選擇 </w:t>
            </w:r>
            <w:r>
              <w:rPr>
                <w:rFonts w:asciiTheme="minorEastAsia" w:eastAsiaTheme="minorEastAsia" w:hAnsiTheme="minorEastAsia" w:cs="Arial"/>
                <w:b/>
                <w:color w:val="FF0000"/>
                <w:sz w:val="20"/>
                <w:szCs w:val="20"/>
                <w:lang w:eastAsia="zh-TW"/>
              </w:rPr>
              <w:t>“</w:t>
            </w:r>
            <w:r>
              <w:rPr>
                <w:rFonts w:asciiTheme="minorEastAsia" w:eastAsiaTheme="minorEastAsia" w:hAnsiTheme="minorEastAsia" w:cs="Arial" w:hint="eastAsia"/>
                <w:b/>
                <w:color w:val="FF0000"/>
                <w:sz w:val="20"/>
                <w:szCs w:val="20"/>
                <w:lang w:eastAsia="zh-TW"/>
              </w:rPr>
              <w:t>展商特邀嘉賓</w:t>
            </w:r>
            <w:r>
              <w:rPr>
                <w:rFonts w:asciiTheme="minorEastAsia" w:eastAsiaTheme="minorEastAsia" w:hAnsiTheme="minorEastAsia" w:cs="Arial"/>
                <w:b/>
                <w:color w:val="FF0000"/>
                <w:sz w:val="20"/>
                <w:szCs w:val="20"/>
                <w:lang w:eastAsia="zh-TW"/>
              </w:rPr>
              <w:t>”</w:t>
            </w:r>
          </w:p>
        </w:tc>
      </w:tr>
    </w:tbl>
    <w:tbl>
      <w:tblPr>
        <w:tblStyle w:val="TableGrid"/>
        <w:tblpPr w:leftFromText="180" w:rightFromText="180" w:vertAnchor="text" w:horzAnchor="page" w:tblpX="6466" w:tblpY="4729"/>
        <w:tblW w:w="0" w:type="auto"/>
        <w:tblLook w:val="04A0" w:firstRow="1" w:lastRow="0" w:firstColumn="1" w:lastColumn="0" w:noHBand="0" w:noVBand="1"/>
      </w:tblPr>
      <w:tblGrid>
        <w:gridCol w:w="1951"/>
      </w:tblGrid>
      <w:tr w:rsidR="00E66F86" w14:paraId="7D963C0E" w14:textId="77777777">
        <w:trPr>
          <w:trHeight w:val="416"/>
        </w:trPr>
        <w:tc>
          <w:tcPr>
            <w:tcW w:w="1951" w:type="dxa"/>
          </w:tcPr>
          <w:p w14:paraId="2A14DE05" w14:textId="77777777" w:rsidR="00E66F86" w:rsidRDefault="005C549D">
            <w:pPr>
              <w:autoSpaceDE w:val="0"/>
              <w:autoSpaceDN w:val="0"/>
              <w:jc w:val="center"/>
              <w:textAlignment w:val="bottom"/>
              <w:rPr>
                <w:rFonts w:asciiTheme="minorEastAsia" w:eastAsiaTheme="minorEastAsia" w:hAnsiTheme="minorEastAsia" w:cs="Arial"/>
                <w:b/>
                <w:color w:val="FF0000"/>
                <w:sz w:val="20"/>
                <w:szCs w:val="20"/>
                <w:lang w:eastAsia="zh-TW"/>
              </w:rPr>
            </w:pPr>
            <w:r>
              <w:rPr>
                <w:rFonts w:asciiTheme="minorEastAsia" w:eastAsiaTheme="minorEastAsia" w:hAnsiTheme="minorEastAsia" w:cs="Arial" w:hint="eastAsia"/>
                <w:b/>
                <w:color w:val="FF0000"/>
                <w:sz w:val="20"/>
                <w:szCs w:val="20"/>
                <w:lang w:eastAsia="zh-TW"/>
              </w:rPr>
              <w:lastRenderedPageBreak/>
              <w:t>輸入展位編號</w:t>
            </w:r>
          </w:p>
        </w:tc>
      </w:tr>
    </w:tbl>
    <w:p w14:paraId="078AE7EA" w14:textId="77777777" w:rsidR="00E66F86" w:rsidRDefault="005C549D">
      <w:pPr>
        <w:rPr>
          <w:rFonts w:ascii="Arial" w:eastAsia="PMingLiU" w:hAnsi="Arial" w:cs="Arial"/>
          <w:lang w:eastAsia="zh-HK"/>
        </w:rPr>
      </w:pPr>
      <w:r>
        <w:rPr>
          <w:rFonts w:ascii="Arial" w:eastAsia="PMingLiU" w:hAnsi="Arial" w:cs="Arial"/>
          <w:noProof/>
          <w:lang w:eastAsia="zh-HK"/>
        </w:rPr>
        <mc:AlternateContent>
          <mc:Choice Requires="wps">
            <w:drawing>
              <wp:anchor distT="0" distB="0" distL="114300" distR="114300" simplePos="0" relativeHeight="251658254" behindDoc="0" locked="0" layoutInCell="1" allowOverlap="1" wp14:anchorId="78EF74F1" wp14:editId="156634B8">
                <wp:simplePos x="0" y="0"/>
                <wp:positionH relativeFrom="column">
                  <wp:posOffset>1943100</wp:posOffset>
                </wp:positionH>
                <wp:positionV relativeFrom="paragraph">
                  <wp:posOffset>3072765</wp:posOffset>
                </wp:positionV>
                <wp:extent cx="1352550" cy="0"/>
                <wp:effectExtent l="38100" t="76200" r="0" b="95250"/>
                <wp:wrapNone/>
                <wp:docPr id="451881329" name="直線單箭頭接點 6"/>
                <wp:cNvGraphicFramePr/>
                <a:graphic xmlns:a="http://schemas.openxmlformats.org/drawingml/2006/main">
                  <a:graphicData uri="http://schemas.microsoft.com/office/word/2010/wordprocessingShape">
                    <wps:wsp>
                      <wps:cNvCnPr/>
                      <wps:spPr>
                        <a:xfrm flipH="1">
                          <a:off x="0" y="0"/>
                          <a:ext cx="1352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直線單箭頭接點 6" o:spid="_x0000_s1026" o:spt="32" type="#_x0000_t32" style="position:absolute;left:0pt;flip:x;margin-left:153pt;margin-top:241.95pt;height:0pt;width:106.5pt;z-index:251659264;mso-width-relative:page;mso-height-relative:page;" filled="f" stroked="t" coordsize="21600,21600" o:gfxdata="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tgHrbZAAAACwEAAA8AAAAAAAAAAQAgAAAAIgAAAGRycy9kb3ducmV2LnhtbFBLAQIUABQAAAAI&#10;AIdO4kAVdm/xJQIAABUEAAAOAAAAAAAAAAEAIAAAACgBAABkcnMvZTJvRG9jLnhtbFBLBQYAAAAA&#10;BgAGAFkBAAC/BQAAAAA=&#10;">
                <v:fill on="f" focussize="0,0"/>
                <v:stroke color="#000000 [3200]" joinstyle="round" endarrow="block"/>
                <v:imagedata o:title=""/>
                <o:lock v:ext="edit" aspectratio="f"/>
              </v:shape>
            </w:pict>
          </mc:Fallback>
        </mc:AlternateContent>
      </w:r>
      <w:r>
        <w:rPr>
          <w:rFonts w:ascii="Arial" w:eastAsia="PMingLiU" w:hAnsi="Arial" w:cs="Arial"/>
          <w:noProof/>
          <w:lang w:eastAsia="zh-HK"/>
        </w:rPr>
        <mc:AlternateContent>
          <mc:Choice Requires="wps">
            <w:drawing>
              <wp:anchor distT="0" distB="0" distL="114300" distR="114300" simplePos="0" relativeHeight="251658261" behindDoc="0" locked="0" layoutInCell="1" allowOverlap="1" wp14:anchorId="0D01315E" wp14:editId="01CF914F">
                <wp:simplePos x="0" y="0"/>
                <wp:positionH relativeFrom="column">
                  <wp:posOffset>1943100</wp:posOffset>
                </wp:positionH>
                <wp:positionV relativeFrom="paragraph">
                  <wp:posOffset>2158365</wp:posOffset>
                </wp:positionV>
                <wp:extent cx="1352550" cy="19050"/>
                <wp:effectExtent l="38100" t="57150" r="0" b="95250"/>
                <wp:wrapNone/>
                <wp:docPr id="1578411634" name="直線單箭頭接點 4"/>
                <wp:cNvGraphicFramePr/>
                <a:graphic xmlns:a="http://schemas.openxmlformats.org/drawingml/2006/main">
                  <a:graphicData uri="http://schemas.microsoft.com/office/word/2010/wordprocessingShape">
                    <wps:wsp>
                      <wps:cNvCnPr/>
                      <wps:spPr>
                        <a:xfrm flipH="1">
                          <a:off x="0" y="0"/>
                          <a:ext cx="13525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shape id="直線單箭頭接點 4" o:spid="_x0000_s1026" o:spt="32" type="#_x0000_t32" style="position:absolute;left:0pt;flip:x;margin-left:153pt;margin-top:169.95pt;height:1.5pt;width:106.5pt;z-index:251659264;mso-width-relative:page;mso-height-relative:page;" filled="f" stroked="t" coordsize="21600,21600" o:gfxdata="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TX18baAAAACwEAAA8AAAAAAAAAAQAgAAAAIgAAAGRycy9kb3ducmV2LnhtbFBLAQIU&#10;ABQAAAAIAIdO4kAiupFMKgIAABoEAAAOAAAAAAAAAAEAIAAAACkBAABkcnMvZTJvRG9jLnhtbFBL&#10;BQYAAAAABgAGAFkBAADFBQAAAAA=&#10;">
                <v:fill on="f" focussize="0,0"/>
                <v:stroke color="#000000 [3200]" joinstyle="round" endarrow="block"/>
                <v:imagedata o:title=""/>
                <o:lock v:ext="edit" aspectratio="f"/>
              </v:shape>
            </w:pict>
          </mc:Fallback>
        </mc:AlternateContent>
      </w:r>
      <w:r>
        <w:rPr>
          <w:rFonts w:ascii="Arial" w:eastAsia="PMingLiU" w:hAnsi="Arial" w:cs="Arial"/>
          <w:noProof/>
          <w:lang w:eastAsia="zh-HK"/>
        </w:rPr>
        <w:drawing>
          <wp:inline distT="0" distB="0" distL="0" distR="0" wp14:anchorId="130632FB" wp14:editId="6FDE9243">
            <wp:extent cx="3192145" cy="3286125"/>
            <wp:effectExtent l="0" t="0" r="8255" b="0"/>
            <wp:docPr id="689456819" name="圖片 1" descr="一張含有 文字, 螢幕擷取畫面, 數字,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56819" name="圖片 1" descr="一張含有 文字, 螢幕擷取畫面, 數字, 行 的圖片&#10;&#10;自動產生的描述"/>
                    <pic:cNvPicPr>
                      <a:picLocks noChangeAspect="1"/>
                    </pic:cNvPicPr>
                  </pic:nvPicPr>
                  <pic:blipFill>
                    <a:blip r:embed="rId49"/>
                    <a:srcRect r="44398"/>
                    <a:stretch>
                      <a:fillRect/>
                    </a:stretch>
                  </pic:blipFill>
                  <pic:spPr>
                    <a:xfrm>
                      <a:off x="0" y="0"/>
                      <a:ext cx="3219788" cy="3314189"/>
                    </a:xfrm>
                    <a:prstGeom prst="rect">
                      <a:avLst/>
                    </a:prstGeom>
                    <a:ln>
                      <a:noFill/>
                    </a:ln>
                  </pic:spPr>
                </pic:pic>
              </a:graphicData>
            </a:graphic>
          </wp:inline>
        </w:drawing>
      </w:r>
    </w:p>
    <w:p w14:paraId="76EFB52D" w14:textId="77777777" w:rsidR="00E66F86" w:rsidRDefault="00E66F86">
      <w:pPr>
        <w:adjustRightInd w:val="0"/>
        <w:snapToGrid w:val="0"/>
        <w:spacing w:line="240" w:lineRule="exact"/>
        <w:jc w:val="both"/>
        <w:textAlignment w:val="baseline"/>
        <w:rPr>
          <w:rFonts w:ascii="Arial" w:eastAsiaTheme="minorEastAsia" w:hAnsi="Arial" w:cs="Arial"/>
          <w:sz w:val="20"/>
          <w:lang w:eastAsia="zh-TW"/>
        </w:rPr>
      </w:pPr>
    </w:p>
    <w:tbl>
      <w:tblPr>
        <w:tblW w:w="9990" w:type="dxa"/>
        <w:jc w:val="center"/>
        <w:tblLayout w:type="fixed"/>
        <w:tblCellMar>
          <w:left w:w="28" w:type="dxa"/>
          <w:right w:w="28" w:type="dxa"/>
        </w:tblCellMar>
        <w:tblLook w:val="04A0" w:firstRow="1" w:lastRow="0" w:firstColumn="1" w:lastColumn="0" w:noHBand="0" w:noVBand="1"/>
      </w:tblPr>
      <w:tblGrid>
        <w:gridCol w:w="2086"/>
        <w:gridCol w:w="4296"/>
        <w:gridCol w:w="3608"/>
      </w:tblGrid>
      <w:tr w:rsidR="00E66F86" w14:paraId="44E46156" w14:textId="77777777">
        <w:trPr>
          <w:cantSplit/>
          <w:trHeight w:val="1796"/>
          <w:jc w:val="center"/>
        </w:trPr>
        <w:tc>
          <w:tcPr>
            <w:tcW w:w="2086" w:type="dxa"/>
            <w:tcBorders>
              <w:top w:val="single" w:sz="6" w:space="0" w:color="auto"/>
              <w:left w:val="single" w:sz="6" w:space="0" w:color="auto"/>
              <w:bottom w:val="single" w:sz="4" w:space="0" w:color="auto"/>
              <w:right w:val="single" w:sz="6" w:space="0" w:color="auto"/>
            </w:tcBorders>
            <w:vAlign w:val="center"/>
          </w:tcPr>
          <w:p w14:paraId="65066FE3" w14:textId="77777777" w:rsidR="00E66F86" w:rsidRDefault="005C549D">
            <w:pPr>
              <w:adjustRightInd w:val="0"/>
              <w:spacing w:beforeLines="50" w:before="120"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t>截止遞交日期:</w:t>
            </w:r>
          </w:p>
          <w:p w14:paraId="42FF5113"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w:t>
            </w:r>
            <w:r>
              <w:rPr>
                <w:rFonts w:ascii="Microsoft JhengHei" w:eastAsia="Microsoft JhengHei" w:hAnsi="Microsoft JhengHei" w:cs="Arial" w:hint="eastAsia"/>
                <w:b/>
                <w:color w:val="FF0000"/>
                <w:sz w:val="28"/>
                <w:szCs w:val="28"/>
                <w:lang w:eastAsia="zh-TW"/>
              </w:rPr>
              <w:t>15</w:t>
            </w:r>
            <w:r>
              <w:rPr>
                <w:rFonts w:ascii="Microsoft JhengHei" w:eastAsia="Microsoft JhengHei" w:hAnsi="Microsoft JhengHei" w:cs="Arial"/>
                <w:b/>
                <w:color w:val="FF0000"/>
                <w:sz w:val="28"/>
                <w:szCs w:val="28"/>
                <w:lang w:eastAsia="zh-TW"/>
              </w:rPr>
              <w:t>日</w:t>
            </w:r>
          </w:p>
          <w:p w14:paraId="57D6182C" w14:textId="77777777" w:rsidR="00E66F86" w:rsidRDefault="005C549D">
            <w:pPr>
              <w:jc w:val="center"/>
              <w:rPr>
                <w:rFonts w:ascii="Arial" w:eastAsia="Microsoft JhengHei" w:hAnsi="Arial" w:cs="Arial"/>
                <w:b/>
                <w:sz w:val="26"/>
                <w:szCs w:val="26"/>
                <w:lang w:eastAsia="zh-TW"/>
              </w:rPr>
            </w:pPr>
            <w:r>
              <w:rPr>
                <w:rFonts w:ascii="Microsoft JhengHei" w:eastAsia="Microsoft JhengHei" w:hAnsi="Microsoft JhengHei" w:cs="Arial"/>
                <w:b/>
                <w:color w:val="FF0000"/>
                <w:sz w:val="28"/>
                <w:szCs w:val="28"/>
                <w:lang w:eastAsia="zh-TW"/>
              </w:rPr>
              <w:t>(</w:t>
            </w:r>
            <w:r>
              <w:rPr>
                <w:rFonts w:ascii="Microsoft JhengHei" w:eastAsia="Microsoft JhengHei" w:hAnsi="Microsoft JhengHei" w:cs="Arial" w:hint="eastAsia"/>
                <w:b/>
                <w:color w:val="FF0000"/>
                <w:sz w:val="28"/>
                <w:szCs w:val="28"/>
                <w:lang w:eastAsia="zh-TW"/>
              </w:rPr>
              <w:t>選</w:t>
            </w:r>
            <w:r>
              <w:rPr>
                <w:rFonts w:ascii="Microsoft JhengHei" w:eastAsia="Microsoft JhengHei" w:hAnsi="Microsoft JhengHei" w:cs="Arial"/>
                <w:b/>
                <w:color w:val="FF0000"/>
                <w:sz w:val="28"/>
                <w:szCs w:val="28"/>
                <w:lang w:eastAsia="zh-TW"/>
              </w:rPr>
              <w:t>填)</w:t>
            </w:r>
          </w:p>
        </w:tc>
        <w:tc>
          <w:tcPr>
            <w:tcW w:w="4296" w:type="dxa"/>
            <w:tcBorders>
              <w:top w:val="single" w:sz="6" w:space="0" w:color="auto"/>
              <w:left w:val="nil"/>
              <w:bottom w:val="single" w:sz="6" w:space="0" w:color="auto"/>
              <w:right w:val="nil"/>
            </w:tcBorders>
            <w:vAlign w:val="center"/>
          </w:tcPr>
          <w:p w14:paraId="4B6A3AC2" w14:textId="77777777" w:rsidR="00E66F86" w:rsidRDefault="005C549D">
            <w:pPr>
              <w:tabs>
                <w:tab w:val="left" w:pos="480"/>
                <w:tab w:val="left" w:pos="5640"/>
                <w:tab w:val="left" w:pos="9600"/>
              </w:tabs>
              <w:autoSpaceDE w:val="0"/>
              <w:autoSpaceDN w:val="0"/>
              <w:spacing w:before="60"/>
              <w:jc w:val="center"/>
              <w:textAlignment w:val="bottom"/>
              <w:rPr>
                <w:rFonts w:ascii="Arial" w:eastAsia="Microsoft JhengHei" w:hAnsi="Arial" w:cs="Arial"/>
                <w:lang w:eastAsia="zh-HK"/>
              </w:rPr>
            </w:pPr>
            <w:r>
              <w:rPr>
                <w:rFonts w:ascii="Arial" w:eastAsia="Microsoft JhengHei" w:hAnsi="Arial" w:cs="Arial"/>
                <w:noProof/>
                <w:lang w:eastAsia="zh-TW"/>
              </w:rPr>
              <w:drawing>
                <wp:inline distT="0" distB="0" distL="0" distR="0" wp14:anchorId="489E0555" wp14:editId="713F646B">
                  <wp:extent cx="966470" cy="857250"/>
                  <wp:effectExtent l="0" t="0" r="0" b="0"/>
                  <wp:docPr id="8"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9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66685" cy="857250"/>
                          </a:xfrm>
                          <a:prstGeom prst="rect">
                            <a:avLst/>
                          </a:prstGeom>
                          <a:noFill/>
                          <a:ln>
                            <a:noFill/>
                          </a:ln>
                        </pic:spPr>
                      </pic:pic>
                    </a:graphicData>
                  </a:graphic>
                </wp:inline>
              </w:drawing>
            </w:r>
          </w:p>
          <w:p w14:paraId="455CF819" w14:textId="77777777" w:rsidR="00E66F86" w:rsidRDefault="005C549D">
            <w:pPr>
              <w:jc w:val="center"/>
              <w:rPr>
                <w:rFonts w:ascii="Arial" w:eastAsia="Microsoft JhengHei" w:hAnsi="Arial" w:cs="Arial"/>
                <w:b/>
                <w:sz w:val="24"/>
                <w:szCs w:val="30"/>
                <w:lang w:eastAsia="zh-TW"/>
              </w:rPr>
            </w:pPr>
            <w:r>
              <w:rPr>
                <w:rFonts w:ascii="Arial" w:eastAsia="Microsoft JhengHei" w:hAnsi="Arial" w:cs="Arial" w:hint="eastAsia"/>
                <w:b/>
                <w:sz w:val="24"/>
                <w:szCs w:val="30"/>
                <w:lang w:eastAsia="zh-TW"/>
              </w:rPr>
              <w:t>25</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w:t>
            </w:r>
            <w:r>
              <w:rPr>
                <w:rFonts w:ascii="Arial" w:eastAsia="Microsoft JhengHei" w:hAnsi="Arial" w:cs="Arial" w:hint="eastAsia"/>
                <w:b/>
                <w:sz w:val="24"/>
                <w:szCs w:val="30"/>
                <w:lang w:eastAsia="zh-HK"/>
              </w:rPr>
              <w:t>8</w:t>
            </w:r>
            <w:r>
              <w:rPr>
                <w:rFonts w:ascii="Arial" w:eastAsia="Microsoft JhengHei" w:hAnsi="Arial" w:cs="Arial"/>
                <w:b/>
                <w:sz w:val="24"/>
                <w:szCs w:val="30"/>
                <w:lang w:eastAsia="zh-HK"/>
              </w:rPr>
              <w:t xml:space="preserve"> / 20</w:t>
            </w:r>
            <w:r>
              <w:rPr>
                <w:rFonts w:ascii="Arial" w:eastAsia="Microsoft JhengHei" w:hAnsi="Arial" w:cs="Arial" w:hint="eastAsia"/>
                <w:b/>
                <w:sz w:val="24"/>
                <w:szCs w:val="30"/>
                <w:lang w:eastAsia="zh-TW"/>
              </w:rPr>
              <w:t>26</w:t>
            </w:r>
            <w:r>
              <w:rPr>
                <w:rFonts w:ascii="Arial" w:eastAsia="Microsoft JhengHei" w:hAnsi="Arial" w:cs="Arial"/>
                <w:b/>
                <w:sz w:val="24"/>
                <w:szCs w:val="30"/>
              </w:rPr>
              <w:t xml:space="preserve"> </w:t>
            </w:r>
          </w:p>
          <w:p w14:paraId="1AA6A5D6" w14:textId="77777777" w:rsidR="00E66F86" w:rsidRDefault="005C549D">
            <w:pPr>
              <w:pStyle w:val="PlainText"/>
              <w:tabs>
                <w:tab w:val="center" w:pos="6480"/>
                <w:tab w:val="center" w:pos="6600"/>
                <w:tab w:val="right" w:pos="9360"/>
              </w:tabs>
              <w:spacing w:line="360" w:lineRule="auto"/>
              <w:jc w:val="center"/>
              <w:rPr>
                <w:rFonts w:ascii="Arial" w:eastAsia="Microsoft JhengHei" w:hAnsi="Arial" w:cs="Arial"/>
                <w:b/>
                <w:spacing w:val="18"/>
                <w:sz w:val="24"/>
              </w:rPr>
            </w:pPr>
            <w:r>
              <w:rPr>
                <w:rFonts w:ascii="Microsoft JhengHei" w:eastAsia="Microsoft JhengHei" w:hAnsi="Microsoft JhengHei" w:cs="Arial"/>
                <w:b/>
                <w:spacing w:val="18"/>
                <w:sz w:val="24"/>
              </w:rPr>
              <w:t>香港會議展覽中心</w:t>
            </w:r>
          </w:p>
        </w:tc>
        <w:tc>
          <w:tcPr>
            <w:tcW w:w="3608" w:type="dxa"/>
            <w:tcBorders>
              <w:top w:val="single" w:sz="6" w:space="0" w:color="auto"/>
              <w:left w:val="single" w:sz="6" w:space="0" w:color="auto"/>
              <w:bottom w:val="single" w:sz="6" w:space="0" w:color="auto"/>
              <w:right w:val="single" w:sz="6" w:space="0" w:color="auto"/>
            </w:tcBorders>
            <w:vAlign w:val="center"/>
          </w:tcPr>
          <w:p w14:paraId="0634B28D"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2EB27A5B"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100CB234"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521D30C2" w14:textId="77777777" w:rsidR="00E66F86" w:rsidRDefault="005C549D">
            <w:pPr>
              <w:tabs>
                <w:tab w:val="left" w:pos="480"/>
                <w:tab w:val="left" w:pos="5640"/>
                <w:tab w:val="left" w:pos="9600"/>
              </w:tabs>
              <w:spacing w:before="60" w:line="300" w:lineRule="exact"/>
              <w:ind w:left="540" w:hangingChars="300" w:hanging="540"/>
              <w:rPr>
                <w:rFonts w:ascii="Arial" w:eastAsia="Microsoft JhengHei" w:hAnsi="Arial"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50"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p>
        </w:tc>
      </w:tr>
      <w:tr w:rsidR="00E66F86" w14:paraId="57258C25" w14:textId="77777777">
        <w:trPr>
          <w:cantSplit/>
          <w:trHeight w:val="518"/>
          <w:jc w:val="center"/>
        </w:trPr>
        <w:tc>
          <w:tcPr>
            <w:tcW w:w="9990" w:type="dxa"/>
            <w:gridSpan w:val="3"/>
            <w:tcBorders>
              <w:top w:val="single" w:sz="4" w:space="0" w:color="auto"/>
              <w:left w:val="single" w:sz="6" w:space="0" w:color="auto"/>
              <w:bottom w:val="single" w:sz="4" w:space="0" w:color="auto"/>
              <w:right w:val="single" w:sz="6" w:space="0" w:color="auto"/>
            </w:tcBorders>
            <w:shd w:val="clear" w:color="auto" w:fill="D9D9D9"/>
            <w:vAlign w:val="center"/>
          </w:tcPr>
          <w:p w14:paraId="0876F870" w14:textId="77777777" w:rsidR="00E66F86" w:rsidRDefault="005C549D">
            <w:pPr>
              <w:jc w:val="center"/>
              <w:rPr>
                <w:rFonts w:ascii="Arial" w:eastAsia="Microsoft JhengHei" w:hAnsi="Arial" w:cs="Arial"/>
                <w:b/>
                <w:caps/>
              </w:rPr>
            </w:pPr>
            <w:r>
              <w:rPr>
                <w:rFonts w:ascii="Arial" w:eastAsia="Microsoft JhengHei" w:hAnsi="Arial" w:cs="Arial"/>
                <w:b/>
                <w:bCs/>
                <w:caps/>
                <w:sz w:val="32"/>
              </w:rPr>
              <w:t>表格</w:t>
            </w:r>
            <w:r>
              <w:rPr>
                <w:rFonts w:ascii="Arial" w:eastAsia="Microsoft JhengHei" w:hAnsi="Arial" w:cs="Arial"/>
                <w:b/>
                <w:bCs/>
                <w:caps/>
                <w:sz w:val="32"/>
              </w:rPr>
              <w:t xml:space="preserve">6 – </w:t>
            </w:r>
            <w:r>
              <w:rPr>
                <w:rFonts w:ascii="Arial" w:eastAsia="Microsoft JhengHei" w:hAnsi="Arial" w:cs="Arial"/>
                <w:b/>
                <w:bCs/>
                <w:caps/>
                <w:sz w:val="32"/>
              </w:rPr>
              <w:t>展覽會刊目錄</w:t>
            </w:r>
          </w:p>
        </w:tc>
      </w:tr>
    </w:tbl>
    <w:p w14:paraId="567E4EC4" w14:textId="77777777" w:rsidR="00E66F86" w:rsidRDefault="005C549D">
      <w:pPr>
        <w:adjustRightInd w:val="0"/>
        <w:snapToGrid w:val="0"/>
        <w:jc w:val="both"/>
        <w:textAlignment w:val="baseline"/>
        <w:rPr>
          <w:rFonts w:ascii="Arial" w:eastAsia="Microsoft JhengHei" w:hAnsi="Arial" w:cs="Arial"/>
          <w:color w:val="FF0000"/>
          <w:sz w:val="24"/>
          <w:szCs w:val="24"/>
          <w:lang w:eastAsia="zh-TW"/>
        </w:rPr>
      </w:pPr>
      <w:r>
        <w:rPr>
          <w:rFonts w:ascii="Arial" w:eastAsia="Microsoft JhengHei" w:hAnsi="Arial" w:cs="Arial" w:hint="eastAsia"/>
          <w:color w:val="FF0000"/>
          <w:sz w:val="24"/>
          <w:szCs w:val="24"/>
          <w:highlight w:val="yellow"/>
          <w:lang w:eastAsia="zh-TW"/>
        </w:rPr>
        <w:t>*</w:t>
      </w:r>
      <w:r>
        <w:rPr>
          <w:rFonts w:ascii="Arial" w:eastAsia="Microsoft JhengHei" w:hAnsi="Arial" w:cs="Arial"/>
          <w:color w:val="FF0000"/>
          <w:sz w:val="24"/>
          <w:szCs w:val="24"/>
          <w:highlight w:val="yellow"/>
          <w:lang w:eastAsia="zh-TW"/>
        </w:rPr>
        <w:t>*</w:t>
      </w:r>
      <w:r>
        <w:rPr>
          <w:rFonts w:ascii="Arial" w:eastAsia="Microsoft JhengHei" w:hAnsi="Arial" w:cs="Arial" w:hint="eastAsia"/>
          <w:color w:val="FF0000"/>
          <w:sz w:val="24"/>
          <w:szCs w:val="24"/>
          <w:highlight w:val="yellow"/>
          <w:lang w:eastAsia="zh-TW"/>
        </w:rPr>
        <w:t>早前已提交可以不需填寫</w:t>
      </w:r>
    </w:p>
    <w:p w14:paraId="46A0A18D" w14:textId="77777777" w:rsidR="00E66F86" w:rsidRDefault="005C549D">
      <w:pPr>
        <w:adjustRightInd w:val="0"/>
        <w:snapToGrid w:val="0"/>
        <w:jc w:val="both"/>
        <w:textAlignment w:val="baseline"/>
        <w:rPr>
          <w:rFonts w:ascii="Arial" w:eastAsia="Microsoft JhengHei" w:hAnsi="Arial" w:cs="Arial"/>
          <w:sz w:val="20"/>
          <w:szCs w:val="20"/>
          <w:lang w:eastAsia="zh-TW"/>
        </w:rPr>
      </w:pPr>
      <w:r>
        <w:rPr>
          <w:rFonts w:ascii="Arial" w:eastAsia="Microsoft JhengHei" w:hAnsi="Arial" w:cs="Arial"/>
          <w:sz w:val="20"/>
          <w:szCs w:val="20"/>
          <w:lang w:eastAsia="zh-TW"/>
        </w:rPr>
        <w:t>所有參展商均可獲得免費刊登公司介紹在官方會刊上的機會。請務必在截止日期前填寫此表並交回給我們，以確保您的宣傳被刊登在會刊上。</w:t>
      </w:r>
      <w:r>
        <w:rPr>
          <w:rFonts w:ascii="Arial" w:eastAsia="Microsoft JhengHei" w:hAnsi="Arial" w:cs="Arial"/>
          <w:b/>
          <w:sz w:val="20"/>
          <w:szCs w:val="20"/>
          <w:lang w:eastAsia="zh-TW"/>
        </w:rPr>
        <w:t>對於逾期或未交回的表格</w:t>
      </w:r>
      <w:r>
        <w:rPr>
          <w:rFonts w:ascii="Arial" w:eastAsia="Microsoft JhengHei" w:hAnsi="Arial" w:cs="Arial"/>
          <w:sz w:val="20"/>
          <w:szCs w:val="20"/>
          <w:lang w:eastAsia="zh-TW"/>
        </w:rPr>
        <w:t>，主辦方將根據參展商之前曾提供的宣傳資訊刊載，或以下列文字介紹：</w:t>
      </w:r>
      <w:r>
        <w:rPr>
          <w:rFonts w:ascii="Arial" w:eastAsia="Microsoft JhengHei" w:hAnsi="Arial" w:cs="Arial" w:hint="eastAsia"/>
          <w:sz w:val="20"/>
          <w:szCs w:val="20"/>
          <w:lang w:eastAsia="zh-TW"/>
        </w:rPr>
        <w:t>「</w:t>
      </w:r>
      <w:r>
        <w:rPr>
          <w:rFonts w:ascii="Arial" w:eastAsia="Microsoft JhengHei" w:hAnsi="Arial" w:cs="Arial"/>
          <w:b/>
          <w:sz w:val="20"/>
          <w:szCs w:val="20"/>
          <w:lang w:eastAsia="zh-TW"/>
        </w:rPr>
        <w:t>請到訪我們的展位以獲更多資訊</w:t>
      </w:r>
      <w:r>
        <w:rPr>
          <w:rFonts w:ascii="Arial" w:eastAsia="Microsoft JhengHei" w:hAnsi="Arial" w:cs="Arial" w:hint="eastAsia"/>
          <w:b/>
          <w:sz w:val="20"/>
          <w:szCs w:val="20"/>
          <w:lang w:eastAsia="zh-TW"/>
        </w:rPr>
        <w:t>」</w:t>
      </w:r>
      <w:r>
        <w:rPr>
          <w:rFonts w:ascii="Arial" w:eastAsia="Microsoft JhengHei" w:hAnsi="Arial" w:cs="Arial"/>
          <w:sz w:val="20"/>
          <w:szCs w:val="20"/>
          <w:lang w:eastAsia="zh-TW"/>
        </w:rPr>
        <w:t>。</w:t>
      </w:r>
    </w:p>
    <w:p w14:paraId="1B626ABA" w14:textId="77777777" w:rsidR="00E66F86" w:rsidRDefault="00E66F86">
      <w:pPr>
        <w:adjustRightInd w:val="0"/>
        <w:snapToGrid w:val="0"/>
        <w:jc w:val="both"/>
        <w:textAlignment w:val="baseline"/>
        <w:rPr>
          <w:rFonts w:ascii="Arial" w:eastAsia="Microsoft JhengHei" w:hAnsi="Arial" w:cs="Arial"/>
          <w:sz w:val="20"/>
          <w:szCs w:val="20"/>
          <w:lang w:eastAsia="zh-TW"/>
        </w:rPr>
      </w:pPr>
    </w:p>
    <w:p w14:paraId="29A52682" w14:textId="77777777" w:rsidR="00E66F86" w:rsidRDefault="005C549D">
      <w:pPr>
        <w:adjustRightInd w:val="0"/>
        <w:snapToGrid w:val="0"/>
        <w:spacing w:line="280" w:lineRule="exact"/>
        <w:jc w:val="both"/>
        <w:textAlignment w:val="baseline"/>
        <w:rPr>
          <w:rFonts w:ascii="Arial" w:eastAsia="Microsoft JhengHei" w:hAnsi="Arial" w:cs="Arial"/>
          <w:lang w:eastAsia="zh-TW"/>
        </w:rPr>
      </w:pPr>
      <w:r>
        <w:rPr>
          <w:rFonts w:ascii="Arial" w:eastAsia="Microsoft JhengHei" w:hAnsi="Arial" w:cs="Arial"/>
          <w:sz w:val="20"/>
          <w:szCs w:val="20"/>
          <w:highlight w:val="yellow"/>
          <w:lang w:eastAsia="zh-TW"/>
        </w:rPr>
        <w:t>如果您已提交過會刊資訊，請在下面方格處打勾，填寫頁末資訊並通過傳真或電子郵件交回給我們</w:t>
      </w:r>
      <w:r>
        <w:rPr>
          <w:rFonts w:ascii="Arial" w:eastAsia="Microsoft JhengHei" w:hAnsi="Arial" w:cs="Arial"/>
          <w:sz w:val="20"/>
          <w:szCs w:val="20"/>
          <w:highlight w:val="yellow"/>
          <w:lang w:eastAsia="zh-TW"/>
        </w:rPr>
        <w:t>:</w:t>
      </w:r>
    </w:p>
    <w:p w14:paraId="3FC300E6" w14:textId="77777777" w:rsidR="00E66F86" w:rsidRDefault="005C549D">
      <w:pPr>
        <w:adjustRightInd w:val="0"/>
        <w:snapToGrid w:val="0"/>
        <w:spacing w:line="280" w:lineRule="exact"/>
        <w:jc w:val="both"/>
        <w:textAlignment w:val="baseline"/>
        <w:rPr>
          <w:rFonts w:ascii="Arial" w:eastAsia="Microsoft JhengHei" w:hAnsi="Arial" w:cs="Arial"/>
          <w:b/>
          <w:lang w:eastAsia="zh-TW"/>
        </w:rPr>
      </w:pPr>
      <w:r>
        <w:rPr>
          <w:rFonts w:ascii="MS Gothic" w:eastAsia="MS Gothic" w:hAnsi="MS Gothic" w:cs="Arial" w:hint="eastAsia"/>
          <w:sz w:val="28"/>
          <w:szCs w:val="28"/>
          <w:shd w:val="pct15" w:color="auto" w:fill="FFFFFF"/>
          <w:lang w:eastAsia="zh-TW"/>
        </w:rPr>
        <w:t>☐</w:t>
      </w:r>
      <w:r>
        <w:rPr>
          <w:rFonts w:ascii="Arial" w:eastAsia="Microsoft JhengHei" w:hAnsi="Arial" w:cs="Arial"/>
          <w:b/>
          <w:sz w:val="20"/>
          <w:szCs w:val="20"/>
          <w:lang w:eastAsia="zh-TW"/>
        </w:rPr>
        <w:t>我已在報名時提交會刊目錄資訊。</w:t>
      </w:r>
    </w:p>
    <w:p w14:paraId="37064FD2" w14:textId="77777777" w:rsidR="00E66F86" w:rsidRDefault="00E66F86">
      <w:pPr>
        <w:adjustRightInd w:val="0"/>
        <w:snapToGrid w:val="0"/>
        <w:spacing w:line="160" w:lineRule="exact"/>
        <w:jc w:val="both"/>
        <w:textAlignment w:val="baseline"/>
        <w:rPr>
          <w:rFonts w:ascii="Arial" w:eastAsia="Microsoft JhengHei" w:hAnsi="Arial" w:cs="Arial"/>
          <w:lang w:eastAsia="zh-TW"/>
        </w:rPr>
      </w:pPr>
    </w:p>
    <w:p w14:paraId="08310415" w14:textId="77777777" w:rsidR="00E66F86" w:rsidRDefault="005C549D">
      <w:pPr>
        <w:snapToGrid w:val="0"/>
        <w:spacing w:line="280" w:lineRule="exact"/>
        <w:jc w:val="both"/>
        <w:rPr>
          <w:rFonts w:ascii="Arial" w:eastAsia="Microsoft JhengHei" w:hAnsi="Arial" w:cs="Arial"/>
          <w:sz w:val="20"/>
          <w:szCs w:val="20"/>
          <w:lang w:eastAsia="zh-TW"/>
        </w:rPr>
      </w:pPr>
      <w:r>
        <w:rPr>
          <w:rFonts w:ascii="Arial" w:eastAsia="Microsoft JhengHei" w:hAnsi="Arial" w:cs="Arial"/>
          <w:sz w:val="20"/>
          <w:szCs w:val="20"/>
          <w:lang w:eastAsia="zh-TW"/>
        </w:rPr>
        <w:t>主辦單位保留在不諮詢參展商的前提下更改排版、語法拼寫，以及刪除</w:t>
      </w:r>
      <w:r>
        <w:rPr>
          <w:rFonts w:ascii="Arial" w:eastAsia="Microsoft JhengHei" w:hAnsi="Arial" w:cs="Arial"/>
          <w:sz w:val="20"/>
          <w:szCs w:val="20"/>
          <w:lang w:eastAsia="zh-TW"/>
        </w:rPr>
        <w:t>”</w:t>
      </w:r>
      <w:r>
        <w:rPr>
          <w:rFonts w:ascii="Arial" w:eastAsia="Microsoft JhengHei" w:hAnsi="Arial" w:cs="Arial"/>
          <w:sz w:val="20"/>
          <w:szCs w:val="20"/>
          <w:lang w:eastAsia="zh-TW"/>
        </w:rPr>
        <w:t>銷售性</w:t>
      </w:r>
      <w:r>
        <w:rPr>
          <w:rFonts w:ascii="Arial" w:eastAsia="Microsoft JhengHei" w:hAnsi="Arial" w:cs="Arial"/>
          <w:sz w:val="20"/>
          <w:szCs w:val="20"/>
          <w:lang w:eastAsia="zh-TW"/>
        </w:rPr>
        <w:t>”</w:t>
      </w:r>
      <w:r>
        <w:rPr>
          <w:rFonts w:ascii="Arial" w:eastAsia="Microsoft JhengHei" w:hAnsi="Arial" w:cs="Arial"/>
          <w:sz w:val="20"/>
          <w:szCs w:val="20"/>
          <w:lang w:eastAsia="zh-TW"/>
        </w:rPr>
        <w:t>以及多餘文字的權利。為確保您的資訊刊登正確，請填寫下表</w:t>
      </w:r>
      <w:r>
        <w:rPr>
          <w:rFonts w:ascii="Arial" w:eastAsia="Microsoft JhengHei" w:hAnsi="Arial" w:cs="Arial"/>
          <w:sz w:val="20"/>
          <w:szCs w:val="20"/>
          <w:lang w:eastAsia="zh-TW"/>
        </w:rPr>
        <w:t>:</w:t>
      </w:r>
    </w:p>
    <w:p w14:paraId="5B765678" w14:textId="77777777" w:rsidR="00E66F86" w:rsidRDefault="00E66F86">
      <w:pPr>
        <w:snapToGrid w:val="0"/>
        <w:spacing w:line="160" w:lineRule="atLeast"/>
        <w:jc w:val="both"/>
        <w:rPr>
          <w:rFonts w:ascii="Arial" w:eastAsia="Microsoft JhengHei" w:hAnsi="Arial" w:cs="Arial"/>
          <w:sz w:val="20"/>
          <w:szCs w:val="20"/>
          <w:lang w:eastAsia="zh-TW"/>
        </w:rPr>
      </w:pPr>
    </w:p>
    <w:p w14:paraId="65E02650" w14:textId="77777777" w:rsidR="00E66F86" w:rsidRDefault="005C549D">
      <w:pPr>
        <w:jc w:val="both"/>
        <w:rPr>
          <w:rFonts w:ascii="Arial" w:eastAsia="Microsoft JhengHei" w:hAnsi="Arial" w:cs="Arial"/>
          <w:b/>
          <w:sz w:val="28"/>
          <w:szCs w:val="28"/>
          <w:lang w:eastAsia="zh-HK"/>
        </w:rPr>
      </w:pPr>
      <w:r>
        <w:rPr>
          <w:rFonts w:ascii="Arial" w:eastAsia="Microsoft JhengHei" w:hAnsi="Arial" w:cs="Arial" w:hint="eastAsia"/>
          <w:b/>
          <w:sz w:val="28"/>
          <w:szCs w:val="28"/>
          <w:lang w:eastAsia="zh-TW"/>
        </w:rPr>
        <w:t>刊</w:t>
      </w:r>
      <w:r>
        <w:rPr>
          <w:rFonts w:ascii="Arial" w:eastAsia="Microsoft JhengHei" w:hAnsi="Arial" w:cs="Arial"/>
          <w:b/>
          <w:sz w:val="28"/>
          <w:szCs w:val="28"/>
          <w:lang w:eastAsia="zh-TW"/>
        </w:rPr>
        <w:t>登在會刊內的參展商資訊</w:t>
      </w:r>
      <w:r>
        <w:rPr>
          <w:rFonts w:ascii="Arial" w:eastAsia="Microsoft JhengHei" w:hAnsi="Arial" w:cs="Arial" w:hint="eastAsia"/>
          <w:b/>
          <w:sz w:val="28"/>
          <w:szCs w:val="28"/>
          <w:lang w:eastAsia="zh-TW"/>
        </w:rPr>
        <w:t>：</w:t>
      </w:r>
      <w:r>
        <w:rPr>
          <w:rFonts w:ascii="Arial" w:eastAsia="Microsoft JhengHei" w:hAnsi="Arial" w:cs="Arial"/>
          <w:b/>
          <w:sz w:val="28"/>
          <w:szCs w:val="28"/>
          <w:lang w:eastAsia="zh-TW"/>
        </w:rPr>
        <w:t xml:space="preserve"> </w:t>
      </w:r>
    </w:p>
    <w:p w14:paraId="632ABA67" w14:textId="77777777" w:rsidR="00E66F86" w:rsidRDefault="00E66F86">
      <w:pPr>
        <w:jc w:val="right"/>
        <w:rPr>
          <w:rFonts w:ascii="Arial" w:eastAsia="Microsoft JhengHei" w:hAnsi="Arial" w:cs="Arial"/>
          <w:lang w:eastAsia="zh-TW"/>
        </w:rPr>
      </w:pPr>
    </w:p>
    <w:tbl>
      <w:tblPr>
        <w:tblW w:w="0" w:type="auto"/>
        <w:jc w:val="center"/>
        <w:tblLook w:val="04A0" w:firstRow="1" w:lastRow="0" w:firstColumn="1" w:lastColumn="0" w:noHBand="0" w:noVBand="1"/>
      </w:tblPr>
      <w:tblGrid>
        <w:gridCol w:w="1753"/>
        <w:gridCol w:w="278"/>
        <w:gridCol w:w="4179"/>
        <w:gridCol w:w="1237"/>
        <w:gridCol w:w="278"/>
        <w:gridCol w:w="1881"/>
        <w:gridCol w:w="25"/>
      </w:tblGrid>
      <w:tr w:rsidR="00E66F86" w14:paraId="63974502" w14:textId="77777777">
        <w:trPr>
          <w:trHeight w:val="322"/>
          <w:jc w:val="center"/>
        </w:trPr>
        <w:tc>
          <w:tcPr>
            <w:tcW w:w="1769" w:type="dxa"/>
          </w:tcPr>
          <w:p w14:paraId="793DFE78" w14:textId="77777777" w:rsidR="00E66F86" w:rsidRDefault="005C549D">
            <w:pPr>
              <w:tabs>
                <w:tab w:val="left" w:pos="5760"/>
              </w:tabs>
              <w:spacing w:line="280" w:lineRule="exact"/>
              <w:rPr>
                <w:rFonts w:ascii="Arial" w:eastAsia="Microsoft JhengHei" w:hAnsi="Arial" w:cs="Arial"/>
                <w:iCs/>
                <w:sz w:val="20"/>
                <w:szCs w:val="20"/>
              </w:rPr>
            </w:pPr>
            <w:r>
              <w:rPr>
                <w:rFonts w:ascii="Arial" w:eastAsia="Microsoft JhengHei" w:hAnsi="Arial" w:cs="Arial"/>
                <w:iCs/>
                <w:sz w:val="20"/>
                <w:szCs w:val="20"/>
              </w:rPr>
              <w:t>公司名稱</w:t>
            </w:r>
          </w:p>
        </w:tc>
        <w:tc>
          <w:tcPr>
            <w:tcW w:w="278" w:type="dxa"/>
          </w:tcPr>
          <w:p w14:paraId="5A5847DD" w14:textId="77777777" w:rsidR="00E66F86" w:rsidRDefault="005C549D">
            <w:pPr>
              <w:tabs>
                <w:tab w:val="left" w:pos="5760"/>
              </w:tabs>
              <w:spacing w:line="280" w:lineRule="exact"/>
              <w:rPr>
                <w:rFonts w:ascii="Arial" w:eastAsia="Microsoft JhengHei" w:hAnsi="Arial" w:cs="Arial"/>
                <w:iCs/>
                <w:szCs w:val="20"/>
              </w:rPr>
            </w:pPr>
            <w:r>
              <w:rPr>
                <w:rFonts w:ascii="Arial" w:eastAsia="Microsoft JhengHei" w:hAnsi="Arial" w:cs="Arial"/>
                <w:iCs/>
                <w:szCs w:val="20"/>
              </w:rPr>
              <w:t>:</w:t>
            </w:r>
          </w:p>
        </w:tc>
        <w:tc>
          <w:tcPr>
            <w:tcW w:w="4219" w:type="dxa"/>
            <w:tcBorders>
              <w:bottom w:val="single" w:sz="4" w:space="0" w:color="auto"/>
            </w:tcBorders>
          </w:tcPr>
          <w:p w14:paraId="07C9D64F" w14:textId="77777777" w:rsidR="00E66F86" w:rsidRDefault="005C549D">
            <w:pPr>
              <w:tabs>
                <w:tab w:val="left" w:pos="5760"/>
              </w:tabs>
              <w:spacing w:line="280" w:lineRule="exact"/>
              <w:rPr>
                <w:rFonts w:ascii="Arial" w:eastAsia="Microsoft JhengHei" w:hAnsi="Arial" w:cs="Arial"/>
                <w:iCs/>
                <w:szCs w:val="20"/>
                <w:lang w:eastAsia="zh-HK"/>
              </w:rPr>
            </w:pPr>
            <w:r>
              <w:rPr>
                <w:rFonts w:ascii="Arial" w:eastAsia="Microsoft JhengHei" w:hAnsi="Arial" w:cs="Arial"/>
                <w:iCs/>
                <w:szCs w:val="20"/>
              </w:rPr>
              <w:t>(</w:t>
            </w:r>
            <w:r>
              <w:rPr>
                <w:rFonts w:ascii="Arial" w:eastAsia="Microsoft JhengHei" w:hAnsi="Arial" w:cs="Arial"/>
                <w:iCs/>
                <w:sz w:val="20"/>
                <w:szCs w:val="20"/>
              </w:rPr>
              <w:t>英</w:t>
            </w:r>
            <w:r>
              <w:rPr>
                <w:rFonts w:ascii="Arial" w:eastAsia="Microsoft JhengHei" w:hAnsi="Arial" w:cs="Arial"/>
                <w:iCs/>
                <w:szCs w:val="20"/>
              </w:rPr>
              <w:t>)</w:t>
            </w:r>
            <w:r>
              <w:rPr>
                <w:rFonts w:ascii="Arial" w:eastAsia="Microsoft JhengHei" w:hAnsi="Arial" w:cs="Arial"/>
                <w:iCs/>
                <w:szCs w:val="20"/>
                <w:lang w:eastAsia="zh-HK"/>
              </w:rPr>
              <w:t xml:space="preserve"> </w:t>
            </w:r>
            <w:r>
              <w:rPr>
                <w:rFonts w:ascii="Arial" w:eastAsia="Microsoft JhengHei" w:hAnsi="Arial" w:cs="Arial"/>
                <w:sz w:val="20"/>
                <w:szCs w:val="20"/>
              </w:rPr>
              <w:fldChar w:fldCharType="begin">
                <w:ffData>
                  <w:name w:val="Text15"/>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3444" w:type="dxa"/>
            <w:gridSpan w:val="4"/>
            <w:tcBorders>
              <w:bottom w:val="single" w:sz="4" w:space="0" w:color="auto"/>
            </w:tcBorders>
          </w:tcPr>
          <w:p w14:paraId="652F5330" w14:textId="77777777" w:rsidR="00E66F86" w:rsidRDefault="00E66F86">
            <w:pPr>
              <w:tabs>
                <w:tab w:val="left" w:pos="5760"/>
              </w:tabs>
              <w:spacing w:line="280" w:lineRule="exact"/>
              <w:rPr>
                <w:rFonts w:ascii="Arial" w:eastAsia="Microsoft JhengHei" w:hAnsi="Arial" w:cs="Arial"/>
                <w:iCs/>
                <w:szCs w:val="20"/>
              </w:rPr>
            </w:pPr>
          </w:p>
        </w:tc>
      </w:tr>
      <w:tr w:rsidR="00E66F86" w14:paraId="7DAA1501" w14:textId="77777777">
        <w:trPr>
          <w:trHeight w:val="335"/>
          <w:jc w:val="center"/>
        </w:trPr>
        <w:tc>
          <w:tcPr>
            <w:tcW w:w="1769" w:type="dxa"/>
          </w:tcPr>
          <w:p w14:paraId="3D3F3F22" w14:textId="77777777" w:rsidR="00E66F86" w:rsidRDefault="00E66F86">
            <w:pPr>
              <w:tabs>
                <w:tab w:val="left" w:pos="5760"/>
              </w:tabs>
              <w:spacing w:line="280" w:lineRule="exact"/>
              <w:rPr>
                <w:rFonts w:ascii="Arial" w:eastAsia="Microsoft JhengHei" w:hAnsi="Arial" w:cs="Arial"/>
                <w:iCs/>
                <w:sz w:val="20"/>
                <w:szCs w:val="20"/>
              </w:rPr>
            </w:pPr>
          </w:p>
        </w:tc>
        <w:tc>
          <w:tcPr>
            <w:tcW w:w="278" w:type="dxa"/>
          </w:tcPr>
          <w:p w14:paraId="3E65DA49" w14:textId="77777777" w:rsidR="00E66F86" w:rsidRDefault="005C549D">
            <w:pPr>
              <w:tabs>
                <w:tab w:val="left" w:pos="5760"/>
              </w:tabs>
              <w:spacing w:line="280" w:lineRule="exact"/>
              <w:rPr>
                <w:rFonts w:ascii="Arial" w:eastAsia="Microsoft JhengHei" w:hAnsi="Arial" w:cs="Arial"/>
                <w:iCs/>
                <w:szCs w:val="20"/>
              </w:rPr>
            </w:pPr>
            <w:r>
              <w:rPr>
                <w:rFonts w:ascii="Arial" w:eastAsia="Microsoft JhengHei" w:hAnsi="Arial" w:cs="Arial"/>
                <w:iCs/>
                <w:szCs w:val="20"/>
              </w:rPr>
              <w:t>:</w:t>
            </w:r>
          </w:p>
        </w:tc>
        <w:tc>
          <w:tcPr>
            <w:tcW w:w="4219" w:type="dxa"/>
            <w:tcBorders>
              <w:top w:val="single" w:sz="4" w:space="0" w:color="auto"/>
              <w:bottom w:val="single" w:sz="4" w:space="0" w:color="auto"/>
            </w:tcBorders>
          </w:tcPr>
          <w:p w14:paraId="647401AD" w14:textId="77777777" w:rsidR="00E66F86" w:rsidRDefault="005C549D">
            <w:pPr>
              <w:tabs>
                <w:tab w:val="left" w:pos="5760"/>
              </w:tabs>
              <w:spacing w:line="280" w:lineRule="exact"/>
              <w:rPr>
                <w:rFonts w:ascii="Arial" w:eastAsia="Microsoft JhengHei" w:hAnsi="Arial" w:cs="Arial"/>
                <w:iCs/>
                <w:szCs w:val="20"/>
              </w:rPr>
            </w:pPr>
            <w:r>
              <w:rPr>
                <w:rFonts w:ascii="Arial" w:eastAsia="Microsoft JhengHei" w:hAnsi="Arial" w:cs="Arial" w:hint="eastAsia"/>
                <w:sz w:val="20"/>
                <w:szCs w:val="20"/>
              </w:rPr>
              <w:t>(</w:t>
            </w:r>
            <w:r>
              <w:rPr>
                <w:rFonts w:ascii="Arial" w:eastAsia="Microsoft JhengHei" w:hAnsi="Arial" w:cs="Arial" w:hint="eastAsia"/>
                <w:sz w:val="20"/>
                <w:szCs w:val="20"/>
              </w:rPr>
              <w:t>中</w:t>
            </w:r>
            <w:r>
              <w:rPr>
                <w:rFonts w:ascii="Arial" w:eastAsia="Microsoft JhengHei" w:hAnsi="Arial" w:cs="Arial" w:hint="eastAsia"/>
                <w:sz w:val="20"/>
                <w:szCs w:val="20"/>
              </w:rPr>
              <w:t>)</w:t>
            </w:r>
            <w:r>
              <w:rPr>
                <w:rFonts w:ascii="Arial" w:eastAsia="Microsoft JhengHei" w:hAnsi="Arial" w:cs="Arial" w:hint="eastAsia"/>
                <w:sz w:val="20"/>
                <w:szCs w:val="20"/>
                <w:lang w:eastAsia="zh-TW"/>
              </w:rPr>
              <w:t xml:space="preserve"> </w:t>
            </w:r>
            <w:r>
              <w:rPr>
                <w:rFonts w:ascii="Arial" w:eastAsia="Microsoft JhengHei" w:hAnsi="Arial" w:cs="Arial"/>
                <w:sz w:val="20"/>
                <w:szCs w:val="20"/>
              </w:rPr>
              <w:fldChar w:fldCharType="begin">
                <w:ffData>
                  <w:name w:val="Text15"/>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247" w:type="dxa"/>
            <w:tcBorders>
              <w:top w:val="single" w:sz="4" w:space="0" w:color="auto"/>
            </w:tcBorders>
          </w:tcPr>
          <w:p w14:paraId="51713DE9" w14:textId="77777777" w:rsidR="00E66F86" w:rsidRDefault="005C549D">
            <w:pPr>
              <w:tabs>
                <w:tab w:val="left" w:pos="5760"/>
              </w:tabs>
              <w:spacing w:line="280" w:lineRule="exact"/>
              <w:rPr>
                <w:rFonts w:ascii="Arial" w:eastAsia="Microsoft JhengHei" w:hAnsi="Arial" w:cs="Arial"/>
                <w:iCs/>
                <w:sz w:val="20"/>
                <w:szCs w:val="20"/>
              </w:rPr>
            </w:pPr>
            <w:r>
              <w:rPr>
                <w:rFonts w:ascii="Arial" w:eastAsia="Microsoft JhengHei" w:hAnsi="Arial" w:cs="Arial"/>
                <w:iCs/>
                <w:sz w:val="20"/>
                <w:szCs w:val="20"/>
              </w:rPr>
              <w:t>電話</w:t>
            </w:r>
          </w:p>
        </w:tc>
        <w:tc>
          <w:tcPr>
            <w:tcW w:w="278" w:type="dxa"/>
            <w:tcBorders>
              <w:top w:val="single" w:sz="4" w:space="0" w:color="auto"/>
            </w:tcBorders>
          </w:tcPr>
          <w:p w14:paraId="0060FB59" w14:textId="77777777" w:rsidR="00E66F86" w:rsidRDefault="005C549D">
            <w:pPr>
              <w:tabs>
                <w:tab w:val="left" w:pos="5760"/>
              </w:tabs>
              <w:spacing w:line="280" w:lineRule="exact"/>
              <w:rPr>
                <w:rFonts w:ascii="Arial" w:eastAsia="Microsoft JhengHei" w:hAnsi="Arial" w:cs="Arial"/>
                <w:iCs/>
                <w:szCs w:val="20"/>
              </w:rPr>
            </w:pPr>
            <w:r>
              <w:rPr>
                <w:rFonts w:ascii="Arial" w:eastAsia="Microsoft JhengHei" w:hAnsi="Arial" w:cs="Arial"/>
                <w:iCs/>
                <w:szCs w:val="20"/>
              </w:rPr>
              <w:t>:</w:t>
            </w:r>
          </w:p>
        </w:tc>
        <w:tc>
          <w:tcPr>
            <w:tcW w:w="1919" w:type="dxa"/>
            <w:gridSpan w:val="2"/>
            <w:tcBorders>
              <w:top w:val="single" w:sz="4" w:space="0" w:color="auto"/>
              <w:bottom w:val="single" w:sz="4" w:space="0" w:color="auto"/>
            </w:tcBorders>
          </w:tcPr>
          <w:p w14:paraId="239747C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5"/>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52310943" w14:textId="77777777">
        <w:trPr>
          <w:trHeight w:val="418"/>
          <w:jc w:val="center"/>
        </w:trPr>
        <w:tc>
          <w:tcPr>
            <w:tcW w:w="1769" w:type="dxa"/>
            <w:vAlign w:val="center"/>
          </w:tcPr>
          <w:p w14:paraId="00F4C2ED" w14:textId="77777777" w:rsidR="00E66F86" w:rsidRDefault="005C549D">
            <w:pPr>
              <w:tabs>
                <w:tab w:val="left" w:pos="5760"/>
              </w:tabs>
              <w:spacing w:line="200" w:lineRule="exact"/>
              <w:jc w:val="both"/>
              <w:rPr>
                <w:rFonts w:ascii="Arial" w:eastAsia="Microsoft JhengHei" w:hAnsi="Arial" w:cs="Arial"/>
                <w:iCs/>
                <w:sz w:val="20"/>
                <w:szCs w:val="20"/>
                <w:lang w:eastAsia="zh-TW"/>
              </w:rPr>
            </w:pPr>
            <w:r>
              <w:rPr>
                <w:rFonts w:ascii="Arial" w:eastAsia="Microsoft JhengHei" w:hAnsi="Arial" w:cs="Arial"/>
                <w:iCs/>
                <w:sz w:val="20"/>
                <w:szCs w:val="20"/>
              </w:rPr>
              <w:t>地址</w:t>
            </w:r>
          </w:p>
        </w:tc>
        <w:tc>
          <w:tcPr>
            <w:tcW w:w="278" w:type="dxa"/>
          </w:tcPr>
          <w:p w14:paraId="48E69F71" w14:textId="77777777" w:rsidR="00E66F86" w:rsidRDefault="005C549D">
            <w:pPr>
              <w:tabs>
                <w:tab w:val="left" w:pos="5760"/>
              </w:tabs>
              <w:spacing w:line="280" w:lineRule="exact"/>
              <w:rPr>
                <w:rFonts w:ascii="Arial" w:eastAsia="Microsoft JhengHei" w:hAnsi="Arial" w:cs="Arial"/>
                <w:iCs/>
                <w:szCs w:val="20"/>
              </w:rPr>
            </w:pPr>
            <w:r>
              <w:rPr>
                <w:rFonts w:ascii="Arial" w:eastAsia="Microsoft JhengHei" w:hAnsi="Arial" w:cs="Arial"/>
                <w:iCs/>
                <w:szCs w:val="20"/>
              </w:rPr>
              <w:t>:</w:t>
            </w:r>
          </w:p>
        </w:tc>
        <w:tc>
          <w:tcPr>
            <w:tcW w:w="4219" w:type="dxa"/>
            <w:tcBorders>
              <w:top w:val="single" w:sz="4" w:space="0" w:color="auto"/>
              <w:bottom w:val="single" w:sz="4" w:space="0" w:color="auto"/>
            </w:tcBorders>
          </w:tcPr>
          <w:p w14:paraId="527F855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5"/>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247" w:type="dxa"/>
          </w:tcPr>
          <w:p w14:paraId="012C7238" w14:textId="77777777" w:rsidR="00E66F86" w:rsidRDefault="005C549D">
            <w:pPr>
              <w:tabs>
                <w:tab w:val="left" w:pos="5760"/>
              </w:tabs>
              <w:spacing w:line="280" w:lineRule="exact"/>
              <w:rPr>
                <w:rFonts w:ascii="Arial" w:eastAsia="Microsoft JhengHei" w:hAnsi="Arial" w:cs="Arial"/>
                <w:iCs/>
                <w:sz w:val="20"/>
                <w:szCs w:val="20"/>
              </w:rPr>
            </w:pPr>
            <w:r>
              <w:rPr>
                <w:rFonts w:ascii="Arial" w:eastAsia="Microsoft JhengHei" w:hAnsi="Arial" w:cs="Arial"/>
                <w:iCs/>
                <w:sz w:val="20"/>
                <w:szCs w:val="20"/>
              </w:rPr>
              <w:t>傳真</w:t>
            </w:r>
          </w:p>
        </w:tc>
        <w:tc>
          <w:tcPr>
            <w:tcW w:w="278" w:type="dxa"/>
          </w:tcPr>
          <w:p w14:paraId="2126869E" w14:textId="77777777" w:rsidR="00E66F86" w:rsidRDefault="005C549D">
            <w:pPr>
              <w:tabs>
                <w:tab w:val="left" w:pos="5760"/>
              </w:tabs>
              <w:spacing w:line="280" w:lineRule="exact"/>
              <w:rPr>
                <w:rFonts w:ascii="Arial" w:eastAsia="Microsoft JhengHei" w:hAnsi="Arial" w:cs="Arial"/>
                <w:iCs/>
                <w:szCs w:val="20"/>
              </w:rPr>
            </w:pPr>
            <w:r>
              <w:rPr>
                <w:rFonts w:ascii="Arial" w:eastAsia="Microsoft JhengHei" w:hAnsi="Arial" w:cs="Arial"/>
                <w:iCs/>
                <w:szCs w:val="20"/>
              </w:rPr>
              <w:t>:</w:t>
            </w:r>
          </w:p>
        </w:tc>
        <w:tc>
          <w:tcPr>
            <w:tcW w:w="1919" w:type="dxa"/>
            <w:gridSpan w:val="2"/>
            <w:tcBorders>
              <w:top w:val="single" w:sz="4" w:space="0" w:color="auto"/>
              <w:bottom w:val="single" w:sz="4" w:space="0" w:color="auto"/>
            </w:tcBorders>
          </w:tcPr>
          <w:p w14:paraId="5E071EA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5"/>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5333602D" w14:textId="77777777">
        <w:trPr>
          <w:trHeight w:val="286"/>
          <w:jc w:val="center"/>
        </w:trPr>
        <w:tc>
          <w:tcPr>
            <w:tcW w:w="1769" w:type="dxa"/>
          </w:tcPr>
          <w:p w14:paraId="3E3D1DDD" w14:textId="77777777" w:rsidR="00E66F86" w:rsidRDefault="005C549D">
            <w:pPr>
              <w:tabs>
                <w:tab w:val="left" w:pos="5760"/>
              </w:tabs>
              <w:spacing w:line="280" w:lineRule="exact"/>
              <w:rPr>
                <w:rFonts w:ascii="Arial" w:eastAsia="Microsoft JhengHei" w:hAnsi="Arial" w:cs="Arial"/>
                <w:iCs/>
                <w:sz w:val="20"/>
                <w:szCs w:val="20"/>
              </w:rPr>
            </w:pPr>
            <w:r>
              <w:rPr>
                <w:rFonts w:ascii="Arial" w:eastAsia="Microsoft JhengHei" w:hAnsi="Arial" w:cs="Arial"/>
                <w:iCs/>
                <w:sz w:val="20"/>
                <w:szCs w:val="20"/>
              </w:rPr>
              <w:t>電子郵件</w:t>
            </w:r>
          </w:p>
        </w:tc>
        <w:tc>
          <w:tcPr>
            <w:tcW w:w="278" w:type="dxa"/>
          </w:tcPr>
          <w:p w14:paraId="49AF8EE9" w14:textId="77777777" w:rsidR="00E66F86" w:rsidRDefault="005C549D">
            <w:pPr>
              <w:tabs>
                <w:tab w:val="left" w:pos="5760"/>
              </w:tabs>
              <w:spacing w:line="280" w:lineRule="exact"/>
              <w:rPr>
                <w:rFonts w:ascii="Arial" w:eastAsia="Microsoft JhengHei" w:hAnsi="Arial" w:cs="Arial"/>
                <w:iCs/>
                <w:szCs w:val="20"/>
              </w:rPr>
            </w:pPr>
            <w:r>
              <w:rPr>
                <w:rFonts w:ascii="Arial" w:eastAsia="Microsoft JhengHei" w:hAnsi="Arial" w:cs="Arial"/>
                <w:iCs/>
                <w:szCs w:val="20"/>
              </w:rPr>
              <w:t>:</w:t>
            </w:r>
          </w:p>
        </w:tc>
        <w:tc>
          <w:tcPr>
            <w:tcW w:w="4219" w:type="dxa"/>
            <w:tcBorders>
              <w:top w:val="single" w:sz="4" w:space="0" w:color="auto"/>
              <w:bottom w:val="single" w:sz="4" w:space="0" w:color="auto"/>
            </w:tcBorders>
          </w:tcPr>
          <w:p w14:paraId="6F0A6280"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5"/>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247" w:type="dxa"/>
          </w:tcPr>
          <w:p w14:paraId="7C71AAE1" w14:textId="77777777" w:rsidR="00E66F86" w:rsidRDefault="005C549D">
            <w:pPr>
              <w:tabs>
                <w:tab w:val="left" w:pos="5760"/>
              </w:tabs>
              <w:spacing w:line="280" w:lineRule="exact"/>
              <w:rPr>
                <w:rFonts w:ascii="Arial" w:eastAsia="Microsoft JhengHei" w:hAnsi="Arial" w:cs="Arial"/>
                <w:iCs/>
                <w:sz w:val="20"/>
                <w:szCs w:val="20"/>
              </w:rPr>
            </w:pPr>
            <w:r>
              <w:rPr>
                <w:rFonts w:ascii="Arial" w:eastAsia="Microsoft JhengHei" w:hAnsi="Arial" w:cs="Arial"/>
                <w:iCs/>
                <w:sz w:val="20"/>
                <w:szCs w:val="20"/>
              </w:rPr>
              <w:t>網站</w:t>
            </w:r>
          </w:p>
        </w:tc>
        <w:tc>
          <w:tcPr>
            <w:tcW w:w="278" w:type="dxa"/>
          </w:tcPr>
          <w:p w14:paraId="2FB5669C" w14:textId="77777777" w:rsidR="00E66F86" w:rsidRDefault="005C549D">
            <w:pPr>
              <w:tabs>
                <w:tab w:val="left" w:pos="5760"/>
              </w:tabs>
              <w:spacing w:line="280" w:lineRule="exact"/>
              <w:rPr>
                <w:rFonts w:ascii="Arial" w:eastAsia="Microsoft JhengHei" w:hAnsi="Arial" w:cs="Arial"/>
                <w:iCs/>
                <w:szCs w:val="20"/>
              </w:rPr>
            </w:pPr>
            <w:r>
              <w:rPr>
                <w:rFonts w:ascii="Arial" w:eastAsia="Microsoft JhengHei" w:hAnsi="Arial" w:cs="Arial"/>
                <w:iCs/>
                <w:szCs w:val="20"/>
              </w:rPr>
              <w:t>:</w:t>
            </w:r>
          </w:p>
        </w:tc>
        <w:tc>
          <w:tcPr>
            <w:tcW w:w="1919" w:type="dxa"/>
            <w:gridSpan w:val="2"/>
            <w:tcBorders>
              <w:top w:val="single" w:sz="4" w:space="0" w:color="auto"/>
              <w:bottom w:val="single" w:sz="4" w:space="0" w:color="auto"/>
            </w:tcBorders>
          </w:tcPr>
          <w:p w14:paraId="5D2E45AA"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15"/>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3E72CE1" w14:textId="77777777">
        <w:trPr>
          <w:trHeight w:val="286"/>
          <w:jc w:val="center"/>
        </w:trPr>
        <w:tc>
          <w:tcPr>
            <w:tcW w:w="1769" w:type="dxa"/>
          </w:tcPr>
          <w:p w14:paraId="74FD7AE2" w14:textId="77777777" w:rsidR="00E66F86" w:rsidRDefault="00E66F86">
            <w:pPr>
              <w:tabs>
                <w:tab w:val="left" w:pos="5760"/>
              </w:tabs>
              <w:spacing w:line="280" w:lineRule="exact"/>
              <w:rPr>
                <w:rFonts w:ascii="Arial" w:eastAsia="Microsoft JhengHei" w:hAnsi="Arial" w:cs="Arial"/>
                <w:iCs/>
                <w:sz w:val="20"/>
                <w:szCs w:val="20"/>
              </w:rPr>
            </w:pPr>
          </w:p>
        </w:tc>
        <w:tc>
          <w:tcPr>
            <w:tcW w:w="278" w:type="dxa"/>
          </w:tcPr>
          <w:p w14:paraId="3B601674" w14:textId="77777777" w:rsidR="00E66F86" w:rsidRDefault="00E66F86">
            <w:pPr>
              <w:tabs>
                <w:tab w:val="left" w:pos="5760"/>
              </w:tabs>
              <w:spacing w:line="280" w:lineRule="exact"/>
              <w:rPr>
                <w:rFonts w:ascii="Arial" w:eastAsia="Microsoft JhengHei" w:hAnsi="Arial" w:cs="Arial"/>
                <w:iCs/>
                <w:szCs w:val="20"/>
              </w:rPr>
            </w:pPr>
          </w:p>
        </w:tc>
        <w:tc>
          <w:tcPr>
            <w:tcW w:w="4219" w:type="dxa"/>
            <w:tcBorders>
              <w:top w:val="single" w:sz="4" w:space="0" w:color="auto"/>
              <w:bottom w:val="single" w:sz="4" w:space="0" w:color="auto"/>
            </w:tcBorders>
          </w:tcPr>
          <w:p w14:paraId="704A3EC6" w14:textId="77777777" w:rsidR="00E66F86" w:rsidRDefault="00E66F86">
            <w:pPr>
              <w:tabs>
                <w:tab w:val="left" w:pos="5760"/>
              </w:tabs>
              <w:rPr>
                <w:rFonts w:ascii="Arial" w:eastAsia="Microsoft JhengHei" w:hAnsi="Arial" w:cs="Arial"/>
                <w:sz w:val="20"/>
                <w:szCs w:val="20"/>
              </w:rPr>
            </w:pPr>
          </w:p>
        </w:tc>
        <w:tc>
          <w:tcPr>
            <w:tcW w:w="1247" w:type="dxa"/>
          </w:tcPr>
          <w:p w14:paraId="6B571B94" w14:textId="77777777" w:rsidR="00E66F86" w:rsidRDefault="00E66F86">
            <w:pPr>
              <w:tabs>
                <w:tab w:val="left" w:pos="5760"/>
              </w:tabs>
              <w:spacing w:line="280" w:lineRule="exact"/>
              <w:rPr>
                <w:rFonts w:ascii="Arial" w:eastAsia="Microsoft JhengHei" w:hAnsi="Arial" w:cs="Arial"/>
                <w:iCs/>
                <w:sz w:val="20"/>
                <w:szCs w:val="20"/>
              </w:rPr>
            </w:pPr>
          </w:p>
        </w:tc>
        <w:tc>
          <w:tcPr>
            <w:tcW w:w="278" w:type="dxa"/>
          </w:tcPr>
          <w:p w14:paraId="07C9DB1B" w14:textId="77777777" w:rsidR="00E66F86" w:rsidRDefault="00E66F86">
            <w:pPr>
              <w:tabs>
                <w:tab w:val="left" w:pos="5760"/>
              </w:tabs>
              <w:spacing w:line="280" w:lineRule="exact"/>
              <w:rPr>
                <w:rFonts w:ascii="Arial" w:eastAsia="Microsoft JhengHei" w:hAnsi="Arial" w:cs="Arial"/>
                <w:iCs/>
                <w:szCs w:val="20"/>
              </w:rPr>
            </w:pPr>
          </w:p>
        </w:tc>
        <w:tc>
          <w:tcPr>
            <w:tcW w:w="1919" w:type="dxa"/>
            <w:gridSpan w:val="2"/>
            <w:tcBorders>
              <w:top w:val="single" w:sz="4" w:space="0" w:color="auto"/>
              <w:bottom w:val="single" w:sz="4" w:space="0" w:color="auto"/>
            </w:tcBorders>
          </w:tcPr>
          <w:p w14:paraId="65E7424B" w14:textId="77777777" w:rsidR="00E66F86" w:rsidRDefault="00E66F86">
            <w:pPr>
              <w:tabs>
                <w:tab w:val="left" w:pos="5760"/>
              </w:tabs>
              <w:rPr>
                <w:rFonts w:ascii="Arial" w:eastAsia="Microsoft JhengHei" w:hAnsi="Arial" w:cs="Arial"/>
                <w:sz w:val="20"/>
                <w:szCs w:val="20"/>
              </w:rPr>
            </w:pPr>
          </w:p>
        </w:tc>
      </w:tr>
      <w:tr w:rsidR="00E66F86" w14:paraId="6B53AA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PrEx>
        <w:trPr>
          <w:gridAfter w:val="1"/>
          <w:wAfter w:w="25" w:type="dxa"/>
          <w:jc w:val="center"/>
        </w:trPr>
        <w:tc>
          <w:tcPr>
            <w:tcW w:w="9685" w:type="dxa"/>
            <w:gridSpan w:val="6"/>
            <w:shd w:val="clear" w:color="auto" w:fill="000000"/>
          </w:tcPr>
          <w:p w14:paraId="06B1BAB0" w14:textId="77777777" w:rsidR="00E66F86" w:rsidRDefault="005C549D">
            <w:pPr>
              <w:widowControl w:val="0"/>
              <w:numPr>
                <w:ilvl w:val="0"/>
                <w:numId w:val="18"/>
              </w:numPr>
              <w:ind w:hanging="450"/>
              <w:jc w:val="both"/>
              <w:rPr>
                <w:rFonts w:ascii="Arial" w:eastAsia="Microsoft JhengHei" w:hAnsi="Arial" w:cs="Arial"/>
                <w:b/>
                <w:szCs w:val="20"/>
                <w:lang w:eastAsia="zh-TW"/>
              </w:rPr>
            </w:pPr>
            <w:r>
              <w:rPr>
                <w:rFonts w:ascii="Arial" w:eastAsia="Microsoft JhengHei" w:hAnsi="Arial" w:cs="Arial"/>
                <w:b/>
                <w:sz w:val="20"/>
                <w:szCs w:val="20"/>
                <w:lang w:eastAsia="zh-TW"/>
              </w:rPr>
              <w:t>中英文公司及產品介紹</w:t>
            </w:r>
          </w:p>
        </w:tc>
      </w:tr>
    </w:tbl>
    <w:p w14:paraId="03C6DC21" w14:textId="77777777" w:rsidR="00E66F86" w:rsidRDefault="005C549D">
      <w:pPr>
        <w:jc w:val="both"/>
        <w:rPr>
          <w:rFonts w:ascii="Arial" w:eastAsia="Microsoft JhengHei" w:hAnsi="Arial" w:cs="Arial"/>
          <w:b/>
          <w:sz w:val="20"/>
          <w:szCs w:val="20"/>
        </w:rPr>
      </w:pPr>
      <w:r>
        <w:rPr>
          <w:rFonts w:ascii="Arial" w:eastAsia="Microsoft JhengHei" w:hAnsi="Arial" w:cs="Arial"/>
          <w:b/>
          <w:i/>
          <w:sz w:val="20"/>
          <w:szCs w:val="20"/>
        </w:rPr>
        <w:t>提交指引</w:t>
      </w:r>
      <w:r>
        <w:rPr>
          <w:rFonts w:ascii="Arial" w:eastAsia="Microsoft JhengHei" w:hAnsi="Arial" w:cs="Arial"/>
          <w:b/>
          <w:i/>
          <w:sz w:val="20"/>
          <w:szCs w:val="20"/>
        </w:rPr>
        <w:t>:</w:t>
      </w:r>
    </w:p>
    <w:p w14:paraId="7EF7A371" w14:textId="77777777" w:rsidR="00E66F86" w:rsidRDefault="005C549D">
      <w:pPr>
        <w:widowControl w:val="0"/>
        <w:numPr>
          <w:ilvl w:val="0"/>
          <w:numId w:val="19"/>
        </w:numPr>
        <w:snapToGrid w:val="0"/>
        <w:spacing w:line="280" w:lineRule="exact"/>
        <w:ind w:left="573" w:hanging="482"/>
        <w:jc w:val="both"/>
        <w:rPr>
          <w:rFonts w:ascii="Arial" w:eastAsia="Microsoft JhengHei" w:hAnsi="Arial" w:cs="Arial"/>
          <w:sz w:val="20"/>
          <w:szCs w:val="20"/>
          <w:highlight w:val="yellow"/>
          <w:lang w:eastAsia="zh-TW"/>
        </w:rPr>
      </w:pPr>
      <w:r>
        <w:rPr>
          <w:rFonts w:ascii="Arial" w:eastAsia="Microsoft JhengHei" w:hAnsi="Arial" w:cs="Arial" w:hint="eastAsia"/>
          <w:b/>
          <w:sz w:val="20"/>
          <w:szCs w:val="20"/>
          <w:highlight w:val="yellow"/>
          <w:lang w:eastAsia="zh-TW"/>
        </w:rPr>
        <w:t>150</w:t>
      </w:r>
      <w:r>
        <w:rPr>
          <w:rFonts w:ascii="Arial" w:eastAsia="Microsoft JhengHei" w:hAnsi="Arial" w:cs="Arial" w:hint="eastAsia"/>
          <w:sz w:val="20"/>
          <w:szCs w:val="20"/>
          <w:highlight w:val="yellow"/>
          <w:lang w:eastAsia="zh-TW"/>
        </w:rPr>
        <w:t>字中、英文</w:t>
      </w:r>
      <w:r>
        <w:rPr>
          <w:rFonts w:ascii="Arial" w:eastAsia="Microsoft JhengHei" w:hAnsi="Arial" w:cs="Arial"/>
          <w:sz w:val="20"/>
          <w:szCs w:val="20"/>
          <w:highlight w:val="yellow"/>
          <w:lang w:eastAsia="zh-TW"/>
        </w:rPr>
        <w:t>介紹</w:t>
      </w:r>
    </w:p>
    <w:p w14:paraId="7D4634DC" w14:textId="77777777" w:rsidR="00E66F86" w:rsidRDefault="005C549D">
      <w:pPr>
        <w:widowControl w:val="0"/>
        <w:numPr>
          <w:ilvl w:val="0"/>
          <w:numId w:val="19"/>
        </w:numPr>
        <w:snapToGrid w:val="0"/>
        <w:spacing w:line="280" w:lineRule="exact"/>
        <w:jc w:val="both"/>
        <w:rPr>
          <w:rFonts w:ascii="Arial" w:eastAsia="Microsoft JhengHei" w:hAnsi="Arial" w:cs="Arial"/>
          <w:sz w:val="20"/>
          <w:szCs w:val="20"/>
          <w:highlight w:val="yellow"/>
          <w:lang w:eastAsia="zh-TW"/>
        </w:rPr>
      </w:pPr>
      <w:r>
        <w:rPr>
          <w:rFonts w:ascii="Arial" w:eastAsia="Microsoft JhengHei" w:hAnsi="Arial" w:cs="Arial"/>
          <w:sz w:val="20"/>
          <w:szCs w:val="20"/>
          <w:highlight w:val="yellow"/>
          <w:lang w:eastAsia="zh-TW"/>
        </w:rPr>
        <w:t>兩張產品照片</w:t>
      </w:r>
      <w:r>
        <w:rPr>
          <w:rFonts w:ascii="Arial" w:eastAsia="Microsoft JhengHei" w:hAnsi="Arial" w:cs="Arial" w:hint="eastAsia"/>
          <w:sz w:val="20"/>
          <w:szCs w:val="20"/>
          <w:highlight w:val="yellow"/>
          <w:lang w:eastAsia="zh-TW"/>
        </w:rPr>
        <w:t>(</w:t>
      </w:r>
      <w:r>
        <w:rPr>
          <w:rFonts w:ascii="Arial" w:eastAsia="Microsoft JhengHei" w:hAnsi="Arial" w:cs="Arial"/>
          <w:sz w:val="20"/>
          <w:szCs w:val="20"/>
          <w:highlight w:val="yellow"/>
          <w:lang w:eastAsia="zh-TW"/>
        </w:rPr>
        <w:t>5</w:t>
      </w:r>
      <w:r>
        <w:rPr>
          <w:rFonts w:ascii="Arial" w:eastAsia="Microsoft JhengHei" w:hAnsi="Arial" w:cs="Arial" w:hint="eastAsia"/>
          <w:sz w:val="20"/>
          <w:szCs w:val="20"/>
          <w:highlight w:val="yellow"/>
          <w:lang w:eastAsia="zh-TW"/>
        </w:rPr>
        <w:t>M</w:t>
      </w:r>
      <w:r>
        <w:rPr>
          <w:rFonts w:ascii="Arial" w:eastAsia="Microsoft JhengHei" w:hAnsi="Arial" w:cs="Arial" w:hint="eastAsia"/>
          <w:sz w:val="20"/>
          <w:szCs w:val="20"/>
          <w:highlight w:val="yellow"/>
          <w:lang w:eastAsia="zh-TW"/>
        </w:rPr>
        <w:t>以下</w:t>
      </w:r>
      <w:r>
        <w:rPr>
          <w:rFonts w:ascii="Arial" w:eastAsia="Microsoft JhengHei" w:hAnsi="Arial" w:cs="Arial" w:hint="eastAsia"/>
          <w:sz w:val="20"/>
          <w:szCs w:val="20"/>
          <w:highlight w:val="yellow"/>
          <w:lang w:eastAsia="zh-TW"/>
        </w:rPr>
        <w:t>JPG</w:t>
      </w:r>
      <w:r>
        <w:rPr>
          <w:rFonts w:ascii="Arial" w:eastAsia="Microsoft JhengHei" w:hAnsi="Arial" w:cs="Arial" w:hint="eastAsia"/>
          <w:sz w:val="20"/>
          <w:szCs w:val="20"/>
          <w:highlight w:val="yellow"/>
          <w:lang w:eastAsia="zh-TW"/>
        </w:rPr>
        <w:t>檔</w:t>
      </w:r>
      <w:r>
        <w:rPr>
          <w:rFonts w:ascii="Arial" w:eastAsia="Microsoft JhengHei" w:hAnsi="Arial" w:cs="Arial" w:hint="eastAsia"/>
          <w:sz w:val="20"/>
          <w:szCs w:val="20"/>
          <w:highlight w:val="yellow"/>
          <w:lang w:eastAsia="zh-TW"/>
        </w:rPr>
        <w:t>)</w:t>
      </w:r>
    </w:p>
    <w:p w14:paraId="0966E438" w14:textId="77777777" w:rsidR="00E66F86" w:rsidRDefault="005C549D">
      <w:pPr>
        <w:widowControl w:val="0"/>
        <w:numPr>
          <w:ilvl w:val="0"/>
          <w:numId w:val="19"/>
        </w:numPr>
        <w:snapToGrid w:val="0"/>
        <w:spacing w:line="280" w:lineRule="exact"/>
        <w:jc w:val="both"/>
        <w:rPr>
          <w:rFonts w:ascii="Arial" w:eastAsia="Microsoft JhengHei" w:hAnsi="Arial" w:cs="Arial"/>
          <w:sz w:val="20"/>
          <w:szCs w:val="20"/>
          <w:highlight w:val="yellow"/>
          <w:lang w:eastAsia="zh-TW"/>
        </w:rPr>
      </w:pPr>
      <w:r>
        <w:rPr>
          <w:rFonts w:ascii="Arial" w:eastAsia="Microsoft JhengHei" w:hAnsi="Arial" w:cs="Arial" w:hint="eastAsia"/>
          <w:sz w:val="20"/>
          <w:szCs w:val="20"/>
          <w:highlight w:val="yellow"/>
          <w:lang w:eastAsia="zh-TW"/>
        </w:rPr>
        <w:t>一張</w:t>
      </w:r>
      <w:r>
        <w:rPr>
          <w:rFonts w:ascii="Arial" w:eastAsia="Microsoft JhengHei" w:hAnsi="Arial" w:cs="Arial"/>
          <w:sz w:val="20"/>
          <w:szCs w:val="20"/>
          <w:highlight w:val="yellow"/>
          <w:lang w:eastAsia="zh-TW"/>
        </w:rPr>
        <w:t>公司</w:t>
      </w:r>
      <w:r>
        <w:rPr>
          <w:rFonts w:ascii="Arial" w:eastAsia="Microsoft JhengHei" w:hAnsi="Arial" w:cs="Arial" w:hint="eastAsia"/>
          <w:sz w:val="20"/>
          <w:szCs w:val="20"/>
          <w:highlight w:val="yellow"/>
          <w:lang w:eastAsia="zh-TW"/>
        </w:rPr>
        <w:t>／品牌</w:t>
      </w:r>
      <w:r>
        <w:rPr>
          <w:rFonts w:ascii="Arial" w:eastAsia="Microsoft JhengHei" w:hAnsi="Arial" w:cs="Arial"/>
          <w:sz w:val="20"/>
          <w:szCs w:val="20"/>
          <w:highlight w:val="yellow"/>
          <w:lang w:eastAsia="zh-TW"/>
        </w:rPr>
        <w:t>標誌</w:t>
      </w:r>
      <w:r>
        <w:rPr>
          <w:rFonts w:ascii="Arial" w:eastAsia="Microsoft JhengHei" w:hAnsi="Arial" w:cs="Arial" w:hint="eastAsia"/>
          <w:sz w:val="20"/>
          <w:szCs w:val="20"/>
          <w:highlight w:val="yellow"/>
          <w:lang w:eastAsia="zh-TW"/>
        </w:rPr>
        <w:t xml:space="preserve"> (AI </w:t>
      </w:r>
      <w:r>
        <w:rPr>
          <w:rFonts w:ascii="Arial" w:eastAsia="Microsoft JhengHei" w:hAnsi="Arial" w:cs="Arial" w:hint="eastAsia"/>
          <w:sz w:val="20"/>
          <w:szCs w:val="20"/>
          <w:highlight w:val="yellow"/>
          <w:lang w:eastAsia="zh-TW"/>
        </w:rPr>
        <w:t>檔或</w:t>
      </w:r>
      <w:r>
        <w:rPr>
          <w:rFonts w:ascii="Arial" w:eastAsia="Microsoft JhengHei" w:hAnsi="Arial" w:cs="Arial"/>
          <w:sz w:val="20"/>
          <w:szCs w:val="20"/>
          <w:highlight w:val="yellow"/>
          <w:lang w:eastAsia="zh-TW"/>
        </w:rPr>
        <w:t>5</w:t>
      </w:r>
      <w:r>
        <w:rPr>
          <w:rFonts w:ascii="Arial" w:eastAsia="Microsoft JhengHei" w:hAnsi="Arial" w:cs="Arial" w:hint="eastAsia"/>
          <w:sz w:val="20"/>
          <w:szCs w:val="20"/>
          <w:highlight w:val="yellow"/>
          <w:lang w:eastAsia="zh-TW"/>
        </w:rPr>
        <w:t>M</w:t>
      </w:r>
      <w:r>
        <w:rPr>
          <w:rFonts w:ascii="Arial" w:eastAsia="Microsoft JhengHei" w:hAnsi="Arial" w:cs="Arial" w:hint="eastAsia"/>
          <w:sz w:val="20"/>
          <w:szCs w:val="20"/>
          <w:highlight w:val="yellow"/>
          <w:lang w:eastAsia="zh-TW"/>
        </w:rPr>
        <w:t>以下</w:t>
      </w:r>
      <w:r>
        <w:rPr>
          <w:rFonts w:ascii="Arial" w:eastAsia="Microsoft JhengHei" w:hAnsi="Arial" w:cs="Arial" w:hint="eastAsia"/>
          <w:sz w:val="20"/>
          <w:szCs w:val="20"/>
          <w:highlight w:val="yellow"/>
          <w:lang w:eastAsia="zh-TW"/>
        </w:rPr>
        <w:t>JPG</w:t>
      </w:r>
      <w:r>
        <w:rPr>
          <w:rFonts w:ascii="Arial" w:eastAsia="Microsoft JhengHei" w:hAnsi="Arial" w:cs="Arial" w:hint="eastAsia"/>
          <w:sz w:val="20"/>
          <w:szCs w:val="20"/>
          <w:highlight w:val="yellow"/>
          <w:lang w:eastAsia="zh-TW"/>
        </w:rPr>
        <w:t>檔</w:t>
      </w:r>
      <w:r>
        <w:rPr>
          <w:rFonts w:ascii="Arial" w:eastAsia="Microsoft JhengHei" w:hAnsi="Arial" w:cs="Arial" w:hint="eastAsia"/>
          <w:sz w:val="20"/>
          <w:szCs w:val="20"/>
          <w:highlight w:val="yellow"/>
          <w:lang w:eastAsia="zh-TW"/>
        </w:rPr>
        <w:t>)</w:t>
      </w:r>
    </w:p>
    <w:p w14:paraId="4B4DFB67" w14:textId="77777777" w:rsidR="00E66F86" w:rsidRDefault="005C549D">
      <w:pPr>
        <w:widowControl w:val="0"/>
        <w:numPr>
          <w:ilvl w:val="0"/>
          <w:numId w:val="19"/>
        </w:numPr>
        <w:snapToGrid w:val="0"/>
        <w:spacing w:line="280" w:lineRule="exact"/>
        <w:ind w:left="573" w:hanging="482"/>
        <w:rPr>
          <w:rFonts w:ascii="Arial" w:eastAsia="Microsoft JhengHei" w:hAnsi="Arial" w:cs="Arial"/>
          <w:sz w:val="20"/>
          <w:szCs w:val="20"/>
          <w:lang w:eastAsia="zh-TW"/>
        </w:rPr>
      </w:pPr>
      <w:r>
        <w:rPr>
          <w:rFonts w:ascii="Arial" w:eastAsia="Microsoft JhengHei" w:hAnsi="Arial" w:cs="Arial"/>
          <w:b/>
          <w:sz w:val="20"/>
          <w:szCs w:val="20"/>
          <w:lang w:eastAsia="zh-TW"/>
        </w:rPr>
        <w:lastRenderedPageBreak/>
        <w:t>請勿</w:t>
      </w:r>
      <w:r>
        <w:rPr>
          <w:rFonts w:ascii="Arial" w:eastAsia="Microsoft JhengHei" w:hAnsi="Arial" w:cs="Arial"/>
          <w:sz w:val="20"/>
          <w:szCs w:val="20"/>
          <w:lang w:eastAsia="zh-TW"/>
        </w:rPr>
        <w:t>手寫文字。請用</w:t>
      </w:r>
      <w:r>
        <w:rPr>
          <w:rFonts w:ascii="Arial" w:eastAsia="Microsoft JhengHei" w:hAnsi="Arial" w:cs="Arial"/>
          <w:b/>
          <w:sz w:val="20"/>
          <w:szCs w:val="20"/>
          <w:lang w:eastAsia="zh-TW"/>
        </w:rPr>
        <w:t>文字輸入</w:t>
      </w:r>
      <w:r>
        <w:rPr>
          <w:rFonts w:ascii="Arial" w:eastAsia="Microsoft JhengHei" w:hAnsi="Arial" w:cs="Arial"/>
          <w:sz w:val="20"/>
          <w:szCs w:val="20"/>
          <w:lang w:eastAsia="zh-TW"/>
        </w:rPr>
        <w:t>資訊並</w:t>
      </w:r>
      <w:r>
        <w:rPr>
          <w:rFonts w:ascii="Arial" w:eastAsia="Microsoft JhengHei" w:hAnsi="Arial" w:cs="Arial"/>
          <w:b/>
          <w:sz w:val="20"/>
          <w:szCs w:val="20"/>
          <w:lang w:eastAsia="zh-TW"/>
        </w:rPr>
        <w:t>存檔</w:t>
      </w:r>
      <w:r>
        <w:rPr>
          <w:rFonts w:ascii="Arial" w:eastAsia="Microsoft JhengHei" w:hAnsi="Arial" w:cs="Arial"/>
          <w:sz w:val="20"/>
          <w:szCs w:val="20"/>
          <w:lang w:eastAsia="zh-TW"/>
        </w:rPr>
        <w:t>，</w:t>
      </w:r>
      <w:r>
        <w:rPr>
          <w:rFonts w:ascii="Arial" w:eastAsia="Microsoft JhengHei" w:hAnsi="Arial" w:cs="Arial"/>
          <w:b/>
          <w:sz w:val="20"/>
          <w:szCs w:val="20"/>
          <w:lang w:eastAsia="zh-TW"/>
        </w:rPr>
        <w:t>檔案名</w:t>
      </w:r>
      <w:r>
        <w:rPr>
          <w:rFonts w:ascii="Arial" w:eastAsia="Microsoft JhengHei" w:hAnsi="Arial" w:cs="Arial"/>
          <w:sz w:val="20"/>
          <w:szCs w:val="20"/>
          <w:lang w:eastAsia="zh-TW"/>
        </w:rPr>
        <w:t>及</w:t>
      </w:r>
      <w:r>
        <w:rPr>
          <w:rFonts w:ascii="Arial" w:eastAsia="Microsoft JhengHei" w:hAnsi="Arial" w:cs="Arial"/>
          <w:b/>
          <w:sz w:val="20"/>
          <w:szCs w:val="20"/>
          <w:lang w:eastAsia="zh-TW"/>
        </w:rPr>
        <w:t>郵件標題</w:t>
      </w:r>
      <w:r>
        <w:rPr>
          <w:rFonts w:ascii="Arial" w:eastAsia="Microsoft JhengHei" w:hAnsi="Arial" w:cs="Arial"/>
          <w:sz w:val="20"/>
          <w:szCs w:val="20"/>
          <w:lang w:eastAsia="zh-TW"/>
        </w:rPr>
        <w:t>如下</w:t>
      </w:r>
      <w:r>
        <w:rPr>
          <w:rFonts w:ascii="Arial" w:eastAsia="Microsoft JhengHei" w:hAnsi="Arial" w:cs="Arial"/>
          <w:sz w:val="20"/>
          <w:szCs w:val="20"/>
          <w:lang w:eastAsia="zh-TW"/>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8"/>
      </w:tblGrid>
      <w:tr w:rsidR="00E66F86" w14:paraId="2200C804" w14:textId="77777777">
        <w:trPr>
          <w:jc w:val="center"/>
        </w:trPr>
        <w:tc>
          <w:tcPr>
            <w:tcW w:w="5608" w:type="dxa"/>
          </w:tcPr>
          <w:p w14:paraId="09B28E11" w14:textId="77777777" w:rsidR="00E66F86" w:rsidRDefault="005C549D">
            <w:pPr>
              <w:snapToGrid w:val="0"/>
              <w:spacing w:line="280" w:lineRule="exact"/>
              <w:jc w:val="center"/>
              <w:rPr>
                <w:rFonts w:ascii="Arial" w:eastAsia="Microsoft JhengHei" w:hAnsi="Arial" w:cs="Arial"/>
                <w:sz w:val="20"/>
                <w:szCs w:val="20"/>
              </w:rPr>
            </w:pPr>
            <w:r>
              <w:rPr>
                <w:rFonts w:ascii="Arial" w:eastAsia="Microsoft JhengHei" w:hAnsi="Arial" w:cs="Arial"/>
                <w:sz w:val="20"/>
                <w:szCs w:val="20"/>
              </w:rPr>
              <w:t>“</w:t>
            </w:r>
            <w:r>
              <w:rPr>
                <w:rFonts w:ascii="Arial" w:eastAsia="Microsoft JhengHei" w:hAnsi="Arial" w:cs="Arial"/>
                <w:b/>
                <w:i/>
                <w:sz w:val="20"/>
                <w:szCs w:val="20"/>
              </w:rPr>
              <w:t>AAEForm6_[</w:t>
            </w:r>
            <w:r>
              <w:rPr>
                <w:rFonts w:ascii="Arial" w:eastAsia="Microsoft JhengHei" w:hAnsi="Arial" w:cs="Arial"/>
                <w:b/>
                <w:i/>
                <w:sz w:val="20"/>
                <w:szCs w:val="20"/>
              </w:rPr>
              <w:t>公司名稱</w:t>
            </w:r>
            <w:r>
              <w:rPr>
                <w:rFonts w:ascii="Arial" w:eastAsia="Microsoft JhengHei" w:hAnsi="Arial" w:cs="Arial"/>
                <w:b/>
                <w:i/>
                <w:sz w:val="20"/>
                <w:szCs w:val="20"/>
              </w:rPr>
              <w:t>]_[</w:t>
            </w:r>
            <w:r>
              <w:rPr>
                <w:rFonts w:ascii="Arial" w:eastAsia="Microsoft JhengHei" w:hAnsi="Arial" w:cs="Arial"/>
                <w:b/>
                <w:i/>
                <w:sz w:val="20"/>
                <w:szCs w:val="20"/>
              </w:rPr>
              <w:t>展位編號</w:t>
            </w:r>
            <w:r>
              <w:rPr>
                <w:rFonts w:ascii="Arial" w:eastAsia="Microsoft JhengHei" w:hAnsi="Arial" w:cs="Arial"/>
                <w:b/>
                <w:i/>
                <w:sz w:val="20"/>
                <w:szCs w:val="20"/>
              </w:rPr>
              <w:t>]</w:t>
            </w:r>
            <w:r>
              <w:rPr>
                <w:rFonts w:ascii="Arial" w:eastAsia="Microsoft JhengHei" w:hAnsi="Arial" w:cs="Arial"/>
                <w:sz w:val="20"/>
                <w:szCs w:val="20"/>
              </w:rPr>
              <w:t>”</w:t>
            </w:r>
          </w:p>
        </w:tc>
      </w:tr>
    </w:tbl>
    <w:p w14:paraId="130610E1" w14:textId="77777777" w:rsidR="00E66F86" w:rsidRDefault="005C549D">
      <w:pPr>
        <w:widowControl w:val="0"/>
        <w:numPr>
          <w:ilvl w:val="0"/>
          <w:numId w:val="19"/>
        </w:numPr>
        <w:snapToGrid w:val="0"/>
        <w:spacing w:line="280" w:lineRule="exact"/>
        <w:ind w:left="573" w:hanging="482"/>
        <w:jc w:val="both"/>
        <w:rPr>
          <w:rFonts w:ascii="Arial" w:eastAsia="Microsoft JhengHei" w:hAnsi="Arial" w:cs="Arial"/>
          <w:sz w:val="20"/>
          <w:szCs w:val="20"/>
          <w:lang w:eastAsia="zh-TW"/>
        </w:rPr>
      </w:pPr>
      <w:r>
        <w:rPr>
          <w:rFonts w:ascii="Arial" w:eastAsia="Microsoft JhengHei" w:hAnsi="Arial" w:cs="Arial"/>
          <w:sz w:val="20"/>
          <w:szCs w:val="20"/>
          <w:lang w:eastAsia="zh-TW"/>
        </w:rPr>
        <w:t>請以</w:t>
      </w:r>
      <w:r>
        <w:rPr>
          <w:rFonts w:ascii="Arial" w:eastAsia="Microsoft JhengHei" w:hAnsi="Arial" w:cs="Arial"/>
          <w:b/>
          <w:sz w:val="20"/>
          <w:szCs w:val="20"/>
          <w:lang w:eastAsia="zh-TW"/>
        </w:rPr>
        <w:t>電子郵件</w:t>
      </w:r>
      <w:r>
        <w:rPr>
          <w:rFonts w:ascii="Arial" w:eastAsia="Microsoft JhengHei" w:hAnsi="Arial" w:cs="Arial"/>
          <w:sz w:val="20"/>
          <w:szCs w:val="20"/>
          <w:lang w:eastAsia="zh-TW"/>
        </w:rPr>
        <w:t>的方式</w:t>
      </w:r>
      <w:r>
        <w:rPr>
          <w:rFonts w:ascii="Arial" w:eastAsia="Microsoft JhengHei" w:hAnsi="Arial" w:cs="Arial"/>
          <w:b/>
          <w:sz w:val="20"/>
          <w:szCs w:val="20"/>
          <w:lang w:eastAsia="zh-TW"/>
        </w:rPr>
        <w:t>發送</w:t>
      </w:r>
      <w:r>
        <w:rPr>
          <w:rFonts w:ascii="Arial" w:eastAsia="Microsoft JhengHei" w:hAnsi="Arial" w:cs="Arial"/>
          <w:sz w:val="20"/>
          <w:szCs w:val="20"/>
          <w:lang w:eastAsia="zh-TW"/>
        </w:rPr>
        <w:t>表格到</w:t>
      </w:r>
      <w:r>
        <w:rPr>
          <w:rFonts w:ascii="Arial" w:eastAsia="Microsoft JhengHei" w:hAnsi="Arial" w:cs="Arial"/>
          <w:sz w:val="20"/>
          <w:szCs w:val="20"/>
          <w:lang w:eastAsia="zh-TW"/>
        </w:rPr>
        <w:t xml:space="preserve">: </w:t>
      </w:r>
      <w:hyperlink r:id="rId51" w:history="1">
        <w:r>
          <w:rPr>
            <w:rStyle w:val="Hyperlink"/>
            <w:rFonts w:ascii="Arial" w:eastAsia="Microsoft JhengHei" w:hAnsi="Arial" w:cs="Arial"/>
            <w:sz w:val="20"/>
            <w:szCs w:val="20"/>
            <w:lang w:eastAsia="zh-TW"/>
          </w:rPr>
          <w:t>op@asiaADULTexpo.com</w:t>
        </w:r>
      </w:hyperlink>
    </w:p>
    <w:p w14:paraId="6AC24FE4" w14:textId="77777777" w:rsidR="00E66F86" w:rsidRDefault="00E66F86">
      <w:pPr>
        <w:widowControl w:val="0"/>
        <w:snapToGrid w:val="0"/>
        <w:spacing w:line="280" w:lineRule="exact"/>
        <w:ind w:left="573"/>
        <w:jc w:val="both"/>
        <w:rPr>
          <w:rFonts w:ascii="Arial" w:eastAsia="Microsoft JhengHei" w:hAnsi="Arial" w:cs="Arial"/>
          <w:szCs w:val="20"/>
          <w:lang w:eastAsia="zh-TW"/>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693"/>
      </w:tblGrid>
      <w:tr w:rsidR="00E66F86" w14:paraId="32FFCFE2" w14:textId="77777777">
        <w:tc>
          <w:tcPr>
            <w:tcW w:w="9700" w:type="dxa"/>
            <w:shd w:val="clear" w:color="auto" w:fill="000000"/>
          </w:tcPr>
          <w:p w14:paraId="3B7FDAF5" w14:textId="77777777" w:rsidR="00E66F86" w:rsidRDefault="005C549D">
            <w:pPr>
              <w:pStyle w:val="ListParagraph"/>
              <w:numPr>
                <w:ilvl w:val="0"/>
                <w:numId w:val="18"/>
              </w:numPr>
              <w:jc w:val="both"/>
              <w:rPr>
                <w:rFonts w:ascii="Arial" w:eastAsia="Microsoft JhengHei" w:hAnsi="Arial" w:cs="Arial"/>
                <w:b/>
                <w:szCs w:val="20"/>
              </w:rPr>
            </w:pPr>
            <w:r>
              <w:rPr>
                <w:rFonts w:ascii="Arial" w:eastAsia="Microsoft JhengHei" w:hAnsi="Arial" w:cs="Arial"/>
                <w:b/>
                <w:sz w:val="20"/>
                <w:szCs w:val="20"/>
              </w:rPr>
              <w:t>總部</w:t>
            </w:r>
            <w:r>
              <w:rPr>
                <w:rFonts w:ascii="Arial" w:eastAsia="Microsoft JhengHei" w:hAnsi="Arial" w:cs="Arial"/>
                <w:b/>
                <w:sz w:val="20"/>
                <w:szCs w:val="20"/>
              </w:rPr>
              <w:t xml:space="preserve">/ </w:t>
            </w:r>
            <w:r>
              <w:rPr>
                <w:rFonts w:ascii="Arial" w:eastAsia="Microsoft JhengHei" w:hAnsi="Arial" w:cs="Arial"/>
                <w:b/>
                <w:sz w:val="20"/>
                <w:szCs w:val="20"/>
              </w:rPr>
              <w:t>代理商</w:t>
            </w:r>
            <w:r>
              <w:rPr>
                <w:rFonts w:ascii="Arial" w:eastAsia="Microsoft JhengHei" w:hAnsi="Arial" w:cs="Arial"/>
                <w:b/>
                <w:sz w:val="20"/>
                <w:szCs w:val="20"/>
              </w:rPr>
              <w:t xml:space="preserve">/ </w:t>
            </w:r>
            <w:r>
              <w:rPr>
                <w:rFonts w:ascii="Arial" w:eastAsia="Microsoft JhengHei" w:hAnsi="Arial" w:cs="Arial"/>
                <w:b/>
                <w:sz w:val="20"/>
                <w:szCs w:val="20"/>
              </w:rPr>
              <w:t>分銷商</w:t>
            </w:r>
          </w:p>
        </w:tc>
      </w:tr>
    </w:tbl>
    <w:p w14:paraId="1AD6D3A4" w14:textId="77777777" w:rsidR="00E66F86" w:rsidRDefault="005C549D">
      <w:pPr>
        <w:snapToGrid w:val="0"/>
        <w:spacing w:line="280" w:lineRule="exact"/>
        <w:jc w:val="both"/>
        <w:rPr>
          <w:rFonts w:ascii="Arial" w:eastAsia="Microsoft JhengHei" w:hAnsi="Arial" w:cs="Arial"/>
          <w:sz w:val="20"/>
          <w:szCs w:val="20"/>
          <w:lang w:eastAsia="zh-TW"/>
        </w:rPr>
      </w:pPr>
      <w:r>
        <w:rPr>
          <w:rFonts w:ascii="Arial" w:eastAsia="Microsoft JhengHei" w:hAnsi="Arial" w:cs="Arial"/>
          <w:sz w:val="20"/>
          <w:szCs w:val="20"/>
          <w:lang w:eastAsia="zh-TW"/>
        </w:rPr>
        <w:t>如果參展公司為仲介人，請注明總公司名稱。同時請提供代理商的資訊作為附加刊登資訊。</w:t>
      </w:r>
    </w:p>
    <w:p w14:paraId="3E81F972" w14:textId="77777777" w:rsidR="00E66F86" w:rsidRDefault="005C549D">
      <w:pPr>
        <w:widowControl w:val="0"/>
        <w:numPr>
          <w:ilvl w:val="0"/>
          <w:numId w:val="20"/>
        </w:numPr>
        <w:snapToGrid w:val="0"/>
        <w:spacing w:line="280" w:lineRule="exact"/>
        <w:jc w:val="both"/>
        <w:rPr>
          <w:rFonts w:ascii="Arial" w:eastAsia="Microsoft JhengHei" w:hAnsi="Arial" w:cs="Arial"/>
          <w:sz w:val="20"/>
          <w:szCs w:val="20"/>
          <w:lang w:eastAsia="zh-TW"/>
        </w:rPr>
      </w:pPr>
      <w:r>
        <w:rPr>
          <w:rFonts w:ascii="Arial" w:eastAsia="Microsoft JhengHei" w:hAnsi="Arial" w:cs="Arial"/>
          <w:sz w:val="20"/>
          <w:szCs w:val="20"/>
          <w:lang w:eastAsia="zh-TW"/>
        </w:rPr>
        <w:t>請參考提交指導部分並將內容保存在</w:t>
      </w:r>
      <w:r>
        <w:rPr>
          <w:rFonts w:ascii="Arial" w:eastAsia="Microsoft JhengHei" w:hAnsi="Arial" w:cs="Arial"/>
          <w:b/>
          <w:sz w:val="20"/>
          <w:szCs w:val="20"/>
          <w:lang w:eastAsia="zh-TW"/>
        </w:rPr>
        <w:t>同一</w:t>
      </w:r>
      <w:r>
        <w:rPr>
          <w:rFonts w:ascii="Arial" w:eastAsia="Microsoft JhengHei" w:hAnsi="Arial" w:cs="Arial"/>
          <w:sz w:val="20"/>
          <w:szCs w:val="20"/>
          <w:lang w:eastAsia="zh-TW"/>
        </w:rPr>
        <w:t>文檔，但在不同頁碼。</w:t>
      </w:r>
    </w:p>
    <w:p w14:paraId="1B4B4D1A" w14:textId="77777777" w:rsidR="00E66F86" w:rsidRDefault="00E66F86">
      <w:pPr>
        <w:snapToGrid w:val="0"/>
        <w:spacing w:line="280" w:lineRule="exact"/>
        <w:jc w:val="both"/>
        <w:rPr>
          <w:rFonts w:ascii="Arial" w:eastAsia="Microsoft JhengHei" w:hAnsi="Arial" w:cs="Arial"/>
          <w:sz w:val="20"/>
          <w:szCs w:val="20"/>
          <w:lang w:eastAsia="zh-TW"/>
        </w:rPr>
      </w:pPr>
    </w:p>
    <w:p w14:paraId="32D9AB3F" w14:textId="77777777" w:rsidR="00E66F86" w:rsidRDefault="00E66F86">
      <w:pPr>
        <w:spacing w:line="0" w:lineRule="atLeast"/>
        <w:rPr>
          <w:rFonts w:ascii="Arial" w:eastAsia="Microsoft JhengHei" w:hAnsi="Arial" w:cs="Arial"/>
          <w:sz w:val="20"/>
          <w:szCs w:val="20"/>
          <w:lang w:eastAsia="zh-TW"/>
        </w:rPr>
      </w:pPr>
    </w:p>
    <w:p w14:paraId="638B70B1" w14:textId="77777777" w:rsidR="00E66F86" w:rsidRDefault="005C549D">
      <w:pPr>
        <w:jc w:val="both"/>
        <w:rPr>
          <w:rFonts w:ascii="Arial" w:eastAsia="Microsoft JhengHei" w:hAnsi="Arial" w:cs="Arial"/>
          <w:sz w:val="20"/>
          <w:szCs w:val="20"/>
          <w:lang w:eastAsia="zh-TW"/>
        </w:rPr>
      </w:pPr>
      <w:r>
        <w:rPr>
          <w:rFonts w:ascii="Arial" w:eastAsia="Microsoft JhengHei" w:hAnsi="Arial" w:cs="Arial"/>
          <w:sz w:val="20"/>
          <w:szCs w:val="20"/>
          <w:lang w:eastAsia="zh-TW"/>
        </w:rPr>
        <w:t>若以電郵把表格傳回給主辦單位</w:t>
      </w:r>
      <w:r>
        <w:rPr>
          <w:rFonts w:ascii="Arial" w:eastAsia="Microsoft JhengHei" w:hAnsi="Arial" w:cs="Arial"/>
          <w:sz w:val="20"/>
          <w:szCs w:val="20"/>
          <w:lang w:eastAsia="zh-TW"/>
        </w:rPr>
        <w:t xml:space="preserve"> (</w:t>
      </w:r>
      <w:hyperlink r:id="rId52" w:history="1">
        <w:r>
          <w:rPr>
            <w:rStyle w:val="Hyperlink"/>
            <w:rFonts w:ascii="Arial" w:eastAsia="Microsoft JhengHei" w:hAnsi="Arial" w:cs="Arial"/>
            <w:sz w:val="20"/>
            <w:szCs w:val="20"/>
            <w:lang w:eastAsia="zh-TW"/>
          </w:rPr>
          <w:t>op@asiaADULTexpo.com</w:t>
        </w:r>
      </w:hyperlink>
      <w:r>
        <w:rPr>
          <w:rFonts w:ascii="Arial" w:eastAsia="Microsoft JhengHei" w:hAnsi="Arial" w:cs="Arial"/>
          <w:color w:val="000000"/>
          <w:sz w:val="20"/>
          <w:szCs w:val="20"/>
          <w:lang w:eastAsia="zh-TW"/>
        </w:rPr>
        <w:t>)</w:t>
      </w:r>
      <w:r>
        <w:rPr>
          <w:rFonts w:ascii="Arial" w:eastAsia="Microsoft JhengHei" w:hAnsi="Arial" w:cs="Arial"/>
          <w:color w:val="000000"/>
          <w:sz w:val="20"/>
          <w:szCs w:val="20"/>
          <w:lang w:eastAsia="zh-TW"/>
        </w:rPr>
        <w:t>，</w:t>
      </w:r>
      <w:r>
        <w:rPr>
          <w:rFonts w:ascii="Arial" w:eastAsia="Microsoft JhengHei" w:hAnsi="Arial" w:cs="Arial"/>
          <w:sz w:val="20"/>
          <w:szCs w:val="20"/>
          <w:lang w:eastAsia="zh-TW"/>
        </w:rPr>
        <w:t>請以</w:t>
      </w:r>
      <w:r>
        <w:rPr>
          <w:rFonts w:ascii="Arial" w:eastAsia="Microsoft JhengHei" w:hAnsi="Arial" w:cs="Arial"/>
          <w:sz w:val="20"/>
          <w:szCs w:val="20"/>
          <w:lang w:eastAsia="zh-TW"/>
        </w:rPr>
        <w:t xml:space="preserve"> “</w:t>
      </w:r>
      <w:r>
        <w:rPr>
          <w:rFonts w:ascii="Arial" w:eastAsia="Microsoft JhengHei" w:hAnsi="Arial" w:cs="Arial"/>
          <w:b/>
          <w:sz w:val="20"/>
          <w:szCs w:val="20"/>
          <w:lang w:eastAsia="zh-TW"/>
        </w:rPr>
        <w:t>AAEForm</w:t>
      </w:r>
      <w:r>
        <w:rPr>
          <w:rFonts w:ascii="Arial" w:eastAsia="Microsoft JhengHei" w:hAnsi="Arial" w:cs="Arial" w:hint="eastAsia"/>
          <w:b/>
          <w:sz w:val="20"/>
          <w:szCs w:val="20"/>
          <w:lang w:eastAsia="zh-TW"/>
        </w:rPr>
        <w:t>6</w:t>
      </w:r>
      <w:r>
        <w:rPr>
          <w:rFonts w:ascii="Arial" w:eastAsia="Microsoft JhengHei" w:hAnsi="Arial" w:cs="Arial"/>
          <w:b/>
          <w:sz w:val="20"/>
          <w:szCs w:val="20"/>
          <w:lang w:eastAsia="zh-TW"/>
        </w:rPr>
        <w:t>_[</w:t>
      </w:r>
      <w:r>
        <w:rPr>
          <w:rFonts w:ascii="Arial" w:eastAsia="Microsoft JhengHei" w:hAnsi="Arial" w:cs="Arial"/>
          <w:b/>
          <w:sz w:val="20"/>
          <w:szCs w:val="20"/>
          <w:lang w:eastAsia="zh-TW"/>
        </w:rPr>
        <w:t>公司名稱</w:t>
      </w:r>
      <w:r>
        <w:rPr>
          <w:rFonts w:ascii="Arial" w:eastAsia="Microsoft JhengHei" w:hAnsi="Arial" w:cs="Arial"/>
          <w:b/>
          <w:sz w:val="20"/>
          <w:szCs w:val="20"/>
          <w:lang w:eastAsia="zh-TW"/>
        </w:rPr>
        <w:t>]_[</w:t>
      </w:r>
      <w:r>
        <w:rPr>
          <w:rFonts w:ascii="Arial" w:eastAsia="Microsoft JhengHei" w:hAnsi="Arial" w:cs="Arial"/>
          <w:b/>
          <w:sz w:val="20"/>
          <w:szCs w:val="20"/>
          <w:lang w:eastAsia="zh-TW"/>
        </w:rPr>
        <w:t>展位編號</w:t>
      </w:r>
      <w:r>
        <w:rPr>
          <w:rFonts w:ascii="Arial" w:eastAsia="Microsoft JhengHei" w:hAnsi="Arial" w:cs="Arial"/>
          <w:b/>
          <w:sz w:val="20"/>
          <w:szCs w:val="20"/>
          <w:lang w:eastAsia="zh-TW"/>
        </w:rPr>
        <w:t>]</w:t>
      </w:r>
      <w:r>
        <w:rPr>
          <w:rFonts w:ascii="Arial" w:eastAsia="Microsoft JhengHei" w:hAnsi="Arial" w:cs="Arial"/>
          <w:sz w:val="20"/>
          <w:szCs w:val="20"/>
          <w:lang w:eastAsia="zh-TW"/>
        </w:rPr>
        <w:t xml:space="preserve">” </w:t>
      </w:r>
      <w:r>
        <w:rPr>
          <w:rFonts w:ascii="Arial" w:eastAsia="Microsoft JhengHei" w:hAnsi="Arial" w:cs="Arial"/>
          <w:sz w:val="20"/>
          <w:szCs w:val="20"/>
          <w:lang w:eastAsia="zh-TW"/>
        </w:rPr>
        <w:t>作為檔案名及電郵主題。</w:t>
      </w:r>
    </w:p>
    <w:p w14:paraId="776F2A36" w14:textId="77777777" w:rsidR="00E66F86" w:rsidRDefault="00E66F86">
      <w:pPr>
        <w:spacing w:line="0" w:lineRule="atLeast"/>
        <w:rPr>
          <w:rFonts w:ascii="Arial" w:eastAsia="Microsoft JhengHei" w:hAnsi="Arial" w:cs="Arial"/>
          <w:sz w:val="20"/>
          <w:szCs w:val="20"/>
          <w:lang w:eastAsia="zh-TW"/>
        </w:rPr>
      </w:pPr>
    </w:p>
    <w:p w14:paraId="7EB359BE" w14:textId="77777777" w:rsidR="00E66F86" w:rsidRDefault="00E66F86">
      <w:pPr>
        <w:spacing w:line="0" w:lineRule="atLeast"/>
        <w:rPr>
          <w:rFonts w:ascii="Arial" w:eastAsia="Microsoft JhengHei" w:hAnsi="Arial" w:cs="Arial"/>
          <w:sz w:val="20"/>
          <w:szCs w:val="20"/>
          <w:lang w:eastAsia="zh-TW"/>
        </w:rPr>
      </w:pPr>
    </w:p>
    <w:p w14:paraId="4186BF3E" w14:textId="77777777" w:rsidR="00E66F86" w:rsidRDefault="00E66F86">
      <w:pPr>
        <w:rPr>
          <w:rFonts w:ascii="Arial" w:eastAsia="Microsoft JhengHei" w:hAnsi="Arial" w:cs="Arial"/>
          <w:szCs w:val="20"/>
          <w:lang w:eastAsia="zh-HK"/>
        </w:rPr>
      </w:pPr>
    </w:p>
    <w:tbl>
      <w:tblPr>
        <w:tblW w:w="9990" w:type="dxa"/>
        <w:jc w:val="center"/>
        <w:tblLayout w:type="fixed"/>
        <w:tblCellMar>
          <w:left w:w="28" w:type="dxa"/>
          <w:right w:w="28" w:type="dxa"/>
        </w:tblCellMar>
        <w:tblLook w:val="04A0" w:firstRow="1" w:lastRow="0" w:firstColumn="1" w:lastColumn="0" w:noHBand="0" w:noVBand="1"/>
      </w:tblPr>
      <w:tblGrid>
        <w:gridCol w:w="2086"/>
        <w:gridCol w:w="4296"/>
        <w:gridCol w:w="3608"/>
      </w:tblGrid>
      <w:tr w:rsidR="00E66F86" w14:paraId="26CF214A" w14:textId="77777777">
        <w:trPr>
          <w:cantSplit/>
          <w:trHeight w:val="1976"/>
          <w:jc w:val="center"/>
        </w:trPr>
        <w:tc>
          <w:tcPr>
            <w:tcW w:w="2086" w:type="dxa"/>
            <w:tcBorders>
              <w:top w:val="single" w:sz="6" w:space="0" w:color="auto"/>
              <w:left w:val="single" w:sz="6" w:space="0" w:color="auto"/>
              <w:bottom w:val="single" w:sz="4" w:space="0" w:color="auto"/>
              <w:right w:val="single" w:sz="6" w:space="0" w:color="auto"/>
            </w:tcBorders>
            <w:vAlign w:val="center"/>
          </w:tcPr>
          <w:p w14:paraId="696372AE" w14:textId="77777777" w:rsidR="00E66F86" w:rsidRDefault="005C549D">
            <w:pPr>
              <w:adjustRightInd w:val="0"/>
              <w:spacing w:beforeLines="50" w:before="120"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t>截止遞交日期</w:t>
            </w:r>
            <w:r>
              <w:rPr>
                <w:rFonts w:ascii="Microsoft JhengHei" w:eastAsia="Microsoft JhengHei" w:hAnsi="Microsoft JhengHei" w:cs="Arial"/>
                <w:b/>
                <w:color w:val="FF0000"/>
                <w:sz w:val="28"/>
                <w:lang w:eastAsia="zh-TW"/>
              </w:rPr>
              <w:t>:</w:t>
            </w:r>
          </w:p>
          <w:p w14:paraId="27337027"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w:t>
            </w:r>
            <w:r>
              <w:rPr>
                <w:rFonts w:ascii="Microsoft JhengHei" w:eastAsia="Microsoft JhengHei" w:hAnsi="Microsoft JhengHei" w:cs="Arial" w:hint="eastAsia"/>
                <w:b/>
                <w:color w:val="FF0000"/>
                <w:sz w:val="28"/>
                <w:szCs w:val="28"/>
                <w:lang w:eastAsia="zh-TW"/>
              </w:rPr>
              <w:t>15</w:t>
            </w:r>
            <w:r>
              <w:rPr>
                <w:rFonts w:ascii="Microsoft JhengHei" w:eastAsia="Microsoft JhengHei" w:hAnsi="Microsoft JhengHei" w:cs="Arial"/>
                <w:b/>
                <w:color w:val="FF0000"/>
                <w:sz w:val="28"/>
                <w:szCs w:val="28"/>
                <w:lang w:eastAsia="zh-TW"/>
              </w:rPr>
              <w:t>日</w:t>
            </w:r>
          </w:p>
          <w:p w14:paraId="7B625411" w14:textId="77777777" w:rsidR="00E66F86" w:rsidRDefault="005C549D">
            <w:pPr>
              <w:jc w:val="center"/>
              <w:rPr>
                <w:rFonts w:ascii="Microsoft JhengHei" w:eastAsia="Microsoft JhengHei" w:hAnsi="Microsoft JhengHei" w:cs="Arial"/>
                <w:b/>
                <w:sz w:val="26"/>
                <w:szCs w:val="26"/>
                <w:lang w:eastAsia="zh-TW"/>
              </w:rPr>
            </w:pPr>
            <w:r>
              <w:rPr>
                <w:rFonts w:ascii="Microsoft JhengHei" w:eastAsia="Microsoft JhengHei" w:hAnsi="Microsoft JhengHei" w:cs="Arial"/>
                <w:b/>
                <w:color w:val="FF0000"/>
                <w:sz w:val="24"/>
                <w:lang w:eastAsia="zh-TW"/>
              </w:rPr>
              <w:t>(</w:t>
            </w:r>
            <w:r>
              <w:rPr>
                <w:rFonts w:ascii="Microsoft JhengHei" w:eastAsia="Microsoft JhengHei" w:hAnsi="Microsoft JhengHei" w:cs="Arial"/>
                <w:b/>
                <w:color w:val="FF0000"/>
                <w:sz w:val="26"/>
                <w:szCs w:val="26"/>
                <w:lang w:eastAsia="zh-TW"/>
              </w:rPr>
              <w:t>必填</w:t>
            </w:r>
            <w:r>
              <w:rPr>
                <w:rFonts w:ascii="Microsoft JhengHei" w:eastAsia="Microsoft JhengHei" w:hAnsi="Microsoft JhengHei" w:cs="Arial"/>
                <w:b/>
                <w:color w:val="FF0000"/>
                <w:sz w:val="28"/>
                <w:szCs w:val="28"/>
                <w:lang w:eastAsia="zh-TW"/>
              </w:rPr>
              <w:t>)</w:t>
            </w:r>
          </w:p>
        </w:tc>
        <w:tc>
          <w:tcPr>
            <w:tcW w:w="4296" w:type="dxa"/>
            <w:tcBorders>
              <w:top w:val="single" w:sz="6" w:space="0" w:color="auto"/>
              <w:left w:val="nil"/>
              <w:bottom w:val="single" w:sz="6" w:space="0" w:color="auto"/>
              <w:right w:val="nil"/>
            </w:tcBorders>
            <w:vAlign w:val="center"/>
          </w:tcPr>
          <w:p w14:paraId="06401075" w14:textId="77777777" w:rsidR="00E66F86" w:rsidRDefault="005C549D">
            <w:pPr>
              <w:tabs>
                <w:tab w:val="left" w:pos="480"/>
                <w:tab w:val="left" w:pos="5640"/>
                <w:tab w:val="left" w:pos="9600"/>
              </w:tabs>
              <w:autoSpaceDE w:val="0"/>
              <w:autoSpaceDN w:val="0"/>
              <w:spacing w:before="60"/>
              <w:jc w:val="center"/>
              <w:textAlignment w:val="bottom"/>
              <w:rPr>
                <w:rFonts w:ascii="Microsoft JhengHei" w:eastAsia="Microsoft JhengHei" w:hAnsi="Microsoft JhengHei" w:cs="Arial"/>
                <w:lang w:eastAsia="zh-HK"/>
              </w:rPr>
            </w:pPr>
            <w:r>
              <w:rPr>
                <w:rFonts w:ascii="Microsoft JhengHei" w:eastAsia="Microsoft JhengHei" w:hAnsi="Microsoft JhengHei" w:cs="Arial"/>
                <w:noProof/>
                <w:lang w:eastAsia="zh-TW"/>
              </w:rPr>
              <w:drawing>
                <wp:inline distT="0" distB="0" distL="0" distR="0" wp14:anchorId="27FC5535" wp14:editId="165DA14E">
                  <wp:extent cx="966470" cy="857250"/>
                  <wp:effectExtent l="0" t="0" r="0" b="0"/>
                  <wp:docPr id="9"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66685" cy="857250"/>
                          </a:xfrm>
                          <a:prstGeom prst="rect">
                            <a:avLst/>
                          </a:prstGeom>
                          <a:noFill/>
                          <a:ln>
                            <a:noFill/>
                          </a:ln>
                        </pic:spPr>
                      </pic:pic>
                    </a:graphicData>
                  </a:graphic>
                </wp:inline>
              </w:drawing>
            </w:r>
          </w:p>
          <w:p w14:paraId="62C40AC7" w14:textId="77777777" w:rsidR="00E66F86" w:rsidRDefault="005C549D">
            <w:pPr>
              <w:jc w:val="center"/>
              <w:rPr>
                <w:rFonts w:ascii="Arial" w:eastAsia="Microsoft JhengHei" w:hAnsi="Arial" w:cs="Arial"/>
                <w:b/>
                <w:sz w:val="24"/>
                <w:szCs w:val="30"/>
                <w:lang w:eastAsia="zh-TW"/>
              </w:rPr>
            </w:pPr>
            <w:r>
              <w:rPr>
                <w:rFonts w:ascii="Arial" w:eastAsia="Microsoft JhengHei" w:hAnsi="Arial" w:cs="Arial" w:hint="eastAsia"/>
                <w:b/>
                <w:sz w:val="24"/>
                <w:szCs w:val="30"/>
                <w:lang w:eastAsia="zh-TW"/>
              </w:rPr>
              <w:t>25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p>
          <w:p w14:paraId="15DE6FED" w14:textId="77777777" w:rsidR="00E66F86" w:rsidRDefault="005C549D">
            <w:pPr>
              <w:pStyle w:val="PlainText"/>
              <w:tabs>
                <w:tab w:val="center" w:pos="6480"/>
                <w:tab w:val="center" w:pos="6600"/>
                <w:tab w:val="right" w:pos="9360"/>
              </w:tabs>
              <w:spacing w:line="360" w:lineRule="auto"/>
              <w:jc w:val="center"/>
              <w:rPr>
                <w:rFonts w:ascii="Microsoft JhengHei" w:eastAsia="Microsoft JhengHei" w:hAnsi="Microsoft JhengHei" w:cs="Arial"/>
                <w:b/>
                <w:spacing w:val="18"/>
                <w:sz w:val="24"/>
              </w:rPr>
            </w:pPr>
            <w:r>
              <w:rPr>
                <w:rFonts w:ascii="Microsoft JhengHei" w:eastAsia="Microsoft JhengHei" w:hAnsi="Microsoft JhengHei" w:cs="Arial"/>
                <w:b/>
                <w:spacing w:val="18"/>
                <w:sz w:val="24"/>
              </w:rPr>
              <w:t>香港會議展覽中心</w:t>
            </w:r>
          </w:p>
        </w:tc>
        <w:tc>
          <w:tcPr>
            <w:tcW w:w="3608" w:type="dxa"/>
            <w:tcBorders>
              <w:top w:val="single" w:sz="6" w:space="0" w:color="auto"/>
              <w:left w:val="single" w:sz="6" w:space="0" w:color="auto"/>
              <w:bottom w:val="single" w:sz="6" w:space="0" w:color="auto"/>
              <w:right w:val="single" w:sz="6" w:space="0" w:color="auto"/>
            </w:tcBorders>
            <w:vAlign w:val="center"/>
          </w:tcPr>
          <w:p w14:paraId="1178A5B3"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5C798C42"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3E069DB6"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1EDD31E0" w14:textId="77777777" w:rsidR="00E66F86" w:rsidRDefault="005C549D">
            <w:pPr>
              <w:tabs>
                <w:tab w:val="left" w:pos="480"/>
                <w:tab w:val="left" w:pos="5640"/>
                <w:tab w:val="left" w:pos="9600"/>
              </w:tabs>
              <w:spacing w:before="60" w:line="300" w:lineRule="exact"/>
              <w:ind w:left="540" w:hangingChars="300" w:hanging="540"/>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53"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hyperlink r:id="rId54" w:history="1"/>
          </w:p>
        </w:tc>
      </w:tr>
      <w:tr w:rsidR="00E66F86" w14:paraId="7EE6B883" w14:textId="77777777">
        <w:trPr>
          <w:cantSplit/>
          <w:trHeight w:val="266"/>
          <w:jc w:val="center"/>
        </w:trPr>
        <w:tc>
          <w:tcPr>
            <w:tcW w:w="9990" w:type="dxa"/>
            <w:gridSpan w:val="3"/>
            <w:tcBorders>
              <w:top w:val="single" w:sz="4" w:space="0" w:color="auto"/>
              <w:left w:val="single" w:sz="6" w:space="0" w:color="auto"/>
              <w:bottom w:val="single" w:sz="4" w:space="0" w:color="auto"/>
              <w:right w:val="single" w:sz="6" w:space="0" w:color="auto"/>
            </w:tcBorders>
            <w:shd w:val="clear" w:color="auto" w:fill="D9D9D9"/>
            <w:vAlign w:val="center"/>
          </w:tcPr>
          <w:p w14:paraId="733CCF39" w14:textId="77777777" w:rsidR="00E66F86" w:rsidRDefault="005C549D">
            <w:pPr>
              <w:jc w:val="center"/>
              <w:rPr>
                <w:rFonts w:ascii="Microsoft JhengHei" w:eastAsia="Microsoft JhengHei" w:hAnsi="Microsoft JhengHei" w:cs="Arial"/>
                <w:b/>
                <w:caps/>
              </w:rPr>
            </w:pPr>
            <w:r>
              <w:rPr>
                <w:rFonts w:ascii="Microsoft JhengHei" w:eastAsia="Microsoft JhengHei" w:hAnsi="Microsoft JhengHei" w:cs="Arial"/>
                <w:b/>
                <w:bCs/>
                <w:caps/>
                <w:sz w:val="32"/>
              </w:rPr>
              <w:t>表格7 – 產品分類表格</w:t>
            </w:r>
          </w:p>
        </w:tc>
      </w:tr>
    </w:tbl>
    <w:p w14:paraId="74416EB3" w14:textId="77777777" w:rsidR="00E66F86" w:rsidRDefault="00E66F86">
      <w:pPr>
        <w:rPr>
          <w:rFonts w:ascii="Microsoft JhengHei" w:eastAsia="Microsoft JhengHei" w:hAnsi="Microsoft JhengHei"/>
          <w:vanish/>
        </w:rPr>
      </w:pPr>
    </w:p>
    <w:tbl>
      <w:tblPr>
        <w:tblpPr w:leftFromText="180" w:rightFromText="180" w:vertAnchor="page" w:horzAnchor="margin" w:tblpXSpec="center" w:tblpY="4171"/>
        <w:tblW w:w="10013" w:type="dxa"/>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ayout w:type="fixed"/>
        <w:tblLook w:val="04A0" w:firstRow="1" w:lastRow="0" w:firstColumn="1" w:lastColumn="0" w:noHBand="0" w:noVBand="1"/>
      </w:tblPr>
      <w:tblGrid>
        <w:gridCol w:w="4361"/>
        <w:gridCol w:w="668"/>
        <w:gridCol w:w="4293"/>
        <w:gridCol w:w="691"/>
      </w:tblGrid>
      <w:tr w:rsidR="00E66F86" w14:paraId="1533435C" w14:textId="77777777">
        <w:trPr>
          <w:trHeight w:val="599"/>
        </w:trPr>
        <w:tc>
          <w:tcPr>
            <w:tcW w:w="4361" w:type="dxa"/>
            <w:vAlign w:val="center"/>
          </w:tcPr>
          <w:p w14:paraId="0D40C5A3" w14:textId="77777777" w:rsidR="00E66F86" w:rsidRDefault="005C549D">
            <w:pPr>
              <w:spacing w:line="0" w:lineRule="atLeast"/>
              <w:rPr>
                <w:rFonts w:ascii="Microsoft JhengHei" w:eastAsia="Microsoft JhengHei" w:hAnsi="Microsoft JhengHei" w:cs="Arial"/>
                <w:bCs/>
                <w:color w:val="000000"/>
                <w:sz w:val="24"/>
                <w:szCs w:val="24"/>
                <w:lang w:eastAsia="zh-TW"/>
              </w:rPr>
            </w:pPr>
            <w:r>
              <w:rPr>
                <w:rFonts w:ascii="Microsoft JhengHei" w:eastAsia="Microsoft JhengHei" w:hAnsi="Microsoft JhengHei" w:cs="Arial"/>
                <w:b/>
                <w:bCs/>
                <w:sz w:val="24"/>
                <w:szCs w:val="24"/>
                <w:u w:val="single"/>
                <w:lang w:eastAsia="zh-TW"/>
              </w:rPr>
              <w:t>禮品及遊戲產品</w:t>
            </w:r>
          </w:p>
        </w:tc>
        <w:tc>
          <w:tcPr>
            <w:tcW w:w="668" w:type="dxa"/>
            <w:vAlign w:val="center"/>
          </w:tcPr>
          <w:p w14:paraId="08EAB464" w14:textId="77777777" w:rsidR="00E66F86" w:rsidRDefault="005C549D">
            <w:pPr>
              <w:spacing w:line="0" w:lineRule="atLeast"/>
              <w:rPr>
                <w:rFonts w:ascii="Microsoft JhengHei" w:eastAsia="Microsoft JhengHei" w:hAnsi="Microsoft JhengHei" w:cs="Arial"/>
                <w:b/>
                <w:bCs/>
                <w:sz w:val="24"/>
                <w:szCs w:val="24"/>
                <w:lang w:eastAsia="zh-TW"/>
              </w:rPr>
            </w:pPr>
            <w:r>
              <w:rPr>
                <w:rFonts w:ascii="Microsoft JhengHei" w:eastAsia="Microsoft JhengHei" w:hAnsi="Microsoft JhengHei" w:cs="Arial"/>
                <w:b/>
                <w:bCs/>
                <w:sz w:val="24"/>
                <w:szCs w:val="24"/>
                <w:lang w:eastAsia="zh-TW"/>
              </w:rPr>
              <w:fldChar w:fldCharType="begin">
                <w:ffData>
                  <w:name w:val="Check5"/>
                  <w:enabled/>
                  <w:calcOnExit w:val="0"/>
                  <w:checkBox>
                    <w:sizeAuto/>
                    <w:default w:val="0"/>
                    <w:checked w:val="0"/>
                  </w:checkBox>
                </w:ffData>
              </w:fldChar>
            </w:r>
            <w:bookmarkStart w:id="16" w:name="Check5"/>
            <w:r>
              <w:rPr>
                <w:rFonts w:ascii="Microsoft JhengHei" w:eastAsia="Microsoft JhengHei" w:hAnsi="Microsoft JhengHei" w:cs="Arial"/>
                <w:b/>
                <w:bCs/>
                <w:sz w:val="24"/>
                <w:szCs w:val="24"/>
                <w:lang w:eastAsia="zh-TW"/>
              </w:rPr>
              <w:instrText xml:space="preserve"> FORMCHECKBOX </w:instrText>
            </w:r>
            <w:r>
              <w:rPr>
                <w:rFonts w:ascii="Microsoft JhengHei" w:eastAsia="Microsoft JhengHei" w:hAnsi="Microsoft JhengHei" w:cs="Arial"/>
                <w:b/>
                <w:bCs/>
                <w:sz w:val="24"/>
                <w:szCs w:val="24"/>
                <w:lang w:eastAsia="zh-TW"/>
              </w:rPr>
            </w:r>
            <w:r>
              <w:rPr>
                <w:rFonts w:ascii="Microsoft JhengHei" w:eastAsia="Microsoft JhengHei" w:hAnsi="Microsoft JhengHei" w:cs="Arial"/>
                <w:b/>
                <w:bCs/>
                <w:sz w:val="24"/>
                <w:szCs w:val="24"/>
                <w:lang w:eastAsia="zh-TW"/>
              </w:rPr>
              <w:fldChar w:fldCharType="separate"/>
            </w:r>
            <w:r>
              <w:rPr>
                <w:rFonts w:ascii="Microsoft JhengHei" w:eastAsia="Microsoft JhengHei" w:hAnsi="Microsoft JhengHei" w:cs="Arial"/>
                <w:b/>
                <w:bCs/>
                <w:sz w:val="24"/>
                <w:szCs w:val="24"/>
                <w:lang w:eastAsia="zh-TW"/>
              </w:rPr>
              <w:fldChar w:fldCharType="end"/>
            </w:r>
            <w:bookmarkEnd w:id="16"/>
          </w:p>
        </w:tc>
        <w:tc>
          <w:tcPr>
            <w:tcW w:w="4293" w:type="dxa"/>
            <w:vAlign w:val="center"/>
          </w:tcPr>
          <w:p w14:paraId="2F172051" w14:textId="77777777" w:rsidR="00E66F86" w:rsidRDefault="005C549D">
            <w:pPr>
              <w:spacing w:line="0" w:lineRule="atLeast"/>
              <w:rPr>
                <w:rFonts w:ascii="Microsoft JhengHei" w:eastAsia="Microsoft JhengHei" w:hAnsi="Microsoft JhengHei" w:cs="Arial"/>
                <w:sz w:val="24"/>
                <w:szCs w:val="24"/>
                <w:lang w:eastAsia="zh-HK"/>
              </w:rPr>
            </w:pPr>
            <w:r>
              <w:rPr>
                <w:rFonts w:ascii="Microsoft JhengHei" w:eastAsia="Microsoft JhengHei" w:hAnsi="Microsoft JhengHei" w:cs="Arial"/>
                <w:b/>
                <w:bCs/>
                <w:sz w:val="24"/>
                <w:szCs w:val="24"/>
                <w:u w:val="single"/>
                <w:lang w:eastAsia="zh-TW"/>
              </w:rPr>
              <w:t>成人影片供應商/版權商</w:t>
            </w:r>
          </w:p>
        </w:tc>
        <w:tc>
          <w:tcPr>
            <w:tcW w:w="691" w:type="dxa"/>
            <w:vAlign w:val="center"/>
          </w:tcPr>
          <w:p w14:paraId="253FA1EA" w14:textId="77777777" w:rsidR="00E66F86" w:rsidRDefault="005C549D">
            <w:pPr>
              <w:spacing w:line="0" w:lineRule="atLeast"/>
              <w:rPr>
                <w:rFonts w:ascii="Microsoft JhengHei" w:eastAsia="Microsoft JhengHei" w:hAnsi="Microsoft JhengHei" w:cs="Arial"/>
                <w:b/>
                <w:bCs/>
                <w:sz w:val="24"/>
                <w:szCs w:val="24"/>
                <w:u w:val="single"/>
                <w:lang w:eastAsia="zh-TW"/>
              </w:rPr>
            </w:pPr>
            <w:r>
              <w:rPr>
                <w:rFonts w:ascii="Microsoft JhengHei" w:eastAsia="Microsoft JhengHei" w:hAnsi="Microsoft JhengHei" w:cs="Arial"/>
                <w:b/>
                <w:bCs/>
                <w:sz w:val="24"/>
                <w:szCs w:val="24"/>
                <w:lang w:eastAsia="zh-TW"/>
              </w:rPr>
              <w:fldChar w:fldCharType="begin">
                <w:ffData>
                  <w:name w:val="Check5"/>
                  <w:enabled/>
                  <w:calcOnExit w:val="0"/>
                  <w:checkBox>
                    <w:sizeAuto/>
                    <w:default w:val="0"/>
                    <w:checked w:val="0"/>
                  </w:checkBox>
                </w:ffData>
              </w:fldChar>
            </w:r>
            <w:r>
              <w:rPr>
                <w:rFonts w:ascii="Microsoft JhengHei" w:eastAsia="Microsoft JhengHei" w:hAnsi="Microsoft JhengHei" w:cs="Arial"/>
                <w:b/>
                <w:bCs/>
                <w:sz w:val="24"/>
                <w:szCs w:val="24"/>
                <w:lang w:eastAsia="zh-TW"/>
              </w:rPr>
              <w:instrText xml:space="preserve"> FORMCHECKBOX </w:instrText>
            </w:r>
            <w:r>
              <w:rPr>
                <w:rFonts w:ascii="Microsoft JhengHei" w:eastAsia="Microsoft JhengHei" w:hAnsi="Microsoft JhengHei" w:cs="Arial"/>
                <w:b/>
                <w:bCs/>
                <w:sz w:val="24"/>
                <w:szCs w:val="24"/>
                <w:lang w:eastAsia="zh-TW"/>
              </w:rPr>
            </w:r>
            <w:r>
              <w:rPr>
                <w:rFonts w:ascii="Microsoft JhengHei" w:eastAsia="Microsoft JhengHei" w:hAnsi="Microsoft JhengHei" w:cs="Arial"/>
                <w:b/>
                <w:bCs/>
                <w:sz w:val="24"/>
                <w:szCs w:val="24"/>
                <w:lang w:eastAsia="zh-TW"/>
              </w:rPr>
              <w:fldChar w:fldCharType="separate"/>
            </w:r>
            <w:r>
              <w:rPr>
                <w:rFonts w:ascii="Microsoft JhengHei" w:eastAsia="Microsoft JhengHei" w:hAnsi="Microsoft JhengHei" w:cs="Arial"/>
                <w:b/>
                <w:bCs/>
                <w:sz w:val="24"/>
                <w:szCs w:val="24"/>
                <w:lang w:eastAsia="zh-TW"/>
              </w:rPr>
              <w:fldChar w:fldCharType="end"/>
            </w:r>
          </w:p>
        </w:tc>
      </w:tr>
      <w:tr w:rsidR="00E66F86" w14:paraId="322B2D77" w14:textId="77777777">
        <w:trPr>
          <w:trHeight w:val="599"/>
        </w:trPr>
        <w:tc>
          <w:tcPr>
            <w:tcW w:w="4361" w:type="dxa"/>
            <w:vAlign w:val="center"/>
          </w:tcPr>
          <w:p w14:paraId="6AABE07C" w14:textId="77777777" w:rsidR="00E66F86" w:rsidRDefault="005C549D">
            <w:pPr>
              <w:spacing w:line="0" w:lineRule="atLeast"/>
              <w:rPr>
                <w:rFonts w:ascii="Microsoft JhengHei" w:eastAsia="Microsoft JhengHei" w:hAnsi="Microsoft JhengHei" w:cs="Arial"/>
                <w:color w:val="000000"/>
                <w:sz w:val="24"/>
                <w:szCs w:val="24"/>
              </w:rPr>
            </w:pPr>
            <w:r>
              <w:rPr>
                <w:rFonts w:ascii="Microsoft JhengHei" w:eastAsia="Microsoft JhengHei" w:hAnsi="Microsoft JhengHei" w:cs="Arial"/>
                <w:b/>
                <w:bCs/>
                <w:sz w:val="24"/>
                <w:szCs w:val="24"/>
                <w:u w:val="single"/>
                <w:lang w:eastAsia="zh-TW"/>
              </w:rPr>
              <w:t>成人娛樂設施及用具</w:t>
            </w:r>
          </w:p>
        </w:tc>
        <w:tc>
          <w:tcPr>
            <w:tcW w:w="668" w:type="dxa"/>
            <w:vAlign w:val="center"/>
          </w:tcPr>
          <w:p w14:paraId="5ECFDA80" w14:textId="77777777" w:rsidR="00E66F86" w:rsidRDefault="005C549D">
            <w:pPr>
              <w:spacing w:line="0" w:lineRule="atLeast"/>
              <w:rPr>
                <w:rFonts w:ascii="Microsoft JhengHei" w:eastAsia="Microsoft JhengHei" w:hAnsi="Microsoft JhengHei" w:cs="Arial"/>
                <w:b/>
                <w:bCs/>
                <w:sz w:val="24"/>
                <w:szCs w:val="24"/>
                <w:u w:val="single"/>
                <w:lang w:eastAsia="zh-TW"/>
              </w:rPr>
            </w:pPr>
            <w:r>
              <w:rPr>
                <w:rFonts w:ascii="Microsoft JhengHei" w:eastAsia="Microsoft JhengHei" w:hAnsi="Microsoft JhengHei" w:cs="Arial"/>
                <w:b/>
                <w:bCs/>
                <w:sz w:val="24"/>
                <w:szCs w:val="24"/>
                <w:lang w:eastAsia="zh-TW"/>
              </w:rPr>
              <w:fldChar w:fldCharType="begin">
                <w:ffData>
                  <w:name w:val="Check5"/>
                  <w:enabled/>
                  <w:calcOnExit w:val="0"/>
                  <w:checkBox>
                    <w:sizeAuto/>
                    <w:default w:val="0"/>
                    <w:checked w:val="0"/>
                  </w:checkBox>
                </w:ffData>
              </w:fldChar>
            </w:r>
            <w:r>
              <w:rPr>
                <w:rFonts w:ascii="Microsoft JhengHei" w:eastAsia="Microsoft JhengHei" w:hAnsi="Microsoft JhengHei" w:cs="Arial"/>
                <w:b/>
                <w:bCs/>
                <w:sz w:val="24"/>
                <w:szCs w:val="24"/>
                <w:lang w:eastAsia="zh-TW"/>
              </w:rPr>
              <w:instrText xml:space="preserve"> FORMCHECKBOX </w:instrText>
            </w:r>
            <w:r>
              <w:rPr>
                <w:rFonts w:ascii="Microsoft JhengHei" w:eastAsia="Microsoft JhengHei" w:hAnsi="Microsoft JhengHei" w:cs="Arial"/>
                <w:b/>
                <w:bCs/>
                <w:sz w:val="24"/>
                <w:szCs w:val="24"/>
                <w:lang w:eastAsia="zh-TW"/>
              </w:rPr>
            </w:r>
            <w:r>
              <w:rPr>
                <w:rFonts w:ascii="Microsoft JhengHei" w:eastAsia="Microsoft JhengHei" w:hAnsi="Microsoft JhengHei" w:cs="Arial"/>
                <w:b/>
                <w:bCs/>
                <w:sz w:val="24"/>
                <w:szCs w:val="24"/>
                <w:lang w:eastAsia="zh-TW"/>
              </w:rPr>
              <w:fldChar w:fldCharType="separate"/>
            </w:r>
            <w:r>
              <w:rPr>
                <w:rFonts w:ascii="Microsoft JhengHei" w:eastAsia="Microsoft JhengHei" w:hAnsi="Microsoft JhengHei" w:cs="Arial"/>
                <w:b/>
                <w:bCs/>
                <w:sz w:val="24"/>
                <w:szCs w:val="24"/>
                <w:lang w:eastAsia="zh-TW"/>
              </w:rPr>
              <w:fldChar w:fldCharType="end"/>
            </w:r>
          </w:p>
        </w:tc>
        <w:tc>
          <w:tcPr>
            <w:tcW w:w="4293" w:type="dxa"/>
            <w:vAlign w:val="center"/>
          </w:tcPr>
          <w:p w14:paraId="66FE3817" w14:textId="77777777" w:rsidR="00E66F86" w:rsidRDefault="005C549D">
            <w:pPr>
              <w:spacing w:line="0" w:lineRule="atLeast"/>
              <w:rPr>
                <w:rFonts w:ascii="Microsoft JhengHei" w:eastAsia="Microsoft JhengHei" w:hAnsi="Microsoft JhengHei" w:cs="Arial"/>
                <w:color w:val="000000"/>
                <w:sz w:val="24"/>
                <w:szCs w:val="24"/>
                <w:lang w:eastAsia="zh-TW"/>
              </w:rPr>
            </w:pPr>
            <w:r>
              <w:rPr>
                <w:rFonts w:ascii="Microsoft JhengHei" w:eastAsia="Microsoft JhengHei" w:hAnsi="Microsoft JhengHei" w:cs="Arial"/>
                <w:b/>
                <w:bCs/>
                <w:sz w:val="24"/>
                <w:szCs w:val="24"/>
                <w:u w:val="single"/>
                <w:lang w:eastAsia="zh-TW"/>
              </w:rPr>
              <w:t>諮詢及其它商貿服務</w:t>
            </w:r>
          </w:p>
        </w:tc>
        <w:tc>
          <w:tcPr>
            <w:tcW w:w="691" w:type="dxa"/>
            <w:vAlign w:val="center"/>
          </w:tcPr>
          <w:p w14:paraId="41BAB128" w14:textId="77777777" w:rsidR="00E66F86" w:rsidRDefault="005C549D">
            <w:pPr>
              <w:spacing w:line="0" w:lineRule="atLeast"/>
              <w:rPr>
                <w:rFonts w:ascii="Microsoft JhengHei" w:eastAsia="Microsoft JhengHei" w:hAnsi="Microsoft JhengHei" w:cs="Arial"/>
                <w:b/>
                <w:bCs/>
                <w:sz w:val="24"/>
                <w:szCs w:val="24"/>
                <w:u w:val="single"/>
                <w:lang w:eastAsia="zh-TW"/>
              </w:rPr>
            </w:pPr>
            <w:r>
              <w:rPr>
                <w:rFonts w:ascii="Microsoft JhengHei" w:eastAsia="Microsoft JhengHei" w:hAnsi="Microsoft JhengHei" w:cs="Arial"/>
                <w:b/>
                <w:bCs/>
                <w:sz w:val="24"/>
                <w:szCs w:val="24"/>
                <w:lang w:eastAsia="zh-TW"/>
              </w:rPr>
              <w:fldChar w:fldCharType="begin">
                <w:ffData>
                  <w:name w:val="Check5"/>
                  <w:enabled/>
                  <w:calcOnExit w:val="0"/>
                  <w:checkBox>
                    <w:sizeAuto/>
                    <w:default w:val="0"/>
                    <w:checked w:val="0"/>
                  </w:checkBox>
                </w:ffData>
              </w:fldChar>
            </w:r>
            <w:r>
              <w:rPr>
                <w:rFonts w:ascii="Microsoft JhengHei" w:eastAsia="Microsoft JhengHei" w:hAnsi="Microsoft JhengHei" w:cs="Arial"/>
                <w:b/>
                <w:bCs/>
                <w:sz w:val="24"/>
                <w:szCs w:val="24"/>
                <w:lang w:eastAsia="zh-TW"/>
              </w:rPr>
              <w:instrText xml:space="preserve"> FORMCHECKBOX </w:instrText>
            </w:r>
            <w:r>
              <w:rPr>
                <w:rFonts w:ascii="Microsoft JhengHei" w:eastAsia="Microsoft JhengHei" w:hAnsi="Microsoft JhengHei" w:cs="Arial"/>
                <w:b/>
                <w:bCs/>
                <w:sz w:val="24"/>
                <w:szCs w:val="24"/>
                <w:lang w:eastAsia="zh-TW"/>
              </w:rPr>
            </w:r>
            <w:r>
              <w:rPr>
                <w:rFonts w:ascii="Microsoft JhengHei" w:eastAsia="Microsoft JhengHei" w:hAnsi="Microsoft JhengHei" w:cs="Arial"/>
                <w:b/>
                <w:bCs/>
                <w:sz w:val="24"/>
                <w:szCs w:val="24"/>
                <w:lang w:eastAsia="zh-TW"/>
              </w:rPr>
              <w:fldChar w:fldCharType="separate"/>
            </w:r>
            <w:r>
              <w:rPr>
                <w:rFonts w:ascii="Microsoft JhengHei" w:eastAsia="Microsoft JhengHei" w:hAnsi="Microsoft JhengHei" w:cs="Arial"/>
                <w:b/>
                <w:bCs/>
                <w:sz w:val="24"/>
                <w:szCs w:val="24"/>
                <w:lang w:eastAsia="zh-TW"/>
              </w:rPr>
              <w:fldChar w:fldCharType="end"/>
            </w:r>
          </w:p>
        </w:tc>
      </w:tr>
      <w:tr w:rsidR="00E66F86" w14:paraId="0F758BDA" w14:textId="77777777">
        <w:trPr>
          <w:trHeight w:val="599"/>
        </w:trPr>
        <w:tc>
          <w:tcPr>
            <w:tcW w:w="4361" w:type="dxa"/>
            <w:vAlign w:val="center"/>
          </w:tcPr>
          <w:p w14:paraId="3D7BF138" w14:textId="77777777" w:rsidR="00E66F86" w:rsidRDefault="005C549D">
            <w:pPr>
              <w:spacing w:line="0" w:lineRule="atLeast"/>
              <w:rPr>
                <w:rFonts w:ascii="Microsoft JhengHei" w:eastAsia="Microsoft JhengHei" w:hAnsi="Microsoft JhengHei" w:cs="Arial"/>
                <w:b/>
                <w:bCs/>
                <w:sz w:val="24"/>
                <w:szCs w:val="24"/>
                <w:u w:val="single"/>
                <w:lang w:eastAsia="zh-HK"/>
              </w:rPr>
            </w:pPr>
            <w:r>
              <w:rPr>
                <w:rFonts w:ascii="Microsoft JhengHei" w:eastAsia="Microsoft JhengHei" w:hAnsi="Microsoft JhengHei" w:cs="Arial"/>
                <w:b/>
                <w:bCs/>
                <w:sz w:val="24"/>
                <w:szCs w:val="24"/>
                <w:u w:val="single"/>
                <w:lang w:eastAsia="zh-TW"/>
              </w:rPr>
              <w:t>成人玩具</w:t>
            </w:r>
          </w:p>
        </w:tc>
        <w:tc>
          <w:tcPr>
            <w:tcW w:w="668" w:type="dxa"/>
            <w:vAlign w:val="center"/>
          </w:tcPr>
          <w:p w14:paraId="56E1B3A7" w14:textId="77777777" w:rsidR="00E66F86" w:rsidRDefault="005C549D">
            <w:pPr>
              <w:spacing w:line="0" w:lineRule="atLeast"/>
              <w:rPr>
                <w:rFonts w:ascii="Microsoft JhengHei" w:eastAsia="Microsoft JhengHei" w:hAnsi="Microsoft JhengHei" w:cs="Arial"/>
                <w:b/>
                <w:bCs/>
                <w:sz w:val="24"/>
                <w:szCs w:val="24"/>
                <w:u w:val="single"/>
                <w:lang w:eastAsia="zh-TW"/>
              </w:rPr>
            </w:pPr>
            <w:r>
              <w:rPr>
                <w:rFonts w:ascii="Microsoft JhengHei" w:eastAsia="Microsoft JhengHei" w:hAnsi="Microsoft JhengHei" w:cs="Arial"/>
                <w:b/>
                <w:bCs/>
                <w:sz w:val="24"/>
                <w:szCs w:val="24"/>
                <w:lang w:eastAsia="zh-TW"/>
              </w:rPr>
              <w:fldChar w:fldCharType="begin">
                <w:ffData>
                  <w:name w:val="Check5"/>
                  <w:enabled/>
                  <w:calcOnExit w:val="0"/>
                  <w:checkBox>
                    <w:sizeAuto/>
                    <w:default w:val="0"/>
                    <w:checked w:val="0"/>
                  </w:checkBox>
                </w:ffData>
              </w:fldChar>
            </w:r>
            <w:r>
              <w:rPr>
                <w:rFonts w:ascii="Microsoft JhengHei" w:eastAsia="Microsoft JhengHei" w:hAnsi="Microsoft JhengHei" w:cs="Arial"/>
                <w:b/>
                <w:bCs/>
                <w:sz w:val="24"/>
                <w:szCs w:val="24"/>
                <w:lang w:eastAsia="zh-TW"/>
              </w:rPr>
              <w:instrText xml:space="preserve"> FORMCHECKBOX </w:instrText>
            </w:r>
            <w:r>
              <w:rPr>
                <w:rFonts w:ascii="Microsoft JhengHei" w:eastAsia="Microsoft JhengHei" w:hAnsi="Microsoft JhengHei" w:cs="Arial"/>
                <w:b/>
                <w:bCs/>
                <w:sz w:val="24"/>
                <w:szCs w:val="24"/>
                <w:lang w:eastAsia="zh-TW"/>
              </w:rPr>
            </w:r>
            <w:r>
              <w:rPr>
                <w:rFonts w:ascii="Microsoft JhengHei" w:eastAsia="Microsoft JhengHei" w:hAnsi="Microsoft JhengHei" w:cs="Arial"/>
                <w:b/>
                <w:bCs/>
                <w:sz w:val="24"/>
                <w:szCs w:val="24"/>
                <w:lang w:eastAsia="zh-TW"/>
              </w:rPr>
              <w:fldChar w:fldCharType="separate"/>
            </w:r>
            <w:r>
              <w:rPr>
                <w:rFonts w:ascii="Microsoft JhengHei" w:eastAsia="Microsoft JhengHei" w:hAnsi="Microsoft JhengHei" w:cs="Arial"/>
                <w:b/>
                <w:bCs/>
                <w:sz w:val="24"/>
                <w:szCs w:val="24"/>
                <w:lang w:eastAsia="zh-TW"/>
              </w:rPr>
              <w:fldChar w:fldCharType="end"/>
            </w:r>
          </w:p>
        </w:tc>
        <w:tc>
          <w:tcPr>
            <w:tcW w:w="4293" w:type="dxa"/>
            <w:vAlign w:val="center"/>
          </w:tcPr>
          <w:p w14:paraId="2BB6045B" w14:textId="77777777" w:rsidR="00E66F86" w:rsidRDefault="005C549D">
            <w:pPr>
              <w:spacing w:line="0" w:lineRule="atLeast"/>
              <w:rPr>
                <w:rFonts w:ascii="Microsoft JhengHei" w:eastAsia="Microsoft JhengHei" w:hAnsi="Microsoft JhengHei" w:cs="Arial"/>
                <w:sz w:val="24"/>
                <w:szCs w:val="24"/>
                <w:u w:val="single"/>
                <w:lang w:eastAsia="zh-HK"/>
              </w:rPr>
            </w:pPr>
            <w:r>
              <w:rPr>
                <w:rFonts w:ascii="Microsoft JhengHei" w:eastAsia="Microsoft JhengHei" w:hAnsi="Microsoft JhengHei" w:cs="Arial"/>
                <w:b/>
                <w:bCs/>
                <w:sz w:val="24"/>
                <w:szCs w:val="24"/>
                <w:u w:val="single"/>
                <w:lang w:eastAsia="zh-TW"/>
              </w:rPr>
              <w:t>內衣產品</w:t>
            </w:r>
          </w:p>
        </w:tc>
        <w:tc>
          <w:tcPr>
            <w:tcW w:w="691" w:type="dxa"/>
            <w:vAlign w:val="center"/>
          </w:tcPr>
          <w:p w14:paraId="00D1E61D" w14:textId="77777777" w:rsidR="00E66F86" w:rsidRDefault="005C549D">
            <w:pPr>
              <w:spacing w:line="0" w:lineRule="atLeast"/>
              <w:rPr>
                <w:rFonts w:ascii="Microsoft JhengHei" w:eastAsia="Microsoft JhengHei" w:hAnsi="Microsoft JhengHei" w:cs="Arial"/>
                <w:b/>
                <w:bCs/>
                <w:sz w:val="24"/>
                <w:szCs w:val="24"/>
                <w:u w:val="single"/>
                <w:lang w:eastAsia="zh-TW"/>
              </w:rPr>
            </w:pPr>
            <w:r>
              <w:rPr>
                <w:rFonts w:ascii="Microsoft JhengHei" w:eastAsia="Microsoft JhengHei" w:hAnsi="Microsoft JhengHei" w:cs="Arial"/>
                <w:b/>
                <w:bCs/>
                <w:sz w:val="24"/>
                <w:szCs w:val="24"/>
                <w:lang w:eastAsia="zh-TW"/>
              </w:rPr>
              <w:fldChar w:fldCharType="begin">
                <w:ffData>
                  <w:name w:val="Check5"/>
                  <w:enabled/>
                  <w:calcOnExit w:val="0"/>
                  <w:checkBox>
                    <w:sizeAuto/>
                    <w:default w:val="0"/>
                    <w:checked w:val="0"/>
                  </w:checkBox>
                </w:ffData>
              </w:fldChar>
            </w:r>
            <w:r>
              <w:rPr>
                <w:rFonts w:ascii="Microsoft JhengHei" w:eastAsia="Microsoft JhengHei" w:hAnsi="Microsoft JhengHei" w:cs="Arial"/>
                <w:b/>
                <w:bCs/>
                <w:sz w:val="24"/>
                <w:szCs w:val="24"/>
                <w:lang w:eastAsia="zh-TW"/>
              </w:rPr>
              <w:instrText xml:space="preserve"> FORMCHECKBOX </w:instrText>
            </w:r>
            <w:r>
              <w:rPr>
                <w:rFonts w:ascii="Microsoft JhengHei" w:eastAsia="Microsoft JhengHei" w:hAnsi="Microsoft JhengHei" w:cs="Arial"/>
                <w:b/>
                <w:bCs/>
                <w:sz w:val="24"/>
                <w:szCs w:val="24"/>
                <w:lang w:eastAsia="zh-TW"/>
              </w:rPr>
            </w:r>
            <w:r>
              <w:rPr>
                <w:rFonts w:ascii="Microsoft JhengHei" w:eastAsia="Microsoft JhengHei" w:hAnsi="Microsoft JhengHei" w:cs="Arial"/>
                <w:b/>
                <w:bCs/>
                <w:sz w:val="24"/>
                <w:szCs w:val="24"/>
                <w:lang w:eastAsia="zh-TW"/>
              </w:rPr>
              <w:fldChar w:fldCharType="separate"/>
            </w:r>
            <w:r>
              <w:rPr>
                <w:rFonts w:ascii="Microsoft JhengHei" w:eastAsia="Microsoft JhengHei" w:hAnsi="Microsoft JhengHei" w:cs="Arial"/>
                <w:b/>
                <w:bCs/>
                <w:sz w:val="24"/>
                <w:szCs w:val="24"/>
                <w:lang w:eastAsia="zh-TW"/>
              </w:rPr>
              <w:fldChar w:fldCharType="end"/>
            </w:r>
          </w:p>
        </w:tc>
      </w:tr>
      <w:tr w:rsidR="00E66F86" w14:paraId="4223DF86" w14:textId="77777777">
        <w:trPr>
          <w:trHeight w:val="599"/>
        </w:trPr>
        <w:tc>
          <w:tcPr>
            <w:tcW w:w="4361" w:type="dxa"/>
            <w:vAlign w:val="center"/>
          </w:tcPr>
          <w:p w14:paraId="2B82EF35" w14:textId="77777777" w:rsidR="00E66F86" w:rsidRDefault="005C549D">
            <w:pPr>
              <w:spacing w:line="0" w:lineRule="atLeast"/>
              <w:rPr>
                <w:rFonts w:ascii="Microsoft JhengHei" w:eastAsia="Microsoft JhengHei" w:hAnsi="Microsoft JhengHei" w:cs="Arial"/>
                <w:sz w:val="24"/>
                <w:szCs w:val="24"/>
                <w:lang w:eastAsia="zh-TW"/>
              </w:rPr>
            </w:pPr>
            <w:r>
              <w:rPr>
                <w:rFonts w:ascii="Microsoft JhengHei" w:eastAsia="Microsoft JhengHei" w:hAnsi="Microsoft JhengHei" w:cs="Arial"/>
                <w:b/>
                <w:bCs/>
                <w:sz w:val="24"/>
                <w:szCs w:val="24"/>
                <w:u w:val="single"/>
                <w:lang w:eastAsia="zh-TW"/>
              </w:rPr>
              <w:t>健康及保健品</w:t>
            </w:r>
          </w:p>
        </w:tc>
        <w:tc>
          <w:tcPr>
            <w:tcW w:w="668" w:type="dxa"/>
            <w:vAlign w:val="center"/>
          </w:tcPr>
          <w:p w14:paraId="591F8E65" w14:textId="77777777" w:rsidR="00E66F86" w:rsidRDefault="005C549D">
            <w:pPr>
              <w:widowControl w:val="0"/>
              <w:spacing w:line="0" w:lineRule="atLeast"/>
              <w:rPr>
                <w:rFonts w:ascii="Microsoft JhengHei" w:eastAsia="Microsoft JhengHei" w:hAnsi="Microsoft JhengHei" w:cs="Arial"/>
                <w:b/>
                <w:bCs/>
                <w:sz w:val="24"/>
                <w:szCs w:val="24"/>
                <w:u w:val="single"/>
                <w:lang w:eastAsia="zh-TW"/>
              </w:rPr>
            </w:pPr>
            <w:r>
              <w:rPr>
                <w:rFonts w:ascii="Microsoft JhengHei" w:eastAsia="Microsoft JhengHei" w:hAnsi="Microsoft JhengHei" w:cs="Arial"/>
                <w:b/>
                <w:bCs/>
                <w:sz w:val="24"/>
                <w:szCs w:val="24"/>
                <w:lang w:eastAsia="zh-TW"/>
              </w:rPr>
              <w:fldChar w:fldCharType="begin">
                <w:ffData>
                  <w:name w:val="Check5"/>
                  <w:enabled/>
                  <w:calcOnExit w:val="0"/>
                  <w:checkBox>
                    <w:sizeAuto/>
                    <w:default w:val="0"/>
                    <w:checked w:val="0"/>
                  </w:checkBox>
                </w:ffData>
              </w:fldChar>
            </w:r>
            <w:r>
              <w:rPr>
                <w:rFonts w:ascii="Microsoft JhengHei" w:eastAsia="Microsoft JhengHei" w:hAnsi="Microsoft JhengHei" w:cs="Arial"/>
                <w:b/>
                <w:bCs/>
                <w:sz w:val="24"/>
                <w:szCs w:val="24"/>
                <w:lang w:eastAsia="zh-TW"/>
              </w:rPr>
              <w:instrText xml:space="preserve"> FORMCHECKBOX </w:instrText>
            </w:r>
            <w:r>
              <w:rPr>
                <w:rFonts w:ascii="Microsoft JhengHei" w:eastAsia="Microsoft JhengHei" w:hAnsi="Microsoft JhengHei" w:cs="Arial"/>
                <w:b/>
                <w:bCs/>
                <w:sz w:val="24"/>
                <w:szCs w:val="24"/>
                <w:lang w:eastAsia="zh-TW"/>
              </w:rPr>
            </w:r>
            <w:r>
              <w:rPr>
                <w:rFonts w:ascii="Microsoft JhengHei" w:eastAsia="Microsoft JhengHei" w:hAnsi="Microsoft JhengHei" w:cs="Arial"/>
                <w:b/>
                <w:bCs/>
                <w:sz w:val="24"/>
                <w:szCs w:val="24"/>
                <w:lang w:eastAsia="zh-TW"/>
              </w:rPr>
              <w:fldChar w:fldCharType="separate"/>
            </w:r>
            <w:r>
              <w:rPr>
                <w:rFonts w:ascii="Microsoft JhengHei" w:eastAsia="Microsoft JhengHei" w:hAnsi="Microsoft JhengHei" w:cs="Arial"/>
                <w:b/>
                <w:bCs/>
                <w:sz w:val="24"/>
                <w:szCs w:val="24"/>
                <w:lang w:eastAsia="zh-TW"/>
              </w:rPr>
              <w:fldChar w:fldCharType="end"/>
            </w:r>
          </w:p>
        </w:tc>
        <w:tc>
          <w:tcPr>
            <w:tcW w:w="4293" w:type="dxa"/>
            <w:vAlign w:val="center"/>
          </w:tcPr>
          <w:p w14:paraId="2AA69B7C" w14:textId="77777777" w:rsidR="00E66F86" w:rsidRDefault="005C549D">
            <w:pPr>
              <w:widowControl w:val="0"/>
              <w:spacing w:line="0" w:lineRule="atLeast"/>
              <w:rPr>
                <w:rFonts w:ascii="Microsoft JhengHei" w:eastAsia="Microsoft JhengHei" w:hAnsi="Microsoft JhengHei" w:cs="Arial"/>
                <w:sz w:val="24"/>
                <w:szCs w:val="24"/>
                <w:lang w:eastAsia="zh-HK"/>
              </w:rPr>
            </w:pPr>
            <w:r>
              <w:rPr>
                <w:rFonts w:ascii="Microsoft JhengHei" w:eastAsia="Microsoft JhengHei" w:hAnsi="Microsoft JhengHei" w:cs="Arial"/>
                <w:b/>
                <w:bCs/>
                <w:sz w:val="24"/>
                <w:szCs w:val="24"/>
                <w:u w:val="single"/>
                <w:lang w:eastAsia="zh-TW"/>
              </w:rPr>
              <w:t>生活情趣產品</w:t>
            </w:r>
          </w:p>
        </w:tc>
        <w:tc>
          <w:tcPr>
            <w:tcW w:w="691" w:type="dxa"/>
            <w:vAlign w:val="center"/>
          </w:tcPr>
          <w:p w14:paraId="54A7BDA9" w14:textId="77777777" w:rsidR="00E66F86" w:rsidRDefault="005C549D">
            <w:pPr>
              <w:widowControl w:val="0"/>
              <w:spacing w:line="0" w:lineRule="atLeast"/>
              <w:rPr>
                <w:rFonts w:ascii="Microsoft JhengHei" w:eastAsia="Microsoft JhengHei" w:hAnsi="Microsoft JhengHei" w:cs="Arial"/>
                <w:b/>
                <w:bCs/>
                <w:sz w:val="24"/>
                <w:szCs w:val="24"/>
                <w:u w:val="single"/>
                <w:lang w:eastAsia="zh-TW"/>
              </w:rPr>
            </w:pPr>
            <w:r>
              <w:rPr>
                <w:rFonts w:ascii="Microsoft JhengHei" w:eastAsia="Microsoft JhengHei" w:hAnsi="Microsoft JhengHei" w:cs="Arial"/>
                <w:b/>
                <w:bCs/>
                <w:sz w:val="24"/>
                <w:szCs w:val="24"/>
                <w:lang w:eastAsia="zh-TW"/>
              </w:rPr>
              <w:fldChar w:fldCharType="begin">
                <w:ffData>
                  <w:name w:val="Check5"/>
                  <w:enabled/>
                  <w:calcOnExit w:val="0"/>
                  <w:checkBox>
                    <w:sizeAuto/>
                    <w:default w:val="0"/>
                    <w:checked w:val="0"/>
                  </w:checkBox>
                </w:ffData>
              </w:fldChar>
            </w:r>
            <w:r>
              <w:rPr>
                <w:rFonts w:ascii="Microsoft JhengHei" w:eastAsia="Microsoft JhengHei" w:hAnsi="Microsoft JhengHei" w:cs="Arial"/>
                <w:b/>
                <w:bCs/>
                <w:sz w:val="24"/>
                <w:szCs w:val="24"/>
                <w:lang w:eastAsia="zh-TW"/>
              </w:rPr>
              <w:instrText xml:space="preserve"> FORMCHECKBOX </w:instrText>
            </w:r>
            <w:r>
              <w:rPr>
                <w:rFonts w:ascii="Microsoft JhengHei" w:eastAsia="Microsoft JhengHei" w:hAnsi="Microsoft JhengHei" w:cs="Arial"/>
                <w:b/>
                <w:bCs/>
                <w:sz w:val="24"/>
                <w:szCs w:val="24"/>
                <w:lang w:eastAsia="zh-TW"/>
              </w:rPr>
            </w:r>
            <w:r>
              <w:rPr>
                <w:rFonts w:ascii="Microsoft JhengHei" w:eastAsia="Microsoft JhengHei" w:hAnsi="Microsoft JhengHei" w:cs="Arial"/>
                <w:b/>
                <w:bCs/>
                <w:sz w:val="24"/>
                <w:szCs w:val="24"/>
                <w:lang w:eastAsia="zh-TW"/>
              </w:rPr>
              <w:fldChar w:fldCharType="separate"/>
            </w:r>
            <w:r>
              <w:rPr>
                <w:rFonts w:ascii="Microsoft JhengHei" w:eastAsia="Microsoft JhengHei" w:hAnsi="Microsoft JhengHei" w:cs="Arial"/>
                <w:b/>
                <w:bCs/>
                <w:sz w:val="24"/>
                <w:szCs w:val="24"/>
                <w:lang w:eastAsia="zh-TW"/>
              </w:rPr>
              <w:fldChar w:fldCharType="end"/>
            </w:r>
          </w:p>
        </w:tc>
      </w:tr>
    </w:tbl>
    <w:p w14:paraId="7542FD6E" w14:textId="77777777" w:rsidR="00E66F86" w:rsidRDefault="00E66F86">
      <w:pPr>
        <w:rPr>
          <w:rFonts w:ascii="Microsoft JhengHei" w:eastAsia="Microsoft JhengHei" w:hAnsi="Microsoft JhengHei" w:cs="Arial"/>
          <w:sz w:val="18"/>
          <w:szCs w:val="20"/>
          <w:lang w:eastAsia="zh-TW"/>
        </w:rPr>
      </w:pPr>
    </w:p>
    <w:p w14:paraId="2601586D" w14:textId="77777777" w:rsidR="00E66F86" w:rsidRDefault="00E66F86">
      <w:pPr>
        <w:rPr>
          <w:rFonts w:ascii="Microsoft JhengHei" w:eastAsia="Microsoft JhengHei" w:hAnsi="Microsoft JhengHei" w:cs="Arial"/>
          <w:sz w:val="18"/>
          <w:szCs w:val="20"/>
          <w:lang w:eastAsia="zh-TW"/>
        </w:rPr>
      </w:pPr>
    </w:p>
    <w:p w14:paraId="1CAA23FE" w14:textId="77777777" w:rsidR="00E66F86" w:rsidRDefault="005C549D">
      <w:pPr>
        <w:rPr>
          <w:rFonts w:ascii="Microsoft JhengHei" w:eastAsia="Microsoft JhengHei" w:hAnsi="Microsoft JhengHei" w:cs="Arial"/>
          <w:sz w:val="18"/>
          <w:szCs w:val="20"/>
          <w:lang w:eastAsia="zh-TW"/>
        </w:rPr>
      </w:pPr>
      <w:r>
        <w:rPr>
          <w:rFonts w:ascii="Microsoft JhengHei" w:eastAsia="Microsoft JhengHei" w:hAnsi="Microsoft JhengHei" w:cs="Arial"/>
          <w:sz w:val="18"/>
          <w:szCs w:val="20"/>
          <w:lang w:eastAsia="zh-TW"/>
        </w:rPr>
        <w:t>若以電郵把表格傳回給主辦單位 (</w:t>
      </w:r>
      <w:hyperlink r:id="rId55" w:history="1">
        <w:r>
          <w:rPr>
            <w:rStyle w:val="Hyperlink"/>
            <w:rFonts w:ascii="Microsoft JhengHei" w:eastAsia="Microsoft JhengHei" w:hAnsi="Microsoft JhengHei" w:cs="Arial"/>
            <w:sz w:val="20"/>
            <w:lang w:eastAsia="zh-TW"/>
          </w:rPr>
          <w:t>op@asiaADULTexpo.com</w:t>
        </w:r>
      </w:hyperlink>
      <w:r>
        <w:rPr>
          <w:rFonts w:ascii="Microsoft JhengHei" w:eastAsia="Microsoft JhengHei" w:hAnsi="Microsoft JhengHei" w:cs="Arial"/>
          <w:color w:val="000000"/>
          <w:sz w:val="18"/>
          <w:szCs w:val="20"/>
          <w:lang w:eastAsia="zh-TW"/>
        </w:rPr>
        <w:t>)，</w:t>
      </w:r>
      <w:r>
        <w:rPr>
          <w:rFonts w:ascii="Microsoft JhengHei" w:eastAsia="Microsoft JhengHei" w:hAnsi="Microsoft JhengHei" w:cs="Arial"/>
          <w:sz w:val="18"/>
          <w:szCs w:val="20"/>
          <w:lang w:eastAsia="zh-TW"/>
        </w:rPr>
        <w:t>請以 “</w:t>
      </w:r>
      <w:r>
        <w:rPr>
          <w:rFonts w:ascii="Microsoft JhengHei" w:eastAsia="Microsoft JhengHei" w:hAnsi="Microsoft JhengHei" w:cs="Arial"/>
          <w:b/>
          <w:sz w:val="18"/>
          <w:szCs w:val="20"/>
          <w:lang w:eastAsia="zh-TW"/>
        </w:rPr>
        <w:t>AAEForm7_[公司名稱]_[展位編號]</w:t>
      </w:r>
      <w:r>
        <w:rPr>
          <w:rFonts w:ascii="Microsoft JhengHei" w:eastAsia="Microsoft JhengHei" w:hAnsi="Microsoft JhengHei" w:cs="Arial"/>
          <w:sz w:val="18"/>
          <w:szCs w:val="20"/>
          <w:lang w:eastAsia="zh-TW"/>
        </w:rPr>
        <w:t>” 作為檔案名及電郵主題。</w:t>
      </w:r>
    </w:p>
    <w:tbl>
      <w:tblPr>
        <w:tblpPr w:leftFromText="180" w:rightFromText="180" w:vertAnchor="text" w:horzAnchor="margin" w:tblpY="406"/>
        <w:tblW w:w="9900" w:type="dxa"/>
        <w:tblLayout w:type="fixed"/>
        <w:tblLook w:val="04A0" w:firstRow="1" w:lastRow="0" w:firstColumn="1" w:lastColumn="0" w:noHBand="0" w:noVBand="1"/>
      </w:tblPr>
      <w:tblGrid>
        <w:gridCol w:w="2160"/>
        <w:gridCol w:w="236"/>
        <w:gridCol w:w="3904"/>
        <w:gridCol w:w="1184"/>
        <w:gridCol w:w="236"/>
        <w:gridCol w:w="2180"/>
      </w:tblGrid>
      <w:tr w:rsidR="00E66F86" w14:paraId="4F8930E4" w14:textId="77777777">
        <w:tc>
          <w:tcPr>
            <w:tcW w:w="2160" w:type="dxa"/>
          </w:tcPr>
          <w:p w14:paraId="46338B4F"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參展公司</w:t>
            </w:r>
          </w:p>
        </w:tc>
        <w:tc>
          <w:tcPr>
            <w:tcW w:w="236" w:type="dxa"/>
          </w:tcPr>
          <w:p w14:paraId="42742CD7"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904" w:type="dxa"/>
            <w:tcBorders>
              <w:bottom w:val="single" w:sz="4" w:space="0" w:color="auto"/>
            </w:tcBorders>
          </w:tcPr>
          <w:p w14:paraId="7DE91775"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8"/>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c>
          <w:tcPr>
            <w:tcW w:w="1184" w:type="dxa"/>
          </w:tcPr>
          <w:p w14:paraId="7235DE29"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展位號</w:t>
            </w:r>
          </w:p>
        </w:tc>
        <w:tc>
          <w:tcPr>
            <w:tcW w:w="236" w:type="dxa"/>
          </w:tcPr>
          <w:p w14:paraId="1798B213"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180" w:type="dxa"/>
            <w:tcBorders>
              <w:bottom w:val="single" w:sz="4" w:space="0" w:color="auto"/>
            </w:tcBorders>
          </w:tcPr>
          <w:p w14:paraId="57F43B06"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8"/>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r>
      <w:tr w:rsidR="00E66F86" w14:paraId="182C7354" w14:textId="77777777">
        <w:tc>
          <w:tcPr>
            <w:tcW w:w="2160" w:type="dxa"/>
          </w:tcPr>
          <w:p w14:paraId="5D258141"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聯絡人</w:t>
            </w:r>
          </w:p>
        </w:tc>
        <w:tc>
          <w:tcPr>
            <w:tcW w:w="236" w:type="dxa"/>
          </w:tcPr>
          <w:p w14:paraId="02DC8012"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904" w:type="dxa"/>
            <w:tcBorders>
              <w:top w:val="single" w:sz="4" w:space="0" w:color="auto"/>
              <w:bottom w:val="single" w:sz="4" w:space="0" w:color="auto"/>
            </w:tcBorders>
          </w:tcPr>
          <w:p w14:paraId="6029E3C4"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8"/>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c>
          <w:tcPr>
            <w:tcW w:w="1184" w:type="dxa"/>
          </w:tcPr>
          <w:p w14:paraId="4213BD02"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電話</w:t>
            </w:r>
          </w:p>
        </w:tc>
        <w:tc>
          <w:tcPr>
            <w:tcW w:w="236" w:type="dxa"/>
          </w:tcPr>
          <w:p w14:paraId="0A46C84D"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180" w:type="dxa"/>
            <w:tcBorders>
              <w:top w:val="single" w:sz="4" w:space="0" w:color="auto"/>
              <w:bottom w:val="single" w:sz="4" w:space="0" w:color="auto"/>
            </w:tcBorders>
          </w:tcPr>
          <w:p w14:paraId="587EEBE4"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8"/>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r>
      <w:tr w:rsidR="00E66F86" w14:paraId="15E6DB0C" w14:textId="77777777">
        <w:tc>
          <w:tcPr>
            <w:tcW w:w="2160" w:type="dxa"/>
          </w:tcPr>
          <w:p w14:paraId="7C512DC3"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電郵</w:t>
            </w:r>
          </w:p>
        </w:tc>
        <w:tc>
          <w:tcPr>
            <w:tcW w:w="236" w:type="dxa"/>
          </w:tcPr>
          <w:p w14:paraId="51558049"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904" w:type="dxa"/>
            <w:tcBorders>
              <w:top w:val="single" w:sz="4" w:space="0" w:color="auto"/>
              <w:bottom w:val="single" w:sz="4" w:space="0" w:color="auto"/>
            </w:tcBorders>
          </w:tcPr>
          <w:p w14:paraId="58274078"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8"/>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c>
          <w:tcPr>
            <w:tcW w:w="1184" w:type="dxa"/>
          </w:tcPr>
          <w:p w14:paraId="74E10E29"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傳真</w:t>
            </w:r>
          </w:p>
        </w:tc>
        <w:tc>
          <w:tcPr>
            <w:tcW w:w="236" w:type="dxa"/>
          </w:tcPr>
          <w:p w14:paraId="78E9418A" w14:textId="77777777" w:rsidR="00E66F86" w:rsidRDefault="00E66F86">
            <w:pPr>
              <w:tabs>
                <w:tab w:val="left" w:pos="5760"/>
              </w:tabs>
              <w:rPr>
                <w:rFonts w:ascii="Microsoft JhengHei" w:eastAsia="Microsoft JhengHei" w:hAnsi="Microsoft JhengHei" w:cs="Arial"/>
                <w:iCs/>
                <w:sz w:val="20"/>
                <w:szCs w:val="20"/>
              </w:rPr>
            </w:pPr>
          </w:p>
        </w:tc>
        <w:tc>
          <w:tcPr>
            <w:tcW w:w="2180" w:type="dxa"/>
            <w:tcBorders>
              <w:top w:val="single" w:sz="4" w:space="0" w:color="auto"/>
              <w:bottom w:val="single" w:sz="4" w:space="0" w:color="auto"/>
            </w:tcBorders>
          </w:tcPr>
          <w:p w14:paraId="278434B5"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8"/>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r>
      <w:tr w:rsidR="00E66F86" w14:paraId="7E73B560" w14:textId="77777777">
        <w:tc>
          <w:tcPr>
            <w:tcW w:w="2160" w:type="dxa"/>
          </w:tcPr>
          <w:p w14:paraId="546E2649"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簽名</w:t>
            </w:r>
          </w:p>
        </w:tc>
        <w:tc>
          <w:tcPr>
            <w:tcW w:w="236" w:type="dxa"/>
            <w:tcBorders>
              <w:bottom w:val="nil"/>
            </w:tcBorders>
          </w:tcPr>
          <w:p w14:paraId="20BFB0F0"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3904" w:type="dxa"/>
            <w:tcBorders>
              <w:top w:val="single" w:sz="4" w:space="0" w:color="auto"/>
              <w:bottom w:val="single" w:sz="4" w:space="0" w:color="auto"/>
            </w:tcBorders>
          </w:tcPr>
          <w:p w14:paraId="74F3A8AC"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8"/>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c>
          <w:tcPr>
            <w:tcW w:w="1184" w:type="dxa"/>
          </w:tcPr>
          <w:p w14:paraId="429AC53F"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日期</w:t>
            </w:r>
          </w:p>
        </w:tc>
        <w:tc>
          <w:tcPr>
            <w:tcW w:w="236" w:type="dxa"/>
          </w:tcPr>
          <w:p w14:paraId="468DD7FB"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iCs/>
                <w:sz w:val="20"/>
                <w:szCs w:val="20"/>
              </w:rPr>
              <w:t>:</w:t>
            </w:r>
          </w:p>
        </w:tc>
        <w:tc>
          <w:tcPr>
            <w:tcW w:w="2180" w:type="dxa"/>
            <w:tcBorders>
              <w:top w:val="single" w:sz="4" w:space="0" w:color="auto"/>
              <w:bottom w:val="single" w:sz="4" w:space="0" w:color="auto"/>
            </w:tcBorders>
          </w:tcPr>
          <w:p w14:paraId="4AA386B5" w14:textId="77777777" w:rsidR="00E66F86" w:rsidRDefault="005C549D">
            <w:pPr>
              <w:tabs>
                <w:tab w:val="left" w:pos="5760"/>
              </w:tabs>
              <w:rPr>
                <w:rFonts w:ascii="Microsoft JhengHei" w:eastAsia="Microsoft JhengHei" w:hAnsi="Microsoft JhengHei" w:cs="Arial"/>
                <w:iCs/>
                <w:sz w:val="20"/>
                <w:szCs w:val="20"/>
              </w:rPr>
            </w:pPr>
            <w:r>
              <w:rPr>
                <w:rFonts w:ascii="Microsoft JhengHei" w:eastAsia="Microsoft JhengHei" w:hAnsi="Microsoft JhengHei" w:cs="Arial"/>
                <w:sz w:val="20"/>
                <w:szCs w:val="20"/>
              </w:rPr>
              <w:fldChar w:fldCharType="begin">
                <w:ffData>
                  <w:name w:val="Text18"/>
                  <w:enabled/>
                  <w:calcOnExit w:val="0"/>
                  <w:textInput/>
                </w:ffData>
              </w:fldChar>
            </w:r>
            <w:r>
              <w:rPr>
                <w:rFonts w:ascii="Microsoft JhengHei" w:eastAsia="Microsoft JhengHei" w:hAnsi="Microsoft JhengHei" w:cs="Arial"/>
                <w:sz w:val="20"/>
                <w:szCs w:val="20"/>
              </w:rPr>
              <w:instrText xml:space="preserve"> FORMTEXT </w:instrText>
            </w:r>
            <w:r>
              <w:rPr>
                <w:rFonts w:ascii="Microsoft JhengHei" w:eastAsia="Microsoft JhengHei" w:hAnsi="Microsoft JhengHei" w:cs="Arial"/>
                <w:sz w:val="20"/>
                <w:szCs w:val="20"/>
              </w:rPr>
            </w:r>
            <w:r>
              <w:rPr>
                <w:rFonts w:ascii="Microsoft JhengHei" w:eastAsia="Microsoft JhengHei" w:hAnsi="Microsoft JhengHei" w:cs="Arial"/>
                <w:sz w:val="20"/>
                <w:szCs w:val="20"/>
              </w:rPr>
              <w:fldChar w:fldCharType="separate"/>
            </w:r>
            <w:r>
              <w:rPr>
                <w:rFonts w:ascii="Microsoft JhengHei" w:eastAsia="Microsoft JhengHei" w:hAnsi="Microsoft JhengHei" w:cs="Arial"/>
                <w:sz w:val="20"/>
                <w:szCs w:val="20"/>
              </w:rPr>
              <w:t>     </w:t>
            </w:r>
            <w:r>
              <w:rPr>
                <w:rFonts w:ascii="Microsoft JhengHei" w:eastAsia="Microsoft JhengHei" w:hAnsi="Microsoft JhengHei" w:cs="Arial"/>
                <w:sz w:val="20"/>
                <w:szCs w:val="20"/>
              </w:rPr>
              <w:fldChar w:fldCharType="end"/>
            </w:r>
          </w:p>
        </w:tc>
      </w:tr>
    </w:tbl>
    <w:p w14:paraId="38022C18" w14:textId="77777777" w:rsidR="00E66F86" w:rsidRDefault="00E66F86">
      <w:pPr>
        <w:rPr>
          <w:rFonts w:ascii="Arial" w:eastAsia="Microsoft JhengHei" w:hAnsi="Arial" w:cs="Arial"/>
          <w:sz w:val="18"/>
          <w:szCs w:val="20"/>
          <w:lang w:eastAsia="zh-TW"/>
        </w:rPr>
        <w:sectPr w:rsidR="00E66F86">
          <w:pgSz w:w="11907" w:h="16839"/>
          <w:pgMar w:top="547" w:right="1138" w:bottom="418" w:left="1138" w:header="0" w:footer="0" w:gutter="0"/>
          <w:cols w:space="720"/>
          <w:docGrid w:linePitch="360"/>
        </w:sectPr>
      </w:pPr>
    </w:p>
    <w:p w14:paraId="46627740" w14:textId="77777777" w:rsidR="00E66F86" w:rsidRDefault="00E66F86">
      <w:pPr>
        <w:rPr>
          <w:rFonts w:ascii="Arial" w:eastAsia="Microsoft JhengHei" w:hAnsi="Arial" w:cs="Arial"/>
          <w:sz w:val="18"/>
          <w:szCs w:val="20"/>
          <w:lang w:eastAsia="zh-TW"/>
        </w:rPr>
      </w:pPr>
    </w:p>
    <w:tbl>
      <w:tblPr>
        <w:tblW w:w="9990" w:type="dxa"/>
        <w:jc w:val="center"/>
        <w:tblLayout w:type="fixed"/>
        <w:tblCellMar>
          <w:left w:w="28" w:type="dxa"/>
          <w:right w:w="28" w:type="dxa"/>
        </w:tblCellMar>
        <w:tblLook w:val="04A0" w:firstRow="1" w:lastRow="0" w:firstColumn="1" w:lastColumn="0" w:noHBand="0" w:noVBand="1"/>
      </w:tblPr>
      <w:tblGrid>
        <w:gridCol w:w="2086"/>
        <w:gridCol w:w="4296"/>
        <w:gridCol w:w="3608"/>
      </w:tblGrid>
      <w:tr w:rsidR="00E66F86" w14:paraId="3BE913FA" w14:textId="77777777">
        <w:trPr>
          <w:cantSplit/>
          <w:trHeight w:val="1796"/>
          <w:jc w:val="center"/>
        </w:trPr>
        <w:tc>
          <w:tcPr>
            <w:tcW w:w="2086" w:type="dxa"/>
            <w:tcBorders>
              <w:top w:val="single" w:sz="6" w:space="0" w:color="auto"/>
              <w:left w:val="single" w:sz="6" w:space="0" w:color="auto"/>
              <w:bottom w:val="single" w:sz="4" w:space="0" w:color="auto"/>
              <w:right w:val="single" w:sz="6" w:space="0" w:color="auto"/>
            </w:tcBorders>
            <w:vAlign w:val="center"/>
          </w:tcPr>
          <w:p w14:paraId="4A85A69E" w14:textId="77777777" w:rsidR="00E66F86" w:rsidRDefault="005C549D">
            <w:pPr>
              <w:adjustRightInd w:val="0"/>
              <w:spacing w:beforeLines="50" w:before="120"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t>截止遞交日期</w:t>
            </w:r>
            <w:r>
              <w:rPr>
                <w:rFonts w:ascii="Microsoft JhengHei" w:eastAsia="Microsoft JhengHei" w:hAnsi="Microsoft JhengHei" w:cs="Arial"/>
                <w:b/>
                <w:color w:val="FF0000"/>
                <w:sz w:val="28"/>
                <w:lang w:eastAsia="zh-TW"/>
              </w:rPr>
              <w:t>:</w:t>
            </w:r>
          </w:p>
          <w:p w14:paraId="0455E979"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w:t>
            </w:r>
            <w:r>
              <w:rPr>
                <w:rFonts w:ascii="Microsoft JhengHei" w:eastAsia="Microsoft JhengHei" w:hAnsi="Microsoft JhengHei" w:cs="Arial" w:hint="eastAsia"/>
                <w:b/>
                <w:color w:val="FF0000"/>
                <w:sz w:val="28"/>
                <w:szCs w:val="28"/>
                <w:lang w:eastAsia="zh-TW"/>
              </w:rPr>
              <w:t>27</w:t>
            </w:r>
            <w:r>
              <w:rPr>
                <w:rFonts w:ascii="Microsoft JhengHei" w:eastAsia="Microsoft JhengHei" w:hAnsi="Microsoft JhengHei" w:cs="Arial"/>
                <w:b/>
                <w:color w:val="FF0000"/>
                <w:sz w:val="28"/>
                <w:szCs w:val="28"/>
                <w:lang w:eastAsia="zh-TW"/>
              </w:rPr>
              <w:t>日</w:t>
            </w:r>
          </w:p>
          <w:p w14:paraId="6EEA73E9" w14:textId="77777777" w:rsidR="00E66F86" w:rsidRDefault="005C549D">
            <w:pPr>
              <w:jc w:val="center"/>
              <w:rPr>
                <w:rFonts w:ascii="Microsoft JhengHei" w:eastAsia="Microsoft JhengHei" w:hAnsi="Microsoft JhengHei" w:cs="Arial"/>
                <w:b/>
                <w:sz w:val="26"/>
                <w:szCs w:val="26"/>
                <w:lang w:eastAsia="zh-TW"/>
              </w:rPr>
            </w:pPr>
            <w:r>
              <w:rPr>
                <w:rFonts w:ascii="Microsoft JhengHei" w:eastAsia="Microsoft JhengHei" w:hAnsi="Microsoft JhengHei" w:cs="Arial"/>
                <w:b/>
                <w:color w:val="FF0000"/>
                <w:sz w:val="24"/>
                <w:lang w:eastAsia="zh-TW"/>
              </w:rPr>
              <w:t>(</w:t>
            </w:r>
            <w:r>
              <w:rPr>
                <w:rFonts w:ascii="Microsoft JhengHei" w:eastAsia="Microsoft JhengHei" w:hAnsi="Microsoft JhengHei" w:cs="Arial"/>
                <w:b/>
                <w:color w:val="FF0000"/>
                <w:sz w:val="26"/>
                <w:szCs w:val="26"/>
                <w:lang w:eastAsia="zh-TW"/>
              </w:rPr>
              <w:t>必填</w:t>
            </w:r>
            <w:r>
              <w:rPr>
                <w:rFonts w:ascii="Microsoft JhengHei" w:eastAsia="Microsoft JhengHei" w:hAnsi="Microsoft JhengHei" w:cs="Arial"/>
                <w:b/>
                <w:color w:val="FF0000"/>
                <w:sz w:val="28"/>
                <w:szCs w:val="28"/>
                <w:lang w:eastAsia="zh-TW"/>
              </w:rPr>
              <w:t>)</w:t>
            </w:r>
          </w:p>
        </w:tc>
        <w:tc>
          <w:tcPr>
            <w:tcW w:w="4296" w:type="dxa"/>
            <w:tcBorders>
              <w:top w:val="single" w:sz="6" w:space="0" w:color="auto"/>
              <w:left w:val="nil"/>
              <w:bottom w:val="single" w:sz="6" w:space="0" w:color="auto"/>
              <w:right w:val="nil"/>
            </w:tcBorders>
            <w:vAlign w:val="center"/>
          </w:tcPr>
          <w:p w14:paraId="336DB140" w14:textId="77777777" w:rsidR="00E66F86" w:rsidRDefault="005C549D">
            <w:pPr>
              <w:tabs>
                <w:tab w:val="left" w:pos="480"/>
                <w:tab w:val="left" w:pos="5640"/>
                <w:tab w:val="left" w:pos="9600"/>
              </w:tabs>
              <w:autoSpaceDE w:val="0"/>
              <w:autoSpaceDN w:val="0"/>
              <w:spacing w:before="60"/>
              <w:jc w:val="center"/>
              <w:textAlignment w:val="bottom"/>
              <w:rPr>
                <w:rFonts w:ascii="Microsoft JhengHei" w:eastAsia="Microsoft JhengHei" w:hAnsi="Microsoft JhengHei" w:cs="Arial"/>
                <w:lang w:eastAsia="zh-HK"/>
              </w:rPr>
            </w:pPr>
            <w:r>
              <w:rPr>
                <w:rFonts w:ascii="Microsoft JhengHei" w:eastAsia="Microsoft JhengHei" w:hAnsi="Microsoft JhengHei" w:cs="Arial"/>
                <w:noProof/>
                <w:lang w:eastAsia="zh-TW"/>
              </w:rPr>
              <w:drawing>
                <wp:inline distT="0" distB="0" distL="0" distR="0" wp14:anchorId="2101F904" wp14:editId="63BAD376">
                  <wp:extent cx="966470" cy="857250"/>
                  <wp:effectExtent l="0" t="0" r="0" b="0"/>
                  <wp:docPr id="10"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66685" cy="857250"/>
                          </a:xfrm>
                          <a:prstGeom prst="rect">
                            <a:avLst/>
                          </a:prstGeom>
                          <a:noFill/>
                          <a:ln>
                            <a:noFill/>
                          </a:ln>
                        </pic:spPr>
                      </pic:pic>
                    </a:graphicData>
                  </a:graphic>
                </wp:inline>
              </w:drawing>
            </w:r>
          </w:p>
          <w:p w14:paraId="1235A49E" w14:textId="77777777" w:rsidR="00E66F86" w:rsidRDefault="005C549D">
            <w:pPr>
              <w:jc w:val="center"/>
              <w:rPr>
                <w:rFonts w:ascii="Arial" w:eastAsia="Microsoft JhengHei" w:hAnsi="Arial" w:cs="Arial"/>
                <w:b/>
                <w:sz w:val="24"/>
                <w:szCs w:val="30"/>
                <w:lang w:eastAsia="zh-TW"/>
              </w:rPr>
            </w:pPr>
            <w:r>
              <w:rPr>
                <w:rFonts w:ascii="Arial" w:eastAsia="Microsoft JhengHei" w:hAnsi="Arial" w:cs="Arial" w:hint="eastAsia"/>
                <w:b/>
                <w:sz w:val="24"/>
                <w:szCs w:val="30"/>
                <w:lang w:eastAsia="zh-TW"/>
              </w:rPr>
              <w:t>25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p>
          <w:p w14:paraId="2EF8F600" w14:textId="77777777" w:rsidR="00E66F86" w:rsidRDefault="005C549D">
            <w:pPr>
              <w:pStyle w:val="PlainText"/>
              <w:tabs>
                <w:tab w:val="center" w:pos="6480"/>
                <w:tab w:val="center" w:pos="6600"/>
                <w:tab w:val="right" w:pos="9360"/>
              </w:tabs>
              <w:spacing w:line="360" w:lineRule="auto"/>
              <w:jc w:val="center"/>
              <w:rPr>
                <w:rFonts w:ascii="Microsoft JhengHei" w:eastAsia="Microsoft JhengHei" w:hAnsi="Microsoft JhengHei" w:cs="Arial"/>
                <w:b/>
                <w:spacing w:val="18"/>
                <w:sz w:val="24"/>
              </w:rPr>
            </w:pPr>
            <w:r>
              <w:rPr>
                <w:rFonts w:ascii="Microsoft JhengHei" w:eastAsia="Microsoft JhengHei" w:hAnsi="Microsoft JhengHei" w:cs="Arial"/>
                <w:b/>
                <w:spacing w:val="18"/>
                <w:sz w:val="24"/>
              </w:rPr>
              <w:t>香港會議展覽中心</w:t>
            </w:r>
          </w:p>
        </w:tc>
        <w:tc>
          <w:tcPr>
            <w:tcW w:w="3608" w:type="dxa"/>
            <w:tcBorders>
              <w:top w:val="single" w:sz="6" w:space="0" w:color="auto"/>
              <w:left w:val="single" w:sz="6" w:space="0" w:color="auto"/>
              <w:bottom w:val="single" w:sz="6" w:space="0" w:color="auto"/>
              <w:right w:val="single" w:sz="6" w:space="0" w:color="auto"/>
            </w:tcBorders>
            <w:vAlign w:val="center"/>
          </w:tcPr>
          <w:p w14:paraId="2002251C"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0D56651D"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4671B704"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1386F81C" w14:textId="77777777" w:rsidR="00E66F86" w:rsidRDefault="005C549D">
            <w:pPr>
              <w:tabs>
                <w:tab w:val="left" w:pos="480"/>
                <w:tab w:val="left" w:pos="5640"/>
                <w:tab w:val="left" w:pos="9600"/>
              </w:tabs>
              <w:spacing w:before="60" w:line="300" w:lineRule="exact"/>
              <w:ind w:left="540" w:hangingChars="300" w:hanging="540"/>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56"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hyperlink r:id="rId57" w:history="1"/>
          </w:p>
        </w:tc>
      </w:tr>
      <w:tr w:rsidR="00E66F86" w14:paraId="3DD885A1" w14:textId="77777777">
        <w:trPr>
          <w:cantSplit/>
          <w:trHeight w:val="239"/>
          <w:jc w:val="center"/>
        </w:trPr>
        <w:tc>
          <w:tcPr>
            <w:tcW w:w="9990" w:type="dxa"/>
            <w:gridSpan w:val="3"/>
            <w:tcBorders>
              <w:top w:val="single" w:sz="4" w:space="0" w:color="auto"/>
              <w:left w:val="single" w:sz="6" w:space="0" w:color="auto"/>
              <w:bottom w:val="single" w:sz="4" w:space="0" w:color="auto"/>
              <w:right w:val="single" w:sz="6" w:space="0" w:color="auto"/>
            </w:tcBorders>
            <w:shd w:val="clear" w:color="auto" w:fill="D9D9D9"/>
          </w:tcPr>
          <w:p w14:paraId="77B0346F" w14:textId="77777777" w:rsidR="00E66F86" w:rsidRDefault="005C549D">
            <w:pPr>
              <w:jc w:val="center"/>
              <w:rPr>
                <w:rFonts w:ascii="Microsoft JhengHei" w:eastAsia="Microsoft JhengHei" w:hAnsi="Microsoft JhengHei" w:cs="Arial"/>
                <w:b/>
                <w:sz w:val="24"/>
              </w:rPr>
            </w:pPr>
            <w:r>
              <w:rPr>
                <w:rFonts w:ascii="Microsoft JhengHei" w:eastAsia="Microsoft JhengHei" w:hAnsi="Microsoft JhengHei" w:cs="Arial"/>
                <w:b/>
                <w:bCs/>
                <w:sz w:val="32"/>
              </w:rPr>
              <w:t>表格 8 – 展商入場證</w:t>
            </w:r>
          </w:p>
        </w:tc>
      </w:tr>
    </w:tbl>
    <w:p w14:paraId="368B3C58" w14:textId="77777777" w:rsidR="00E66F86" w:rsidRDefault="00E66F86">
      <w:pPr>
        <w:snapToGrid w:val="0"/>
        <w:jc w:val="both"/>
        <w:rPr>
          <w:rFonts w:ascii="Microsoft JhengHei" w:eastAsia="Microsoft JhengHei" w:hAnsi="Microsoft JhengHei" w:cs="Arial"/>
          <w:sz w:val="20"/>
          <w:szCs w:val="20"/>
          <w:lang w:eastAsia="zh-TW"/>
        </w:rPr>
      </w:pPr>
    </w:p>
    <w:p w14:paraId="1696C10E" w14:textId="77777777" w:rsidR="00E66F86" w:rsidRDefault="005C549D">
      <w:pPr>
        <w:snapToGrid w:val="0"/>
        <w:jc w:val="both"/>
        <w:rPr>
          <w:rFonts w:ascii="Microsoft JhengHei" w:eastAsia="Microsoft JhengHei" w:hAnsi="Microsoft JhengHei" w:cs="Arial"/>
          <w:b/>
          <w:i/>
          <w:color w:val="FF0000"/>
          <w:sz w:val="20"/>
          <w:szCs w:val="20"/>
          <w:lang w:eastAsia="zh-TW"/>
        </w:rPr>
      </w:pPr>
      <w:r>
        <w:rPr>
          <w:rFonts w:ascii="Microsoft JhengHei" w:eastAsia="Microsoft JhengHei" w:hAnsi="Microsoft JhengHei" w:cs="Arial"/>
          <w:sz w:val="20"/>
          <w:szCs w:val="20"/>
          <w:lang w:eastAsia="zh-TW"/>
        </w:rPr>
        <w:t>證件可於</w:t>
      </w:r>
      <w:r>
        <w:rPr>
          <w:rFonts w:ascii="Microsoft JhengHei" w:eastAsia="Microsoft JhengHei" w:hAnsi="Microsoft JhengHei" w:cs="Arial"/>
          <w:b/>
          <w:sz w:val="20"/>
          <w:szCs w:val="20"/>
          <w:lang w:eastAsia="zh-TW"/>
        </w:rPr>
        <w:t>20</w:t>
      </w:r>
      <w:r>
        <w:rPr>
          <w:rFonts w:ascii="Microsoft JhengHei" w:eastAsia="Microsoft JhengHei" w:hAnsi="Microsoft JhengHei" w:cs="Arial" w:hint="eastAsia"/>
          <w:b/>
          <w:sz w:val="20"/>
          <w:szCs w:val="20"/>
          <w:lang w:eastAsia="zh-TW"/>
        </w:rPr>
        <w:t>26</w:t>
      </w:r>
      <w:r>
        <w:rPr>
          <w:rFonts w:ascii="Microsoft JhengHei" w:eastAsia="Microsoft JhengHei" w:hAnsi="Microsoft JhengHei" w:cs="Arial"/>
          <w:b/>
          <w:sz w:val="20"/>
          <w:szCs w:val="20"/>
          <w:lang w:eastAsia="zh-TW"/>
        </w:rPr>
        <w:t>年8月2</w:t>
      </w:r>
      <w:r>
        <w:rPr>
          <w:rFonts w:ascii="Microsoft JhengHei" w:eastAsia="Microsoft JhengHei" w:hAnsi="Microsoft JhengHei" w:cs="Arial" w:hint="eastAsia"/>
          <w:b/>
          <w:sz w:val="20"/>
          <w:szCs w:val="20"/>
          <w:lang w:eastAsia="zh-TW"/>
        </w:rPr>
        <w:t>4</w:t>
      </w:r>
      <w:r>
        <w:rPr>
          <w:rFonts w:ascii="Microsoft JhengHei" w:eastAsia="Microsoft JhengHei" w:hAnsi="Microsoft JhengHei" w:cs="Arial"/>
          <w:b/>
          <w:sz w:val="20"/>
          <w:szCs w:val="20"/>
          <w:lang w:eastAsia="zh-TW"/>
        </w:rPr>
        <w:t>日14:00-18:00</w:t>
      </w:r>
      <w:r>
        <w:rPr>
          <w:rFonts w:ascii="Microsoft JhengHei" w:eastAsia="Microsoft JhengHei" w:hAnsi="Microsoft JhengHei" w:cs="Arial"/>
          <w:sz w:val="20"/>
          <w:szCs w:val="20"/>
          <w:lang w:eastAsia="zh-TW"/>
        </w:rPr>
        <w:t xml:space="preserve"> 於設於會場的主辦單位登記處領取。</w:t>
      </w:r>
      <w:r>
        <w:rPr>
          <w:rFonts w:ascii="Microsoft JhengHei" w:eastAsia="Microsoft JhengHei" w:hAnsi="Microsoft JhengHei" w:cs="Arial" w:hint="eastAsia"/>
          <w:sz w:val="20"/>
          <w:szCs w:val="20"/>
          <w:lang w:eastAsia="zh-TW"/>
        </w:rPr>
        <w:t>展商入場證需於展會結束前或當天完成登記。</w:t>
      </w:r>
      <w:r>
        <w:rPr>
          <w:rFonts w:ascii="Microsoft JhengHei" w:eastAsia="Microsoft JhengHei" w:hAnsi="Microsoft JhengHei" w:cs="Arial"/>
          <w:sz w:val="20"/>
          <w:szCs w:val="20"/>
          <w:lang w:eastAsia="zh-TW"/>
        </w:rPr>
        <w:t>當您到達展館時，請</w:t>
      </w:r>
      <w:r>
        <w:rPr>
          <w:rFonts w:ascii="Microsoft JhengHei" w:eastAsia="Microsoft JhengHei" w:hAnsi="Microsoft JhengHei" w:cs="Arial" w:hint="eastAsia"/>
          <w:sz w:val="20"/>
          <w:szCs w:val="20"/>
          <w:lang w:eastAsia="zh-TW"/>
        </w:rPr>
        <w:t>出示</w:t>
      </w:r>
      <w:r>
        <w:rPr>
          <w:rFonts w:ascii="Microsoft JhengHei" w:eastAsia="Microsoft JhengHei" w:hAnsi="Microsoft JhengHei" w:cs="Arial" w:hint="eastAsia"/>
          <w:b/>
          <w:bCs/>
          <w:sz w:val="20"/>
          <w:szCs w:val="20"/>
          <w:lang w:eastAsia="zh-TW"/>
        </w:rPr>
        <w:t>參展商二維碼及公司名片</w:t>
      </w:r>
      <w:r>
        <w:rPr>
          <w:rFonts w:ascii="Microsoft JhengHei" w:eastAsia="Microsoft JhengHei" w:hAnsi="Microsoft JhengHei" w:cs="Arial"/>
          <w:sz w:val="20"/>
          <w:szCs w:val="20"/>
          <w:lang w:eastAsia="zh-TW"/>
        </w:rPr>
        <w:t>領取</w:t>
      </w:r>
      <w:r>
        <w:rPr>
          <w:rFonts w:ascii="Microsoft JhengHei" w:eastAsia="Microsoft JhengHei" w:hAnsi="Microsoft JhengHei" w:cs="Arial" w:hint="eastAsia"/>
          <w:sz w:val="20"/>
          <w:szCs w:val="20"/>
          <w:lang w:eastAsia="zh-TW"/>
        </w:rPr>
        <w:t>證件</w:t>
      </w:r>
      <w:r>
        <w:rPr>
          <w:rFonts w:ascii="Microsoft JhengHei" w:eastAsia="Microsoft JhengHei" w:hAnsi="Microsoft JhengHei" w:cs="Arial"/>
          <w:sz w:val="20"/>
          <w:szCs w:val="20"/>
          <w:lang w:eastAsia="zh-TW"/>
        </w:rPr>
        <w:t>。基於安保原因，展覽中心要求每位參展商佩戴證件出入。</w:t>
      </w:r>
    </w:p>
    <w:p w14:paraId="3078FBB2" w14:textId="77777777" w:rsidR="00E66F86" w:rsidRDefault="00E66F86">
      <w:pPr>
        <w:widowControl w:val="0"/>
        <w:spacing w:line="300" w:lineRule="exact"/>
        <w:jc w:val="both"/>
        <w:rPr>
          <w:rFonts w:ascii="Arial" w:eastAsia="PMingLiU" w:hAnsi="Arial" w:cs="Arial"/>
          <w:b/>
          <w:i/>
          <w:kern w:val="2"/>
          <w:sz w:val="18"/>
          <w:szCs w:val="18"/>
          <w:lang w:eastAsia="zh-TW"/>
        </w:rPr>
      </w:pPr>
    </w:p>
    <w:p w14:paraId="2C5CABB0" w14:textId="77777777" w:rsidR="00E66F86" w:rsidRDefault="005C549D">
      <w:pPr>
        <w:widowControl w:val="0"/>
        <w:spacing w:line="300" w:lineRule="exact"/>
        <w:jc w:val="both"/>
        <w:rPr>
          <w:rFonts w:ascii="Arial" w:eastAsia="PMingLiU" w:hAnsi="Arial" w:cs="Arial"/>
          <w:b/>
          <w:iCs/>
          <w:color w:val="FF0000"/>
          <w:kern w:val="2"/>
          <w:sz w:val="18"/>
          <w:szCs w:val="18"/>
          <w:highlight w:val="yellow"/>
          <w:lang w:eastAsia="zh-TW"/>
        </w:rPr>
      </w:pPr>
      <w:r>
        <w:rPr>
          <w:rFonts w:ascii="Arial" w:eastAsia="PMingLiU" w:hAnsi="Arial" w:cs="Arial" w:hint="eastAsia"/>
          <w:b/>
          <w:iCs/>
          <w:color w:val="FF0000"/>
          <w:kern w:val="2"/>
          <w:sz w:val="18"/>
          <w:szCs w:val="18"/>
          <w:highlight w:val="yellow"/>
          <w:lang w:eastAsia="zh-TW"/>
        </w:rPr>
        <w:t>請於以下網站填寫展商入場證資料</w:t>
      </w:r>
      <w:r>
        <w:rPr>
          <w:rFonts w:ascii="Arial" w:eastAsia="PMingLiU" w:hAnsi="Arial" w:cs="Arial" w:hint="eastAsia"/>
          <w:b/>
          <w:iCs/>
          <w:color w:val="FF0000"/>
          <w:kern w:val="2"/>
          <w:sz w:val="18"/>
          <w:szCs w:val="18"/>
          <w:highlight w:val="yellow"/>
          <w:lang w:eastAsia="zh-TW"/>
        </w:rPr>
        <w:t>:</w:t>
      </w:r>
    </w:p>
    <w:p w14:paraId="7A335879" w14:textId="77777777" w:rsidR="00E66F86" w:rsidRDefault="005C549D">
      <w:pPr>
        <w:widowControl w:val="0"/>
        <w:spacing w:line="300" w:lineRule="exact"/>
        <w:jc w:val="both"/>
        <w:rPr>
          <w:rFonts w:ascii="Arial" w:eastAsia="PMingLiU" w:hAnsi="Arial" w:cs="Arial"/>
          <w:b/>
          <w:bCs/>
          <w:i/>
          <w:iCs/>
          <w:color w:val="FF0000"/>
          <w:kern w:val="2"/>
          <w:sz w:val="18"/>
          <w:szCs w:val="18"/>
          <w:lang w:eastAsia="zh-TW"/>
        </w:rPr>
      </w:pPr>
      <w:r>
        <w:rPr>
          <w:b/>
          <w:bCs/>
          <w:i/>
          <w:iCs/>
          <w:color w:val="FF0000"/>
          <w:highlight w:val="yellow"/>
        </w:rPr>
        <w:t>https://www.asiaadultexpo.com/exhibitorbadge</w:t>
      </w:r>
    </w:p>
    <w:p w14:paraId="1ED61C7C" w14:textId="77777777" w:rsidR="00E66F86" w:rsidRDefault="00E66F86">
      <w:pPr>
        <w:widowControl w:val="0"/>
        <w:spacing w:line="300" w:lineRule="exact"/>
        <w:jc w:val="both"/>
        <w:rPr>
          <w:rFonts w:ascii="Arial" w:eastAsiaTheme="minorEastAsia" w:hAnsi="Arial" w:cs="Arial"/>
          <w:b/>
          <w:i/>
          <w:color w:val="FF0000"/>
          <w:kern w:val="2"/>
          <w:sz w:val="18"/>
          <w:szCs w:val="18"/>
          <w:lang w:eastAsia="zh-TW"/>
        </w:rPr>
      </w:pPr>
    </w:p>
    <w:p w14:paraId="170F84B6" w14:textId="77777777" w:rsidR="00E66F86" w:rsidRDefault="00E66F86">
      <w:pPr>
        <w:widowControl w:val="0"/>
        <w:spacing w:line="300" w:lineRule="exact"/>
        <w:jc w:val="both"/>
        <w:rPr>
          <w:rFonts w:ascii="Arial" w:eastAsia="PMingLiU" w:hAnsi="Arial" w:cs="Arial"/>
          <w:b/>
          <w:i/>
          <w:kern w:val="2"/>
          <w:sz w:val="18"/>
          <w:szCs w:val="18"/>
          <w:lang w:eastAsia="zh-TW"/>
        </w:rPr>
      </w:pPr>
    </w:p>
    <w:p w14:paraId="4962EE6B" w14:textId="77777777" w:rsidR="00E66F86" w:rsidRDefault="00E66F86">
      <w:pPr>
        <w:widowControl w:val="0"/>
        <w:snapToGrid w:val="0"/>
        <w:spacing w:line="276" w:lineRule="auto"/>
        <w:jc w:val="both"/>
        <w:rPr>
          <w:rFonts w:ascii="Arial" w:eastAsia="PMingLiU" w:hAnsi="Arial" w:cs="Arial"/>
          <w:kern w:val="2"/>
          <w:sz w:val="20"/>
          <w:szCs w:val="20"/>
          <w:lang w:eastAsia="zh-TW"/>
        </w:rPr>
      </w:pPr>
    </w:p>
    <w:p w14:paraId="73615077" w14:textId="77777777" w:rsidR="00E66F86" w:rsidRDefault="00E66F86">
      <w:pPr>
        <w:widowControl w:val="0"/>
        <w:snapToGrid w:val="0"/>
        <w:spacing w:line="276" w:lineRule="auto"/>
        <w:jc w:val="both"/>
        <w:rPr>
          <w:rFonts w:ascii="Arial" w:eastAsia="PMingLiU" w:hAnsi="Arial" w:cs="Arial"/>
          <w:kern w:val="2"/>
          <w:sz w:val="20"/>
          <w:szCs w:val="20"/>
          <w:lang w:eastAsia="zh-TW"/>
        </w:rPr>
      </w:pPr>
    </w:p>
    <w:p w14:paraId="7758DE03" w14:textId="77777777" w:rsidR="00E66F86" w:rsidRDefault="00E66F86">
      <w:pPr>
        <w:widowControl w:val="0"/>
        <w:snapToGrid w:val="0"/>
        <w:spacing w:line="276" w:lineRule="auto"/>
        <w:jc w:val="both"/>
        <w:rPr>
          <w:rFonts w:ascii="Arial" w:eastAsia="PMingLiU" w:hAnsi="Arial" w:cs="Arial"/>
          <w:kern w:val="2"/>
          <w:sz w:val="20"/>
          <w:szCs w:val="20"/>
          <w:lang w:eastAsia="zh-TW"/>
        </w:rPr>
      </w:pPr>
    </w:p>
    <w:p w14:paraId="274A11CD" w14:textId="77777777" w:rsidR="00E66F86" w:rsidRDefault="00E66F86">
      <w:pPr>
        <w:widowControl w:val="0"/>
        <w:snapToGrid w:val="0"/>
        <w:spacing w:line="276" w:lineRule="auto"/>
        <w:jc w:val="both"/>
        <w:rPr>
          <w:rFonts w:ascii="Arial" w:eastAsia="PMingLiU" w:hAnsi="Arial" w:cs="Arial"/>
          <w:kern w:val="2"/>
          <w:sz w:val="20"/>
          <w:szCs w:val="20"/>
          <w:lang w:eastAsia="zh-TW"/>
        </w:rPr>
      </w:pPr>
    </w:p>
    <w:p w14:paraId="5F99B0ED" w14:textId="77777777" w:rsidR="00E66F86" w:rsidRDefault="00E66F86">
      <w:pPr>
        <w:widowControl w:val="0"/>
        <w:snapToGrid w:val="0"/>
        <w:spacing w:line="276" w:lineRule="auto"/>
        <w:jc w:val="both"/>
        <w:rPr>
          <w:rFonts w:ascii="Arial" w:eastAsia="PMingLiU" w:hAnsi="Arial" w:cs="Arial"/>
          <w:kern w:val="2"/>
          <w:sz w:val="20"/>
          <w:szCs w:val="20"/>
          <w:lang w:eastAsia="zh-TW"/>
        </w:rPr>
      </w:pPr>
    </w:p>
    <w:p w14:paraId="26254A91" w14:textId="77777777" w:rsidR="00E66F86" w:rsidRDefault="00E66F86">
      <w:pPr>
        <w:widowControl w:val="0"/>
        <w:snapToGrid w:val="0"/>
        <w:spacing w:line="276" w:lineRule="auto"/>
        <w:jc w:val="both"/>
        <w:rPr>
          <w:rFonts w:ascii="Arial" w:eastAsia="PMingLiU" w:hAnsi="Arial" w:cs="Arial"/>
          <w:kern w:val="2"/>
          <w:sz w:val="20"/>
          <w:szCs w:val="20"/>
          <w:lang w:eastAsia="zh-TW"/>
        </w:rPr>
      </w:pPr>
    </w:p>
    <w:p w14:paraId="7FAA67AD" w14:textId="77777777" w:rsidR="00E66F86" w:rsidRDefault="00E66F86">
      <w:pPr>
        <w:widowControl w:val="0"/>
        <w:snapToGrid w:val="0"/>
        <w:spacing w:line="276" w:lineRule="auto"/>
        <w:jc w:val="both"/>
        <w:rPr>
          <w:rFonts w:ascii="Arial" w:eastAsia="PMingLiU" w:hAnsi="Arial" w:cs="Arial"/>
          <w:kern w:val="2"/>
          <w:sz w:val="20"/>
          <w:szCs w:val="20"/>
          <w:lang w:eastAsia="zh-TW"/>
        </w:rPr>
      </w:pPr>
    </w:p>
    <w:p w14:paraId="4758513B" w14:textId="77777777" w:rsidR="00E66F86" w:rsidRDefault="00E66F86">
      <w:pPr>
        <w:jc w:val="both"/>
        <w:rPr>
          <w:rFonts w:ascii="Microsoft JhengHei" w:eastAsia="Microsoft JhengHei" w:hAnsi="Microsoft JhengHei" w:cs="Arial"/>
          <w:i/>
          <w:sz w:val="18"/>
          <w:szCs w:val="18"/>
          <w:lang w:eastAsia="zh-TW"/>
        </w:rPr>
      </w:pPr>
    </w:p>
    <w:p w14:paraId="2231282A" w14:textId="77777777" w:rsidR="00E66F86" w:rsidRDefault="00E66F86">
      <w:pPr>
        <w:jc w:val="both"/>
        <w:rPr>
          <w:rFonts w:ascii="Microsoft JhengHei" w:eastAsia="Microsoft JhengHei" w:hAnsi="Microsoft JhengHei" w:cs="Arial"/>
          <w:i/>
          <w:sz w:val="18"/>
          <w:szCs w:val="18"/>
          <w:lang w:eastAsia="zh-TW"/>
        </w:rPr>
      </w:pPr>
    </w:p>
    <w:p w14:paraId="52DEA408" w14:textId="77777777" w:rsidR="00E66F86" w:rsidRDefault="005C549D">
      <w:pPr>
        <w:jc w:val="both"/>
        <w:rPr>
          <w:rFonts w:ascii="Microsoft JhengHei" w:eastAsia="Microsoft JhengHei" w:hAnsi="Microsoft JhengHei" w:cs="Arial"/>
          <w:i/>
          <w:sz w:val="18"/>
          <w:szCs w:val="18"/>
          <w:lang w:eastAsia="zh-TW"/>
        </w:rPr>
      </w:pPr>
      <w:r>
        <w:rPr>
          <w:rFonts w:ascii="Microsoft JhengHei" w:eastAsia="Microsoft JhengHei" w:hAnsi="Microsoft JhengHei" w:cs="Arial"/>
          <w:i/>
          <w:sz w:val="18"/>
          <w:szCs w:val="18"/>
          <w:lang w:eastAsia="zh-TW"/>
        </w:rPr>
        <w:t xml:space="preserve"> </w:t>
      </w:r>
    </w:p>
    <w:p w14:paraId="42479967" w14:textId="77777777" w:rsidR="00E66F86" w:rsidRDefault="005C549D">
      <w:pPr>
        <w:rPr>
          <w:rFonts w:ascii="Microsoft JhengHei" w:eastAsia="Microsoft JhengHei" w:hAnsi="Microsoft JhengHei" w:cs="Arial"/>
          <w:i/>
          <w:sz w:val="18"/>
          <w:szCs w:val="18"/>
          <w:lang w:eastAsia="zh-TW"/>
        </w:rPr>
      </w:pPr>
      <w:r>
        <w:rPr>
          <w:rFonts w:ascii="Microsoft JhengHei" w:eastAsia="Microsoft JhengHei" w:hAnsi="Microsoft JhengHei" w:cs="Arial"/>
          <w:i/>
          <w:sz w:val="18"/>
          <w:szCs w:val="18"/>
          <w:lang w:eastAsia="zh-TW"/>
        </w:rPr>
        <w:br w:type="page"/>
      </w:r>
    </w:p>
    <w:p w14:paraId="4FD4DDBB" w14:textId="77777777" w:rsidR="00E66F86" w:rsidRDefault="00E66F86">
      <w:pPr>
        <w:widowControl w:val="0"/>
        <w:tabs>
          <w:tab w:val="left" w:pos="5760"/>
        </w:tabs>
        <w:rPr>
          <w:rFonts w:ascii="Microsoft JhengHei" w:eastAsia="Microsoft JhengHei" w:hAnsi="Microsoft JhengHei" w:cs="Arial"/>
          <w:iCs/>
          <w:kern w:val="2"/>
          <w:sz w:val="16"/>
          <w:szCs w:val="16"/>
          <w:lang w:eastAsia="zh-TW"/>
        </w:rPr>
      </w:pPr>
    </w:p>
    <w:tbl>
      <w:tblPr>
        <w:tblW w:w="9990" w:type="dxa"/>
        <w:jc w:val="center"/>
        <w:tblLayout w:type="fixed"/>
        <w:tblCellMar>
          <w:left w:w="28" w:type="dxa"/>
          <w:right w:w="28" w:type="dxa"/>
        </w:tblCellMar>
        <w:tblLook w:val="04A0" w:firstRow="1" w:lastRow="0" w:firstColumn="1" w:lastColumn="0" w:noHBand="0" w:noVBand="1"/>
      </w:tblPr>
      <w:tblGrid>
        <w:gridCol w:w="2086"/>
        <w:gridCol w:w="4296"/>
        <w:gridCol w:w="3608"/>
      </w:tblGrid>
      <w:tr w:rsidR="00E66F86" w14:paraId="5EE6475B" w14:textId="77777777">
        <w:trPr>
          <w:cantSplit/>
          <w:trHeight w:val="2156"/>
          <w:jc w:val="center"/>
        </w:trPr>
        <w:tc>
          <w:tcPr>
            <w:tcW w:w="2086" w:type="dxa"/>
            <w:tcBorders>
              <w:top w:val="single" w:sz="6" w:space="0" w:color="auto"/>
              <w:left w:val="single" w:sz="6" w:space="0" w:color="auto"/>
              <w:bottom w:val="single" w:sz="4" w:space="0" w:color="auto"/>
              <w:right w:val="single" w:sz="6" w:space="0" w:color="auto"/>
            </w:tcBorders>
            <w:vAlign w:val="center"/>
          </w:tcPr>
          <w:p w14:paraId="344B3C8E" w14:textId="77777777" w:rsidR="00E66F86" w:rsidRDefault="005C549D">
            <w:pPr>
              <w:adjustRightInd w:val="0"/>
              <w:spacing w:beforeLines="50" w:before="120" w:line="600" w:lineRule="exact"/>
              <w:jc w:val="center"/>
              <w:textAlignment w:val="baseline"/>
              <w:rPr>
                <w:rFonts w:ascii="Arial" w:eastAsia="Microsoft JhengHei" w:hAnsi="Arial" w:cs="Arial"/>
                <w:b/>
                <w:color w:val="FF0000"/>
                <w:sz w:val="28"/>
                <w:szCs w:val="28"/>
                <w:lang w:eastAsia="zh-TW"/>
              </w:rPr>
            </w:pPr>
            <w:r>
              <w:rPr>
                <w:rFonts w:ascii="Arial" w:eastAsia="Microsoft JhengHei" w:hAnsi="Arial" w:cs="Arial"/>
                <w:b/>
                <w:color w:val="FF0000"/>
                <w:sz w:val="28"/>
                <w:szCs w:val="28"/>
                <w:lang w:eastAsia="zh-TW"/>
              </w:rPr>
              <w:t>截止遞交日期</w:t>
            </w:r>
            <w:r>
              <w:rPr>
                <w:rFonts w:ascii="Arial" w:eastAsia="Microsoft JhengHei" w:hAnsi="Arial" w:cs="Arial"/>
                <w:b/>
                <w:color w:val="FF0000"/>
                <w:sz w:val="28"/>
                <w:lang w:eastAsia="zh-TW"/>
              </w:rPr>
              <w:t>:</w:t>
            </w:r>
          </w:p>
          <w:p w14:paraId="455EE376"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年7月28日</w:t>
            </w:r>
          </w:p>
          <w:p w14:paraId="6448F178" w14:textId="77777777" w:rsidR="00E66F86" w:rsidRDefault="005C549D">
            <w:pPr>
              <w:jc w:val="center"/>
              <w:rPr>
                <w:rFonts w:ascii="Arial" w:eastAsia="Microsoft JhengHei" w:hAnsi="Arial" w:cs="Arial"/>
                <w:b/>
                <w:sz w:val="26"/>
                <w:szCs w:val="26"/>
                <w:lang w:eastAsia="zh-TW"/>
              </w:rPr>
            </w:pPr>
            <w:r>
              <w:rPr>
                <w:rFonts w:ascii="Arial" w:eastAsia="Microsoft JhengHei" w:hAnsi="Arial" w:cs="Arial"/>
                <w:b/>
                <w:color w:val="FF0000"/>
                <w:lang w:eastAsia="zh-TW"/>
              </w:rPr>
              <w:t>(</w:t>
            </w:r>
            <w:r>
              <w:rPr>
                <w:rFonts w:ascii="Arial" w:eastAsia="Microsoft JhengHei" w:hAnsi="Arial" w:cs="Arial"/>
                <w:b/>
                <w:color w:val="FF0000"/>
                <w:sz w:val="26"/>
                <w:szCs w:val="26"/>
                <w:lang w:eastAsia="zh-TW"/>
              </w:rPr>
              <w:t>選填</w:t>
            </w:r>
            <w:r>
              <w:rPr>
                <w:rFonts w:ascii="Arial" w:eastAsia="Microsoft JhengHei" w:hAnsi="Arial" w:cs="Arial"/>
                <w:b/>
                <w:color w:val="FF0000"/>
                <w:sz w:val="28"/>
                <w:szCs w:val="28"/>
                <w:lang w:eastAsia="zh-TW"/>
              </w:rPr>
              <w:t>)</w:t>
            </w:r>
          </w:p>
        </w:tc>
        <w:tc>
          <w:tcPr>
            <w:tcW w:w="4296" w:type="dxa"/>
            <w:tcBorders>
              <w:top w:val="single" w:sz="6" w:space="0" w:color="auto"/>
              <w:left w:val="nil"/>
              <w:bottom w:val="single" w:sz="6" w:space="0" w:color="auto"/>
              <w:right w:val="nil"/>
            </w:tcBorders>
            <w:vAlign w:val="center"/>
          </w:tcPr>
          <w:p w14:paraId="5D646CFF" w14:textId="77777777" w:rsidR="00E66F86" w:rsidRDefault="005C549D">
            <w:pPr>
              <w:tabs>
                <w:tab w:val="left" w:pos="480"/>
                <w:tab w:val="left" w:pos="5640"/>
                <w:tab w:val="left" w:pos="9600"/>
              </w:tabs>
              <w:autoSpaceDE w:val="0"/>
              <w:autoSpaceDN w:val="0"/>
              <w:spacing w:before="60"/>
              <w:jc w:val="center"/>
              <w:textAlignment w:val="bottom"/>
              <w:rPr>
                <w:rFonts w:ascii="Arial" w:eastAsia="Microsoft JhengHei" w:hAnsi="Arial" w:cs="Arial"/>
                <w:lang w:eastAsia="zh-HK"/>
              </w:rPr>
            </w:pPr>
            <w:r>
              <w:rPr>
                <w:rFonts w:ascii="Arial" w:eastAsia="Microsoft JhengHei" w:hAnsi="Arial" w:cs="Arial"/>
                <w:noProof/>
                <w:lang w:eastAsia="zh-TW"/>
              </w:rPr>
              <w:drawing>
                <wp:inline distT="0" distB="0" distL="0" distR="0" wp14:anchorId="114F3AE0" wp14:editId="27925128">
                  <wp:extent cx="966470" cy="857250"/>
                  <wp:effectExtent l="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66685" cy="857250"/>
                          </a:xfrm>
                          <a:prstGeom prst="rect">
                            <a:avLst/>
                          </a:prstGeom>
                          <a:noFill/>
                          <a:ln>
                            <a:noFill/>
                          </a:ln>
                        </pic:spPr>
                      </pic:pic>
                    </a:graphicData>
                  </a:graphic>
                </wp:inline>
              </w:drawing>
            </w:r>
          </w:p>
          <w:p w14:paraId="70B65BC2" w14:textId="77777777" w:rsidR="00E66F86" w:rsidRDefault="005C549D">
            <w:pPr>
              <w:jc w:val="center"/>
              <w:rPr>
                <w:rFonts w:ascii="Arial" w:eastAsia="Microsoft JhengHei" w:hAnsi="Arial" w:cs="Arial"/>
                <w:b/>
                <w:sz w:val="24"/>
                <w:szCs w:val="30"/>
                <w:lang w:eastAsia="zh-TW"/>
              </w:rPr>
            </w:pPr>
            <w:r>
              <w:rPr>
                <w:rFonts w:ascii="Arial" w:eastAsia="Microsoft JhengHei" w:hAnsi="Arial" w:cs="Arial" w:hint="eastAsia"/>
                <w:b/>
                <w:sz w:val="24"/>
                <w:szCs w:val="30"/>
                <w:lang w:eastAsia="zh-TW"/>
              </w:rPr>
              <w:t>25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p>
          <w:p w14:paraId="1EEB1B9D" w14:textId="77777777" w:rsidR="00E66F86" w:rsidRDefault="005C549D">
            <w:pPr>
              <w:pStyle w:val="PlainText"/>
              <w:tabs>
                <w:tab w:val="center" w:pos="6480"/>
                <w:tab w:val="center" w:pos="6600"/>
                <w:tab w:val="right" w:pos="9360"/>
              </w:tabs>
              <w:spacing w:line="360" w:lineRule="auto"/>
              <w:jc w:val="center"/>
              <w:rPr>
                <w:rFonts w:ascii="Arial" w:eastAsia="Microsoft JhengHei" w:hAnsi="Arial" w:cs="Arial"/>
                <w:b/>
                <w:spacing w:val="18"/>
                <w:sz w:val="24"/>
              </w:rPr>
            </w:pPr>
            <w:r>
              <w:rPr>
                <w:rFonts w:ascii="Microsoft JhengHei" w:eastAsia="Microsoft JhengHei" w:hAnsi="Microsoft JhengHei" w:cs="Arial"/>
                <w:b/>
                <w:spacing w:val="18"/>
                <w:sz w:val="24"/>
              </w:rPr>
              <w:t>香港會議展覽中心</w:t>
            </w:r>
          </w:p>
        </w:tc>
        <w:tc>
          <w:tcPr>
            <w:tcW w:w="3608" w:type="dxa"/>
            <w:tcBorders>
              <w:top w:val="single" w:sz="6" w:space="0" w:color="auto"/>
              <w:left w:val="single" w:sz="6" w:space="0" w:color="auto"/>
              <w:bottom w:val="single" w:sz="6" w:space="0" w:color="auto"/>
              <w:right w:val="single" w:sz="6" w:space="0" w:color="auto"/>
            </w:tcBorders>
            <w:vAlign w:val="center"/>
          </w:tcPr>
          <w:p w14:paraId="3C8F0C82"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w:t>
            </w:r>
            <w:r>
              <w:rPr>
                <w:rFonts w:ascii="Microsoft JhengHei" w:eastAsia="Microsoft JhengHei" w:hAnsi="Microsoft JhengHei" w:cs="Arial" w:hint="eastAsia"/>
                <w:b/>
                <w:sz w:val="18"/>
                <w:szCs w:val="18"/>
                <w:lang w:eastAsia="zh-TW"/>
              </w:rPr>
              <w:t>直接聯絡各酒店</w:t>
            </w:r>
            <w:r>
              <w:rPr>
                <w:rFonts w:ascii="Microsoft JhengHei" w:eastAsia="Microsoft JhengHei" w:hAnsi="Microsoft JhengHei" w:cs="Arial"/>
                <w:b/>
                <w:sz w:val="18"/>
                <w:szCs w:val="18"/>
                <w:lang w:eastAsia="zh-TW"/>
              </w:rPr>
              <w:t xml:space="preserve"> </w:t>
            </w:r>
          </w:p>
          <w:p w14:paraId="56DFB316" w14:textId="77777777" w:rsidR="00E66F86" w:rsidRDefault="00E66F86">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hyperlink r:id="rId58" w:history="1"/>
          </w:p>
        </w:tc>
      </w:tr>
      <w:tr w:rsidR="00E66F86" w14:paraId="60F06E68" w14:textId="77777777">
        <w:trPr>
          <w:cantSplit/>
          <w:trHeight w:val="329"/>
          <w:jc w:val="center"/>
        </w:trPr>
        <w:tc>
          <w:tcPr>
            <w:tcW w:w="9990" w:type="dxa"/>
            <w:gridSpan w:val="3"/>
            <w:tcBorders>
              <w:top w:val="single" w:sz="4" w:space="0" w:color="auto"/>
              <w:left w:val="single" w:sz="6" w:space="0" w:color="auto"/>
              <w:bottom w:val="single" w:sz="4" w:space="0" w:color="auto"/>
              <w:right w:val="single" w:sz="6" w:space="0" w:color="auto"/>
            </w:tcBorders>
            <w:shd w:val="clear" w:color="auto" w:fill="D9D9D9"/>
          </w:tcPr>
          <w:p w14:paraId="434C4B45" w14:textId="77777777" w:rsidR="00E66F86" w:rsidRDefault="005C549D">
            <w:pPr>
              <w:ind w:left="35"/>
              <w:jc w:val="center"/>
              <w:rPr>
                <w:rFonts w:ascii="Arial" w:hAnsi="Arial" w:cs="Arial"/>
                <w:b/>
                <w:bCs/>
              </w:rPr>
            </w:pPr>
            <w:r>
              <w:rPr>
                <w:rFonts w:ascii="Arial" w:eastAsia="Microsoft JhengHei" w:hAnsi="Arial" w:cs="Arial"/>
                <w:b/>
                <w:bCs/>
                <w:sz w:val="32"/>
              </w:rPr>
              <w:t>表格</w:t>
            </w:r>
            <w:r>
              <w:rPr>
                <w:rFonts w:ascii="Arial" w:eastAsia="Microsoft JhengHei" w:hAnsi="Arial" w:cs="Arial"/>
                <w:b/>
                <w:bCs/>
                <w:sz w:val="32"/>
              </w:rPr>
              <w:t>9 –</w:t>
            </w:r>
            <w:r>
              <w:rPr>
                <w:rFonts w:ascii="Arial" w:eastAsia="Microsoft JhengHei" w:hAnsi="Arial" w:cs="Arial"/>
                <w:b/>
                <w:bCs/>
                <w:sz w:val="32"/>
              </w:rPr>
              <w:t>酒店</w:t>
            </w:r>
            <w:r>
              <w:rPr>
                <w:rFonts w:ascii="Arial" w:eastAsia="Microsoft JhengHei" w:hAnsi="Arial" w:cs="Arial" w:hint="eastAsia"/>
                <w:b/>
                <w:bCs/>
                <w:sz w:val="32"/>
              </w:rPr>
              <w:t>訊息</w:t>
            </w:r>
          </w:p>
        </w:tc>
      </w:tr>
    </w:tbl>
    <w:p w14:paraId="02C86B8B" w14:textId="77777777" w:rsidR="00E66F86" w:rsidRDefault="00E66F86">
      <w:pPr>
        <w:tabs>
          <w:tab w:val="left" w:pos="-720"/>
        </w:tabs>
        <w:suppressAutoHyphens/>
        <w:jc w:val="both"/>
        <w:rPr>
          <w:rFonts w:ascii="Microsoft JhengHei" w:eastAsia="Microsoft JhengHei" w:hAnsi="Microsoft JhengHei"/>
          <w:spacing w:val="-3"/>
          <w:sz w:val="20"/>
          <w:lang w:eastAsia="zh-TW"/>
        </w:rPr>
      </w:pPr>
    </w:p>
    <w:p w14:paraId="5DD26C37" w14:textId="77777777" w:rsidR="00E66F86" w:rsidRDefault="005C549D">
      <w:pPr>
        <w:tabs>
          <w:tab w:val="left" w:pos="-720"/>
        </w:tabs>
        <w:suppressAutoHyphens/>
        <w:jc w:val="both"/>
        <w:rPr>
          <w:rFonts w:ascii="Microsoft JhengHei" w:eastAsia="Microsoft JhengHei" w:hAnsi="Microsoft JhengHei"/>
          <w:spacing w:val="-3"/>
          <w:sz w:val="20"/>
          <w:lang w:eastAsia="zh-TW"/>
        </w:rPr>
      </w:pPr>
      <w:r>
        <w:rPr>
          <w:rFonts w:ascii="Microsoft JhengHei" w:eastAsia="Microsoft JhengHei" w:hAnsi="Microsoft JhengHei" w:hint="eastAsia"/>
          <w:spacing w:val="-3"/>
          <w:sz w:val="20"/>
          <w:lang w:eastAsia="zh-TW"/>
        </w:rPr>
        <w:t>如需預訂酒店房間，請直接於以下網站與各酒店聯絡</w:t>
      </w:r>
    </w:p>
    <w:p w14:paraId="6C8E6713" w14:textId="77777777" w:rsidR="00E66F86" w:rsidRDefault="005C549D">
      <w:pPr>
        <w:rPr>
          <w:rFonts w:ascii="PMingLiU" w:eastAsia="PMingLiU" w:hAnsi="PMingLiU" w:cs="Arial"/>
          <w:lang w:eastAsia="zh-TW"/>
        </w:rPr>
      </w:pPr>
      <w:hyperlink r:id="rId59" w:history="1">
        <w:r>
          <w:rPr>
            <w:rStyle w:val="Hyperlink"/>
            <w:rFonts w:ascii="PMingLiU" w:eastAsia="PMingLiU" w:hAnsi="PMingLiU" w:cs="Arial"/>
            <w:lang w:eastAsia="zh-TW"/>
          </w:rPr>
          <w:t>https://www.asiaadultexpo.com/travelsupport</w:t>
        </w:r>
      </w:hyperlink>
    </w:p>
    <w:p w14:paraId="2E1546BB" w14:textId="77777777" w:rsidR="00E66F86" w:rsidRDefault="00E66F86">
      <w:pPr>
        <w:rPr>
          <w:rFonts w:ascii="PMingLiU" w:eastAsia="PMingLiU" w:hAnsi="PMingLiU" w:cs="Arial"/>
          <w:lang w:eastAsia="zh-TW"/>
        </w:rPr>
      </w:pPr>
    </w:p>
    <w:p w14:paraId="01472D1C" w14:textId="77777777" w:rsidR="00E66F86" w:rsidRDefault="00E66F86">
      <w:pPr>
        <w:rPr>
          <w:rFonts w:ascii="PMingLiU" w:eastAsia="PMingLiU" w:hAnsi="PMingLiU" w:cs="Arial"/>
          <w:lang w:eastAsia="zh-TW"/>
        </w:rPr>
      </w:pPr>
    </w:p>
    <w:p w14:paraId="229A2EFD" w14:textId="77777777" w:rsidR="00E66F86" w:rsidRDefault="00E66F86">
      <w:pPr>
        <w:rPr>
          <w:rFonts w:ascii="PMingLiU" w:eastAsia="PMingLiU" w:hAnsi="PMingLiU" w:cs="Arial"/>
          <w:lang w:eastAsia="zh-TW"/>
        </w:rPr>
      </w:pPr>
    </w:p>
    <w:p w14:paraId="10097303" w14:textId="77777777" w:rsidR="00E66F86" w:rsidRDefault="00E66F86">
      <w:pPr>
        <w:rPr>
          <w:rFonts w:ascii="PMingLiU" w:eastAsia="PMingLiU" w:hAnsi="PMingLiU" w:cs="Arial"/>
          <w:lang w:eastAsia="zh-TW"/>
        </w:rPr>
      </w:pPr>
    </w:p>
    <w:p w14:paraId="558DE390" w14:textId="77777777" w:rsidR="00E66F86" w:rsidRDefault="00E66F86">
      <w:pPr>
        <w:rPr>
          <w:rFonts w:ascii="PMingLiU" w:eastAsia="PMingLiU" w:hAnsi="PMingLiU" w:cs="Arial"/>
          <w:lang w:eastAsia="zh-TW"/>
        </w:rPr>
      </w:pPr>
    </w:p>
    <w:p w14:paraId="3F5FE69D" w14:textId="77777777" w:rsidR="00E66F86" w:rsidRDefault="00E66F86">
      <w:pPr>
        <w:rPr>
          <w:rFonts w:ascii="PMingLiU" w:eastAsia="PMingLiU" w:hAnsi="PMingLiU" w:cs="Arial"/>
          <w:lang w:eastAsia="zh-TW"/>
        </w:rPr>
      </w:pPr>
    </w:p>
    <w:p w14:paraId="5D1EE85B" w14:textId="77777777" w:rsidR="00E66F86" w:rsidRDefault="00E66F86">
      <w:pPr>
        <w:rPr>
          <w:rFonts w:ascii="PMingLiU" w:eastAsia="PMingLiU" w:hAnsi="PMingLiU" w:cs="Arial"/>
          <w:lang w:eastAsia="zh-TW"/>
        </w:rPr>
      </w:pPr>
    </w:p>
    <w:p w14:paraId="05C4C44D" w14:textId="77777777" w:rsidR="00E66F86" w:rsidRDefault="00E66F86">
      <w:pPr>
        <w:rPr>
          <w:rFonts w:ascii="PMingLiU" w:eastAsia="PMingLiU" w:hAnsi="PMingLiU" w:cs="Arial"/>
          <w:lang w:eastAsia="zh-TW"/>
        </w:rPr>
      </w:pPr>
    </w:p>
    <w:p w14:paraId="68AB7E42" w14:textId="77777777" w:rsidR="00E66F86" w:rsidRDefault="00E66F86">
      <w:pPr>
        <w:rPr>
          <w:rFonts w:ascii="PMingLiU" w:eastAsia="PMingLiU" w:hAnsi="PMingLiU" w:cs="Arial"/>
          <w:lang w:eastAsia="zh-TW"/>
        </w:rPr>
      </w:pPr>
    </w:p>
    <w:p w14:paraId="1617A456" w14:textId="77777777" w:rsidR="00E66F86" w:rsidRDefault="005C549D">
      <w:pPr>
        <w:tabs>
          <w:tab w:val="left" w:pos="-720"/>
        </w:tabs>
        <w:suppressAutoHyphens/>
        <w:jc w:val="both"/>
        <w:rPr>
          <w:rFonts w:ascii="PMingLiU" w:eastAsia="PMingLiU" w:hAnsi="PMingLiU"/>
          <w:b/>
          <w:spacing w:val="-3"/>
          <w:lang w:eastAsia="zh-TW"/>
        </w:rPr>
      </w:pPr>
      <w:r>
        <w:rPr>
          <w:rFonts w:ascii="PMingLiU" w:eastAsia="PMingLiU" w:hAnsi="PMingLiU"/>
          <w:b/>
          <w:spacing w:val="-3"/>
          <w:lang w:eastAsia="zh-TW"/>
        </w:rPr>
        <w:br w:type="page"/>
      </w:r>
      <w:r>
        <w:rPr>
          <w:rFonts w:ascii="PMingLiU" w:eastAsia="PMingLiU" w:hAnsi="PMingLiU"/>
          <w:b/>
          <w:spacing w:val="-3"/>
          <w:lang w:eastAsia="zh-TW"/>
        </w:rPr>
        <w:lastRenderedPageBreak/>
        <w:t xml:space="preserve">                                            </w:t>
      </w:r>
    </w:p>
    <w:tbl>
      <w:tblPr>
        <w:tblW w:w="9922" w:type="dxa"/>
        <w:tblInd w:w="-114" w:type="dxa"/>
        <w:tblLayout w:type="fixed"/>
        <w:tblCellMar>
          <w:left w:w="28" w:type="dxa"/>
          <w:right w:w="28" w:type="dxa"/>
        </w:tblCellMar>
        <w:tblLook w:val="04A0" w:firstRow="1" w:lastRow="0" w:firstColumn="1" w:lastColumn="0" w:noHBand="0" w:noVBand="1"/>
      </w:tblPr>
      <w:tblGrid>
        <w:gridCol w:w="2410"/>
        <w:gridCol w:w="3828"/>
        <w:gridCol w:w="3684"/>
      </w:tblGrid>
      <w:tr w:rsidR="00E66F86" w14:paraId="746B30AB" w14:textId="77777777">
        <w:trPr>
          <w:cantSplit/>
          <w:trHeight w:val="1697"/>
        </w:trPr>
        <w:tc>
          <w:tcPr>
            <w:tcW w:w="2410" w:type="dxa"/>
            <w:tcBorders>
              <w:top w:val="single" w:sz="6" w:space="0" w:color="auto"/>
              <w:left w:val="single" w:sz="6" w:space="0" w:color="auto"/>
              <w:bottom w:val="single" w:sz="4" w:space="0" w:color="auto"/>
              <w:right w:val="single" w:sz="6" w:space="0" w:color="auto"/>
            </w:tcBorders>
            <w:vAlign w:val="center"/>
          </w:tcPr>
          <w:p w14:paraId="24084279" w14:textId="77777777" w:rsidR="00E66F86" w:rsidRDefault="005C549D">
            <w:pPr>
              <w:autoSpaceDE w:val="0"/>
              <w:autoSpaceDN w:val="0"/>
              <w:jc w:val="center"/>
              <w:textAlignment w:val="bottom"/>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t>截止遞交日期:</w:t>
            </w:r>
          </w:p>
          <w:p w14:paraId="6BEADD84" w14:textId="77777777" w:rsidR="00E66F86" w:rsidRDefault="005C549D">
            <w:pPr>
              <w:autoSpaceDE w:val="0"/>
              <w:autoSpaceDN w:val="0"/>
              <w:jc w:val="center"/>
              <w:textAlignment w:val="bottom"/>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年8月</w:t>
            </w:r>
            <w:r>
              <w:rPr>
                <w:rFonts w:ascii="Microsoft JhengHei" w:eastAsia="Microsoft JhengHei" w:hAnsi="Microsoft JhengHei" w:cs="Arial" w:hint="eastAsia"/>
                <w:b/>
                <w:color w:val="FF0000"/>
                <w:sz w:val="28"/>
                <w:szCs w:val="28"/>
                <w:lang w:eastAsia="zh-TW"/>
              </w:rPr>
              <w:t>12</w:t>
            </w:r>
            <w:r>
              <w:rPr>
                <w:rFonts w:ascii="Microsoft JhengHei" w:eastAsia="Microsoft JhengHei" w:hAnsi="Microsoft JhengHei" w:cs="Arial"/>
                <w:b/>
                <w:color w:val="FF0000"/>
                <w:sz w:val="28"/>
                <w:szCs w:val="28"/>
                <w:lang w:eastAsia="zh-TW"/>
              </w:rPr>
              <w:t>日</w:t>
            </w:r>
          </w:p>
          <w:p w14:paraId="2C410EAF"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b/>
                <w:color w:val="FF0000"/>
                <w:sz w:val="28"/>
                <w:szCs w:val="28"/>
                <w:lang w:eastAsia="zh-TW"/>
              </w:rPr>
              <w:t>(選填)</w:t>
            </w:r>
          </w:p>
        </w:tc>
        <w:tc>
          <w:tcPr>
            <w:tcW w:w="3828" w:type="dxa"/>
            <w:tcBorders>
              <w:top w:val="single" w:sz="6" w:space="0" w:color="auto"/>
              <w:left w:val="single" w:sz="6" w:space="0" w:color="auto"/>
              <w:bottom w:val="single" w:sz="4" w:space="0" w:color="auto"/>
              <w:right w:val="single" w:sz="6" w:space="0" w:color="auto"/>
            </w:tcBorders>
          </w:tcPr>
          <w:p w14:paraId="56DD219F" w14:textId="77777777" w:rsidR="00E66F86" w:rsidRDefault="005C549D">
            <w:pPr>
              <w:jc w:val="center"/>
              <w:rPr>
                <w:rFonts w:eastAsiaTheme="minorEastAsia"/>
                <w:lang w:eastAsia="zh-TW"/>
              </w:rPr>
            </w:pPr>
            <w:r>
              <w:rPr>
                <w:noProof/>
                <w:lang w:eastAsia="zh-TW"/>
              </w:rPr>
              <w:drawing>
                <wp:inline distT="0" distB="0" distL="0" distR="0" wp14:anchorId="334044B2" wp14:editId="43984059">
                  <wp:extent cx="966470" cy="857250"/>
                  <wp:effectExtent l="0" t="0" r="0" b="0"/>
                  <wp:docPr id="12"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99"/>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66685" cy="857250"/>
                          </a:xfrm>
                          <a:prstGeom prst="rect">
                            <a:avLst/>
                          </a:prstGeom>
                          <a:noFill/>
                          <a:ln>
                            <a:noFill/>
                          </a:ln>
                        </pic:spPr>
                      </pic:pic>
                    </a:graphicData>
                  </a:graphic>
                </wp:inline>
              </w:drawing>
            </w:r>
          </w:p>
          <w:p w14:paraId="7C5FA6A0" w14:textId="77777777" w:rsidR="00E66F86" w:rsidRDefault="005C549D">
            <w:pPr>
              <w:jc w:val="center"/>
              <w:rPr>
                <w:rFonts w:ascii="Arial" w:eastAsia="Microsoft JhengHei" w:hAnsi="Arial" w:cs="Arial"/>
                <w:b/>
                <w:sz w:val="24"/>
                <w:szCs w:val="30"/>
                <w:lang w:eastAsia="zh-TW"/>
              </w:rPr>
            </w:pPr>
            <w:r>
              <w:rPr>
                <w:rFonts w:ascii="Arial" w:eastAsia="Microsoft JhengHei" w:hAnsi="Arial" w:cs="Arial" w:hint="eastAsia"/>
                <w:b/>
                <w:sz w:val="24"/>
                <w:szCs w:val="30"/>
                <w:lang w:eastAsia="zh-TW"/>
              </w:rPr>
              <w:t>25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p>
          <w:p w14:paraId="7C884E78" w14:textId="77777777" w:rsidR="00E66F86" w:rsidRDefault="005C549D">
            <w:pPr>
              <w:autoSpaceDE w:val="0"/>
              <w:autoSpaceDN w:val="0"/>
              <w:spacing w:line="0" w:lineRule="atLeast"/>
              <w:jc w:val="center"/>
              <w:textAlignment w:val="bottom"/>
              <w:rPr>
                <w:rFonts w:ascii="Microsoft JhengHei" w:eastAsia="Microsoft JhengHei" w:hAnsi="Microsoft JhengHei" w:cs="Arial"/>
                <w:lang w:eastAsia="zh-TW"/>
              </w:rPr>
            </w:pPr>
            <w:r>
              <w:rPr>
                <w:rFonts w:ascii="Microsoft JhengHei" w:eastAsia="Microsoft JhengHei" w:hAnsi="Microsoft JhengHei" w:cs="Arial"/>
                <w:b/>
                <w:color w:val="000000"/>
                <w:sz w:val="24"/>
                <w:szCs w:val="24"/>
              </w:rPr>
              <w:t>香港會議展覽中心</w:t>
            </w:r>
          </w:p>
        </w:tc>
        <w:tc>
          <w:tcPr>
            <w:tcW w:w="3684" w:type="dxa"/>
            <w:tcBorders>
              <w:top w:val="single" w:sz="6" w:space="0" w:color="auto"/>
              <w:left w:val="single" w:sz="6" w:space="0" w:color="auto"/>
              <w:bottom w:val="single" w:sz="6" w:space="0" w:color="auto"/>
              <w:right w:val="single" w:sz="6" w:space="0" w:color="auto"/>
            </w:tcBorders>
          </w:tcPr>
          <w:p w14:paraId="143745A9"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w:t>
            </w:r>
            <w:r>
              <w:rPr>
                <w:rFonts w:ascii="Microsoft JhengHei" w:eastAsia="Microsoft JhengHei" w:hAnsi="Microsoft JhengHei" w:cs="Arial" w:hint="eastAsia"/>
                <w:b/>
                <w:sz w:val="18"/>
                <w:szCs w:val="18"/>
                <w:lang w:eastAsia="zh-TW"/>
              </w:rPr>
              <w:t>聯絡</w:t>
            </w:r>
            <w:r>
              <w:rPr>
                <w:rFonts w:ascii="Microsoft JhengHei" w:eastAsia="Microsoft JhengHei" w:hAnsi="Microsoft JhengHei" w:cs="Arial"/>
                <w:b/>
                <w:sz w:val="18"/>
                <w:szCs w:val="18"/>
                <w:lang w:eastAsia="zh-TW"/>
              </w:rPr>
              <w:t xml:space="preserve">: </w:t>
            </w:r>
          </w:p>
          <w:p w14:paraId="277825CF"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474F3FA1"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4648DDA1" w14:textId="77777777" w:rsidR="00E66F86" w:rsidRDefault="005C549D">
            <w:pPr>
              <w:tabs>
                <w:tab w:val="left" w:pos="480"/>
                <w:tab w:val="left" w:pos="5640"/>
                <w:tab w:val="left" w:pos="9600"/>
              </w:tabs>
              <w:autoSpaceDE w:val="0"/>
              <w:autoSpaceDN w:val="0"/>
              <w:textAlignment w:val="bottom"/>
              <w:rPr>
                <w:rFonts w:ascii="Microsoft JhengHei" w:eastAsia="Microsoft JhengHei" w:hAnsi="Microsoft JhengHei" w:cs="Arial"/>
                <w:sz w:val="16"/>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60"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p>
        </w:tc>
      </w:tr>
      <w:tr w:rsidR="00E66F86" w14:paraId="0BF06F21" w14:textId="77777777">
        <w:trPr>
          <w:cantSplit/>
          <w:trHeight w:val="510"/>
        </w:trPr>
        <w:tc>
          <w:tcPr>
            <w:tcW w:w="9922"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4F36FF64" w14:textId="77777777" w:rsidR="00E66F86" w:rsidRDefault="005C549D">
            <w:pPr>
              <w:spacing w:line="360" w:lineRule="exact"/>
              <w:jc w:val="center"/>
              <w:rPr>
                <w:rFonts w:ascii="Microsoft JhengHei" w:eastAsia="Microsoft JhengHei" w:hAnsi="Microsoft JhengHei" w:cs="Arial"/>
                <w:sz w:val="30"/>
                <w:szCs w:val="30"/>
                <w:lang w:eastAsia="zh-TW"/>
              </w:rPr>
            </w:pPr>
            <w:r>
              <w:rPr>
                <w:rFonts w:ascii="Microsoft JhengHei" w:eastAsia="Microsoft JhengHei" w:hAnsi="Microsoft JhengHei" w:cs="Arial"/>
                <w:b/>
                <w:bCs/>
                <w:sz w:val="30"/>
                <w:szCs w:val="30"/>
                <w:lang w:eastAsia="zh-TW"/>
              </w:rPr>
              <w:t>表格 10 –</w:t>
            </w:r>
            <w:r>
              <w:rPr>
                <w:rFonts w:ascii="Microsoft JhengHei" w:eastAsia="Microsoft JhengHei" w:hAnsi="Microsoft JhengHei" w:cs="Arial" w:hint="eastAsia"/>
                <w:b/>
                <w:bCs/>
                <w:sz w:val="30"/>
                <w:szCs w:val="30"/>
                <w:lang w:eastAsia="zh-TW"/>
              </w:rPr>
              <w:t xml:space="preserve"> 僱用臨時工作人員</w:t>
            </w:r>
          </w:p>
        </w:tc>
      </w:tr>
    </w:tbl>
    <w:p w14:paraId="21E409A0" w14:textId="77777777" w:rsidR="00E66F86" w:rsidRDefault="00E66F86">
      <w:pPr>
        <w:widowControl w:val="0"/>
        <w:snapToGrid w:val="0"/>
        <w:rPr>
          <w:rFonts w:ascii="Arial" w:eastAsia="Microsoft JhengHei" w:hAnsi="Arial" w:cs="Arial"/>
          <w:kern w:val="2"/>
          <w:sz w:val="20"/>
          <w:szCs w:val="24"/>
          <w:lang w:eastAsia="zh-HK"/>
        </w:rPr>
      </w:pPr>
    </w:p>
    <w:p w14:paraId="44520149" w14:textId="77777777" w:rsidR="00E66F86" w:rsidRDefault="005C549D">
      <w:pPr>
        <w:widowControl w:val="0"/>
        <w:snapToGrid w:val="0"/>
        <w:rPr>
          <w:rFonts w:ascii="Arial" w:eastAsia="Microsoft JhengHei" w:hAnsi="Arial" w:cs="Arial"/>
          <w:kern w:val="2"/>
          <w:sz w:val="20"/>
          <w:szCs w:val="24"/>
          <w:lang w:eastAsia="zh-HK"/>
        </w:rPr>
      </w:pPr>
      <w:r>
        <w:rPr>
          <w:rFonts w:ascii="Arial" w:eastAsia="Microsoft JhengHei" w:hAnsi="Arial" w:cs="Arial" w:hint="eastAsia"/>
          <w:kern w:val="2"/>
          <w:sz w:val="20"/>
          <w:szCs w:val="24"/>
          <w:lang w:eastAsia="zh-HK"/>
        </w:rPr>
        <w:t>如需索取僱用臨時工作人員資訊，請與主辦單位</w:t>
      </w:r>
      <w:r>
        <w:rPr>
          <w:rFonts w:ascii="Arial" w:eastAsia="Microsoft JhengHei" w:hAnsi="Arial" w:cs="Arial" w:hint="eastAsia"/>
          <w:kern w:val="2"/>
          <w:sz w:val="20"/>
          <w:szCs w:val="24"/>
          <w:lang w:eastAsia="zh-HK"/>
        </w:rPr>
        <w:t xml:space="preserve">: </w:t>
      </w:r>
      <w:hyperlink r:id="rId61" w:history="1">
        <w:r>
          <w:rPr>
            <w:rStyle w:val="Hyperlink"/>
            <w:rFonts w:ascii="Arial" w:eastAsia="Microsoft JhengHei" w:hAnsi="Arial" w:cs="Arial" w:hint="eastAsia"/>
            <w:kern w:val="2"/>
            <w:sz w:val="20"/>
            <w:szCs w:val="24"/>
            <w:lang w:eastAsia="zh-HK"/>
          </w:rPr>
          <w:t>op@asiaADULTexpo.com</w:t>
        </w:r>
      </w:hyperlink>
    </w:p>
    <w:p w14:paraId="19083646" w14:textId="77777777" w:rsidR="00E66F86" w:rsidRDefault="00E66F86">
      <w:pPr>
        <w:widowControl w:val="0"/>
        <w:snapToGrid w:val="0"/>
        <w:rPr>
          <w:rFonts w:ascii="Arial" w:eastAsia="Microsoft JhengHei" w:hAnsi="Arial" w:cs="Arial"/>
          <w:kern w:val="2"/>
          <w:sz w:val="20"/>
          <w:szCs w:val="24"/>
          <w:lang w:eastAsia="zh-HK"/>
        </w:rPr>
      </w:pPr>
    </w:p>
    <w:p w14:paraId="6B16CC5B" w14:textId="77777777" w:rsidR="00E66F86" w:rsidRDefault="00E66F86">
      <w:pPr>
        <w:widowControl w:val="0"/>
        <w:snapToGrid w:val="0"/>
        <w:rPr>
          <w:rFonts w:ascii="Arial" w:eastAsia="Microsoft JhengHei" w:hAnsi="Arial" w:cs="Arial"/>
          <w:kern w:val="2"/>
          <w:sz w:val="20"/>
          <w:szCs w:val="24"/>
          <w:lang w:eastAsia="zh-HK"/>
        </w:rPr>
      </w:pPr>
    </w:p>
    <w:p w14:paraId="64AAB059" w14:textId="77777777" w:rsidR="00E66F86" w:rsidRDefault="00E66F86">
      <w:pPr>
        <w:widowControl w:val="0"/>
        <w:snapToGrid w:val="0"/>
        <w:rPr>
          <w:rFonts w:ascii="Arial" w:eastAsia="Microsoft JhengHei" w:hAnsi="Arial" w:cs="Arial"/>
          <w:kern w:val="2"/>
          <w:sz w:val="20"/>
          <w:szCs w:val="24"/>
          <w:lang w:eastAsia="zh-HK"/>
        </w:rPr>
      </w:pPr>
    </w:p>
    <w:p w14:paraId="033C38C0" w14:textId="77777777" w:rsidR="00E66F86" w:rsidRDefault="00E66F86">
      <w:pPr>
        <w:widowControl w:val="0"/>
        <w:snapToGrid w:val="0"/>
        <w:rPr>
          <w:rFonts w:ascii="Arial" w:eastAsia="Microsoft JhengHei" w:hAnsi="Arial" w:cs="Arial"/>
          <w:kern w:val="2"/>
          <w:sz w:val="20"/>
          <w:szCs w:val="24"/>
          <w:lang w:eastAsia="zh-HK"/>
        </w:rPr>
      </w:pPr>
    </w:p>
    <w:p w14:paraId="3859DF3D" w14:textId="77777777" w:rsidR="00E66F86" w:rsidRDefault="00E66F86">
      <w:pPr>
        <w:widowControl w:val="0"/>
        <w:snapToGrid w:val="0"/>
        <w:rPr>
          <w:rFonts w:ascii="Arial" w:eastAsia="Microsoft JhengHei" w:hAnsi="Arial" w:cs="Arial"/>
          <w:kern w:val="2"/>
          <w:sz w:val="20"/>
          <w:szCs w:val="24"/>
          <w:lang w:eastAsia="zh-HK"/>
        </w:rPr>
      </w:pPr>
    </w:p>
    <w:p w14:paraId="6AD5F78F" w14:textId="77777777" w:rsidR="00E66F86" w:rsidRDefault="00E66F86">
      <w:pPr>
        <w:widowControl w:val="0"/>
        <w:snapToGrid w:val="0"/>
        <w:rPr>
          <w:rFonts w:ascii="Arial" w:eastAsia="Microsoft JhengHei" w:hAnsi="Arial" w:cs="Arial"/>
          <w:kern w:val="2"/>
          <w:sz w:val="20"/>
          <w:szCs w:val="24"/>
          <w:lang w:eastAsia="zh-HK"/>
        </w:rPr>
      </w:pPr>
    </w:p>
    <w:p w14:paraId="2D8715F9" w14:textId="77777777" w:rsidR="00E66F86" w:rsidRDefault="00E66F86">
      <w:pPr>
        <w:widowControl w:val="0"/>
        <w:snapToGrid w:val="0"/>
        <w:rPr>
          <w:rFonts w:ascii="Arial" w:eastAsia="Microsoft JhengHei" w:hAnsi="Arial" w:cs="Arial"/>
          <w:kern w:val="2"/>
          <w:sz w:val="20"/>
          <w:szCs w:val="24"/>
          <w:lang w:eastAsia="zh-HK"/>
        </w:rPr>
      </w:pPr>
    </w:p>
    <w:p w14:paraId="3262B006" w14:textId="77777777" w:rsidR="00E66F86" w:rsidRDefault="00E66F86">
      <w:pPr>
        <w:widowControl w:val="0"/>
        <w:snapToGrid w:val="0"/>
        <w:rPr>
          <w:rFonts w:ascii="Arial" w:eastAsia="Microsoft JhengHei" w:hAnsi="Arial" w:cs="Arial"/>
          <w:kern w:val="2"/>
          <w:sz w:val="20"/>
          <w:szCs w:val="24"/>
          <w:lang w:eastAsia="zh-HK"/>
        </w:rPr>
      </w:pPr>
    </w:p>
    <w:p w14:paraId="0F07A35C" w14:textId="77777777" w:rsidR="00E66F86" w:rsidRDefault="00E66F86">
      <w:pPr>
        <w:widowControl w:val="0"/>
        <w:snapToGrid w:val="0"/>
        <w:rPr>
          <w:rFonts w:ascii="Arial" w:eastAsia="Microsoft JhengHei" w:hAnsi="Arial" w:cs="Arial"/>
          <w:kern w:val="2"/>
          <w:sz w:val="20"/>
          <w:szCs w:val="24"/>
          <w:lang w:eastAsia="zh-HK"/>
        </w:rPr>
      </w:pPr>
    </w:p>
    <w:p w14:paraId="3312B758" w14:textId="77777777" w:rsidR="00E66F86" w:rsidRDefault="00E66F86">
      <w:pPr>
        <w:widowControl w:val="0"/>
        <w:snapToGrid w:val="0"/>
        <w:rPr>
          <w:rFonts w:ascii="Arial" w:eastAsia="Microsoft JhengHei" w:hAnsi="Arial" w:cs="Arial"/>
          <w:kern w:val="2"/>
          <w:sz w:val="20"/>
          <w:szCs w:val="24"/>
          <w:lang w:eastAsia="zh-HK"/>
        </w:rPr>
      </w:pPr>
    </w:p>
    <w:p w14:paraId="70108A46" w14:textId="77777777" w:rsidR="00E66F86" w:rsidRDefault="00E66F86">
      <w:pPr>
        <w:widowControl w:val="0"/>
        <w:snapToGrid w:val="0"/>
        <w:rPr>
          <w:rFonts w:ascii="Arial" w:eastAsia="Microsoft JhengHei" w:hAnsi="Arial" w:cs="Arial"/>
          <w:kern w:val="2"/>
          <w:sz w:val="20"/>
          <w:szCs w:val="24"/>
          <w:lang w:eastAsia="zh-HK"/>
        </w:rPr>
      </w:pPr>
    </w:p>
    <w:p w14:paraId="4595A16E" w14:textId="77777777" w:rsidR="00E66F86" w:rsidRDefault="00E66F86">
      <w:pPr>
        <w:widowControl w:val="0"/>
        <w:snapToGrid w:val="0"/>
        <w:rPr>
          <w:rFonts w:ascii="Arial" w:eastAsia="Microsoft JhengHei" w:hAnsi="Arial" w:cs="Arial"/>
          <w:kern w:val="2"/>
          <w:sz w:val="20"/>
          <w:szCs w:val="24"/>
          <w:lang w:eastAsia="zh-HK"/>
        </w:rPr>
      </w:pPr>
    </w:p>
    <w:p w14:paraId="185ED87F" w14:textId="77777777" w:rsidR="00E66F86" w:rsidRDefault="00E66F86">
      <w:pPr>
        <w:widowControl w:val="0"/>
        <w:snapToGrid w:val="0"/>
        <w:rPr>
          <w:rFonts w:ascii="Arial" w:eastAsia="Microsoft JhengHei" w:hAnsi="Arial" w:cs="Arial"/>
          <w:kern w:val="2"/>
          <w:sz w:val="20"/>
          <w:szCs w:val="24"/>
          <w:lang w:eastAsia="zh-HK"/>
        </w:rPr>
      </w:pPr>
    </w:p>
    <w:p w14:paraId="09A44A52" w14:textId="77777777" w:rsidR="00E66F86" w:rsidRDefault="00E66F86">
      <w:pPr>
        <w:widowControl w:val="0"/>
        <w:snapToGrid w:val="0"/>
        <w:rPr>
          <w:rFonts w:ascii="Arial" w:eastAsia="Microsoft JhengHei" w:hAnsi="Arial" w:cs="Arial"/>
          <w:kern w:val="2"/>
          <w:sz w:val="20"/>
          <w:szCs w:val="24"/>
          <w:lang w:eastAsia="zh-HK"/>
        </w:rPr>
      </w:pPr>
    </w:p>
    <w:p w14:paraId="7EC3D885" w14:textId="77777777" w:rsidR="00E66F86" w:rsidRDefault="00E66F86">
      <w:pPr>
        <w:widowControl w:val="0"/>
        <w:snapToGrid w:val="0"/>
        <w:rPr>
          <w:rFonts w:ascii="Arial" w:eastAsia="Microsoft JhengHei" w:hAnsi="Arial" w:cs="Arial"/>
          <w:kern w:val="2"/>
          <w:sz w:val="20"/>
          <w:szCs w:val="24"/>
          <w:lang w:eastAsia="zh-HK"/>
        </w:rPr>
      </w:pPr>
    </w:p>
    <w:p w14:paraId="3A565104" w14:textId="77777777" w:rsidR="00E66F86" w:rsidRDefault="00E66F86">
      <w:pPr>
        <w:widowControl w:val="0"/>
        <w:snapToGrid w:val="0"/>
        <w:rPr>
          <w:rFonts w:ascii="Arial" w:eastAsia="Microsoft JhengHei" w:hAnsi="Arial" w:cs="Arial"/>
          <w:kern w:val="2"/>
          <w:sz w:val="20"/>
          <w:szCs w:val="24"/>
          <w:lang w:eastAsia="zh-HK"/>
        </w:rPr>
      </w:pPr>
    </w:p>
    <w:p w14:paraId="1C6ED31B" w14:textId="77777777" w:rsidR="00E66F86" w:rsidRDefault="00E66F86">
      <w:pPr>
        <w:widowControl w:val="0"/>
        <w:snapToGrid w:val="0"/>
        <w:rPr>
          <w:rFonts w:ascii="Arial" w:eastAsia="Microsoft JhengHei" w:hAnsi="Arial" w:cs="Arial"/>
          <w:kern w:val="2"/>
          <w:sz w:val="20"/>
          <w:szCs w:val="24"/>
          <w:lang w:eastAsia="zh-HK"/>
        </w:rPr>
      </w:pPr>
    </w:p>
    <w:p w14:paraId="62A585AD" w14:textId="77777777" w:rsidR="00E66F86" w:rsidRDefault="00E66F86">
      <w:pPr>
        <w:widowControl w:val="0"/>
        <w:snapToGrid w:val="0"/>
        <w:rPr>
          <w:rFonts w:ascii="Arial" w:eastAsia="Microsoft JhengHei" w:hAnsi="Arial" w:cs="Arial"/>
          <w:kern w:val="2"/>
          <w:sz w:val="20"/>
          <w:szCs w:val="24"/>
          <w:lang w:eastAsia="zh-HK"/>
        </w:rPr>
      </w:pPr>
    </w:p>
    <w:p w14:paraId="03063A02" w14:textId="77777777" w:rsidR="00E66F86" w:rsidRDefault="00E66F86">
      <w:pPr>
        <w:widowControl w:val="0"/>
        <w:snapToGrid w:val="0"/>
        <w:rPr>
          <w:rFonts w:ascii="Arial" w:eastAsia="Microsoft JhengHei" w:hAnsi="Arial" w:cs="Arial"/>
          <w:kern w:val="2"/>
          <w:sz w:val="20"/>
          <w:szCs w:val="24"/>
          <w:lang w:eastAsia="zh-HK"/>
        </w:rPr>
      </w:pPr>
    </w:p>
    <w:p w14:paraId="20EC1161" w14:textId="77777777" w:rsidR="00E66F86" w:rsidRDefault="00E66F86">
      <w:pPr>
        <w:widowControl w:val="0"/>
        <w:snapToGrid w:val="0"/>
        <w:rPr>
          <w:rFonts w:ascii="Arial" w:eastAsia="Microsoft JhengHei" w:hAnsi="Arial" w:cs="Arial"/>
          <w:kern w:val="2"/>
          <w:sz w:val="20"/>
          <w:szCs w:val="24"/>
          <w:lang w:eastAsia="zh-HK"/>
        </w:rPr>
      </w:pPr>
    </w:p>
    <w:p w14:paraId="1B6387FD" w14:textId="77777777" w:rsidR="00E66F86" w:rsidRDefault="00E66F86">
      <w:pPr>
        <w:widowControl w:val="0"/>
        <w:snapToGrid w:val="0"/>
        <w:rPr>
          <w:rFonts w:ascii="Arial" w:eastAsia="Microsoft JhengHei" w:hAnsi="Arial" w:cs="Arial"/>
          <w:kern w:val="2"/>
          <w:sz w:val="20"/>
          <w:szCs w:val="24"/>
          <w:lang w:eastAsia="zh-HK"/>
        </w:rPr>
      </w:pPr>
    </w:p>
    <w:p w14:paraId="5464C5E8" w14:textId="77777777" w:rsidR="00E66F86" w:rsidRDefault="00E66F86">
      <w:pPr>
        <w:widowControl w:val="0"/>
        <w:snapToGrid w:val="0"/>
        <w:rPr>
          <w:rFonts w:ascii="Arial" w:eastAsia="Microsoft JhengHei" w:hAnsi="Arial" w:cs="Arial"/>
          <w:kern w:val="2"/>
          <w:sz w:val="20"/>
          <w:szCs w:val="24"/>
          <w:lang w:eastAsia="zh-HK"/>
        </w:rPr>
      </w:pPr>
    </w:p>
    <w:p w14:paraId="39093CAF" w14:textId="77777777" w:rsidR="00E66F86" w:rsidRDefault="00E66F86">
      <w:pPr>
        <w:widowControl w:val="0"/>
        <w:snapToGrid w:val="0"/>
        <w:rPr>
          <w:rFonts w:ascii="Arial" w:eastAsia="Microsoft JhengHei" w:hAnsi="Arial" w:cs="Arial"/>
          <w:kern w:val="2"/>
          <w:sz w:val="20"/>
          <w:szCs w:val="24"/>
          <w:lang w:eastAsia="zh-HK"/>
        </w:rPr>
      </w:pPr>
    </w:p>
    <w:p w14:paraId="3269D287" w14:textId="77777777" w:rsidR="00E66F86" w:rsidRDefault="00E66F86">
      <w:pPr>
        <w:widowControl w:val="0"/>
        <w:snapToGrid w:val="0"/>
        <w:rPr>
          <w:rFonts w:ascii="Arial" w:eastAsia="Microsoft JhengHei" w:hAnsi="Arial" w:cs="Arial"/>
          <w:kern w:val="2"/>
          <w:sz w:val="20"/>
          <w:szCs w:val="24"/>
          <w:lang w:eastAsia="zh-HK"/>
        </w:rPr>
      </w:pPr>
    </w:p>
    <w:p w14:paraId="20BE4D6D" w14:textId="77777777" w:rsidR="00E66F86" w:rsidRDefault="00E66F86">
      <w:pPr>
        <w:widowControl w:val="0"/>
        <w:snapToGrid w:val="0"/>
        <w:rPr>
          <w:rFonts w:ascii="Arial" w:eastAsia="Microsoft JhengHei" w:hAnsi="Arial" w:cs="Arial"/>
          <w:kern w:val="2"/>
          <w:sz w:val="20"/>
          <w:szCs w:val="24"/>
          <w:lang w:eastAsia="zh-HK"/>
        </w:rPr>
      </w:pPr>
    </w:p>
    <w:p w14:paraId="3FAD13E8" w14:textId="77777777" w:rsidR="00E66F86" w:rsidRDefault="00E66F86">
      <w:pPr>
        <w:widowControl w:val="0"/>
        <w:snapToGrid w:val="0"/>
        <w:rPr>
          <w:rFonts w:ascii="Arial" w:eastAsia="Microsoft JhengHei" w:hAnsi="Arial" w:cs="Arial"/>
          <w:kern w:val="2"/>
          <w:sz w:val="20"/>
          <w:szCs w:val="24"/>
          <w:lang w:eastAsia="zh-HK"/>
        </w:rPr>
      </w:pPr>
    </w:p>
    <w:p w14:paraId="6DE185CB" w14:textId="77777777" w:rsidR="00E66F86" w:rsidRDefault="00E66F86">
      <w:pPr>
        <w:widowControl w:val="0"/>
        <w:snapToGrid w:val="0"/>
        <w:rPr>
          <w:rFonts w:ascii="Arial" w:eastAsia="Microsoft JhengHei" w:hAnsi="Arial" w:cs="Arial"/>
          <w:kern w:val="2"/>
          <w:sz w:val="20"/>
          <w:szCs w:val="24"/>
          <w:lang w:eastAsia="zh-HK"/>
        </w:rPr>
      </w:pPr>
    </w:p>
    <w:p w14:paraId="7FD6A6C4" w14:textId="77777777" w:rsidR="00E66F86" w:rsidRDefault="00E66F86">
      <w:pPr>
        <w:widowControl w:val="0"/>
        <w:snapToGrid w:val="0"/>
        <w:rPr>
          <w:rFonts w:ascii="Arial" w:eastAsia="Microsoft JhengHei" w:hAnsi="Arial" w:cs="Arial"/>
          <w:kern w:val="2"/>
          <w:sz w:val="20"/>
          <w:szCs w:val="24"/>
          <w:lang w:eastAsia="zh-HK"/>
        </w:rPr>
      </w:pPr>
    </w:p>
    <w:p w14:paraId="68C8AE4D" w14:textId="77777777" w:rsidR="00E66F86" w:rsidRDefault="00E66F86">
      <w:pPr>
        <w:widowControl w:val="0"/>
        <w:snapToGrid w:val="0"/>
        <w:rPr>
          <w:rFonts w:ascii="Arial" w:eastAsia="Microsoft JhengHei" w:hAnsi="Arial" w:cs="Arial"/>
          <w:kern w:val="2"/>
          <w:sz w:val="20"/>
          <w:szCs w:val="24"/>
          <w:lang w:eastAsia="zh-HK"/>
        </w:rPr>
      </w:pPr>
    </w:p>
    <w:p w14:paraId="75D3BEF9" w14:textId="77777777" w:rsidR="00E66F86" w:rsidRDefault="00E66F86">
      <w:pPr>
        <w:widowControl w:val="0"/>
        <w:snapToGrid w:val="0"/>
        <w:rPr>
          <w:rFonts w:ascii="Arial" w:eastAsia="Microsoft JhengHei" w:hAnsi="Arial" w:cs="Arial"/>
          <w:kern w:val="2"/>
          <w:sz w:val="20"/>
          <w:szCs w:val="24"/>
          <w:lang w:eastAsia="zh-HK"/>
        </w:rPr>
      </w:pPr>
    </w:p>
    <w:p w14:paraId="57525216" w14:textId="77777777" w:rsidR="00E66F86" w:rsidRDefault="00E66F86">
      <w:pPr>
        <w:widowControl w:val="0"/>
        <w:snapToGrid w:val="0"/>
        <w:rPr>
          <w:rFonts w:ascii="Arial" w:eastAsia="Microsoft JhengHei" w:hAnsi="Arial" w:cs="Arial"/>
          <w:kern w:val="2"/>
          <w:sz w:val="20"/>
          <w:szCs w:val="24"/>
          <w:lang w:eastAsia="zh-HK"/>
        </w:rPr>
      </w:pPr>
    </w:p>
    <w:p w14:paraId="0C240B1C" w14:textId="77777777" w:rsidR="00E66F86" w:rsidRDefault="00E66F86">
      <w:pPr>
        <w:widowControl w:val="0"/>
        <w:snapToGrid w:val="0"/>
        <w:rPr>
          <w:rFonts w:ascii="Arial" w:eastAsia="Microsoft JhengHei" w:hAnsi="Arial" w:cs="Arial"/>
          <w:kern w:val="2"/>
          <w:sz w:val="20"/>
          <w:szCs w:val="24"/>
          <w:lang w:eastAsia="zh-HK"/>
        </w:rPr>
      </w:pPr>
    </w:p>
    <w:p w14:paraId="5DCAE0FA" w14:textId="77777777" w:rsidR="00E66F86" w:rsidRDefault="00E66F86">
      <w:pPr>
        <w:widowControl w:val="0"/>
        <w:snapToGrid w:val="0"/>
        <w:rPr>
          <w:rFonts w:ascii="Arial" w:eastAsia="Microsoft JhengHei" w:hAnsi="Arial" w:cs="Arial"/>
          <w:kern w:val="2"/>
          <w:sz w:val="20"/>
          <w:szCs w:val="24"/>
          <w:lang w:eastAsia="zh-HK"/>
        </w:rPr>
      </w:pPr>
    </w:p>
    <w:p w14:paraId="4B25AC50" w14:textId="77777777" w:rsidR="00E66F86" w:rsidRDefault="00E66F86">
      <w:pPr>
        <w:widowControl w:val="0"/>
        <w:snapToGrid w:val="0"/>
        <w:rPr>
          <w:rFonts w:ascii="Arial" w:eastAsia="Microsoft JhengHei" w:hAnsi="Arial" w:cs="Arial"/>
          <w:kern w:val="2"/>
          <w:sz w:val="20"/>
          <w:szCs w:val="24"/>
          <w:lang w:eastAsia="zh-HK"/>
        </w:rPr>
      </w:pPr>
    </w:p>
    <w:p w14:paraId="7F505C90" w14:textId="77777777" w:rsidR="00E66F86" w:rsidRDefault="00E66F86">
      <w:pPr>
        <w:widowControl w:val="0"/>
        <w:snapToGrid w:val="0"/>
        <w:rPr>
          <w:rFonts w:ascii="Arial" w:eastAsia="Microsoft JhengHei" w:hAnsi="Arial" w:cs="Arial"/>
          <w:kern w:val="2"/>
          <w:sz w:val="20"/>
          <w:szCs w:val="24"/>
          <w:lang w:eastAsia="zh-HK"/>
        </w:rPr>
      </w:pPr>
    </w:p>
    <w:p w14:paraId="48FC08E8" w14:textId="77777777" w:rsidR="00E66F86" w:rsidRDefault="00E66F86">
      <w:pPr>
        <w:widowControl w:val="0"/>
        <w:snapToGrid w:val="0"/>
        <w:rPr>
          <w:rFonts w:ascii="Arial" w:eastAsia="Microsoft JhengHei" w:hAnsi="Arial" w:cs="Arial"/>
          <w:kern w:val="2"/>
          <w:sz w:val="20"/>
          <w:szCs w:val="24"/>
          <w:lang w:eastAsia="zh-HK"/>
        </w:rPr>
      </w:pPr>
    </w:p>
    <w:p w14:paraId="07EE8B38" w14:textId="77777777" w:rsidR="00E66F86" w:rsidRDefault="00E66F86">
      <w:pPr>
        <w:widowControl w:val="0"/>
        <w:snapToGrid w:val="0"/>
        <w:rPr>
          <w:rFonts w:ascii="Arial" w:eastAsia="Microsoft JhengHei" w:hAnsi="Arial" w:cs="Arial"/>
          <w:kern w:val="2"/>
          <w:sz w:val="20"/>
          <w:szCs w:val="24"/>
          <w:lang w:eastAsia="zh-HK"/>
        </w:rPr>
      </w:pPr>
    </w:p>
    <w:p w14:paraId="655F9C23" w14:textId="77777777" w:rsidR="00E66F86" w:rsidRDefault="00E66F86">
      <w:pPr>
        <w:widowControl w:val="0"/>
        <w:snapToGrid w:val="0"/>
        <w:rPr>
          <w:rFonts w:ascii="Arial" w:eastAsia="Microsoft JhengHei" w:hAnsi="Arial" w:cs="Arial"/>
          <w:kern w:val="2"/>
          <w:sz w:val="20"/>
          <w:szCs w:val="24"/>
          <w:lang w:eastAsia="zh-HK"/>
        </w:rPr>
      </w:pPr>
    </w:p>
    <w:p w14:paraId="1FF5DEC8" w14:textId="77777777" w:rsidR="00E66F86" w:rsidRDefault="00E66F86">
      <w:pPr>
        <w:widowControl w:val="0"/>
        <w:snapToGrid w:val="0"/>
        <w:rPr>
          <w:rFonts w:ascii="Arial" w:eastAsia="Microsoft JhengHei" w:hAnsi="Arial" w:cs="Arial"/>
          <w:kern w:val="2"/>
          <w:sz w:val="20"/>
          <w:szCs w:val="24"/>
          <w:lang w:eastAsia="zh-HK"/>
        </w:rPr>
      </w:pPr>
    </w:p>
    <w:p w14:paraId="36705FFF" w14:textId="77777777" w:rsidR="00E66F86" w:rsidRDefault="00E66F86">
      <w:pPr>
        <w:widowControl w:val="0"/>
        <w:snapToGrid w:val="0"/>
        <w:rPr>
          <w:rFonts w:ascii="Arial" w:eastAsia="Microsoft JhengHei" w:hAnsi="Arial" w:cs="Arial"/>
          <w:kern w:val="2"/>
          <w:sz w:val="20"/>
          <w:szCs w:val="24"/>
          <w:lang w:eastAsia="zh-HK"/>
        </w:rPr>
      </w:pPr>
    </w:p>
    <w:p w14:paraId="101F7C1A" w14:textId="77777777" w:rsidR="00E66F86" w:rsidRDefault="00E66F86">
      <w:pPr>
        <w:widowControl w:val="0"/>
        <w:snapToGrid w:val="0"/>
        <w:rPr>
          <w:rFonts w:ascii="Arial" w:eastAsia="Microsoft JhengHei" w:hAnsi="Arial" w:cs="Arial"/>
          <w:kern w:val="2"/>
          <w:sz w:val="20"/>
          <w:szCs w:val="24"/>
          <w:lang w:eastAsia="zh-HK"/>
        </w:rPr>
      </w:pPr>
    </w:p>
    <w:p w14:paraId="22E8A958" w14:textId="77777777" w:rsidR="00E66F86" w:rsidRDefault="00E66F86">
      <w:pPr>
        <w:widowControl w:val="0"/>
        <w:snapToGrid w:val="0"/>
        <w:rPr>
          <w:rFonts w:ascii="Arial" w:eastAsia="Microsoft JhengHei" w:hAnsi="Arial" w:cs="Arial"/>
          <w:kern w:val="2"/>
          <w:sz w:val="20"/>
          <w:szCs w:val="24"/>
          <w:lang w:eastAsia="zh-HK"/>
        </w:rPr>
      </w:pPr>
    </w:p>
    <w:p w14:paraId="52B55BC6" w14:textId="77777777" w:rsidR="00E66F86" w:rsidRDefault="00E66F86">
      <w:pPr>
        <w:widowControl w:val="0"/>
        <w:snapToGrid w:val="0"/>
        <w:rPr>
          <w:rFonts w:ascii="Arial" w:eastAsia="Microsoft JhengHei" w:hAnsi="Arial" w:cs="Arial"/>
          <w:kern w:val="2"/>
          <w:sz w:val="20"/>
          <w:szCs w:val="24"/>
          <w:lang w:eastAsia="zh-HK"/>
        </w:rPr>
      </w:pPr>
    </w:p>
    <w:p w14:paraId="128EADB9" w14:textId="77777777" w:rsidR="00E66F86" w:rsidRDefault="00E66F86">
      <w:pPr>
        <w:widowControl w:val="0"/>
        <w:snapToGrid w:val="0"/>
        <w:rPr>
          <w:rFonts w:ascii="Arial" w:eastAsia="Microsoft JhengHei" w:hAnsi="Arial" w:cs="Arial"/>
          <w:kern w:val="2"/>
          <w:sz w:val="20"/>
          <w:szCs w:val="24"/>
          <w:lang w:eastAsia="zh-HK"/>
        </w:rPr>
      </w:pPr>
    </w:p>
    <w:p w14:paraId="06AB502D" w14:textId="77777777" w:rsidR="00E66F86" w:rsidRDefault="00E66F86">
      <w:pPr>
        <w:widowControl w:val="0"/>
        <w:snapToGrid w:val="0"/>
        <w:rPr>
          <w:rFonts w:ascii="Arial" w:eastAsia="Microsoft JhengHei" w:hAnsi="Arial" w:cs="Arial"/>
          <w:kern w:val="2"/>
          <w:sz w:val="20"/>
          <w:szCs w:val="24"/>
          <w:lang w:eastAsia="zh-HK"/>
        </w:rPr>
      </w:pPr>
    </w:p>
    <w:p w14:paraId="752F8A23" w14:textId="77777777" w:rsidR="00E66F86" w:rsidRDefault="00E66F86">
      <w:pPr>
        <w:widowControl w:val="0"/>
        <w:snapToGrid w:val="0"/>
        <w:rPr>
          <w:rFonts w:ascii="Arial" w:eastAsia="Microsoft JhengHei" w:hAnsi="Arial" w:cs="Arial"/>
          <w:kern w:val="2"/>
          <w:sz w:val="20"/>
          <w:szCs w:val="24"/>
          <w:lang w:eastAsia="zh-HK"/>
        </w:rPr>
      </w:pPr>
    </w:p>
    <w:p w14:paraId="3BD35EF8" w14:textId="77777777" w:rsidR="00E66F86" w:rsidRDefault="00E66F86">
      <w:pPr>
        <w:widowControl w:val="0"/>
        <w:snapToGrid w:val="0"/>
        <w:rPr>
          <w:rFonts w:ascii="Arial" w:eastAsia="Microsoft JhengHei" w:hAnsi="Arial" w:cs="Arial"/>
          <w:kern w:val="2"/>
          <w:sz w:val="20"/>
          <w:szCs w:val="24"/>
          <w:lang w:eastAsia="zh-HK"/>
        </w:rPr>
      </w:pPr>
    </w:p>
    <w:p w14:paraId="36EF2C7B" w14:textId="77777777" w:rsidR="00E66F86" w:rsidRDefault="00E66F86">
      <w:pPr>
        <w:widowControl w:val="0"/>
        <w:snapToGrid w:val="0"/>
        <w:rPr>
          <w:rFonts w:ascii="Arial" w:eastAsia="Microsoft JhengHei" w:hAnsi="Arial" w:cs="Arial"/>
          <w:kern w:val="2"/>
          <w:sz w:val="20"/>
          <w:szCs w:val="24"/>
          <w:lang w:eastAsia="zh-HK"/>
        </w:rPr>
      </w:pPr>
    </w:p>
    <w:p w14:paraId="108A431A" w14:textId="77777777" w:rsidR="00E66F86" w:rsidRDefault="00E66F86">
      <w:pPr>
        <w:widowControl w:val="0"/>
        <w:snapToGrid w:val="0"/>
        <w:rPr>
          <w:rFonts w:ascii="Arial" w:eastAsia="Microsoft JhengHei" w:hAnsi="Arial" w:cs="Arial"/>
          <w:kern w:val="2"/>
          <w:sz w:val="20"/>
          <w:szCs w:val="24"/>
          <w:lang w:eastAsia="zh-HK"/>
        </w:rPr>
      </w:pPr>
    </w:p>
    <w:p w14:paraId="233CFCD0" w14:textId="77777777" w:rsidR="00E66F86" w:rsidRDefault="00E66F86">
      <w:pPr>
        <w:widowControl w:val="0"/>
        <w:snapToGrid w:val="0"/>
        <w:rPr>
          <w:rFonts w:ascii="Arial" w:eastAsia="Microsoft JhengHei" w:hAnsi="Arial" w:cs="Arial"/>
          <w:kern w:val="2"/>
          <w:sz w:val="20"/>
          <w:szCs w:val="24"/>
          <w:lang w:eastAsia="zh-HK"/>
        </w:rPr>
      </w:pPr>
    </w:p>
    <w:tbl>
      <w:tblPr>
        <w:tblW w:w="9780" w:type="dxa"/>
        <w:tblInd w:w="28" w:type="dxa"/>
        <w:tblLayout w:type="fixed"/>
        <w:tblCellMar>
          <w:left w:w="28" w:type="dxa"/>
          <w:right w:w="28" w:type="dxa"/>
        </w:tblCellMar>
        <w:tblLook w:val="04A0" w:firstRow="1" w:lastRow="0" w:firstColumn="1" w:lastColumn="0" w:noHBand="0" w:noVBand="1"/>
      </w:tblPr>
      <w:tblGrid>
        <w:gridCol w:w="2410"/>
        <w:gridCol w:w="3440"/>
        <w:gridCol w:w="3930"/>
      </w:tblGrid>
      <w:tr w:rsidR="00E66F86" w14:paraId="6DD20FCF" w14:textId="77777777">
        <w:trPr>
          <w:cantSplit/>
          <w:trHeight w:val="1706"/>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75BB6C29" w14:textId="77777777" w:rsidR="00E66F86" w:rsidRDefault="005C549D">
            <w:pPr>
              <w:autoSpaceDE w:val="0"/>
              <w:autoSpaceDN w:val="0"/>
              <w:jc w:val="center"/>
              <w:textAlignment w:val="bottom"/>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lastRenderedPageBreak/>
              <w:t>截止遞交日期:</w:t>
            </w:r>
          </w:p>
          <w:p w14:paraId="32314E5E" w14:textId="77777777" w:rsidR="00E66F86" w:rsidRDefault="005C549D">
            <w:pPr>
              <w:autoSpaceDE w:val="0"/>
              <w:autoSpaceDN w:val="0"/>
              <w:jc w:val="center"/>
              <w:textAlignment w:val="bottom"/>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b/>
                <w:color w:val="FF0000"/>
                <w:sz w:val="28"/>
                <w:szCs w:val="28"/>
                <w:lang w:eastAsia="zh-TW"/>
              </w:rPr>
              <w:t>20</w:t>
            </w:r>
            <w:r>
              <w:rPr>
                <w:rFonts w:ascii="Microsoft JhengHei" w:eastAsia="Microsoft JhengHei" w:hAnsi="Microsoft JhengHei" w:cs="Arial" w:hint="eastAsia"/>
                <w:b/>
                <w:color w:val="FF0000"/>
                <w:sz w:val="28"/>
                <w:szCs w:val="28"/>
                <w:lang w:eastAsia="zh-TW"/>
              </w:rPr>
              <w:t>26</w:t>
            </w:r>
            <w:r>
              <w:rPr>
                <w:rFonts w:ascii="Microsoft JhengHei" w:eastAsia="Microsoft JhengHei" w:hAnsi="Microsoft JhengHei" w:cs="Arial"/>
                <w:b/>
                <w:color w:val="FF0000"/>
                <w:sz w:val="28"/>
                <w:szCs w:val="28"/>
                <w:lang w:eastAsia="zh-TW"/>
              </w:rPr>
              <w:t>年7月</w:t>
            </w:r>
            <w:r>
              <w:rPr>
                <w:rFonts w:ascii="Microsoft JhengHei" w:eastAsia="Microsoft JhengHei" w:hAnsi="Microsoft JhengHei" w:cs="Arial" w:hint="eastAsia"/>
                <w:b/>
                <w:color w:val="FF0000"/>
                <w:sz w:val="28"/>
                <w:szCs w:val="28"/>
                <w:lang w:eastAsia="zh-TW"/>
              </w:rPr>
              <w:t>15</w:t>
            </w:r>
            <w:r>
              <w:rPr>
                <w:rFonts w:ascii="Microsoft JhengHei" w:eastAsia="Microsoft JhengHei" w:hAnsi="Microsoft JhengHei" w:cs="Arial"/>
                <w:b/>
                <w:color w:val="FF0000"/>
                <w:sz w:val="28"/>
                <w:szCs w:val="28"/>
                <w:lang w:eastAsia="zh-TW"/>
              </w:rPr>
              <w:t>日</w:t>
            </w:r>
          </w:p>
          <w:p w14:paraId="28982E29" w14:textId="77777777" w:rsidR="00E66F86" w:rsidRDefault="005C549D">
            <w:pPr>
              <w:autoSpaceDE w:val="0"/>
              <w:autoSpaceDN w:val="0"/>
              <w:jc w:val="center"/>
              <w:textAlignment w:val="bottom"/>
              <w:rPr>
                <w:rFonts w:ascii="Arial" w:eastAsia="Microsoft JhengHei" w:hAnsi="Arial" w:cs="Arial"/>
                <w:b/>
                <w:color w:val="FF0000"/>
                <w:sz w:val="32"/>
                <w:lang w:eastAsia="zh-TW"/>
              </w:rPr>
            </w:pPr>
            <w:r>
              <w:rPr>
                <w:rFonts w:ascii="Microsoft JhengHei" w:eastAsia="Microsoft JhengHei" w:hAnsi="Microsoft JhengHei" w:cs="Arial"/>
                <w:b/>
                <w:color w:val="FF0000"/>
                <w:sz w:val="28"/>
                <w:szCs w:val="28"/>
                <w:lang w:eastAsia="zh-TW"/>
              </w:rPr>
              <w:t>(選填)</w:t>
            </w:r>
          </w:p>
        </w:tc>
        <w:tc>
          <w:tcPr>
            <w:tcW w:w="3440" w:type="dxa"/>
            <w:tcBorders>
              <w:top w:val="single" w:sz="6" w:space="0" w:color="auto"/>
              <w:left w:val="nil"/>
              <w:bottom w:val="single" w:sz="6" w:space="0" w:color="auto"/>
              <w:right w:val="nil"/>
            </w:tcBorders>
            <w:shd w:val="clear" w:color="auto" w:fill="FFFFFF"/>
            <w:vAlign w:val="center"/>
          </w:tcPr>
          <w:p w14:paraId="712FB5B4" w14:textId="77777777" w:rsidR="00E66F86" w:rsidRDefault="005C549D">
            <w:pPr>
              <w:jc w:val="center"/>
              <w:rPr>
                <w:rFonts w:ascii="Arial" w:eastAsia="Microsoft JhengHei" w:hAnsi="Arial" w:cs="Arial"/>
                <w:b/>
                <w:sz w:val="18"/>
                <w:szCs w:val="18"/>
              </w:rPr>
            </w:pPr>
            <w:r>
              <w:rPr>
                <w:rFonts w:ascii="Arial" w:eastAsia="Microsoft JhengHei" w:hAnsi="Arial" w:cs="Arial"/>
                <w:b/>
                <w:noProof/>
                <w:sz w:val="18"/>
                <w:szCs w:val="18"/>
                <w:lang w:eastAsia="zh-TW"/>
              </w:rPr>
              <w:drawing>
                <wp:inline distT="0" distB="0" distL="0" distR="0" wp14:anchorId="42E96E73" wp14:editId="103EFCA2">
                  <wp:extent cx="966470" cy="857250"/>
                  <wp:effectExtent l="0" t="0" r="0" b="0"/>
                  <wp:docPr id="13"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0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66685" cy="857250"/>
                          </a:xfrm>
                          <a:prstGeom prst="rect">
                            <a:avLst/>
                          </a:prstGeom>
                          <a:noFill/>
                          <a:ln>
                            <a:noFill/>
                          </a:ln>
                        </pic:spPr>
                      </pic:pic>
                    </a:graphicData>
                  </a:graphic>
                </wp:inline>
              </w:drawing>
            </w:r>
          </w:p>
          <w:p w14:paraId="4E5AC049" w14:textId="77777777" w:rsidR="00E66F86" w:rsidRDefault="005C549D">
            <w:pPr>
              <w:jc w:val="center"/>
              <w:rPr>
                <w:rFonts w:ascii="Arial" w:eastAsia="Microsoft JhengHei" w:hAnsi="Arial" w:cs="Arial"/>
                <w:b/>
                <w:sz w:val="24"/>
                <w:szCs w:val="30"/>
                <w:lang w:eastAsia="zh-TW"/>
              </w:rPr>
            </w:pPr>
            <w:r>
              <w:rPr>
                <w:rFonts w:ascii="Arial" w:eastAsia="Microsoft JhengHei" w:hAnsi="Arial" w:cs="Arial" w:hint="eastAsia"/>
                <w:b/>
                <w:sz w:val="24"/>
                <w:szCs w:val="30"/>
                <w:lang w:eastAsia="zh-TW"/>
              </w:rPr>
              <w:t>25</w:t>
            </w:r>
            <w:r>
              <w:rPr>
                <w:rFonts w:ascii="Arial" w:eastAsia="Microsoft JhengHei" w:hAnsi="Arial" w:cs="Arial"/>
                <w:b/>
                <w:sz w:val="24"/>
                <w:szCs w:val="30"/>
                <w:lang w:eastAsia="zh-TW"/>
              </w:rPr>
              <w:t xml:space="preserve"> </w:t>
            </w:r>
            <w:r>
              <w:rPr>
                <w:rFonts w:ascii="Arial" w:eastAsia="Microsoft JhengHei" w:hAnsi="Arial" w:cs="Arial"/>
                <w:b/>
                <w:sz w:val="24"/>
                <w:szCs w:val="30"/>
                <w:lang w:eastAsia="zh-HK"/>
              </w:rPr>
              <w:t xml:space="preserve">- </w:t>
            </w:r>
            <w:r>
              <w:rPr>
                <w:rFonts w:ascii="Arial" w:eastAsia="Microsoft JhengHei" w:hAnsi="Arial" w:cs="Arial" w:hint="eastAsia"/>
                <w:b/>
                <w:sz w:val="24"/>
                <w:szCs w:val="30"/>
                <w:lang w:eastAsia="zh-TW"/>
              </w:rPr>
              <w:t>27</w:t>
            </w:r>
            <w:r>
              <w:rPr>
                <w:rFonts w:ascii="Arial" w:eastAsia="Microsoft JhengHei" w:hAnsi="Arial" w:cs="Arial"/>
                <w:b/>
                <w:sz w:val="24"/>
                <w:szCs w:val="30"/>
                <w:lang w:eastAsia="zh-HK"/>
              </w:rPr>
              <w:t xml:space="preserve"> / 8 / 20</w:t>
            </w:r>
            <w:r>
              <w:rPr>
                <w:rFonts w:ascii="Arial" w:eastAsia="Microsoft JhengHei" w:hAnsi="Arial" w:cs="Arial" w:hint="eastAsia"/>
                <w:b/>
                <w:sz w:val="24"/>
                <w:szCs w:val="30"/>
                <w:lang w:eastAsia="zh-TW"/>
              </w:rPr>
              <w:t>26</w:t>
            </w:r>
          </w:p>
          <w:p w14:paraId="0A8FA124" w14:textId="77777777" w:rsidR="00E66F86" w:rsidRDefault="005C549D">
            <w:pPr>
              <w:jc w:val="center"/>
              <w:rPr>
                <w:rFonts w:ascii="Arial" w:eastAsia="Microsoft JhengHei" w:hAnsi="Arial" w:cs="Arial"/>
                <w:b/>
                <w:sz w:val="18"/>
                <w:szCs w:val="18"/>
              </w:rPr>
            </w:pPr>
            <w:r>
              <w:rPr>
                <w:rFonts w:ascii="Microsoft JhengHei" w:eastAsia="Microsoft JhengHei" w:hAnsi="Microsoft JhengHei" w:cs="Arial"/>
                <w:b/>
                <w:sz w:val="24"/>
                <w:szCs w:val="24"/>
              </w:rPr>
              <w:t>香港會議展覽中心</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14:paraId="432595C7"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 xml:space="preserve">請將此表格（以電子郵件方式）交回至: </w:t>
            </w:r>
          </w:p>
          <w:p w14:paraId="13EFD9DF" w14:textId="77777777" w:rsidR="00E66F86" w:rsidRDefault="005C549D">
            <w:pPr>
              <w:tabs>
                <w:tab w:val="left" w:pos="480"/>
                <w:tab w:val="left" w:pos="5640"/>
                <w:tab w:val="left" w:pos="9600"/>
              </w:tabs>
              <w:autoSpaceDE w:val="0"/>
              <w:autoSpaceDN w:val="0"/>
              <w:spacing w:before="60" w:line="260" w:lineRule="exact"/>
              <w:textAlignment w:val="bottom"/>
              <w:rPr>
                <w:rFonts w:ascii="Microsoft JhengHei" w:hAnsi="Microsoft JhengHei" w:cs="Arial"/>
                <w:b/>
                <w:sz w:val="18"/>
                <w:szCs w:val="18"/>
                <w:lang w:eastAsia="zh-TW"/>
              </w:rPr>
            </w:pPr>
            <w:r>
              <w:rPr>
                <w:rFonts w:ascii="Microsoft JhengHei" w:eastAsia="Microsoft JhengHei" w:hAnsi="Microsoft JhengHei" w:cs="Arial" w:hint="eastAsia"/>
                <w:sz w:val="20"/>
                <w:szCs w:val="18"/>
                <w:lang w:eastAsia="zh-TW"/>
              </w:rPr>
              <w:t>香港美</w:t>
            </w:r>
            <w:r>
              <w:rPr>
                <w:rFonts w:ascii="Microsoft JhengHei" w:eastAsia="Microsoft JhengHei" w:hAnsi="Microsoft JhengHei" w:cs="Arial"/>
                <w:sz w:val="20"/>
                <w:szCs w:val="18"/>
                <w:lang w:eastAsia="zh-TW"/>
              </w:rPr>
              <w:t>縱</w:t>
            </w:r>
            <w:r>
              <w:rPr>
                <w:rFonts w:ascii="Microsoft JhengHei" w:eastAsia="Microsoft JhengHei" w:hAnsi="Microsoft JhengHei" w:cs="Arial" w:hint="eastAsia"/>
                <w:sz w:val="20"/>
                <w:szCs w:val="18"/>
                <w:lang w:eastAsia="zh-TW"/>
              </w:rPr>
              <w:t>展覽有限公司</w:t>
            </w:r>
          </w:p>
          <w:p w14:paraId="73860D09" w14:textId="77777777" w:rsidR="00E66F86" w:rsidRDefault="005C549D">
            <w:pPr>
              <w:tabs>
                <w:tab w:val="left" w:pos="480"/>
                <w:tab w:val="left" w:pos="5640"/>
                <w:tab w:val="left" w:pos="9600"/>
              </w:tabs>
              <w:snapToGrid w:val="0"/>
              <w:spacing w:before="60"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b/>
                <w:sz w:val="18"/>
                <w:szCs w:val="18"/>
                <w:lang w:eastAsia="zh-TW"/>
              </w:rPr>
              <w:tab/>
              <w:t>(852) 2528 0062</w:t>
            </w:r>
          </w:p>
          <w:p w14:paraId="78AF07FB" w14:textId="77777777" w:rsidR="00E66F86" w:rsidRDefault="005C549D">
            <w:pPr>
              <w:tabs>
                <w:tab w:val="left" w:pos="480"/>
                <w:tab w:val="left" w:pos="5640"/>
                <w:tab w:val="left" w:pos="9600"/>
              </w:tabs>
              <w:autoSpaceDE w:val="0"/>
              <w:autoSpaceDN w:val="0"/>
              <w:spacing w:before="60" w:line="260" w:lineRule="exact"/>
              <w:textAlignment w:val="bottom"/>
              <w:rPr>
                <w:rFonts w:ascii="Arial" w:eastAsia="Microsoft JhengHei" w:hAnsi="Arial" w:cs="Arial"/>
                <w:b/>
                <w:sz w:val="18"/>
                <w:szCs w:val="18"/>
                <w:lang w:eastAsia="zh-TW"/>
              </w:rPr>
            </w:pPr>
            <w:r>
              <w:rPr>
                <w:rFonts w:ascii="Microsoft JhengHei" w:eastAsia="Microsoft JhengHei" w:hAnsi="Microsoft JhengHei" w:cs="Arial"/>
                <w:b/>
                <w:sz w:val="18"/>
                <w:szCs w:val="18"/>
                <w:lang w:eastAsia="zh-TW"/>
              </w:rPr>
              <w:t>電郵:</w:t>
            </w:r>
            <w:r>
              <w:rPr>
                <w:rFonts w:ascii="Microsoft JhengHei" w:eastAsia="Microsoft JhengHei" w:hAnsi="Microsoft JhengHei" w:cs="Arial" w:hint="eastAsia"/>
                <w:b/>
                <w:sz w:val="18"/>
                <w:szCs w:val="18"/>
                <w:lang w:eastAsia="zh-TW"/>
              </w:rPr>
              <w:t xml:space="preserve"> </w:t>
            </w:r>
            <w:hyperlink r:id="rId62" w:history="1">
              <w:r>
                <w:rPr>
                  <w:rStyle w:val="Hyperlink"/>
                  <w:rFonts w:ascii="Microsoft JhengHei" w:eastAsia="Microsoft JhengHei" w:hAnsi="Microsoft JhengHei" w:cs="Arial"/>
                  <w:sz w:val="18"/>
                  <w:szCs w:val="18"/>
                  <w:lang w:eastAsia="zh-HK"/>
                </w:rPr>
                <w:t>op@asiaADULTexpo.co</w:t>
              </w:r>
              <w:r>
                <w:rPr>
                  <w:rStyle w:val="Hyperlink"/>
                  <w:rFonts w:ascii="Microsoft JhengHei" w:eastAsia="Microsoft JhengHei" w:hAnsi="Microsoft JhengHei" w:cs="Arial" w:hint="eastAsia"/>
                  <w:sz w:val="18"/>
                  <w:szCs w:val="18"/>
                  <w:lang w:eastAsia="zh-HK"/>
                </w:rPr>
                <w:t>m</w:t>
              </w:r>
            </w:hyperlink>
            <w:hyperlink r:id="rId63" w:history="1"/>
          </w:p>
        </w:tc>
      </w:tr>
      <w:tr w:rsidR="00E66F86" w14:paraId="7E4F8D69" w14:textId="77777777">
        <w:trPr>
          <w:cantSplit/>
          <w:trHeight w:val="478"/>
        </w:trPr>
        <w:tc>
          <w:tcPr>
            <w:tcW w:w="9780"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EB55A22" w14:textId="77777777" w:rsidR="00E66F86" w:rsidRDefault="005C549D">
            <w:pPr>
              <w:tabs>
                <w:tab w:val="left" w:pos="480"/>
                <w:tab w:val="left" w:pos="5640"/>
                <w:tab w:val="left" w:pos="9600"/>
              </w:tabs>
              <w:autoSpaceDE w:val="0"/>
              <w:autoSpaceDN w:val="0"/>
              <w:spacing w:before="60"/>
              <w:jc w:val="center"/>
              <w:textAlignment w:val="bottom"/>
              <w:rPr>
                <w:rFonts w:ascii="Microsoft JhengHei" w:eastAsia="Microsoft JhengHei" w:hAnsi="Microsoft JhengHei" w:cs="Arial"/>
                <w:b/>
                <w:sz w:val="18"/>
                <w:szCs w:val="18"/>
                <w:lang w:eastAsia="zh-TW"/>
              </w:rPr>
            </w:pPr>
            <w:r>
              <w:rPr>
                <w:rFonts w:ascii="Arial" w:eastAsia="Microsoft JhengHei" w:hAnsi="Arial" w:cs="Arial"/>
                <w:b/>
                <w:bCs/>
                <w:color w:val="000000"/>
                <w:sz w:val="30"/>
                <w:szCs w:val="30"/>
                <w:lang w:eastAsia="zh-TW"/>
              </w:rPr>
              <w:t>表格</w:t>
            </w:r>
            <w:r>
              <w:rPr>
                <w:rFonts w:ascii="Microsoft JhengHei" w:eastAsia="Microsoft JhengHei" w:hAnsi="Microsoft JhengHei" w:cs="Arial"/>
                <w:b/>
                <w:bCs/>
                <w:color w:val="000000"/>
                <w:sz w:val="30"/>
                <w:szCs w:val="30"/>
                <w:lang w:eastAsia="zh-TW"/>
              </w:rPr>
              <w:t>1</w:t>
            </w:r>
            <w:r>
              <w:rPr>
                <w:rFonts w:ascii="Microsoft JhengHei" w:eastAsia="Microsoft JhengHei" w:hAnsi="Microsoft JhengHei" w:cs="Arial" w:hint="eastAsia"/>
                <w:b/>
                <w:bCs/>
                <w:color w:val="000000"/>
                <w:sz w:val="30"/>
                <w:szCs w:val="30"/>
                <w:lang w:eastAsia="zh-TW"/>
              </w:rPr>
              <w:t>1</w:t>
            </w:r>
            <w:r>
              <w:rPr>
                <w:rFonts w:ascii="Arial" w:eastAsia="Microsoft JhengHei" w:hAnsi="Arial" w:cs="Arial"/>
                <w:b/>
                <w:bCs/>
                <w:color w:val="000000"/>
                <w:sz w:val="30"/>
                <w:szCs w:val="30"/>
                <w:lang w:eastAsia="zh-TW"/>
              </w:rPr>
              <w:t xml:space="preserve"> – </w:t>
            </w:r>
            <w:r>
              <w:rPr>
                <w:rFonts w:ascii="Arial" w:eastAsia="Microsoft JhengHei" w:hAnsi="Arial" w:cs="Arial" w:hint="eastAsia"/>
                <w:b/>
                <w:bCs/>
                <w:color w:val="000000"/>
                <w:sz w:val="30"/>
                <w:szCs w:val="30"/>
                <w:lang w:eastAsia="zh-TW"/>
              </w:rPr>
              <w:t>於</w:t>
            </w:r>
            <w:r>
              <w:rPr>
                <w:rFonts w:ascii="Arial" w:eastAsia="Microsoft JhengHei" w:hAnsi="Arial" w:cs="Arial"/>
                <w:b/>
                <w:bCs/>
                <w:color w:val="000000"/>
                <w:sz w:val="30"/>
                <w:szCs w:val="30"/>
                <w:lang w:eastAsia="zh-TW"/>
              </w:rPr>
              <w:t>展位內舉行宣傳活動</w:t>
            </w:r>
          </w:p>
        </w:tc>
      </w:tr>
    </w:tbl>
    <w:p w14:paraId="4CF0E4CA" w14:textId="77777777" w:rsidR="00E66F86" w:rsidRDefault="00E66F86">
      <w:pPr>
        <w:snapToGrid w:val="0"/>
        <w:rPr>
          <w:rFonts w:ascii="Arial" w:eastAsia="Microsoft JhengHei" w:hAnsi="Arial" w:cs="Arial"/>
          <w:sz w:val="20"/>
          <w:lang w:eastAsia="zh-TW"/>
        </w:rPr>
      </w:pPr>
    </w:p>
    <w:p w14:paraId="5085E5BC" w14:textId="77777777" w:rsidR="00E66F86" w:rsidRDefault="005C549D">
      <w:pPr>
        <w:snapToGrid w:val="0"/>
        <w:rPr>
          <w:rFonts w:ascii="Arial" w:eastAsia="Microsoft JhengHei" w:hAnsi="Arial" w:cs="Arial"/>
          <w:sz w:val="20"/>
          <w:lang w:eastAsia="zh-TW"/>
        </w:rPr>
      </w:pPr>
      <w:r>
        <w:rPr>
          <w:rFonts w:ascii="Arial" w:eastAsia="Microsoft JhengHei" w:hAnsi="Arial" w:cs="Arial"/>
          <w:sz w:val="20"/>
          <w:lang w:eastAsia="zh-TW"/>
        </w:rPr>
        <w:t>為協助宣傳各展商於展位內舉行的宣傳活動及方便控制人群並作出適當的保安安排，如</w:t>
      </w:r>
      <w:r>
        <w:rPr>
          <w:rFonts w:ascii="Arial" w:eastAsia="Microsoft JhengHei" w:hAnsi="Arial" w:cs="Arial"/>
          <w:sz w:val="20"/>
          <w:lang w:eastAsia="zh-TW"/>
        </w:rPr>
        <w:t xml:space="preserve"> </w:t>
      </w:r>
      <w:r>
        <w:rPr>
          <w:rFonts w:ascii="Arial" w:eastAsia="Microsoft JhengHei" w:hAnsi="Arial" w:cs="Arial"/>
          <w:sz w:val="20"/>
          <w:lang w:eastAsia="zh-TW"/>
        </w:rPr>
        <w:t>貴司在展會舉行期間於展位內進行任何</w:t>
      </w:r>
      <w:r>
        <w:rPr>
          <w:rFonts w:ascii="Arial" w:eastAsia="Microsoft JhengHei" w:hAnsi="Arial" w:cs="Arial"/>
          <w:sz w:val="20"/>
          <w:u w:val="single"/>
          <w:lang w:eastAsia="zh-TW"/>
        </w:rPr>
        <w:t>吸納群眾注意及聚集</w:t>
      </w:r>
      <w:r>
        <w:rPr>
          <w:rFonts w:ascii="Arial" w:eastAsia="Microsoft JhengHei" w:hAnsi="Arial" w:cs="Arial"/>
          <w:sz w:val="20"/>
          <w:lang w:eastAsia="zh-TW"/>
        </w:rPr>
        <w:t>之宣傳活動</w:t>
      </w:r>
      <w:r>
        <w:rPr>
          <w:rFonts w:ascii="Arial" w:eastAsia="Microsoft JhengHei" w:hAnsi="Arial" w:cs="Arial"/>
          <w:sz w:val="20"/>
          <w:lang w:eastAsia="zh-TW"/>
        </w:rPr>
        <w:t>(</w:t>
      </w:r>
      <w:r>
        <w:rPr>
          <w:rFonts w:ascii="Arial" w:eastAsia="Microsoft JhengHei" w:hAnsi="Arial" w:cs="Arial"/>
          <w:sz w:val="20"/>
          <w:lang w:eastAsia="zh-TW"/>
        </w:rPr>
        <w:t>如表演示範、禮品派贈等</w:t>
      </w:r>
      <w:r>
        <w:rPr>
          <w:rFonts w:ascii="Arial" w:eastAsia="Microsoft JhengHei" w:hAnsi="Arial" w:cs="Arial"/>
          <w:sz w:val="20"/>
          <w:lang w:eastAsia="zh-TW"/>
        </w:rPr>
        <w:t>)</w:t>
      </w:r>
      <w:r>
        <w:rPr>
          <w:rFonts w:ascii="Arial" w:eastAsia="Microsoft JhengHei" w:hAnsi="Arial" w:cs="Arial"/>
          <w:sz w:val="20"/>
          <w:lang w:eastAsia="zh-TW"/>
        </w:rPr>
        <w:t>，貴司必須填妥下表，詳細列明</w:t>
      </w:r>
      <w:r>
        <w:rPr>
          <w:rFonts w:ascii="Arial" w:eastAsia="Microsoft JhengHei" w:hAnsi="Arial" w:cs="Arial"/>
          <w:sz w:val="20"/>
          <w:lang w:eastAsia="zh-TW"/>
        </w:rPr>
        <w:t xml:space="preserve"> </w:t>
      </w:r>
      <w:r>
        <w:rPr>
          <w:rFonts w:ascii="Arial" w:eastAsia="Microsoft JhengHei" w:hAnsi="Arial" w:cs="Arial"/>
          <w:sz w:val="20"/>
          <w:lang w:eastAsia="zh-TW"/>
        </w:rPr>
        <w:t>貴司之宣傳活動形式、進行日期及時間以供主辦單位備案及審核。</w:t>
      </w:r>
    </w:p>
    <w:p w14:paraId="3BCB3AA8" w14:textId="77777777" w:rsidR="00E66F86" w:rsidRDefault="00E66F86">
      <w:pPr>
        <w:snapToGrid w:val="0"/>
        <w:rPr>
          <w:rFonts w:ascii="Arial" w:eastAsia="Microsoft JhengHei" w:hAnsi="Arial" w:cs="Arial"/>
          <w:sz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2695"/>
        <w:gridCol w:w="2694"/>
        <w:gridCol w:w="2697"/>
      </w:tblGrid>
      <w:tr w:rsidR="00E66F86" w14:paraId="1C8BFD29" w14:textId="77777777">
        <w:trPr>
          <w:trHeight w:val="329"/>
        </w:trPr>
        <w:tc>
          <w:tcPr>
            <w:tcW w:w="1544" w:type="dxa"/>
            <w:vAlign w:val="center"/>
          </w:tcPr>
          <w:p w14:paraId="7E96254E" w14:textId="77777777" w:rsidR="00E66F86" w:rsidRDefault="005C549D">
            <w:pPr>
              <w:snapToGrid w:val="0"/>
              <w:jc w:val="center"/>
              <w:rPr>
                <w:rFonts w:ascii="Arial" w:eastAsia="Microsoft JhengHei" w:hAnsi="Arial" w:cs="Arial"/>
                <w:sz w:val="20"/>
              </w:rPr>
            </w:pPr>
            <w:r>
              <w:rPr>
                <w:rFonts w:ascii="Arial" w:eastAsia="Microsoft JhengHei" w:hAnsi="Arial" w:cs="Arial"/>
                <w:sz w:val="20"/>
              </w:rPr>
              <w:t>日期</w:t>
            </w:r>
          </w:p>
        </w:tc>
        <w:tc>
          <w:tcPr>
            <w:tcW w:w="2699" w:type="dxa"/>
            <w:vAlign w:val="center"/>
          </w:tcPr>
          <w:p w14:paraId="61221F37" w14:textId="77777777" w:rsidR="00E66F86" w:rsidRDefault="005C549D">
            <w:pPr>
              <w:snapToGrid w:val="0"/>
              <w:jc w:val="center"/>
              <w:rPr>
                <w:rFonts w:ascii="Arial" w:eastAsia="Microsoft JhengHei" w:hAnsi="Arial" w:cs="Arial"/>
                <w:b/>
                <w:color w:val="000000"/>
                <w:sz w:val="20"/>
              </w:rPr>
            </w:pPr>
            <w:r>
              <w:rPr>
                <w:rFonts w:ascii="Arial" w:eastAsia="Microsoft JhengHei" w:hAnsi="Arial" w:cs="Arial"/>
                <w:b/>
                <w:color w:val="000000"/>
                <w:sz w:val="20"/>
              </w:rPr>
              <w:t>8</w:t>
            </w:r>
            <w:r>
              <w:rPr>
                <w:rFonts w:ascii="Arial" w:eastAsia="Microsoft JhengHei" w:hAnsi="Arial" w:cs="Arial"/>
                <w:b/>
                <w:color w:val="000000"/>
                <w:sz w:val="20"/>
              </w:rPr>
              <w:t>月</w:t>
            </w:r>
            <w:r>
              <w:rPr>
                <w:rFonts w:ascii="Arial" w:eastAsia="Microsoft JhengHei" w:hAnsi="Arial" w:cs="Arial" w:hint="eastAsia"/>
                <w:b/>
                <w:color w:val="000000"/>
                <w:sz w:val="20"/>
                <w:lang w:eastAsia="zh-TW"/>
              </w:rPr>
              <w:t>25</w:t>
            </w:r>
            <w:r>
              <w:rPr>
                <w:rFonts w:ascii="Arial" w:eastAsia="Microsoft JhengHei" w:hAnsi="Arial" w:cs="Arial"/>
                <w:b/>
                <w:color w:val="000000"/>
                <w:sz w:val="20"/>
              </w:rPr>
              <w:t>日</w:t>
            </w:r>
            <w:r>
              <w:rPr>
                <w:rFonts w:ascii="Arial" w:eastAsia="Microsoft JhengHei" w:hAnsi="Arial" w:cs="Arial"/>
                <w:b/>
                <w:color w:val="000000"/>
                <w:sz w:val="20"/>
              </w:rPr>
              <w:t xml:space="preserve"> (</w:t>
            </w:r>
            <w:r>
              <w:rPr>
                <w:rFonts w:ascii="Arial" w:eastAsia="Microsoft JhengHei" w:hAnsi="Arial" w:cs="Arial"/>
                <w:b/>
                <w:color w:val="000000"/>
                <w:sz w:val="20"/>
              </w:rPr>
              <w:t>星期</w:t>
            </w:r>
            <w:r>
              <w:rPr>
                <w:rFonts w:ascii="Arial" w:hAnsi="Arial" w:cs="Arial" w:hint="eastAsia"/>
                <w:b/>
                <w:color w:val="000000"/>
                <w:sz w:val="20"/>
              </w:rPr>
              <w:t>二</w:t>
            </w:r>
            <w:r>
              <w:rPr>
                <w:rFonts w:ascii="Arial" w:eastAsia="Microsoft JhengHei" w:hAnsi="Arial" w:cs="Arial"/>
                <w:b/>
                <w:color w:val="000000"/>
                <w:sz w:val="20"/>
              </w:rPr>
              <w:t>)</w:t>
            </w:r>
          </w:p>
        </w:tc>
        <w:tc>
          <w:tcPr>
            <w:tcW w:w="2698" w:type="dxa"/>
            <w:vAlign w:val="center"/>
          </w:tcPr>
          <w:p w14:paraId="751460D0" w14:textId="77777777" w:rsidR="00E66F86" w:rsidRDefault="005C549D">
            <w:pPr>
              <w:snapToGrid w:val="0"/>
              <w:jc w:val="center"/>
              <w:rPr>
                <w:rFonts w:ascii="Arial" w:eastAsia="Microsoft JhengHei" w:hAnsi="Arial" w:cs="Arial"/>
                <w:b/>
                <w:color w:val="000000"/>
                <w:sz w:val="20"/>
              </w:rPr>
            </w:pPr>
            <w:r>
              <w:rPr>
                <w:rFonts w:ascii="Arial" w:eastAsia="Microsoft JhengHei" w:hAnsi="Arial" w:cs="Arial"/>
                <w:b/>
                <w:color w:val="000000"/>
                <w:sz w:val="20"/>
              </w:rPr>
              <w:t>8</w:t>
            </w:r>
            <w:r>
              <w:rPr>
                <w:rFonts w:ascii="Arial" w:eastAsia="Microsoft JhengHei" w:hAnsi="Arial" w:cs="Arial"/>
                <w:b/>
                <w:color w:val="000000"/>
                <w:sz w:val="20"/>
              </w:rPr>
              <w:t>月</w:t>
            </w:r>
            <w:r>
              <w:rPr>
                <w:rFonts w:ascii="Arial" w:eastAsia="Microsoft JhengHei" w:hAnsi="Arial" w:cs="Arial" w:hint="eastAsia"/>
                <w:b/>
                <w:color w:val="000000"/>
                <w:sz w:val="20"/>
                <w:lang w:eastAsia="zh-TW"/>
              </w:rPr>
              <w:t>26</w:t>
            </w:r>
            <w:r>
              <w:rPr>
                <w:rFonts w:ascii="Arial" w:eastAsia="Microsoft JhengHei" w:hAnsi="Arial" w:cs="Arial"/>
                <w:b/>
                <w:color w:val="000000"/>
                <w:sz w:val="20"/>
              </w:rPr>
              <w:t>日</w:t>
            </w:r>
            <w:r>
              <w:rPr>
                <w:rFonts w:ascii="Arial" w:eastAsia="Microsoft JhengHei" w:hAnsi="Arial" w:cs="Arial"/>
                <w:b/>
                <w:color w:val="000000"/>
                <w:sz w:val="20"/>
              </w:rPr>
              <w:t xml:space="preserve"> (</w:t>
            </w:r>
            <w:r>
              <w:rPr>
                <w:rFonts w:ascii="Arial" w:eastAsia="Microsoft JhengHei" w:hAnsi="Arial" w:cs="Arial"/>
                <w:b/>
                <w:color w:val="000000"/>
                <w:sz w:val="20"/>
              </w:rPr>
              <w:t>星期</w:t>
            </w:r>
            <w:r>
              <w:rPr>
                <w:rFonts w:ascii="Arial" w:eastAsia="Microsoft JhengHei" w:hAnsi="Arial" w:cs="Arial" w:hint="eastAsia"/>
                <w:b/>
                <w:color w:val="000000"/>
                <w:sz w:val="20"/>
                <w:lang w:eastAsia="zh-TW"/>
              </w:rPr>
              <w:t>三</w:t>
            </w:r>
            <w:r>
              <w:rPr>
                <w:rFonts w:ascii="Arial" w:eastAsia="Microsoft JhengHei" w:hAnsi="Arial" w:cs="Arial"/>
                <w:b/>
                <w:color w:val="000000"/>
                <w:sz w:val="20"/>
              </w:rPr>
              <w:t>)</w:t>
            </w:r>
          </w:p>
        </w:tc>
        <w:tc>
          <w:tcPr>
            <w:tcW w:w="2701" w:type="dxa"/>
            <w:vAlign w:val="center"/>
          </w:tcPr>
          <w:p w14:paraId="29D2F19E" w14:textId="77777777" w:rsidR="00E66F86" w:rsidRDefault="005C549D">
            <w:pPr>
              <w:snapToGrid w:val="0"/>
              <w:jc w:val="center"/>
              <w:rPr>
                <w:rFonts w:ascii="Arial" w:eastAsia="Microsoft JhengHei" w:hAnsi="Arial" w:cs="Arial"/>
                <w:b/>
                <w:color w:val="000000"/>
                <w:sz w:val="20"/>
              </w:rPr>
            </w:pPr>
            <w:r>
              <w:rPr>
                <w:rFonts w:ascii="Arial" w:eastAsia="Microsoft JhengHei" w:hAnsi="Arial" w:cs="Arial"/>
                <w:b/>
                <w:color w:val="000000"/>
                <w:sz w:val="20"/>
              </w:rPr>
              <w:t>8</w:t>
            </w:r>
            <w:r>
              <w:rPr>
                <w:rFonts w:ascii="Arial" w:eastAsia="Microsoft JhengHei" w:hAnsi="Arial" w:cs="Arial"/>
                <w:b/>
                <w:color w:val="000000"/>
                <w:sz w:val="20"/>
              </w:rPr>
              <w:t>月</w:t>
            </w:r>
            <w:r>
              <w:rPr>
                <w:rFonts w:ascii="Arial" w:eastAsia="Microsoft JhengHei" w:hAnsi="Arial" w:cs="Arial" w:hint="eastAsia"/>
                <w:b/>
                <w:color w:val="000000"/>
                <w:sz w:val="20"/>
                <w:lang w:eastAsia="zh-TW"/>
              </w:rPr>
              <w:t>27</w:t>
            </w:r>
            <w:r>
              <w:rPr>
                <w:rFonts w:ascii="Arial" w:eastAsia="Microsoft JhengHei" w:hAnsi="Arial" w:cs="Arial"/>
                <w:b/>
                <w:color w:val="000000"/>
                <w:sz w:val="20"/>
              </w:rPr>
              <w:t>日</w:t>
            </w:r>
            <w:r>
              <w:rPr>
                <w:rFonts w:ascii="Arial" w:eastAsia="Microsoft JhengHei" w:hAnsi="Arial" w:cs="Arial"/>
                <w:b/>
                <w:color w:val="000000"/>
                <w:sz w:val="20"/>
              </w:rPr>
              <w:t xml:space="preserve"> (</w:t>
            </w:r>
            <w:r>
              <w:rPr>
                <w:rFonts w:ascii="Arial" w:eastAsia="Microsoft JhengHei" w:hAnsi="Arial" w:cs="Arial"/>
                <w:b/>
                <w:color w:val="000000"/>
                <w:sz w:val="20"/>
              </w:rPr>
              <w:t>星期</w:t>
            </w:r>
            <w:r>
              <w:rPr>
                <w:rFonts w:ascii="Arial" w:eastAsia="Microsoft JhengHei" w:hAnsi="Arial" w:cs="Arial" w:hint="eastAsia"/>
                <w:b/>
                <w:color w:val="000000"/>
                <w:sz w:val="20"/>
                <w:lang w:eastAsia="zh-TW"/>
              </w:rPr>
              <w:t>四</w:t>
            </w:r>
            <w:r>
              <w:rPr>
                <w:rFonts w:ascii="Arial" w:eastAsia="Microsoft JhengHei" w:hAnsi="Arial" w:cs="Arial"/>
                <w:b/>
                <w:color w:val="000000"/>
                <w:sz w:val="20"/>
              </w:rPr>
              <w:t>)</w:t>
            </w:r>
          </w:p>
        </w:tc>
      </w:tr>
      <w:tr w:rsidR="00E66F86" w14:paraId="4D54FE4B" w14:textId="77777777">
        <w:trPr>
          <w:trHeight w:val="1801"/>
        </w:trPr>
        <w:tc>
          <w:tcPr>
            <w:tcW w:w="1544" w:type="dxa"/>
            <w:vAlign w:val="center"/>
          </w:tcPr>
          <w:p w14:paraId="417BE1AA" w14:textId="77777777" w:rsidR="00E66F86" w:rsidRDefault="005C549D">
            <w:pPr>
              <w:snapToGrid w:val="0"/>
              <w:jc w:val="center"/>
              <w:rPr>
                <w:rFonts w:ascii="Arial" w:eastAsia="Microsoft JhengHei" w:hAnsi="Arial" w:cs="Arial"/>
                <w:sz w:val="20"/>
              </w:rPr>
            </w:pPr>
            <w:r>
              <w:rPr>
                <w:rFonts w:ascii="Arial" w:eastAsia="Microsoft JhengHei" w:hAnsi="Arial" w:cs="Arial"/>
                <w:sz w:val="20"/>
              </w:rPr>
              <w:t>時間</w:t>
            </w:r>
          </w:p>
        </w:tc>
        <w:tc>
          <w:tcPr>
            <w:tcW w:w="2699" w:type="dxa"/>
            <w:vAlign w:val="center"/>
          </w:tcPr>
          <w:p w14:paraId="488D1372" w14:textId="77777777" w:rsidR="00E66F86" w:rsidRDefault="005C549D">
            <w:pPr>
              <w:jc w:val="center"/>
              <w:rPr>
                <w:rFonts w:ascii="Arial" w:eastAsia="Microsoft JhengHei" w:hAnsi="Arial" w:cs="Arial"/>
              </w:rPr>
            </w:pPr>
            <w:r>
              <w:rPr>
                <w:rFonts w:ascii="Arial" w:hAnsi="Arial" w:cs="Arial"/>
                <w:sz w:val="20"/>
                <w:szCs w:val="20"/>
                <w:u w:val="single"/>
              </w:rPr>
              <w:fldChar w:fldCharType="begin">
                <w:ffData>
                  <w:name w:val="Text53"/>
                  <w:enabled/>
                  <w:calcOnExit w:val="0"/>
                  <w:textInput/>
                </w:ffData>
              </w:fldChar>
            </w:r>
            <w:bookmarkStart w:id="17" w:name="Text53"/>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sz w:val="20"/>
                <w:szCs w:val="20"/>
                <w:u w:val="single"/>
              </w:rPr>
              <w:t>     </w:t>
            </w:r>
            <w:r>
              <w:rPr>
                <w:rFonts w:ascii="Arial" w:hAnsi="Arial" w:cs="Arial"/>
                <w:sz w:val="20"/>
                <w:szCs w:val="20"/>
                <w:u w:val="single"/>
              </w:rPr>
              <w:fldChar w:fldCharType="end"/>
            </w:r>
            <w:bookmarkEnd w:id="17"/>
            <w:r>
              <w:rPr>
                <w:rFonts w:ascii="Arial" w:eastAsia="Microsoft JhengHei" w:hAnsi="Arial" w:cs="Arial"/>
                <w:sz w:val="20"/>
                <w:szCs w:val="20"/>
                <w:u w:val="single"/>
                <w:shd w:val="pct15" w:color="auto" w:fill="FFFFFF"/>
              </w:rPr>
              <w:t xml:space="preserve">             </w:t>
            </w:r>
          </w:p>
        </w:tc>
        <w:tc>
          <w:tcPr>
            <w:tcW w:w="2698" w:type="dxa"/>
            <w:vAlign w:val="center"/>
          </w:tcPr>
          <w:p w14:paraId="672FCA56" w14:textId="77777777" w:rsidR="00E66F86" w:rsidRDefault="005C549D">
            <w:pPr>
              <w:jc w:val="center"/>
              <w:rPr>
                <w:rFonts w:ascii="Arial" w:eastAsia="Microsoft JhengHei" w:hAnsi="Arial" w:cs="Arial"/>
              </w:rPr>
            </w:pPr>
            <w:r>
              <w:rPr>
                <w:rFonts w:ascii="Arial" w:hAnsi="Arial" w:cs="Arial"/>
                <w:sz w:val="20"/>
                <w:szCs w:val="20"/>
                <w:u w:val="single"/>
              </w:rPr>
              <w:fldChar w:fldCharType="begin">
                <w:ffData>
                  <w:name w:val="Text53"/>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sz w:val="20"/>
                <w:szCs w:val="20"/>
                <w:u w:val="single"/>
              </w:rPr>
              <w:t>     </w:t>
            </w:r>
            <w:r>
              <w:rPr>
                <w:rFonts w:ascii="Arial" w:hAnsi="Arial" w:cs="Arial"/>
                <w:sz w:val="20"/>
                <w:szCs w:val="20"/>
                <w:u w:val="single"/>
              </w:rPr>
              <w:fldChar w:fldCharType="end"/>
            </w:r>
            <w:r>
              <w:rPr>
                <w:rFonts w:ascii="Arial" w:eastAsia="Microsoft JhengHei" w:hAnsi="Arial" w:cs="Arial"/>
                <w:sz w:val="20"/>
                <w:szCs w:val="20"/>
                <w:u w:val="single"/>
                <w:shd w:val="pct15" w:color="auto" w:fill="FFFFFF"/>
              </w:rPr>
              <w:t xml:space="preserve">           </w:t>
            </w:r>
          </w:p>
        </w:tc>
        <w:tc>
          <w:tcPr>
            <w:tcW w:w="2701" w:type="dxa"/>
            <w:vAlign w:val="center"/>
          </w:tcPr>
          <w:p w14:paraId="2F7241D9" w14:textId="77777777" w:rsidR="00E66F86" w:rsidRDefault="005C549D">
            <w:pPr>
              <w:jc w:val="center"/>
              <w:rPr>
                <w:rFonts w:ascii="Arial" w:eastAsia="Microsoft JhengHei" w:hAnsi="Arial" w:cs="Arial"/>
              </w:rPr>
            </w:pPr>
            <w:r>
              <w:rPr>
                <w:rFonts w:ascii="Arial" w:hAnsi="Arial" w:cs="Arial"/>
                <w:sz w:val="20"/>
                <w:szCs w:val="20"/>
                <w:u w:val="single"/>
              </w:rPr>
              <w:fldChar w:fldCharType="begin">
                <w:ffData>
                  <w:name w:val="Text53"/>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sz w:val="20"/>
                <w:szCs w:val="20"/>
                <w:u w:val="single"/>
              </w:rPr>
              <w:t>     </w:t>
            </w:r>
            <w:r>
              <w:rPr>
                <w:rFonts w:ascii="Arial" w:hAnsi="Arial" w:cs="Arial"/>
                <w:sz w:val="20"/>
                <w:szCs w:val="20"/>
                <w:u w:val="single"/>
              </w:rPr>
              <w:fldChar w:fldCharType="end"/>
            </w:r>
            <w:r>
              <w:rPr>
                <w:rFonts w:ascii="Arial" w:eastAsia="Microsoft JhengHei" w:hAnsi="Arial" w:cs="Arial"/>
                <w:sz w:val="20"/>
                <w:szCs w:val="20"/>
                <w:u w:val="single"/>
                <w:shd w:val="pct15" w:color="auto" w:fill="FFFFFF"/>
              </w:rPr>
              <w:t xml:space="preserve">             </w:t>
            </w:r>
          </w:p>
        </w:tc>
      </w:tr>
      <w:tr w:rsidR="00E66F86" w14:paraId="7EBE7759" w14:textId="77777777">
        <w:trPr>
          <w:trHeight w:val="2103"/>
        </w:trPr>
        <w:tc>
          <w:tcPr>
            <w:tcW w:w="1544" w:type="dxa"/>
            <w:vAlign w:val="center"/>
          </w:tcPr>
          <w:p w14:paraId="50AC62A1" w14:textId="77777777" w:rsidR="00E66F86" w:rsidRDefault="005C549D">
            <w:pPr>
              <w:snapToGrid w:val="0"/>
              <w:jc w:val="center"/>
              <w:rPr>
                <w:rFonts w:ascii="Arial" w:eastAsia="Microsoft JhengHei" w:hAnsi="Arial" w:cs="Arial"/>
                <w:sz w:val="20"/>
                <w:lang w:eastAsia="zh-TW"/>
              </w:rPr>
            </w:pPr>
            <w:r>
              <w:rPr>
                <w:rFonts w:ascii="Arial" w:eastAsia="Microsoft JhengHei" w:hAnsi="Arial" w:cs="Arial"/>
                <w:sz w:val="20"/>
                <w:lang w:eastAsia="zh-TW"/>
              </w:rPr>
              <w:t>活動內容簡介及舉行形式</w:t>
            </w:r>
          </w:p>
        </w:tc>
        <w:tc>
          <w:tcPr>
            <w:tcW w:w="2699" w:type="dxa"/>
            <w:vAlign w:val="center"/>
          </w:tcPr>
          <w:p w14:paraId="00509D19" w14:textId="77777777" w:rsidR="00E66F86" w:rsidRDefault="005C549D">
            <w:pPr>
              <w:jc w:val="center"/>
              <w:rPr>
                <w:rFonts w:ascii="Arial" w:eastAsia="Microsoft JhengHei" w:hAnsi="Arial" w:cs="Arial"/>
                <w:lang w:eastAsia="zh-TW"/>
              </w:rPr>
            </w:pPr>
            <w:r>
              <w:rPr>
                <w:rFonts w:ascii="Arial" w:hAnsi="Arial" w:cs="Arial"/>
                <w:sz w:val="20"/>
                <w:szCs w:val="20"/>
                <w:u w:val="single"/>
              </w:rPr>
              <w:fldChar w:fldCharType="begin">
                <w:ffData>
                  <w:name w:val="Text53"/>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sz w:val="20"/>
                <w:szCs w:val="20"/>
                <w:u w:val="single"/>
              </w:rPr>
              <w:t>     </w:t>
            </w:r>
            <w:r>
              <w:rPr>
                <w:rFonts w:ascii="Arial" w:hAnsi="Arial" w:cs="Arial"/>
                <w:sz w:val="20"/>
                <w:szCs w:val="20"/>
                <w:u w:val="single"/>
              </w:rPr>
              <w:fldChar w:fldCharType="end"/>
            </w:r>
            <w:r>
              <w:rPr>
                <w:rFonts w:ascii="Arial" w:eastAsia="Microsoft JhengHei" w:hAnsi="Arial" w:cs="Arial"/>
                <w:sz w:val="20"/>
                <w:szCs w:val="20"/>
                <w:u w:val="single"/>
                <w:shd w:val="pct15" w:color="auto" w:fill="FFFFFF"/>
                <w:lang w:eastAsia="zh-TW"/>
              </w:rPr>
              <w:t xml:space="preserve">             </w:t>
            </w:r>
          </w:p>
        </w:tc>
        <w:tc>
          <w:tcPr>
            <w:tcW w:w="2698" w:type="dxa"/>
            <w:vAlign w:val="center"/>
          </w:tcPr>
          <w:p w14:paraId="2FA77D0F" w14:textId="77777777" w:rsidR="00E66F86" w:rsidRDefault="005C549D">
            <w:pPr>
              <w:jc w:val="center"/>
              <w:rPr>
                <w:rFonts w:ascii="Arial" w:eastAsia="Microsoft JhengHei" w:hAnsi="Arial" w:cs="Arial"/>
                <w:lang w:eastAsia="zh-TW"/>
              </w:rPr>
            </w:pPr>
            <w:r>
              <w:rPr>
                <w:rFonts w:ascii="Arial" w:hAnsi="Arial" w:cs="Arial"/>
                <w:sz w:val="20"/>
                <w:szCs w:val="20"/>
                <w:u w:val="single"/>
              </w:rPr>
              <w:fldChar w:fldCharType="begin">
                <w:ffData>
                  <w:name w:val="Text53"/>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sz w:val="20"/>
                <w:szCs w:val="20"/>
                <w:u w:val="single"/>
              </w:rPr>
              <w:t>     </w:t>
            </w:r>
            <w:r>
              <w:rPr>
                <w:rFonts w:ascii="Arial" w:hAnsi="Arial" w:cs="Arial"/>
                <w:sz w:val="20"/>
                <w:szCs w:val="20"/>
                <w:u w:val="single"/>
              </w:rPr>
              <w:fldChar w:fldCharType="end"/>
            </w:r>
            <w:r>
              <w:rPr>
                <w:rFonts w:ascii="Arial" w:eastAsia="Microsoft JhengHei" w:hAnsi="Arial" w:cs="Arial"/>
                <w:sz w:val="20"/>
                <w:szCs w:val="20"/>
                <w:u w:val="single"/>
                <w:shd w:val="pct15" w:color="auto" w:fill="FFFFFF"/>
                <w:lang w:eastAsia="zh-TW"/>
              </w:rPr>
              <w:t xml:space="preserve">             </w:t>
            </w:r>
          </w:p>
        </w:tc>
        <w:tc>
          <w:tcPr>
            <w:tcW w:w="2701" w:type="dxa"/>
            <w:vAlign w:val="center"/>
          </w:tcPr>
          <w:p w14:paraId="47756C09" w14:textId="77777777" w:rsidR="00E66F86" w:rsidRDefault="005C549D">
            <w:pPr>
              <w:jc w:val="center"/>
              <w:rPr>
                <w:rFonts w:ascii="Arial" w:eastAsia="Microsoft JhengHei" w:hAnsi="Arial" w:cs="Arial"/>
                <w:lang w:eastAsia="zh-TW"/>
              </w:rPr>
            </w:pPr>
            <w:r>
              <w:rPr>
                <w:rFonts w:ascii="Arial" w:hAnsi="Arial" w:cs="Arial"/>
                <w:sz w:val="20"/>
                <w:szCs w:val="20"/>
                <w:u w:val="single"/>
              </w:rPr>
              <w:fldChar w:fldCharType="begin">
                <w:ffData>
                  <w:name w:val="Text53"/>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sz w:val="20"/>
                <w:szCs w:val="20"/>
                <w:u w:val="single"/>
              </w:rPr>
              <w:t>     </w:t>
            </w:r>
            <w:r>
              <w:rPr>
                <w:rFonts w:ascii="Arial" w:hAnsi="Arial" w:cs="Arial"/>
                <w:sz w:val="20"/>
                <w:szCs w:val="20"/>
                <w:u w:val="single"/>
              </w:rPr>
              <w:fldChar w:fldCharType="end"/>
            </w:r>
            <w:r>
              <w:rPr>
                <w:rFonts w:ascii="Arial" w:eastAsia="Microsoft JhengHei" w:hAnsi="Arial" w:cs="Arial"/>
                <w:sz w:val="20"/>
                <w:szCs w:val="20"/>
                <w:u w:val="single"/>
                <w:shd w:val="pct15" w:color="auto" w:fill="FFFFFF"/>
                <w:lang w:eastAsia="zh-TW"/>
              </w:rPr>
              <w:t xml:space="preserve">             </w:t>
            </w:r>
          </w:p>
        </w:tc>
      </w:tr>
      <w:tr w:rsidR="00E66F86" w14:paraId="3675832D" w14:textId="77777777">
        <w:trPr>
          <w:trHeight w:val="2374"/>
        </w:trPr>
        <w:tc>
          <w:tcPr>
            <w:tcW w:w="1544" w:type="dxa"/>
            <w:vAlign w:val="center"/>
          </w:tcPr>
          <w:p w14:paraId="6BF5889E" w14:textId="77777777" w:rsidR="00E66F86" w:rsidRDefault="005C549D">
            <w:pPr>
              <w:snapToGrid w:val="0"/>
              <w:jc w:val="center"/>
              <w:rPr>
                <w:rFonts w:ascii="Arial" w:eastAsia="Microsoft JhengHei" w:hAnsi="Arial" w:cs="Arial"/>
                <w:sz w:val="20"/>
                <w:lang w:eastAsia="zh-HK"/>
              </w:rPr>
            </w:pPr>
            <w:r>
              <w:rPr>
                <w:rFonts w:ascii="Arial" w:eastAsia="Microsoft JhengHei" w:hAnsi="Arial" w:cs="Arial"/>
                <w:sz w:val="20"/>
                <w:lang w:eastAsia="zh-TW"/>
              </w:rPr>
              <w:t>成人視頻播放</w:t>
            </w:r>
          </w:p>
          <w:p w14:paraId="4586F5D5" w14:textId="77777777" w:rsidR="00E66F86" w:rsidRDefault="005C549D">
            <w:pPr>
              <w:snapToGrid w:val="0"/>
              <w:rPr>
                <w:rFonts w:ascii="Arial" w:eastAsia="Microsoft JhengHei" w:hAnsi="Arial" w:cs="Arial"/>
                <w:i/>
                <w:iCs/>
                <w:sz w:val="16"/>
                <w:szCs w:val="16"/>
                <w:lang w:eastAsia="zh-TW"/>
              </w:rPr>
            </w:pPr>
            <w:r>
              <w:rPr>
                <w:rFonts w:ascii="Arial" w:eastAsia="Microsoft JhengHei" w:hAnsi="Arial" w:cs="Arial"/>
                <w:i/>
                <w:iCs/>
                <w:sz w:val="16"/>
                <w:szCs w:val="16"/>
                <w:lang w:eastAsia="zh-TW"/>
              </w:rPr>
              <w:t>(*</w:t>
            </w:r>
            <w:r>
              <w:rPr>
                <w:rFonts w:ascii="Arial" w:eastAsia="Microsoft JhengHei" w:hAnsi="Arial" w:cs="Arial"/>
                <w:i/>
                <w:iCs/>
                <w:sz w:val="16"/>
                <w:szCs w:val="16"/>
                <w:lang w:eastAsia="zh-TW"/>
              </w:rPr>
              <w:t>有關成人視頻播放</w:t>
            </w:r>
            <w:r>
              <w:rPr>
                <w:rFonts w:ascii="Arial" w:eastAsia="Microsoft JhengHei" w:hAnsi="Arial" w:cs="Arial"/>
                <w:i/>
                <w:iCs/>
                <w:sz w:val="16"/>
                <w:szCs w:val="16"/>
                <w:lang w:eastAsia="zh-TW"/>
              </w:rPr>
              <w:t xml:space="preserve">, </w:t>
            </w:r>
            <w:r>
              <w:rPr>
                <w:rFonts w:ascii="Arial" w:eastAsia="Microsoft JhengHei" w:hAnsi="Arial" w:cs="Arial"/>
                <w:i/>
                <w:iCs/>
                <w:sz w:val="16"/>
                <w:szCs w:val="16"/>
                <w:lang w:eastAsia="zh-TW"/>
              </w:rPr>
              <w:t>請參考</w:t>
            </w:r>
            <w:r>
              <w:rPr>
                <w:rFonts w:ascii="Arial" w:eastAsia="Microsoft JhengHei" w:hAnsi="Arial" w:cs="Arial"/>
                <w:i/>
                <w:iCs/>
                <w:sz w:val="16"/>
                <w:szCs w:val="16"/>
                <w:lang w:eastAsia="zh-TW"/>
              </w:rPr>
              <w:t>28</w:t>
            </w:r>
            <w:r>
              <w:rPr>
                <w:rFonts w:ascii="Arial" w:eastAsia="Microsoft JhengHei" w:hAnsi="Arial" w:cs="Arial"/>
                <w:i/>
                <w:iCs/>
                <w:sz w:val="16"/>
                <w:szCs w:val="16"/>
                <w:lang w:eastAsia="zh-TW"/>
              </w:rPr>
              <w:t>頁展會規條第</w:t>
            </w:r>
            <w:r>
              <w:rPr>
                <w:rFonts w:ascii="Arial" w:eastAsia="Microsoft JhengHei" w:hAnsi="Arial" w:cs="Arial"/>
                <w:i/>
                <w:iCs/>
                <w:sz w:val="16"/>
                <w:szCs w:val="16"/>
                <w:lang w:eastAsia="zh-TW"/>
              </w:rPr>
              <w:t>4A.9</w:t>
            </w:r>
            <w:r>
              <w:rPr>
                <w:rFonts w:ascii="Arial" w:eastAsia="Microsoft JhengHei" w:hAnsi="Arial" w:cs="Arial"/>
                <w:i/>
                <w:iCs/>
                <w:sz w:val="16"/>
                <w:szCs w:val="16"/>
                <w:lang w:eastAsia="zh-TW"/>
              </w:rPr>
              <w:t>項</w:t>
            </w:r>
            <w:r>
              <w:rPr>
                <w:rFonts w:ascii="Arial" w:eastAsia="Microsoft JhengHei" w:hAnsi="Arial" w:cs="Arial"/>
                <w:i/>
                <w:iCs/>
                <w:sz w:val="16"/>
                <w:szCs w:val="16"/>
                <w:lang w:eastAsia="zh-TW"/>
              </w:rPr>
              <w:t>)</w:t>
            </w:r>
          </w:p>
        </w:tc>
        <w:tc>
          <w:tcPr>
            <w:tcW w:w="2699" w:type="dxa"/>
            <w:vAlign w:val="center"/>
          </w:tcPr>
          <w:p w14:paraId="6591BD86" w14:textId="77777777" w:rsidR="00E66F86" w:rsidRDefault="005C549D">
            <w:pPr>
              <w:jc w:val="center"/>
              <w:rPr>
                <w:rFonts w:ascii="Arial" w:eastAsia="Microsoft JhengHei" w:hAnsi="Arial" w:cs="Arial"/>
                <w:lang w:eastAsia="zh-TW"/>
              </w:rPr>
            </w:pPr>
            <w:r>
              <w:rPr>
                <w:rFonts w:ascii="Arial" w:hAnsi="Arial" w:cs="Arial"/>
                <w:sz w:val="20"/>
                <w:szCs w:val="20"/>
                <w:u w:val="single"/>
              </w:rPr>
              <w:fldChar w:fldCharType="begin">
                <w:ffData>
                  <w:name w:val="Text53"/>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sz w:val="20"/>
                <w:szCs w:val="20"/>
                <w:u w:val="single"/>
              </w:rPr>
              <w:t>     </w:t>
            </w:r>
            <w:r>
              <w:rPr>
                <w:rFonts w:ascii="Arial" w:hAnsi="Arial" w:cs="Arial"/>
                <w:sz w:val="20"/>
                <w:szCs w:val="20"/>
                <w:u w:val="single"/>
              </w:rPr>
              <w:fldChar w:fldCharType="end"/>
            </w:r>
            <w:r>
              <w:rPr>
                <w:rFonts w:ascii="Arial" w:eastAsia="Microsoft JhengHei" w:hAnsi="Arial" w:cs="Arial"/>
                <w:sz w:val="20"/>
                <w:szCs w:val="20"/>
                <w:u w:val="single"/>
                <w:shd w:val="pct15" w:color="auto" w:fill="FFFFFF"/>
                <w:lang w:eastAsia="zh-TW"/>
              </w:rPr>
              <w:t xml:space="preserve">             </w:t>
            </w:r>
          </w:p>
        </w:tc>
        <w:tc>
          <w:tcPr>
            <w:tcW w:w="2698" w:type="dxa"/>
            <w:vAlign w:val="center"/>
          </w:tcPr>
          <w:p w14:paraId="2320B305" w14:textId="77777777" w:rsidR="00E66F86" w:rsidRDefault="005C549D">
            <w:pPr>
              <w:jc w:val="center"/>
              <w:rPr>
                <w:rFonts w:ascii="Arial" w:eastAsia="Microsoft JhengHei" w:hAnsi="Arial" w:cs="Arial"/>
                <w:lang w:eastAsia="zh-TW"/>
              </w:rPr>
            </w:pPr>
            <w:r>
              <w:rPr>
                <w:rFonts w:ascii="Arial" w:hAnsi="Arial" w:cs="Arial"/>
                <w:sz w:val="20"/>
                <w:szCs w:val="20"/>
                <w:u w:val="single"/>
              </w:rPr>
              <w:fldChar w:fldCharType="begin">
                <w:ffData>
                  <w:name w:val="Text53"/>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sz w:val="20"/>
                <w:szCs w:val="20"/>
                <w:u w:val="single"/>
              </w:rPr>
              <w:t>     </w:t>
            </w:r>
            <w:r>
              <w:rPr>
                <w:rFonts w:ascii="Arial" w:hAnsi="Arial" w:cs="Arial"/>
                <w:sz w:val="20"/>
                <w:szCs w:val="20"/>
                <w:u w:val="single"/>
              </w:rPr>
              <w:fldChar w:fldCharType="end"/>
            </w:r>
            <w:r>
              <w:rPr>
                <w:rFonts w:ascii="Arial" w:eastAsia="Microsoft JhengHei" w:hAnsi="Arial" w:cs="Arial"/>
                <w:sz w:val="20"/>
                <w:szCs w:val="20"/>
                <w:u w:val="single"/>
                <w:shd w:val="pct15" w:color="auto" w:fill="FFFFFF"/>
                <w:lang w:eastAsia="zh-TW"/>
              </w:rPr>
              <w:t xml:space="preserve">          </w:t>
            </w:r>
          </w:p>
        </w:tc>
        <w:tc>
          <w:tcPr>
            <w:tcW w:w="2701" w:type="dxa"/>
            <w:vAlign w:val="center"/>
          </w:tcPr>
          <w:p w14:paraId="38808B87" w14:textId="77777777" w:rsidR="00E66F86" w:rsidRDefault="005C549D">
            <w:pPr>
              <w:jc w:val="center"/>
              <w:rPr>
                <w:rFonts w:ascii="Arial" w:eastAsia="Microsoft JhengHei" w:hAnsi="Arial" w:cs="Arial"/>
                <w:lang w:eastAsia="zh-TW"/>
              </w:rPr>
            </w:pPr>
            <w:r>
              <w:rPr>
                <w:rFonts w:ascii="Arial" w:hAnsi="Arial" w:cs="Arial"/>
                <w:sz w:val="20"/>
                <w:szCs w:val="20"/>
                <w:u w:val="single"/>
              </w:rPr>
              <w:fldChar w:fldCharType="begin">
                <w:ffData>
                  <w:name w:val="Text53"/>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sz w:val="20"/>
                <w:szCs w:val="20"/>
                <w:u w:val="single"/>
              </w:rPr>
              <w:t>     </w:t>
            </w:r>
            <w:r>
              <w:rPr>
                <w:rFonts w:ascii="Arial" w:hAnsi="Arial" w:cs="Arial"/>
                <w:sz w:val="20"/>
                <w:szCs w:val="20"/>
                <w:u w:val="single"/>
              </w:rPr>
              <w:fldChar w:fldCharType="end"/>
            </w:r>
            <w:r>
              <w:rPr>
                <w:rFonts w:ascii="Arial" w:eastAsia="Microsoft JhengHei" w:hAnsi="Arial" w:cs="Arial"/>
                <w:sz w:val="20"/>
                <w:szCs w:val="20"/>
                <w:u w:val="single"/>
                <w:shd w:val="pct15" w:color="auto" w:fill="FFFFFF"/>
                <w:lang w:eastAsia="zh-TW"/>
              </w:rPr>
              <w:t xml:space="preserve">         </w:t>
            </w:r>
          </w:p>
        </w:tc>
      </w:tr>
    </w:tbl>
    <w:p w14:paraId="5536139D" w14:textId="77777777" w:rsidR="00E66F86" w:rsidRDefault="00E66F86">
      <w:pPr>
        <w:snapToGrid w:val="0"/>
        <w:rPr>
          <w:rFonts w:ascii="Arial" w:eastAsia="Microsoft JhengHei" w:hAnsi="Arial" w:cs="Arial"/>
          <w:sz w:val="20"/>
          <w:lang w:eastAsia="zh-TW"/>
        </w:rPr>
      </w:pPr>
    </w:p>
    <w:tbl>
      <w:tblPr>
        <w:tblW w:w="9900" w:type="dxa"/>
        <w:tblInd w:w="-72" w:type="dxa"/>
        <w:tblLayout w:type="fixed"/>
        <w:tblLook w:val="04A0" w:firstRow="1" w:lastRow="0" w:firstColumn="1" w:lastColumn="0" w:noHBand="0" w:noVBand="1"/>
      </w:tblPr>
      <w:tblGrid>
        <w:gridCol w:w="2160"/>
        <w:gridCol w:w="236"/>
        <w:gridCol w:w="3904"/>
        <w:gridCol w:w="1184"/>
        <w:gridCol w:w="236"/>
        <w:gridCol w:w="2180"/>
      </w:tblGrid>
      <w:tr w:rsidR="00E66F86" w14:paraId="716F0861" w14:textId="77777777">
        <w:tc>
          <w:tcPr>
            <w:tcW w:w="2160" w:type="dxa"/>
          </w:tcPr>
          <w:p w14:paraId="169B45B4"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參展公司</w:t>
            </w:r>
          </w:p>
        </w:tc>
        <w:tc>
          <w:tcPr>
            <w:tcW w:w="236" w:type="dxa"/>
          </w:tcPr>
          <w:p w14:paraId="5DCDD1C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904" w:type="dxa"/>
            <w:tcBorders>
              <w:bottom w:val="single" w:sz="4" w:space="0" w:color="auto"/>
            </w:tcBorders>
          </w:tcPr>
          <w:p w14:paraId="3BF65CE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54"/>
                  <w:enabled/>
                  <w:calcOnExit w:val="0"/>
                  <w:textInput/>
                </w:ffData>
              </w:fldChar>
            </w:r>
            <w:bookmarkStart w:id="18" w:name="Text54"/>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bookmarkEnd w:id="18"/>
          </w:p>
        </w:tc>
        <w:tc>
          <w:tcPr>
            <w:tcW w:w="1184" w:type="dxa"/>
          </w:tcPr>
          <w:p w14:paraId="75578D18"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展位號</w:t>
            </w:r>
          </w:p>
        </w:tc>
        <w:tc>
          <w:tcPr>
            <w:tcW w:w="236" w:type="dxa"/>
          </w:tcPr>
          <w:p w14:paraId="3ACCB6D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180" w:type="dxa"/>
            <w:tcBorders>
              <w:bottom w:val="single" w:sz="4" w:space="0" w:color="auto"/>
            </w:tcBorders>
          </w:tcPr>
          <w:p w14:paraId="5A906B3E"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B15ABC9" w14:textId="77777777">
        <w:tc>
          <w:tcPr>
            <w:tcW w:w="2160" w:type="dxa"/>
          </w:tcPr>
          <w:p w14:paraId="4BA16FCB"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聯絡人</w:t>
            </w:r>
          </w:p>
        </w:tc>
        <w:tc>
          <w:tcPr>
            <w:tcW w:w="236" w:type="dxa"/>
          </w:tcPr>
          <w:p w14:paraId="0B4A90A5"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904" w:type="dxa"/>
            <w:tcBorders>
              <w:top w:val="single" w:sz="4" w:space="0" w:color="auto"/>
              <w:bottom w:val="single" w:sz="4" w:space="0" w:color="auto"/>
            </w:tcBorders>
          </w:tcPr>
          <w:p w14:paraId="469BD1DF"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84" w:type="dxa"/>
          </w:tcPr>
          <w:p w14:paraId="62CF403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電話</w:t>
            </w:r>
          </w:p>
        </w:tc>
        <w:tc>
          <w:tcPr>
            <w:tcW w:w="236" w:type="dxa"/>
          </w:tcPr>
          <w:p w14:paraId="43E03109"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180" w:type="dxa"/>
            <w:tcBorders>
              <w:top w:val="single" w:sz="4" w:space="0" w:color="auto"/>
              <w:bottom w:val="single" w:sz="4" w:space="0" w:color="auto"/>
            </w:tcBorders>
          </w:tcPr>
          <w:p w14:paraId="0AC60E0C"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2E49AF56" w14:textId="77777777">
        <w:tc>
          <w:tcPr>
            <w:tcW w:w="2160" w:type="dxa"/>
          </w:tcPr>
          <w:p w14:paraId="396C3E86"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電郵</w:t>
            </w:r>
          </w:p>
        </w:tc>
        <w:tc>
          <w:tcPr>
            <w:tcW w:w="236" w:type="dxa"/>
          </w:tcPr>
          <w:p w14:paraId="08A761F1"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904" w:type="dxa"/>
            <w:tcBorders>
              <w:top w:val="single" w:sz="4" w:space="0" w:color="auto"/>
              <w:bottom w:val="single" w:sz="4" w:space="0" w:color="auto"/>
            </w:tcBorders>
          </w:tcPr>
          <w:p w14:paraId="18650410"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84" w:type="dxa"/>
          </w:tcPr>
          <w:p w14:paraId="7659A56A"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傳真</w:t>
            </w:r>
          </w:p>
        </w:tc>
        <w:tc>
          <w:tcPr>
            <w:tcW w:w="236" w:type="dxa"/>
          </w:tcPr>
          <w:p w14:paraId="682BB7E9" w14:textId="77777777" w:rsidR="00E66F86" w:rsidRDefault="00E66F86">
            <w:pPr>
              <w:tabs>
                <w:tab w:val="left" w:pos="5760"/>
              </w:tabs>
              <w:rPr>
                <w:rFonts w:ascii="Arial" w:eastAsia="Microsoft JhengHei" w:hAnsi="Arial" w:cs="Arial"/>
                <w:iCs/>
                <w:sz w:val="20"/>
                <w:szCs w:val="20"/>
              </w:rPr>
            </w:pPr>
          </w:p>
        </w:tc>
        <w:tc>
          <w:tcPr>
            <w:tcW w:w="2180" w:type="dxa"/>
            <w:tcBorders>
              <w:top w:val="single" w:sz="4" w:space="0" w:color="auto"/>
              <w:bottom w:val="single" w:sz="4" w:space="0" w:color="auto"/>
            </w:tcBorders>
          </w:tcPr>
          <w:p w14:paraId="703B4EC4"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72AF079" w14:textId="77777777">
        <w:tc>
          <w:tcPr>
            <w:tcW w:w="2160" w:type="dxa"/>
          </w:tcPr>
          <w:p w14:paraId="5BD85314"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簽名</w:t>
            </w:r>
          </w:p>
        </w:tc>
        <w:tc>
          <w:tcPr>
            <w:tcW w:w="236" w:type="dxa"/>
            <w:tcBorders>
              <w:bottom w:val="nil"/>
            </w:tcBorders>
          </w:tcPr>
          <w:p w14:paraId="14F80221"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3904" w:type="dxa"/>
            <w:tcBorders>
              <w:top w:val="single" w:sz="4" w:space="0" w:color="auto"/>
              <w:bottom w:val="single" w:sz="4" w:space="0" w:color="auto"/>
            </w:tcBorders>
          </w:tcPr>
          <w:p w14:paraId="097679FE"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84" w:type="dxa"/>
          </w:tcPr>
          <w:p w14:paraId="2132BC20"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日期</w:t>
            </w:r>
          </w:p>
        </w:tc>
        <w:tc>
          <w:tcPr>
            <w:tcW w:w="236" w:type="dxa"/>
          </w:tcPr>
          <w:p w14:paraId="3267C99A"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iCs/>
                <w:sz w:val="20"/>
                <w:szCs w:val="20"/>
              </w:rPr>
              <w:t>:</w:t>
            </w:r>
          </w:p>
        </w:tc>
        <w:tc>
          <w:tcPr>
            <w:tcW w:w="2180" w:type="dxa"/>
            <w:tcBorders>
              <w:top w:val="single" w:sz="4" w:space="0" w:color="auto"/>
              <w:bottom w:val="single" w:sz="4" w:space="0" w:color="auto"/>
            </w:tcBorders>
          </w:tcPr>
          <w:p w14:paraId="52ADF8B4" w14:textId="77777777" w:rsidR="00E66F86" w:rsidRDefault="005C549D">
            <w:pPr>
              <w:tabs>
                <w:tab w:val="left" w:pos="5760"/>
              </w:tabs>
              <w:rPr>
                <w:rFonts w:ascii="Arial" w:eastAsia="Microsoft JhengHei" w:hAnsi="Arial" w:cs="Arial"/>
                <w:iCs/>
                <w:sz w:val="20"/>
                <w:szCs w:val="20"/>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bl>
    <w:p w14:paraId="45583F0D" w14:textId="77777777" w:rsidR="00E66F86" w:rsidRDefault="00E66F86">
      <w:pPr>
        <w:rPr>
          <w:rFonts w:ascii="Arial" w:eastAsia="Microsoft JhengHei" w:hAnsi="Arial" w:cs="Arial"/>
        </w:rPr>
      </w:pPr>
    </w:p>
    <w:p w14:paraId="6577C18B" w14:textId="77777777" w:rsidR="00E66F86" w:rsidRDefault="00E66F86">
      <w:pPr>
        <w:rPr>
          <w:rFonts w:ascii="Arial" w:eastAsia="Microsoft JhengHei" w:hAnsi="Arial" w:cs="Arial"/>
        </w:rPr>
      </w:pPr>
    </w:p>
    <w:p w14:paraId="3E48D9F2" w14:textId="77777777" w:rsidR="00E66F86" w:rsidRDefault="00E66F86">
      <w:pPr>
        <w:rPr>
          <w:rFonts w:ascii="Arial" w:eastAsia="Microsoft JhengHei" w:hAnsi="Arial" w:cs="Arial"/>
        </w:rPr>
      </w:pPr>
    </w:p>
    <w:p w14:paraId="0BDDFAB3" w14:textId="77777777" w:rsidR="00E66F86" w:rsidRDefault="00E66F86">
      <w:pPr>
        <w:rPr>
          <w:rFonts w:ascii="Arial" w:eastAsia="Microsoft JhengHei" w:hAnsi="Arial" w:cs="Arial"/>
        </w:rPr>
      </w:pPr>
    </w:p>
    <w:p w14:paraId="5DE75A13" w14:textId="77777777" w:rsidR="00E66F86" w:rsidRDefault="00E66F86">
      <w:pPr>
        <w:rPr>
          <w:rFonts w:ascii="Arial" w:eastAsia="Microsoft JhengHei" w:hAnsi="Arial" w:cs="Arial"/>
        </w:rPr>
      </w:pPr>
    </w:p>
    <w:p w14:paraId="0F777BD3" w14:textId="77777777" w:rsidR="00E66F86" w:rsidRDefault="00E66F86">
      <w:pPr>
        <w:rPr>
          <w:rFonts w:ascii="Arial" w:eastAsia="Microsoft JhengHei" w:hAnsi="Arial" w:cs="Arial"/>
        </w:rPr>
      </w:pPr>
    </w:p>
    <w:p w14:paraId="75D5F6DC" w14:textId="77777777" w:rsidR="00E66F86" w:rsidRDefault="00E66F86">
      <w:pPr>
        <w:rPr>
          <w:rFonts w:ascii="Arial" w:eastAsia="Microsoft JhengHei" w:hAnsi="Arial" w:cs="Arial"/>
        </w:rPr>
      </w:pPr>
    </w:p>
    <w:p w14:paraId="2C6C5261" w14:textId="77777777" w:rsidR="00E66F86" w:rsidRDefault="00E66F86">
      <w:pPr>
        <w:rPr>
          <w:rFonts w:ascii="Arial" w:eastAsia="Microsoft JhengHei" w:hAnsi="Arial" w:cs="Arial"/>
        </w:rPr>
      </w:pPr>
    </w:p>
    <w:p w14:paraId="52A121D6" w14:textId="77777777" w:rsidR="00E66F86" w:rsidRDefault="00E66F86">
      <w:pPr>
        <w:rPr>
          <w:rFonts w:ascii="Arial" w:eastAsia="Microsoft JhengHei" w:hAnsi="Arial" w:cs="Arial"/>
        </w:rPr>
      </w:pPr>
    </w:p>
    <w:p w14:paraId="0A9BFD57" w14:textId="77777777" w:rsidR="00E66F86" w:rsidRDefault="00E66F86">
      <w:pPr>
        <w:jc w:val="center"/>
        <w:rPr>
          <w:rFonts w:ascii="Microsoft JhengHei" w:eastAsia="Microsoft JhengHei" w:hAnsi="Microsoft JhengHei" w:cs="Arial"/>
          <w:b/>
          <w:sz w:val="32"/>
          <w:szCs w:val="24"/>
          <w:lang w:eastAsia="zh-TW"/>
        </w:rPr>
        <w:sectPr w:rsidR="00E66F86">
          <w:pgSz w:w="11907" w:h="16839"/>
          <w:pgMar w:top="284" w:right="1134" w:bottom="284" w:left="1134" w:header="0" w:footer="0" w:gutter="0"/>
          <w:cols w:space="720"/>
          <w:docGrid w:linePitch="360"/>
        </w:sectPr>
      </w:pPr>
      <w:bookmarkStart w:id="19" w:name="_Toc419822548"/>
    </w:p>
    <w:tbl>
      <w:tblPr>
        <w:tblW w:w="9675" w:type="dxa"/>
        <w:tblInd w:w="28" w:type="dxa"/>
        <w:tblLayout w:type="fixed"/>
        <w:tblCellMar>
          <w:left w:w="28" w:type="dxa"/>
          <w:right w:w="28" w:type="dxa"/>
        </w:tblCellMar>
        <w:tblLook w:val="04A0" w:firstRow="1" w:lastRow="0" w:firstColumn="1" w:lastColumn="0" w:noHBand="0" w:noVBand="1"/>
      </w:tblPr>
      <w:tblGrid>
        <w:gridCol w:w="9675"/>
      </w:tblGrid>
      <w:tr w:rsidR="00E66F86" w14:paraId="074FBE94" w14:textId="77777777">
        <w:trPr>
          <w:cantSplit/>
          <w:trHeight w:val="594"/>
        </w:trPr>
        <w:tc>
          <w:tcPr>
            <w:tcW w:w="9675" w:type="dxa"/>
            <w:tcBorders>
              <w:top w:val="single" w:sz="4" w:space="0" w:color="auto"/>
              <w:left w:val="single" w:sz="6" w:space="0" w:color="auto"/>
              <w:bottom w:val="single" w:sz="6" w:space="0" w:color="auto"/>
              <w:right w:val="single" w:sz="6" w:space="0" w:color="auto"/>
            </w:tcBorders>
            <w:shd w:val="clear" w:color="auto" w:fill="000000"/>
            <w:vAlign w:val="center"/>
          </w:tcPr>
          <w:p w14:paraId="1D52A9FB" w14:textId="77777777" w:rsidR="00E66F86" w:rsidRDefault="005C549D">
            <w:pPr>
              <w:jc w:val="center"/>
              <w:rPr>
                <w:rFonts w:ascii="Microsoft JhengHei" w:eastAsia="Microsoft JhengHei" w:hAnsi="Microsoft JhengHei" w:cs="Arial"/>
                <w:b/>
                <w:sz w:val="32"/>
                <w:szCs w:val="32"/>
                <w:lang w:eastAsia="zh-TW"/>
              </w:rPr>
            </w:pPr>
            <w:r>
              <w:rPr>
                <w:rFonts w:ascii="Microsoft JhengHei" w:eastAsia="Microsoft JhengHei" w:hAnsi="Microsoft JhengHei" w:cs="Arial"/>
                <w:b/>
                <w:sz w:val="32"/>
                <w:szCs w:val="24"/>
                <w:lang w:eastAsia="zh-TW"/>
              </w:rPr>
              <w:lastRenderedPageBreak/>
              <w:t>第2部分 :  展覽詳情及主辦單位</w:t>
            </w:r>
            <w:bookmarkEnd w:id="19"/>
          </w:p>
        </w:tc>
      </w:tr>
    </w:tbl>
    <w:p w14:paraId="194EF6AE" w14:textId="77777777" w:rsidR="00E66F86" w:rsidRDefault="00E66F86">
      <w:pPr>
        <w:rPr>
          <w:rFonts w:ascii="Arial" w:eastAsia="Microsoft JhengHei" w:hAnsi="Arial" w:cs="Arial"/>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2432"/>
        <w:gridCol w:w="2093"/>
        <w:gridCol w:w="2402"/>
      </w:tblGrid>
      <w:tr w:rsidR="00E66F86" w14:paraId="6F6C1807" w14:textId="77777777">
        <w:trPr>
          <w:trHeight w:val="343"/>
        </w:trPr>
        <w:tc>
          <w:tcPr>
            <w:tcW w:w="9628" w:type="dxa"/>
            <w:gridSpan w:val="4"/>
            <w:tcBorders>
              <w:bottom w:val="single" w:sz="4" w:space="0" w:color="auto"/>
            </w:tcBorders>
            <w:shd w:val="clear" w:color="auto" w:fill="AEAAAA"/>
          </w:tcPr>
          <w:p w14:paraId="055A2C8F" w14:textId="77777777" w:rsidR="00E66F86" w:rsidRDefault="005C549D">
            <w:pPr>
              <w:tabs>
                <w:tab w:val="left" w:pos="2790"/>
              </w:tabs>
              <w:rPr>
                <w:rFonts w:ascii="Microsoft JhengHei" w:eastAsia="Microsoft JhengHei" w:hAnsi="Microsoft JhengHei" w:cs="Arial"/>
                <w:b/>
                <w:sz w:val="28"/>
                <w:szCs w:val="28"/>
                <w:lang w:eastAsia="zh-TW"/>
              </w:rPr>
            </w:pPr>
            <w:bookmarkStart w:id="20" w:name="_Toc419822549"/>
            <w:r>
              <w:rPr>
                <w:rFonts w:ascii="Microsoft JhengHei" w:eastAsia="Microsoft JhengHei" w:hAnsi="Microsoft JhengHei" w:cs="Arial"/>
                <w:sz w:val="28"/>
                <w:szCs w:val="28"/>
              </w:rPr>
              <w:t>2.1   展會時間表</w:t>
            </w:r>
            <w:bookmarkEnd w:id="20"/>
          </w:p>
        </w:tc>
      </w:tr>
      <w:tr w:rsidR="00E66F86" w14:paraId="40FB0E0F" w14:textId="77777777">
        <w:trPr>
          <w:trHeight w:val="70"/>
        </w:trPr>
        <w:tc>
          <w:tcPr>
            <w:tcW w:w="2701" w:type="dxa"/>
            <w:tcBorders>
              <w:top w:val="single" w:sz="4" w:space="0" w:color="auto"/>
              <w:left w:val="nil"/>
              <w:bottom w:val="single" w:sz="4" w:space="0" w:color="auto"/>
              <w:right w:val="nil"/>
            </w:tcBorders>
          </w:tcPr>
          <w:p w14:paraId="20E2B995" w14:textId="77777777" w:rsidR="00E66F86" w:rsidRDefault="00E66F86">
            <w:pPr>
              <w:rPr>
                <w:rFonts w:ascii="Arial" w:eastAsia="Microsoft JhengHei" w:hAnsi="Arial" w:cs="Arial"/>
                <w:lang w:eastAsia="zh-TW"/>
              </w:rPr>
            </w:pPr>
          </w:p>
        </w:tc>
        <w:tc>
          <w:tcPr>
            <w:tcW w:w="2432" w:type="dxa"/>
            <w:tcBorders>
              <w:top w:val="single" w:sz="4" w:space="0" w:color="auto"/>
              <w:left w:val="nil"/>
              <w:bottom w:val="single" w:sz="4" w:space="0" w:color="auto"/>
              <w:right w:val="nil"/>
            </w:tcBorders>
          </w:tcPr>
          <w:p w14:paraId="34F6587B" w14:textId="77777777" w:rsidR="00E66F86" w:rsidRDefault="00E66F86">
            <w:pPr>
              <w:rPr>
                <w:rFonts w:ascii="Arial" w:eastAsia="Microsoft JhengHei" w:hAnsi="Arial" w:cs="Arial"/>
                <w:lang w:eastAsia="zh-TW"/>
              </w:rPr>
            </w:pPr>
          </w:p>
        </w:tc>
        <w:tc>
          <w:tcPr>
            <w:tcW w:w="2093" w:type="dxa"/>
            <w:tcBorders>
              <w:top w:val="single" w:sz="4" w:space="0" w:color="auto"/>
              <w:left w:val="nil"/>
              <w:bottom w:val="single" w:sz="4" w:space="0" w:color="auto"/>
              <w:right w:val="nil"/>
            </w:tcBorders>
          </w:tcPr>
          <w:p w14:paraId="69AD27DE" w14:textId="77777777" w:rsidR="00E66F86" w:rsidRDefault="00E66F86">
            <w:pPr>
              <w:rPr>
                <w:rFonts w:ascii="Arial" w:eastAsia="Microsoft JhengHei" w:hAnsi="Arial" w:cs="Arial"/>
                <w:lang w:eastAsia="zh-TW"/>
              </w:rPr>
            </w:pPr>
          </w:p>
        </w:tc>
        <w:tc>
          <w:tcPr>
            <w:tcW w:w="2402" w:type="dxa"/>
            <w:tcBorders>
              <w:top w:val="single" w:sz="4" w:space="0" w:color="auto"/>
              <w:left w:val="nil"/>
              <w:bottom w:val="single" w:sz="4" w:space="0" w:color="auto"/>
              <w:right w:val="nil"/>
            </w:tcBorders>
          </w:tcPr>
          <w:p w14:paraId="32DF70E7" w14:textId="77777777" w:rsidR="00E66F86" w:rsidRDefault="00E66F86">
            <w:pPr>
              <w:rPr>
                <w:rFonts w:ascii="Arial" w:eastAsia="Microsoft JhengHei" w:hAnsi="Arial" w:cs="Arial"/>
                <w:lang w:eastAsia="zh-TW"/>
              </w:rPr>
            </w:pPr>
          </w:p>
        </w:tc>
      </w:tr>
      <w:tr w:rsidR="00E66F86" w14:paraId="7AC71DB2" w14:textId="77777777">
        <w:tc>
          <w:tcPr>
            <w:tcW w:w="9628" w:type="dxa"/>
            <w:gridSpan w:val="4"/>
            <w:tcBorders>
              <w:top w:val="single" w:sz="4" w:space="0" w:color="auto"/>
              <w:bottom w:val="nil"/>
            </w:tcBorders>
          </w:tcPr>
          <w:p w14:paraId="7A571B81" w14:textId="77777777" w:rsidR="00E66F86" w:rsidRDefault="005C549D">
            <w:pPr>
              <w:widowControl w:val="0"/>
              <w:tabs>
                <w:tab w:val="left" w:pos="5760"/>
              </w:tabs>
              <w:rPr>
                <w:rFonts w:ascii="Microsoft JhengHei" w:eastAsia="Microsoft JhengHei" w:hAnsi="Microsoft JhengHei" w:cs="Arial"/>
                <w:b/>
                <w:sz w:val="20"/>
                <w:szCs w:val="20"/>
              </w:rPr>
            </w:pPr>
            <w:r>
              <w:rPr>
                <w:rFonts w:ascii="Microsoft JhengHei" w:eastAsia="Microsoft JhengHei" w:hAnsi="Microsoft JhengHei" w:cs="Arial"/>
                <w:b/>
                <w:sz w:val="20"/>
                <w:szCs w:val="20"/>
              </w:rPr>
              <w:t>展會前 (布展時間)</w:t>
            </w:r>
          </w:p>
        </w:tc>
      </w:tr>
      <w:tr w:rsidR="00E66F86" w14:paraId="215C9CA3" w14:textId="77777777">
        <w:trPr>
          <w:trHeight w:val="424"/>
        </w:trPr>
        <w:tc>
          <w:tcPr>
            <w:tcW w:w="2701" w:type="dxa"/>
            <w:vAlign w:val="center"/>
          </w:tcPr>
          <w:p w14:paraId="43CB1CFE" w14:textId="77777777" w:rsidR="00E66F86" w:rsidRDefault="005C549D">
            <w:pPr>
              <w:spacing w:line="300" w:lineRule="exact"/>
              <w:rPr>
                <w:rFonts w:ascii="Microsoft JhengHei" w:eastAsia="Microsoft JhengHei" w:hAnsi="Microsoft JhengHei" w:cs="Arial"/>
                <w:b/>
                <w:sz w:val="20"/>
                <w:szCs w:val="20"/>
              </w:rPr>
            </w:pPr>
            <w:r>
              <w:rPr>
                <w:rFonts w:ascii="Microsoft JhengHei" w:eastAsia="Microsoft JhengHei" w:hAnsi="Microsoft JhengHei" w:cs="Arial"/>
                <w:b/>
                <w:sz w:val="20"/>
                <w:szCs w:val="20"/>
              </w:rPr>
              <w:t>日期</w:t>
            </w:r>
          </w:p>
        </w:tc>
        <w:tc>
          <w:tcPr>
            <w:tcW w:w="2432" w:type="dxa"/>
            <w:vAlign w:val="center"/>
          </w:tcPr>
          <w:p w14:paraId="62240254" w14:textId="77777777" w:rsidR="00E66F86" w:rsidRDefault="005C549D">
            <w:pPr>
              <w:spacing w:line="300" w:lineRule="exact"/>
              <w:jc w:val="center"/>
              <w:rPr>
                <w:rFonts w:ascii="Microsoft JhengHei" w:eastAsia="Microsoft JhengHei" w:hAnsi="Microsoft JhengHei" w:cs="Arial"/>
                <w:b/>
                <w:sz w:val="20"/>
                <w:szCs w:val="20"/>
              </w:rPr>
            </w:pPr>
            <w:r>
              <w:rPr>
                <w:rFonts w:ascii="Microsoft JhengHei" w:eastAsia="Microsoft JhengHei" w:hAnsi="Microsoft JhengHei" w:cs="Arial"/>
                <w:b/>
                <w:sz w:val="20"/>
                <w:szCs w:val="20"/>
                <w:lang w:eastAsia="zh-HK"/>
              </w:rPr>
              <w:t>2</w:t>
            </w:r>
            <w:r>
              <w:rPr>
                <w:rFonts w:ascii="Microsoft JhengHei" w:eastAsia="Microsoft JhengHei" w:hAnsi="Microsoft JhengHei" w:cs="Arial" w:hint="eastAsia"/>
                <w:b/>
                <w:sz w:val="20"/>
                <w:szCs w:val="20"/>
                <w:lang w:eastAsia="zh-HK"/>
              </w:rPr>
              <w:t>4</w:t>
            </w:r>
            <w:r>
              <w:rPr>
                <w:rFonts w:ascii="Microsoft JhengHei" w:eastAsia="Microsoft JhengHei" w:hAnsi="Microsoft JhengHei" w:cs="Arial"/>
                <w:b/>
                <w:sz w:val="20"/>
                <w:szCs w:val="20"/>
              </w:rPr>
              <w:t xml:space="preserve"> /8 (</w:t>
            </w:r>
            <w:r>
              <w:rPr>
                <w:rFonts w:ascii="Microsoft JhengHei" w:eastAsia="Microsoft JhengHei" w:hAnsi="Microsoft JhengHei" w:cs="Arial"/>
                <w:b/>
                <w:sz w:val="20"/>
                <w:szCs w:val="20"/>
                <w:lang w:eastAsia="zh-TW"/>
              </w:rPr>
              <w:t>一</w:t>
            </w:r>
            <w:r>
              <w:rPr>
                <w:rFonts w:ascii="Microsoft JhengHei" w:eastAsia="Microsoft JhengHei" w:hAnsi="Microsoft JhengHei" w:cs="Arial"/>
                <w:b/>
                <w:sz w:val="20"/>
                <w:szCs w:val="20"/>
              </w:rPr>
              <w:t xml:space="preserve">) </w:t>
            </w:r>
          </w:p>
        </w:tc>
        <w:tc>
          <w:tcPr>
            <w:tcW w:w="2093" w:type="dxa"/>
            <w:shd w:val="clear" w:color="auto" w:fill="000000"/>
            <w:vAlign w:val="center"/>
          </w:tcPr>
          <w:p w14:paraId="1A7A4A5A" w14:textId="77777777" w:rsidR="00E66F86" w:rsidRDefault="00E66F86">
            <w:pPr>
              <w:spacing w:line="300" w:lineRule="exact"/>
              <w:rPr>
                <w:rFonts w:ascii="Microsoft JhengHei" w:eastAsia="Microsoft JhengHei" w:hAnsi="Microsoft JhengHei" w:cs="Arial"/>
                <w:color w:val="FF0000"/>
                <w:sz w:val="20"/>
                <w:szCs w:val="20"/>
              </w:rPr>
            </w:pPr>
          </w:p>
        </w:tc>
        <w:tc>
          <w:tcPr>
            <w:tcW w:w="2402" w:type="dxa"/>
            <w:shd w:val="clear" w:color="auto" w:fill="000000"/>
            <w:vAlign w:val="center"/>
          </w:tcPr>
          <w:p w14:paraId="60831F82" w14:textId="77777777" w:rsidR="00E66F86" w:rsidRDefault="00E66F86">
            <w:pPr>
              <w:spacing w:line="300" w:lineRule="exact"/>
              <w:rPr>
                <w:rFonts w:ascii="Microsoft JhengHei" w:eastAsia="Microsoft JhengHei" w:hAnsi="Microsoft JhengHei" w:cs="Arial"/>
                <w:color w:val="FF0000"/>
                <w:sz w:val="20"/>
                <w:szCs w:val="20"/>
              </w:rPr>
            </w:pPr>
          </w:p>
        </w:tc>
      </w:tr>
      <w:tr w:rsidR="00E66F86" w14:paraId="093CDDB1" w14:textId="77777777">
        <w:trPr>
          <w:trHeight w:val="515"/>
        </w:trPr>
        <w:tc>
          <w:tcPr>
            <w:tcW w:w="2701" w:type="dxa"/>
            <w:vAlign w:val="center"/>
          </w:tcPr>
          <w:p w14:paraId="78F1EDF5" w14:textId="77777777" w:rsidR="00E66F86" w:rsidRDefault="005C549D">
            <w:pPr>
              <w:spacing w:line="300" w:lineRule="exact"/>
              <w:rPr>
                <w:rFonts w:ascii="Microsoft JhengHei" w:eastAsia="Microsoft JhengHei" w:hAnsi="Microsoft JhengHei" w:cs="Arial"/>
                <w:sz w:val="20"/>
                <w:szCs w:val="20"/>
              </w:rPr>
            </w:pPr>
            <w:r>
              <w:rPr>
                <w:rFonts w:ascii="Microsoft JhengHei" w:eastAsia="Microsoft JhengHei" w:hAnsi="Microsoft JhengHei" w:cs="Arial"/>
                <w:sz w:val="20"/>
                <w:szCs w:val="20"/>
              </w:rPr>
              <w:t>參展商</w:t>
            </w:r>
          </w:p>
        </w:tc>
        <w:tc>
          <w:tcPr>
            <w:tcW w:w="2432" w:type="dxa"/>
            <w:vAlign w:val="center"/>
          </w:tcPr>
          <w:p w14:paraId="7442BA8D" w14:textId="77777777" w:rsidR="00E66F86" w:rsidRDefault="005C549D">
            <w:pPr>
              <w:spacing w:line="300" w:lineRule="exact"/>
              <w:jc w:val="center"/>
              <w:rPr>
                <w:rFonts w:ascii="Microsoft JhengHei" w:eastAsia="Microsoft JhengHei" w:hAnsi="Microsoft JhengHei" w:cs="Arial"/>
                <w:sz w:val="20"/>
                <w:szCs w:val="20"/>
                <w:lang w:val="tr-TR"/>
              </w:rPr>
            </w:pPr>
            <w:r>
              <w:rPr>
                <w:rFonts w:ascii="Microsoft JhengHei" w:eastAsia="Microsoft JhengHei" w:hAnsi="Microsoft JhengHei" w:cs="Arial"/>
                <w:sz w:val="20"/>
                <w:szCs w:val="20"/>
                <w:lang w:val="tr-TR"/>
              </w:rPr>
              <w:t>14</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 – 20</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w:t>
            </w:r>
          </w:p>
        </w:tc>
        <w:tc>
          <w:tcPr>
            <w:tcW w:w="2093" w:type="dxa"/>
            <w:shd w:val="clear" w:color="auto" w:fill="000000"/>
            <w:vAlign w:val="center"/>
          </w:tcPr>
          <w:p w14:paraId="3EFB9874" w14:textId="77777777" w:rsidR="00E66F86" w:rsidRDefault="00E66F86">
            <w:pPr>
              <w:spacing w:line="300" w:lineRule="exact"/>
              <w:rPr>
                <w:rFonts w:ascii="Microsoft JhengHei" w:eastAsia="Microsoft JhengHei" w:hAnsi="Microsoft JhengHei" w:cs="Arial"/>
                <w:color w:val="FF0000"/>
                <w:sz w:val="20"/>
                <w:szCs w:val="20"/>
              </w:rPr>
            </w:pPr>
          </w:p>
        </w:tc>
        <w:tc>
          <w:tcPr>
            <w:tcW w:w="2402" w:type="dxa"/>
            <w:shd w:val="clear" w:color="auto" w:fill="000000"/>
            <w:vAlign w:val="center"/>
          </w:tcPr>
          <w:p w14:paraId="55145CE7" w14:textId="77777777" w:rsidR="00E66F86" w:rsidRDefault="00E66F86">
            <w:pPr>
              <w:spacing w:line="300" w:lineRule="exact"/>
              <w:rPr>
                <w:rFonts w:ascii="Microsoft JhengHei" w:eastAsia="Microsoft JhengHei" w:hAnsi="Microsoft JhengHei" w:cs="Arial"/>
                <w:color w:val="FF0000"/>
                <w:sz w:val="20"/>
                <w:szCs w:val="20"/>
              </w:rPr>
            </w:pPr>
          </w:p>
        </w:tc>
      </w:tr>
      <w:tr w:rsidR="00E66F86" w14:paraId="497E1C2F" w14:textId="77777777">
        <w:trPr>
          <w:trHeight w:val="551"/>
        </w:trPr>
        <w:tc>
          <w:tcPr>
            <w:tcW w:w="2701" w:type="dxa"/>
            <w:tcBorders>
              <w:bottom w:val="single" w:sz="4" w:space="0" w:color="auto"/>
            </w:tcBorders>
            <w:vAlign w:val="center"/>
          </w:tcPr>
          <w:p w14:paraId="7F11859F" w14:textId="77777777" w:rsidR="00E66F86" w:rsidRDefault="005C549D">
            <w:pPr>
              <w:spacing w:line="300" w:lineRule="exact"/>
              <w:rPr>
                <w:rFonts w:ascii="Microsoft JhengHei" w:eastAsia="Microsoft JhengHei" w:hAnsi="Microsoft JhengHei" w:cs="Arial"/>
                <w:sz w:val="20"/>
                <w:szCs w:val="20"/>
              </w:rPr>
            </w:pPr>
            <w:r>
              <w:rPr>
                <w:rFonts w:ascii="Microsoft JhengHei" w:eastAsia="Microsoft JhengHei" w:hAnsi="Microsoft JhengHei" w:cs="Arial" w:hint="eastAsia"/>
                <w:sz w:val="20"/>
                <w:szCs w:val="20"/>
                <w:lang w:eastAsia="zh-TW"/>
              </w:rPr>
              <w:t>空地</w:t>
            </w:r>
            <w:r>
              <w:rPr>
                <w:rFonts w:ascii="Microsoft JhengHei" w:eastAsia="Microsoft JhengHei" w:hAnsi="Microsoft JhengHei" w:cs="Arial"/>
                <w:sz w:val="20"/>
                <w:szCs w:val="20"/>
              </w:rPr>
              <w:t>承建商</w:t>
            </w:r>
          </w:p>
        </w:tc>
        <w:tc>
          <w:tcPr>
            <w:tcW w:w="2432" w:type="dxa"/>
            <w:tcBorders>
              <w:bottom w:val="single" w:sz="4" w:space="0" w:color="auto"/>
            </w:tcBorders>
            <w:vAlign w:val="center"/>
          </w:tcPr>
          <w:p w14:paraId="5E40190D" w14:textId="77777777" w:rsidR="00E66F86" w:rsidRDefault="005C549D">
            <w:pPr>
              <w:spacing w:line="300" w:lineRule="exact"/>
              <w:jc w:val="center"/>
              <w:rPr>
                <w:rFonts w:ascii="Microsoft JhengHei" w:eastAsia="Microsoft JhengHei" w:hAnsi="Microsoft JhengHei" w:cs="Arial"/>
                <w:sz w:val="20"/>
                <w:szCs w:val="20"/>
                <w:lang w:val="tr-TR"/>
              </w:rPr>
            </w:pPr>
            <w:r>
              <w:rPr>
                <w:rFonts w:ascii="Microsoft JhengHei" w:eastAsia="Microsoft JhengHei" w:hAnsi="Microsoft JhengHei" w:cs="Arial"/>
                <w:sz w:val="20"/>
                <w:szCs w:val="20"/>
                <w:lang w:val="tr-TR"/>
              </w:rPr>
              <w:t>11</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 – 20</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w:t>
            </w:r>
          </w:p>
        </w:tc>
        <w:tc>
          <w:tcPr>
            <w:tcW w:w="2093" w:type="dxa"/>
            <w:tcBorders>
              <w:bottom w:val="single" w:sz="4" w:space="0" w:color="auto"/>
            </w:tcBorders>
            <w:shd w:val="clear" w:color="auto" w:fill="000000"/>
            <w:vAlign w:val="center"/>
          </w:tcPr>
          <w:p w14:paraId="5C0DDDF7" w14:textId="77777777" w:rsidR="00E66F86" w:rsidRDefault="00E66F86">
            <w:pPr>
              <w:spacing w:line="300" w:lineRule="exact"/>
              <w:rPr>
                <w:rFonts w:ascii="Microsoft JhengHei" w:eastAsia="Microsoft JhengHei" w:hAnsi="Microsoft JhengHei" w:cs="Arial"/>
                <w:color w:val="FF0000"/>
                <w:sz w:val="20"/>
                <w:szCs w:val="20"/>
              </w:rPr>
            </w:pPr>
          </w:p>
        </w:tc>
        <w:tc>
          <w:tcPr>
            <w:tcW w:w="2402" w:type="dxa"/>
            <w:tcBorders>
              <w:bottom w:val="single" w:sz="4" w:space="0" w:color="auto"/>
            </w:tcBorders>
            <w:shd w:val="clear" w:color="auto" w:fill="000000"/>
            <w:vAlign w:val="center"/>
          </w:tcPr>
          <w:p w14:paraId="1B092932" w14:textId="77777777" w:rsidR="00E66F86" w:rsidRDefault="00E66F86">
            <w:pPr>
              <w:spacing w:line="300" w:lineRule="exact"/>
              <w:rPr>
                <w:rFonts w:ascii="Microsoft JhengHei" w:eastAsia="Microsoft JhengHei" w:hAnsi="Microsoft JhengHei" w:cs="Arial"/>
                <w:color w:val="FF0000"/>
                <w:sz w:val="20"/>
                <w:szCs w:val="20"/>
              </w:rPr>
            </w:pPr>
          </w:p>
        </w:tc>
      </w:tr>
      <w:tr w:rsidR="00E66F86" w14:paraId="74BEB1E8" w14:textId="77777777">
        <w:tc>
          <w:tcPr>
            <w:tcW w:w="2701" w:type="dxa"/>
            <w:tcBorders>
              <w:top w:val="single" w:sz="4" w:space="0" w:color="auto"/>
              <w:left w:val="nil"/>
              <w:bottom w:val="single" w:sz="4" w:space="0" w:color="auto"/>
              <w:right w:val="nil"/>
            </w:tcBorders>
            <w:vAlign w:val="center"/>
          </w:tcPr>
          <w:p w14:paraId="060C19AF" w14:textId="77777777" w:rsidR="00E66F86" w:rsidRDefault="00E66F86">
            <w:pPr>
              <w:spacing w:line="300" w:lineRule="exact"/>
              <w:rPr>
                <w:rFonts w:ascii="Microsoft JhengHei" w:eastAsia="Microsoft JhengHei" w:hAnsi="Microsoft JhengHei" w:cs="Arial"/>
                <w:i/>
                <w:sz w:val="20"/>
                <w:szCs w:val="20"/>
                <w:lang w:eastAsia="zh-TW"/>
              </w:rPr>
            </w:pPr>
          </w:p>
        </w:tc>
        <w:tc>
          <w:tcPr>
            <w:tcW w:w="2432" w:type="dxa"/>
            <w:tcBorders>
              <w:top w:val="single" w:sz="4" w:space="0" w:color="auto"/>
              <w:left w:val="nil"/>
              <w:bottom w:val="single" w:sz="4" w:space="0" w:color="auto"/>
              <w:right w:val="nil"/>
            </w:tcBorders>
            <w:vAlign w:val="center"/>
          </w:tcPr>
          <w:p w14:paraId="1942038D" w14:textId="77777777" w:rsidR="00E66F86" w:rsidRDefault="00E66F86">
            <w:pPr>
              <w:spacing w:line="300" w:lineRule="exact"/>
              <w:jc w:val="center"/>
              <w:rPr>
                <w:rFonts w:ascii="Microsoft JhengHei" w:eastAsia="Microsoft JhengHei" w:hAnsi="Microsoft JhengHei" w:cs="Arial"/>
                <w:sz w:val="20"/>
                <w:szCs w:val="20"/>
              </w:rPr>
            </w:pPr>
          </w:p>
        </w:tc>
        <w:tc>
          <w:tcPr>
            <w:tcW w:w="2093" w:type="dxa"/>
            <w:tcBorders>
              <w:top w:val="single" w:sz="4" w:space="0" w:color="auto"/>
              <w:left w:val="nil"/>
              <w:bottom w:val="single" w:sz="4" w:space="0" w:color="auto"/>
              <w:right w:val="nil"/>
            </w:tcBorders>
            <w:vAlign w:val="center"/>
          </w:tcPr>
          <w:p w14:paraId="148EFBD0" w14:textId="77777777" w:rsidR="00E66F86" w:rsidRDefault="00E66F86">
            <w:pPr>
              <w:spacing w:line="300" w:lineRule="exact"/>
              <w:rPr>
                <w:rFonts w:ascii="Microsoft JhengHei" w:eastAsia="Microsoft JhengHei" w:hAnsi="Microsoft JhengHei" w:cs="Arial"/>
                <w:color w:val="FF0000"/>
                <w:sz w:val="20"/>
                <w:szCs w:val="20"/>
              </w:rPr>
            </w:pPr>
          </w:p>
        </w:tc>
        <w:tc>
          <w:tcPr>
            <w:tcW w:w="2402" w:type="dxa"/>
            <w:tcBorders>
              <w:top w:val="single" w:sz="4" w:space="0" w:color="auto"/>
              <w:left w:val="nil"/>
              <w:bottom w:val="single" w:sz="4" w:space="0" w:color="auto"/>
              <w:right w:val="nil"/>
            </w:tcBorders>
            <w:vAlign w:val="center"/>
          </w:tcPr>
          <w:p w14:paraId="4C5F07E5" w14:textId="77777777" w:rsidR="00E66F86" w:rsidRDefault="00E66F86">
            <w:pPr>
              <w:spacing w:line="300" w:lineRule="exact"/>
              <w:rPr>
                <w:rFonts w:ascii="Microsoft JhengHei" w:eastAsia="Microsoft JhengHei" w:hAnsi="Microsoft JhengHei" w:cs="Arial"/>
                <w:color w:val="FF0000"/>
                <w:sz w:val="20"/>
                <w:szCs w:val="20"/>
              </w:rPr>
            </w:pPr>
          </w:p>
        </w:tc>
      </w:tr>
      <w:tr w:rsidR="00E66F86" w14:paraId="12CCA13F" w14:textId="77777777">
        <w:tc>
          <w:tcPr>
            <w:tcW w:w="9628" w:type="dxa"/>
            <w:gridSpan w:val="4"/>
            <w:tcBorders>
              <w:top w:val="single" w:sz="4" w:space="0" w:color="auto"/>
            </w:tcBorders>
            <w:vAlign w:val="center"/>
          </w:tcPr>
          <w:p w14:paraId="52BC09B1" w14:textId="77777777" w:rsidR="00E66F86" w:rsidRDefault="005C549D">
            <w:pPr>
              <w:widowControl w:val="0"/>
              <w:tabs>
                <w:tab w:val="left" w:pos="5760"/>
              </w:tabs>
              <w:rPr>
                <w:rFonts w:ascii="Microsoft JhengHei" w:eastAsia="Microsoft JhengHei" w:hAnsi="Microsoft JhengHei" w:cs="Arial"/>
                <w:color w:val="FF0000"/>
                <w:sz w:val="20"/>
                <w:szCs w:val="20"/>
              </w:rPr>
            </w:pPr>
            <w:r>
              <w:rPr>
                <w:rFonts w:ascii="Microsoft JhengHei" w:eastAsia="Microsoft JhengHei" w:hAnsi="Microsoft JhengHei" w:cs="Arial"/>
                <w:b/>
                <w:sz w:val="20"/>
                <w:szCs w:val="20"/>
              </w:rPr>
              <w:t>展會期間</w:t>
            </w:r>
          </w:p>
        </w:tc>
      </w:tr>
      <w:tr w:rsidR="00E66F86" w14:paraId="3BC9B033" w14:textId="77777777">
        <w:trPr>
          <w:trHeight w:val="501"/>
        </w:trPr>
        <w:tc>
          <w:tcPr>
            <w:tcW w:w="2701" w:type="dxa"/>
            <w:vAlign w:val="center"/>
          </w:tcPr>
          <w:p w14:paraId="4F52AE79" w14:textId="77777777" w:rsidR="00E66F86" w:rsidRDefault="005C549D">
            <w:pPr>
              <w:spacing w:line="300" w:lineRule="exact"/>
              <w:rPr>
                <w:rFonts w:ascii="Microsoft JhengHei" w:eastAsia="Microsoft JhengHei" w:hAnsi="Microsoft JhengHei" w:cs="Arial"/>
                <w:b/>
                <w:sz w:val="20"/>
                <w:szCs w:val="20"/>
              </w:rPr>
            </w:pPr>
            <w:r>
              <w:rPr>
                <w:rFonts w:ascii="Microsoft JhengHei" w:eastAsia="Microsoft JhengHei" w:hAnsi="Microsoft JhengHei" w:cs="Arial"/>
                <w:b/>
                <w:sz w:val="20"/>
                <w:szCs w:val="20"/>
              </w:rPr>
              <w:t>日期</w:t>
            </w:r>
          </w:p>
        </w:tc>
        <w:tc>
          <w:tcPr>
            <w:tcW w:w="2432" w:type="dxa"/>
            <w:vAlign w:val="center"/>
          </w:tcPr>
          <w:p w14:paraId="31FC47D3" w14:textId="77777777" w:rsidR="00E66F86" w:rsidRDefault="005C549D">
            <w:pPr>
              <w:spacing w:line="300" w:lineRule="exact"/>
              <w:jc w:val="center"/>
              <w:rPr>
                <w:rFonts w:ascii="Microsoft JhengHei" w:eastAsia="Microsoft JhengHei" w:hAnsi="Microsoft JhengHei" w:cs="Arial"/>
                <w:b/>
                <w:sz w:val="20"/>
                <w:szCs w:val="20"/>
                <w:lang w:eastAsia="zh-HK"/>
              </w:rPr>
            </w:pPr>
            <w:r>
              <w:rPr>
                <w:rFonts w:ascii="Microsoft JhengHei" w:eastAsia="Microsoft JhengHei" w:hAnsi="Microsoft JhengHei" w:cs="Arial"/>
                <w:b/>
                <w:sz w:val="20"/>
                <w:szCs w:val="20"/>
                <w:lang w:eastAsia="zh-HK"/>
              </w:rPr>
              <w:t>2</w:t>
            </w:r>
            <w:r>
              <w:rPr>
                <w:rFonts w:ascii="Microsoft JhengHei" w:eastAsia="Microsoft JhengHei" w:hAnsi="Microsoft JhengHei" w:cs="Arial" w:hint="eastAsia"/>
                <w:b/>
                <w:sz w:val="20"/>
                <w:szCs w:val="20"/>
                <w:lang w:eastAsia="zh-HK"/>
              </w:rPr>
              <w:t>5</w:t>
            </w:r>
            <w:r>
              <w:rPr>
                <w:rFonts w:ascii="Microsoft JhengHei" w:eastAsia="Microsoft JhengHei" w:hAnsi="Microsoft JhengHei" w:cs="Arial"/>
                <w:b/>
                <w:sz w:val="20"/>
                <w:szCs w:val="20"/>
                <w:lang w:eastAsia="zh-HK"/>
              </w:rPr>
              <w:t>/8(</w:t>
            </w:r>
            <w:r>
              <w:rPr>
                <w:rFonts w:ascii="Microsoft JhengHei" w:eastAsia="Microsoft JhengHei" w:hAnsi="Microsoft JhengHei" w:cs="Arial"/>
                <w:b/>
                <w:sz w:val="20"/>
                <w:szCs w:val="20"/>
                <w:lang w:eastAsia="zh-TW"/>
              </w:rPr>
              <w:t>二</w:t>
            </w:r>
            <w:r>
              <w:rPr>
                <w:rFonts w:ascii="Microsoft JhengHei" w:eastAsia="Microsoft JhengHei" w:hAnsi="Microsoft JhengHei" w:cs="Arial"/>
                <w:b/>
                <w:sz w:val="20"/>
                <w:szCs w:val="20"/>
                <w:lang w:eastAsia="zh-HK"/>
              </w:rPr>
              <w:t>)</w:t>
            </w:r>
          </w:p>
        </w:tc>
        <w:tc>
          <w:tcPr>
            <w:tcW w:w="2093" w:type="dxa"/>
            <w:vAlign w:val="center"/>
          </w:tcPr>
          <w:p w14:paraId="365C4AC3" w14:textId="77777777" w:rsidR="00E66F86" w:rsidRDefault="005C549D">
            <w:pPr>
              <w:spacing w:line="300" w:lineRule="exact"/>
              <w:jc w:val="center"/>
              <w:rPr>
                <w:rFonts w:ascii="Microsoft JhengHei" w:eastAsia="Microsoft JhengHei" w:hAnsi="Microsoft JhengHei" w:cs="Arial"/>
                <w:b/>
                <w:sz w:val="20"/>
                <w:szCs w:val="20"/>
              </w:rPr>
            </w:pPr>
            <w:r>
              <w:rPr>
                <w:rFonts w:ascii="Microsoft JhengHei" w:eastAsia="Microsoft JhengHei" w:hAnsi="Microsoft JhengHei" w:cs="Arial" w:hint="eastAsia"/>
                <w:b/>
                <w:sz w:val="20"/>
                <w:szCs w:val="20"/>
                <w:lang w:eastAsia="zh-TW"/>
              </w:rPr>
              <w:t>26</w:t>
            </w:r>
            <w:r>
              <w:rPr>
                <w:rFonts w:ascii="Microsoft JhengHei" w:eastAsia="Microsoft JhengHei" w:hAnsi="Microsoft JhengHei" w:cs="Arial"/>
                <w:b/>
                <w:sz w:val="20"/>
                <w:szCs w:val="20"/>
              </w:rPr>
              <w:t>/8(</w:t>
            </w:r>
            <w:r>
              <w:rPr>
                <w:rFonts w:ascii="Microsoft JhengHei" w:eastAsia="Microsoft JhengHei" w:hAnsi="Microsoft JhengHei" w:cs="Arial"/>
                <w:b/>
                <w:sz w:val="20"/>
                <w:szCs w:val="20"/>
                <w:lang w:eastAsia="zh-TW"/>
              </w:rPr>
              <w:t>三</w:t>
            </w:r>
            <w:r>
              <w:rPr>
                <w:rFonts w:ascii="Microsoft JhengHei" w:eastAsia="Microsoft JhengHei" w:hAnsi="Microsoft JhengHei" w:cs="Arial"/>
                <w:b/>
                <w:sz w:val="20"/>
                <w:szCs w:val="20"/>
              </w:rPr>
              <w:t>)</w:t>
            </w:r>
          </w:p>
        </w:tc>
        <w:tc>
          <w:tcPr>
            <w:tcW w:w="2402" w:type="dxa"/>
            <w:vAlign w:val="center"/>
          </w:tcPr>
          <w:p w14:paraId="0DACDDE7" w14:textId="77777777" w:rsidR="00E66F86" w:rsidRDefault="005C549D">
            <w:pPr>
              <w:spacing w:line="300" w:lineRule="exact"/>
              <w:jc w:val="center"/>
              <w:rPr>
                <w:rFonts w:ascii="Microsoft JhengHei" w:eastAsia="Microsoft JhengHei" w:hAnsi="Microsoft JhengHei" w:cs="Arial"/>
                <w:b/>
                <w:szCs w:val="20"/>
              </w:rPr>
            </w:pPr>
            <w:r>
              <w:rPr>
                <w:rFonts w:ascii="Microsoft JhengHei" w:eastAsia="Microsoft JhengHei" w:hAnsi="Microsoft JhengHei" w:cs="Arial" w:hint="eastAsia"/>
                <w:b/>
                <w:szCs w:val="20"/>
                <w:lang w:eastAsia="zh-TW"/>
              </w:rPr>
              <w:t>27</w:t>
            </w:r>
            <w:r>
              <w:rPr>
                <w:rFonts w:ascii="Microsoft JhengHei" w:eastAsia="Microsoft JhengHei" w:hAnsi="Microsoft JhengHei" w:cs="Arial"/>
                <w:b/>
                <w:szCs w:val="20"/>
              </w:rPr>
              <w:t>/8(</w:t>
            </w:r>
            <w:r>
              <w:rPr>
                <w:rFonts w:ascii="Microsoft JhengHei" w:eastAsia="Microsoft JhengHei" w:hAnsi="Microsoft JhengHei" w:cs="Arial"/>
                <w:b/>
                <w:szCs w:val="20"/>
                <w:lang w:eastAsia="zh-TW"/>
              </w:rPr>
              <w:t>四</w:t>
            </w:r>
            <w:r>
              <w:rPr>
                <w:rFonts w:ascii="Microsoft JhengHei" w:eastAsia="Microsoft JhengHei" w:hAnsi="Microsoft JhengHei" w:cs="Arial"/>
                <w:b/>
                <w:szCs w:val="20"/>
              </w:rPr>
              <w:t>)</w:t>
            </w:r>
          </w:p>
        </w:tc>
      </w:tr>
      <w:tr w:rsidR="00E66F86" w14:paraId="26461E49" w14:textId="77777777">
        <w:trPr>
          <w:trHeight w:val="481"/>
        </w:trPr>
        <w:tc>
          <w:tcPr>
            <w:tcW w:w="2701" w:type="dxa"/>
            <w:vAlign w:val="center"/>
          </w:tcPr>
          <w:p w14:paraId="437960BB" w14:textId="77777777" w:rsidR="00E66F86" w:rsidRDefault="005C549D">
            <w:pPr>
              <w:spacing w:line="300" w:lineRule="exact"/>
              <w:rPr>
                <w:rFonts w:ascii="Microsoft JhengHei" w:eastAsia="Microsoft JhengHei" w:hAnsi="Microsoft JhengHei" w:cs="Arial"/>
                <w:sz w:val="20"/>
                <w:szCs w:val="20"/>
                <w:lang w:val="tr-TR"/>
              </w:rPr>
            </w:pPr>
            <w:r>
              <w:rPr>
                <w:rFonts w:ascii="Microsoft JhengHei" w:eastAsia="Microsoft JhengHei" w:hAnsi="Microsoft JhengHei" w:cs="Arial"/>
                <w:sz w:val="20"/>
                <w:szCs w:val="20"/>
              </w:rPr>
              <w:t>參展商自由進出時間</w:t>
            </w:r>
          </w:p>
        </w:tc>
        <w:tc>
          <w:tcPr>
            <w:tcW w:w="2432" w:type="dxa"/>
            <w:vAlign w:val="center"/>
          </w:tcPr>
          <w:p w14:paraId="2280B55C" w14:textId="77777777" w:rsidR="00E66F86" w:rsidRDefault="005C549D">
            <w:pPr>
              <w:spacing w:line="300" w:lineRule="exact"/>
              <w:jc w:val="center"/>
              <w:rPr>
                <w:rFonts w:ascii="Microsoft JhengHei" w:eastAsia="Microsoft JhengHei" w:hAnsi="Microsoft JhengHei" w:cs="Arial"/>
                <w:sz w:val="20"/>
                <w:szCs w:val="20"/>
                <w:lang w:val="tr-TR"/>
              </w:rPr>
            </w:pPr>
            <w:r>
              <w:rPr>
                <w:rFonts w:ascii="Microsoft JhengHei" w:eastAsia="Microsoft JhengHei" w:hAnsi="Microsoft JhengHei" w:cs="Arial"/>
                <w:sz w:val="20"/>
                <w:szCs w:val="20"/>
                <w:lang w:val="tr-TR"/>
              </w:rPr>
              <w:t>09</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00-1</w:t>
            </w:r>
            <w:r>
              <w:rPr>
                <w:rFonts w:ascii="Microsoft JhengHei" w:eastAsia="Microsoft JhengHei" w:hAnsi="Microsoft JhengHei" w:cs="Arial" w:hint="eastAsia"/>
                <w:sz w:val="20"/>
                <w:szCs w:val="20"/>
                <w:lang w:val="tr-TR"/>
              </w:rPr>
              <w:t>8</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w:t>
            </w:r>
          </w:p>
        </w:tc>
        <w:tc>
          <w:tcPr>
            <w:tcW w:w="2093" w:type="dxa"/>
            <w:vAlign w:val="center"/>
          </w:tcPr>
          <w:p w14:paraId="3EBA5294" w14:textId="77777777" w:rsidR="00E66F86" w:rsidRDefault="005C549D">
            <w:pPr>
              <w:spacing w:line="300" w:lineRule="exact"/>
              <w:jc w:val="center"/>
              <w:rPr>
                <w:rFonts w:ascii="Microsoft JhengHei" w:eastAsia="Microsoft JhengHei" w:hAnsi="Microsoft JhengHei" w:cs="Arial"/>
                <w:sz w:val="20"/>
                <w:szCs w:val="20"/>
                <w:lang w:val="tr-TR"/>
              </w:rPr>
            </w:pPr>
            <w:r>
              <w:rPr>
                <w:rFonts w:ascii="Microsoft JhengHei" w:eastAsia="Microsoft JhengHei" w:hAnsi="Microsoft JhengHei" w:cs="Arial"/>
                <w:sz w:val="20"/>
                <w:szCs w:val="20"/>
                <w:lang w:val="tr-TR"/>
              </w:rPr>
              <w:t>09</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00-1</w:t>
            </w:r>
            <w:r>
              <w:rPr>
                <w:rFonts w:ascii="Microsoft JhengHei" w:eastAsia="Microsoft JhengHei" w:hAnsi="Microsoft JhengHei" w:cs="Arial" w:hint="eastAsia"/>
                <w:sz w:val="20"/>
                <w:szCs w:val="20"/>
                <w:lang w:val="tr-TR"/>
              </w:rPr>
              <w:t>8</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w:t>
            </w:r>
          </w:p>
        </w:tc>
        <w:tc>
          <w:tcPr>
            <w:tcW w:w="2402" w:type="dxa"/>
            <w:vAlign w:val="center"/>
          </w:tcPr>
          <w:p w14:paraId="0CFECE89" w14:textId="77777777" w:rsidR="00E66F86" w:rsidRDefault="005C549D">
            <w:pPr>
              <w:spacing w:line="300" w:lineRule="exact"/>
              <w:jc w:val="center"/>
              <w:rPr>
                <w:rFonts w:ascii="Microsoft JhengHei" w:eastAsia="Microsoft JhengHei" w:hAnsi="Microsoft JhengHei" w:cs="Arial"/>
                <w:sz w:val="20"/>
                <w:szCs w:val="20"/>
                <w:lang w:val="tr-TR"/>
              </w:rPr>
            </w:pPr>
            <w:r>
              <w:rPr>
                <w:rFonts w:ascii="Microsoft JhengHei" w:eastAsia="Microsoft JhengHei" w:hAnsi="Microsoft JhengHei" w:cs="Arial"/>
                <w:sz w:val="20"/>
                <w:szCs w:val="20"/>
                <w:lang w:val="tr-TR"/>
              </w:rPr>
              <w:t>09</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00-1</w:t>
            </w:r>
            <w:r>
              <w:rPr>
                <w:rFonts w:ascii="Microsoft JhengHei" w:eastAsia="Microsoft JhengHei" w:hAnsi="Microsoft JhengHei" w:cs="Arial" w:hint="eastAsia"/>
                <w:sz w:val="20"/>
                <w:szCs w:val="20"/>
                <w:lang w:val="tr-TR"/>
              </w:rPr>
              <w:t>6</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w:t>
            </w:r>
          </w:p>
        </w:tc>
      </w:tr>
      <w:tr w:rsidR="00E66F86" w14:paraId="481D56AB" w14:textId="77777777">
        <w:trPr>
          <w:trHeight w:val="768"/>
        </w:trPr>
        <w:tc>
          <w:tcPr>
            <w:tcW w:w="2701" w:type="dxa"/>
            <w:vAlign w:val="center"/>
          </w:tcPr>
          <w:p w14:paraId="6B04990E" w14:textId="77777777" w:rsidR="00E66F86" w:rsidRDefault="005C549D">
            <w:pPr>
              <w:spacing w:line="300" w:lineRule="exact"/>
              <w:rPr>
                <w:rFonts w:ascii="Microsoft JhengHei" w:eastAsia="Microsoft JhengHei" w:hAnsi="Microsoft JhengHei" w:cs="Arial"/>
                <w:sz w:val="20"/>
                <w:szCs w:val="20"/>
                <w:lang w:eastAsia="zh-TW"/>
              </w:rPr>
            </w:pPr>
            <w:r>
              <w:rPr>
                <w:rFonts w:ascii="Microsoft JhengHei" w:eastAsia="Microsoft JhengHei" w:hAnsi="Microsoft JhengHei" w:cs="Arial"/>
                <w:sz w:val="20"/>
                <w:szCs w:val="20"/>
                <w:lang w:eastAsia="zh-TW"/>
              </w:rPr>
              <w:t>展會開放時間</w:t>
            </w:r>
          </w:p>
          <w:p w14:paraId="2A709351" w14:textId="77777777" w:rsidR="00E66F86" w:rsidRDefault="005C549D">
            <w:pPr>
              <w:spacing w:line="300" w:lineRule="exact"/>
              <w:rPr>
                <w:rFonts w:ascii="Microsoft JhengHei" w:eastAsia="Microsoft JhengHei" w:hAnsi="Microsoft JhengHei" w:cs="Arial"/>
                <w:sz w:val="20"/>
                <w:szCs w:val="20"/>
                <w:lang w:val="tr-TR" w:eastAsia="zh-TW"/>
              </w:rPr>
            </w:pPr>
            <w:r>
              <w:rPr>
                <w:rFonts w:ascii="Microsoft JhengHei" w:eastAsia="Microsoft JhengHei" w:hAnsi="Microsoft JhengHei" w:cs="Arial"/>
                <w:sz w:val="20"/>
                <w:szCs w:val="20"/>
                <w:lang w:eastAsia="zh-TW"/>
              </w:rPr>
              <w:t>(商業訪客及優先入場人士)</w:t>
            </w:r>
          </w:p>
        </w:tc>
        <w:tc>
          <w:tcPr>
            <w:tcW w:w="2432" w:type="dxa"/>
            <w:vAlign w:val="center"/>
          </w:tcPr>
          <w:p w14:paraId="3BD04D30" w14:textId="77777777" w:rsidR="00E66F86" w:rsidRDefault="005C549D">
            <w:pPr>
              <w:spacing w:line="300" w:lineRule="exact"/>
              <w:jc w:val="center"/>
              <w:rPr>
                <w:rFonts w:ascii="Microsoft JhengHei" w:eastAsia="Microsoft JhengHei" w:hAnsi="Microsoft JhengHei" w:cs="Arial"/>
                <w:sz w:val="20"/>
                <w:szCs w:val="20"/>
                <w:lang w:val="tr-TR"/>
              </w:rPr>
            </w:pPr>
            <w:r>
              <w:rPr>
                <w:rFonts w:ascii="Microsoft JhengHei" w:eastAsia="Microsoft JhengHei" w:hAnsi="Microsoft JhengHei" w:cs="Arial"/>
                <w:sz w:val="20"/>
                <w:szCs w:val="20"/>
                <w:lang w:val="tr-TR"/>
              </w:rPr>
              <w:t>10</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00-1</w:t>
            </w:r>
            <w:r>
              <w:rPr>
                <w:rFonts w:ascii="Microsoft JhengHei" w:eastAsia="Microsoft JhengHei" w:hAnsi="Microsoft JhengHei" w:cs="Arial" w:hint="eastAsia"/>
                <w:sz w:val="20"/>
                <w:szCs w:val="20"/>
                <w:lang w:val="tr-TR"/>
              </w:rPr>
              <w:t>8</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w:t>
            </w:r>
          </w:p>
        </w:tc>
        <w:tc>
          <w:tcPr>
            <w:tcW w:w="2093" w:type="dxa"/>
            <w:vAlign w:val="center"/>
          </w:tcPr>
          <w:p w14:paraId="412DFE35" w14:textId="77777777" w:rsidR="00E66F86" w:rsidRDefault="00E66F86">
            <w:pPr>
              <w:spacing w:line="300" w:lineRule="exact"/>
              <w:jc w:val="center"/>
              <w:rPr>
                <w:rFonts w:ascii="Microsoft JhengHei" w:eastAsia="Microsoft JhengHei" w:hAnsi="Microsoft JhengHei" w:cs="Arial"/>
                <w:sz w:val="20"/>
                <w:szCs w:val="20"/>
                <w:lang w:val="tr-TR"/>
              </w:rPr>
            </w:pPr>
          </w:p>
          <w:p w14:paraId="1C7E13F1" w14:textId="77777777" w:rsidR="00E66F86" w:rsidRDefault="005C549D">
            <w:pPr>
              <w:spacing w:line="300" w:lineRule="exact"/>
              <w:jc w:val="center"/>
              <w:rPr>
                <w:rFonts w:ascii="Microsoft JhengHei" w:eastAsia="Microsoft JhengHei" w:hAnsi="Microsoft JhengHei" w:cs="Arial"/>
                <w:sz w:val="20"/>
                <w:szCs w:val="20"/>
                <w:lang w:val="tr-TR"/>
              </w:rPr>
            </w:pPr>
            <w:r>
              <w:rPr>
                <w:rFonts w:ascii="Microsoft JhengHei" w:eastAsia="Microsoft JhengHei" w:hAnsi="Microsoft JhengHei" w:cs="Arial"/>
                <w:sz w:val="20"/>
                <w:szCs w:val="20"/>
                <w:lang w:val="tr-TR"/>
              </w:rPr>
              <w:t>10</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00-1</w:t>
            </w:r>
            <w:r>
              <w:rPr>
                <w:rFonts w:ascii="Microsoft JhengHei" w:eastAsia="Microsoft JhengHei" w:hAnsi="Microsoft JhengHei" w:cs="Arial" w:hint="eastAsia"/>
                <w:sz w:val="20"/>
                <w:szCs w:val="20"/>
                <w:lang w:val="tr-TR"/>
              </w:rPr>
              <w:t>8</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w:t>
            </w:r>
          </w:p>
          <w:p w14:paraId="2BCFD27A" w14:textId="77777777" w:rsidR="00E66F86" w:rsidRDefault="00E66F86">
            <w:pPr>
              <w:spacing w:line="300" w:lineRule="exact"/>
              <w:jc w:val="center"/>
              <w:rPr>
                <w:rFonts w:ascii="Microsoft JhengHei" w:eastAsia="Microsoft JhengHei" w:hAnsi="Microsoft JhengHei" w:cs="Arial"/>
                <w:sz w:val="20"/>
                <w:szCs w:val="20"/>
                <w:lang w:val="tr-TR"/>
              </w:rPr>
            </w:pPr>
          </w:p>
        </w:tc>
        <w:tc>
          <w:tcPr>
            <w:tcW w:w="2402" w:type="dxa"/>
            <w:vAlign w:val="center"/>
          </w:tcPr>
          <w:p w14:paraId="5ECA6890" w14:textId="77777777" w:rsidR="00E66F86" w:rsidRDefault="00E66F86">
            <w:pPr>
              <w:spacing w:line="300" w:lineRule="exact"/>
              <w:jc w:val="center"/>
              <w:rPr>
                <w:rFonts w:ascii="Microsoft JhengHei" w:eastAsia="Microsoft JhengHei" w:hAnsi="Microsoft JhengHei" w:cs="Arial"/>
                <w:sz w:val="20"/>
                <w:szCs w:val="20"/>
                <w:lang w:val="tr-TR"/>
              </w:rPr>
            </w:pPr>
          </w:p>
          <w:p w14:paraId="161A38C7" w14:textId="77777777" w:rsidR="00E66F86" w:rsidRDefault="005C549D">
            <w:pPr>
              <w:spacing w:line="300" w:lineRule="exact"/>
              <w:jc w:val="center"/>
              <w:rPr>
                <w:rFonts w:ascii="Microsoft JhengHei" w:eastAsia="Microsoft JhengHei" w:hAnsi="Microsoft JhengHei" w:cs="Arial"/>
                <w:sz w:val="20"/>
                <w:szCs w:val="20"/>
                <w:lang w:val="tr-TR"/>
              </w:rPr>
            </w:pPr>
            <w:r>
              <w:rPr>
                <w:rFonts w:ascii="Microsoft JhengHei" w:eastAsia="Microsoft JhengHei" w:hAnsi="Microsoft JhengHei" w:cs="Arial"/>
                <w:sz w:val="20"/>
                <w:szCs w:val="20"/>
                <w:lang w:val="tr-TR"/>
              </w:rPr>
              <w:t>10</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00-1</w:t>
            </w:r>
            <w:r>
              <w:rPr>
                <w:rFonts w:ascii="Microsoft JhengHei" w:eastAsia="Microsoft JhengHei" w:hAnsi="Microsoft JhengHei" w:cs="Arial" w:hint="eastAsia"/>
                <w:sz w:val="20"/>
                <w:szCs w:val="20"/>
                <w:lang w:val="tr-TR"/>
              </w:rPr>
              <w:t>6</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w:t>
            </w:r>
          </w:p>
          <w:p w14:paraId="0700E351" w14:textId="77777777" w:rsidR="00E66F86" w:rsidRDefault="00E66F86">
            <w:pPr>
              <w:spacing w:line="300" w:lineRule="exact"/>
              <w:jc w:val="center"/>
              <w:rPr>
                <w:rFonts w:ascii="Microsoft JhengHei" w:eastAsia="Microsoft JhengHei" w:hAnsi="Microsoft JhengHei" w:cs="Arial"/>
                <w:sz w:val="20"/>
                <w:szCs w:val="20"/>
                <w:lang w:val="tr-TR"/>
              </w:rPr>
            </w:pPr>
          </w:p>
        </w:tc>
      </w:tr>
      <w:tr w:rsidR="00E66F86" w14:paraId="1FE1A774" w14:textId="77777777">
        <w:tc>
          <w:tcPr>
            <w:tcW w:w="9628" w:type="dxa"/>
            <w:gridSpan w:val="4"/>
            <w:tcBorders>
              <w:top w:val="single" w:sz="4" w:space="0" w:color="auto"/>
              <w:left w:val="nil"/>
              <w:bottom w:val="single" w:sz="4" w:space="0" w:color="auto"/>
              <w:right w:val="nil"/>
            </w:tcBorders>
          </w:tcPr>
          <w:p w14:paraId="2892B976" w14:textId="77777777" w:rsidR="00E66F86" w:rsidRDefault="00E66F86">
            <w:pPr>
              <w:spacing w:line="300" w:lineRule="exact"/>
              <w:jc w:val="center"/>
              <w:rPr>
                <w:rFonts w:ascii="Microsoft JhengHei" w:eastAsia="Microsoft JhengHei" w:hAnsi="Microsoft JhengHei" w:cs="Arial"/>
                <w:sz w:val="20"/>
                <w:szCs w:val="20"/>
              </w:rPr>
            </w:pPr>
          </w:p>
        </w:tc>
      </w:tr>
      <w:tr w:rsidR="00E66F86" w14:paraId="2A7B4776" w14:textId="77777777">
        <w:trPr>
          <w:trHeight w:val="280"/>
        </w:trPr>
        <w:tc>
          <w:tcPr>
            <w:tcW w:w="9628" w:type="dxa"/>
            <w:gridSpan w:val="4"/>
            <w:tcBorders>
              <w:top w:val="single" w:sz="4" w:space="0" w:color="auto"/>
            </w:tcBorders>
          </w:tcPr>
          <w:p w14:paraId="2EE1E0D6" w14:textId="77777777" w:rsidR="00E66F86" w:rsidRDefault="005C549D">
            <w:pPr>
              <w:spacing w:line="300" w:lineRule="exact"/>
              <w:rPr>
                <w:rFonts w:ascii="Microsoft JhengHei" w:eastAsia="Microsoft JhengHei" w:hAnsi="Microsoft JhengHei" w:cs="Arial"/>
                <w:sz w:val="20"/>
                <w:szCs w:val="20"/>
              </w:rPr>
            </w:pPr>
            <w:r>
              <w:rPr>
                <w:rFonts w:ascii="Microsoft JhengHei" w:eastAsia="Microsoft JhengHei" w:hAnsi="Microsoft JhengHei" w:cs="Arial"/>
                <w:b/>
                <w:sz w:val="20"/>
                <w:szCs w:val="20"/>
              </w:rPr>
              <w:t>展會後 (撤展時間)</w:t>
            </w:r>
          </w:p>
        </w:tc>
      </w:tr>
      <w:tr w:rsidR="00E66F86" w14:paraId="634FFA17" w14:textId="77777777">
        <w:trPr>
          <w:trHeight w:val="507"/>
        </w:trPr>
        <w:tc>
          <w:tcPr>
            <w:tcW w:w="2701" w:type="dxa"/>
            <w:vAlign w:val="center"/>
          </w:tcPr>
          <w:p w14:paraId="56714BEA" w14:textId="77777777" w:rsidR="00E66F86" w:rsidRDefault="005C549D">
            <w:pPr>
              <w:spacing w:line="300" w:lineRule="exact"/>
              <w:jc w:val="both"/>
              <w:rPr>
                <w:rFonts w:ascii="Microsoft JhengHei" w:eastAsia="Microsoft JhengHei" w:hAnsi="Microsoft JhengHei" w:cs="Arial"/>
                <w:b/>
                <w:sz w:val="20"/>
                <w:szCs w:val="20"/>
              </w:rPr>
            </w:pPr>
            <w:r>
              <w:rPr>
                <w:rFonts w:ascii="Microsoft JhengHei" w:eastAsia="Microsoft JhengHei" w:hAnsi="Microsoft JhengHei" w:cs="Arial"/>
                <w:b/>
                <w:sz w:val="20"/>
                <w:szCs w:val="20"/>
              </w:rPr>
              <w:t>日期</w:t>
            </w:r>
          </w:p>
        </w:tc>
        <w:tc>
          <w:tcPr>
            <w:tcW w:w="2432" w:type="dxa"/>
            <w:vAlign w:val="center"/>
          </w:tcPr>
          <w:p w14:paraId="537A25E0" w14:textId="77777777" w:rsidR="00E66F86" w:rsidRDefault="005C549D">
            <w:pPr>
              <w:spacing w:line="300" w:lineRule="exact"/>
              <w:jc w:val="center"/>
              <w:rPr>
                <w:rFonts w:ascii="Microsoft JhengHei" w:eastAsia="Microsoft JhengHei" w:hAnsi="Microsoft JhengHei" w:cs="Arial"/>
                <w:b/>
                <w:color w:val="FF0000"/>
                <w:sz w:val="20"/>
                <w:szCs w:val="20"/>
                <w:lang w:eastAsia="zh-HK"/>
              </w:rPr>
            </w:pPr>
            <w:r>
              <w:rPr>
                <w:rFonts w:ascii="Microsoft JhengHei" w:eastAsia="Microsoft JhengHei" w:hAnsi="Microsoft JhengHei" w:cs="Arial" w:hint="eastAsia"/>
                <w:b/>
                <w:sz w:val="20"/>
                <w:szCs w:val="20"/>
                <w:lang w:eastAsia="zh-TW"/>
              </w:rPr>
              <w:t>27</w:t>
            </w:r>
            <w:r>
              <w:rPr>
                <w:rFonts w:ascii="Microsoft JhengHei" w:eastAsia="Microsoft JhengHei" w:hAnsi="Microsoft JhengHei" w:cs="Arial"/>
                <w:b/>
                <w:sz w:val="20"/>
                <w:szCs w:val="20"/>
              </w:rPr>
              <w:t>/8(</w:t>
            </w:r>
            <w:r>
              <w:rPr>
                <w:rFonts w:ascii="Microsoft JhengHei" w:eastAsia="Microsoft JhengHei" w:hAnsi="Microsoft JhengHei" w:cs="Arial"/>
                <w:b/>
                <w:sz w:val="20"/>
                <w:szCs w:val="20"/>
                <w:lang w:eastAsia="zh-TW"/>
              </w:rPr>
              <w:t>四</w:t>
            </w:r>
            <w:r>
              <w:rPr>
                <w:rFonts w:ascii="Microsoft JhengHei" w:eastAsia="Microsoft JhengHei" w:hAnsi="Microsoft JhengHei" w:cs="Arial"/>
                <w:b/>
                <w:sz w:val="20"/>
                <w:szCs w:val="20"/>
              </w:rPr>
              <w:t>)</w:t>
            </w:r>
          </w:p>
        </w:tc>
        <w:tc>
          <w:tcPr>
            <w:tcW w:w="2093" w:type="dxa"/>
            <w:shd w:val="clear" w:color="auto" w:fill="000000"/>
          </w:tcPr>
          <w:p w14:paraId="100BE25D" w14:textId="77777777" w:rsidR="00E66F86" w:rsidRDefault="00E66F86">
            <w:pPr>
              <w:spacing w:line="300" w:lineRule="exact"/>
              <w:jc w:val="both"/>
              <w:rPr>
                <w:rFonts w:ascii="Microsoft JhengHei" w:eastAsia="Microsoft JhengHei" w:hAnsi="Microsoft JhengHei" w:cs="Arial"/>
                <w:sz w:val="20"/>
                <w:szCs w:val="20"/>
              </w:rPr>
            </w:pPr>
          </w:p>
        </w:tc>
        <w:tc>
          <w:tcPr>
            <w:tcW w:w="2402" w:type="dxa"/>
            <w:shd w:val="clear" w:color="auto" w:fill="000000"/>
          </w:tcPr>
          <w:p w14:paraId="32F7B10C" w14:textId="77777777" w:rsidR="00E66F86" w:rsidRDefault="00E66F86">
            <w:pPr>
              <w:spacing w:line="300" w:lineRule="exact"/>
              <w:jc w:val="both"/>
              <w:rPr>
                <w:rFonts w:ascii="Microsoft JhengHei" w:eastAsia="Microsoft JhengHei" w:hAnsi="Microsoft JhengHei" w:cs="Arial"/>
                <w:sz w:val="20"/>
                <w:szCs w:val="20"/>
              </w:rPr>
            </w:pPr>
          </w:p>
        </w:tc>
      </w:tr>
      <w:tr w:rsidR="00E66F86" w14:paraId="49639A9D" w14:textId="77777777">
        <w:trPr>
          <w:trHeight w:val="571"/>
        </w:trPr>
        <w:tc>
          <w:tcPr>
            <w:tcW w:w="2701" w:type="dxa"/>
            <w:tcBorders>
              <w:bottom w:val="single" w:sz="4" w:space="0" w:color="auto"/>
            </w:tcBorders>
            <w:vAlign w:val="center"/>
          </w:tcPr>
          <w:p w14:paraId="0E3A314E" w14:textId="77777777" w:rsidR="00E66F86" w:rsidRDefault="005C549D">
            <w:pPr>
              <w:spacing w:line="300" w:lineRule="exact"/>
              <w:jc w:val="both"/>
              <w:rPr>
                <w:rFonts w:ascii="Microsoft JhengHei" w:eastAsia="Microsoft JhengHei" w:hAnsi="Microsoft JhengHei" w:cs="Arial"/>
                <w:sz w:val="20"/>
                <w:szCs w:val="20"/>
              </w:rPr>
            </w:pPr>
            <w:r>
              <w:rPr>
                <w:rFonts w:ascii="Microsoft JhengHei" w:eastAsia="Microsoft JhengHei" w:hAnsi="Microsoft JhengHei" w:cs="Arial"/>
                <w:sz w:val="20"/>
                <w:szCs w:val="20"/>
              </w:rPr>
              <w:t>承建商清理時間</w:t>
            </w:r>
          </w:p>
        </w:tc>
        <w:tc>
          <w:tcPr>
            <w:tcW w:w="2432" w:type="dxa"/>
            <w:tcBorders>
              <w:bottom w:val="single" w:sz="4" w:space="0" w:color="auto"/>
            </w:tcBorders>
            <w:vAlign w:val="center"/>
          </w:tcPr>
          <w:p w14:paraId="698234DB" w14:textId="77777777" w:rsidR="00E66F86" w:rsidRDefault="005C549D">
            <w:pPr>
              <w:spacing w:line="300" w:lineRule="exact"/>
              <w:jc w:val="center"/>
              <w:rPr>
                <w:rFonts w:ascii="Microsoft JhengHei" w:eastAsia="Microsoft JhengHei" w:hAnsi="Microsoft JhengHei" w:cs="Arial"/>
                <w:sz w:val="20"/>
                <w:szCs w:val="20"/>
                <w:lang w:val="tr-TR"/>
              </w:rPr>
            </w:pPr>
            <w:r>
              <w:rPr>
                <w:rFonts w:ascii="Microsoft JhengHei" w:eastAsia="Microsoft JhengHei" w:hAnsi="Microsoft JhengHei" w:cs="Arial"/>
                <w:sz w:val="20"/>
                <w:szCs w:val="20"/>
                <w:lang w:val="tr-TR"/>
              </w:rPr>
              <w:t>16</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00-24</w:t>
            </w:r>
            <w:r>
              <w:rPr>
                <w:rFonts w:ascii="Microsoft JhengHei" w:hAnsi="Microsoft JhengHei" w:cs="Arial" w:hint="eastAsia"/>
                <w:sz w:val="20"/>
                <w:szCs w:val="20"/>
                <w:lang w:val="tr-TR"/>
              </w:rPr>
              <w:t>:</w:t>
            </w:r>
            <w:r>
              <w:rPr>
                <w:rFonts w:ascii="Microsoft JhengHei" w:eastAsia="Microsoft JhengHei" w:hAnsi="Microsoft JhengHei" w:cs="Arial"/>
                <w:sz w:val="20"/>
                <w:szCs w:val="20"/>
                <w:lang w:val="tr-TR"/>
              </w:rPr>
              <w:t>00</w:t>
            </w:r>
          </w:p>
        </w:tc>
        <w:tc>
          <w:tcPr>
            <w:tcW w:w="2093" w:type="dxa"/>
            <w:tcBorders>
              <w:bottom w:val="single" w:sz="4" w:space="0" w:color="auto"/>
            </w:tcBorders>
            <w:shd w:val="clear" w:color="auto" w:fill="000000"/>
          </w:tcPr>
          <w:p w14:paraId="4332A640" w14:textId="77777777" w:rsidR="00E66F86" w:rsidRDefault="00E66F86">
            <w:pPr>
              <w:spacing w:line="300" w:lineRule="exact"/>
              <w:jc w:val="both"/>
              <w:rPr>
                <w:rFonts w:ascii="Microsoft JhengHei" w:eastAsia="Microsoft JhengHei" w:hAnsi="Microsoft JhengHei" w:cs="Arial"/>
                <w:sz w:val="20"/>
                <w:szCs w:val="20"/>
                <w:lang w:val="tr-TR"/>
              </w:rPr>
            </w:pPr>
          </w:p>
        </w:tc>
        <w:tc>
          <w:tcPr>
            <w:tcW w:w="2402" w:type="dxa"/>
            <w:tcBorders>
              <w:bottom w:val="single" w:sz="4" w:space="0" w:color="auto"/>
            </w:tcBorders>
            <w:shd w:val="clear" w:color="auto" w:fill="000000"/>
          </w:tcPr>
          <w:p w14:paraId="0920C649" w14:textId="77777777" w:rsidR="00E66F86" w:rsidRDefault="00E66F86">
            <w:pPr>
              <w:spacing w:line="300" w:lineRule="exact"/>
              <w:jc w:val="both"/>
              <w:rPr>
                <w:rFonts w:ascii="Microsoft JhengHei" w:eastAsia="Microsoft JhengHei" w:hAnsi="Microsoft JhengHei" w:cs="Arial"/>
                <w:lang w:val="tr-TR"/>
              </w:rPr>
            </w:pPr>
          </w:p>
        </w:tc>
      </w:tr>
      <w:tr w:rsidR="00E66F86" w14:paraId="69AE0283" w14:textId="77777777">
        <w:tc>
          <w:tcPr>
            <w:tcW w:w="9628" w:type="dxa"/>
            <w:gridSpan w:val="4"/>
            <w:tcBorders>
              <w:top w:val="single" w:sz="4" w:space="0" w:color="auto"/>
              <w:left w:val="nil"/>
              <w:bottom w:val="single" w:sz="4" w:space="0" w:color="auto"/>
              <w:right w:val="nil"/>
            </w:tcBorders>
          </w:tcPr>
          <w:p w14:paraId="0D2F4671" w14:textId="77777777" w:rsidR="00E66F86" w:rsidRDefault="00E66F86">
            <w:pPr>
              <w:spacing w:line="300" w:lineRule="exact"/>
              <w:jc w:val="both"/>
              <w:rPr>
                <w:rFonts w:ascii="Arial" w:eastAsia="Microsoft JhengHei" w:hAnsi="Arial" w:cs="Arial"/>
                <w:lang w:val="tr-TR"/>
              </w:rPr>
            </w:pPr>
          </w:p>
        </w:tc>
      </w:tr>
      <w:tr w:rsidR="00E66F86" w14:paraId="1D5E3310" w14:textId="77777777">
        <w:tc>
          <w:tcPr>
            <w:tcW w:w="9628" w:type="dxa"/>
            <w:gridSpan w:val="4"/>
            <w:tcBorders>
              <w:top w:val="single" w:sz="4" w:space="0" w:color="auto"/>
            </w:tcBorders>
          </w:tcPr>
          <w:p w14:paraId="53A354E6" w14:textId="77777777" w:rsidR="00E66F86" w:rsidRDefault="005C549D">
            <w:pPr>
              <w:autoSpaceDE w:val="0"/>
              <w:autoSpaceDN w:val="0"/>
              <w:adjustRightInd w:val="0"/>
              <w:rPr>
                <w:rFonts w:ascii="Arial" w:eastAsia="Microsoft JhengHei" w:hAnsi="Arial" w:cs="Arial"/>
                <w:b/>
                <w:lang w:eastAsia="zh-TW"/>
              </w:rPr>
            </w:pPr>
            <w:r>
              <w:rPr>
                <w:rFonts w:ascii="Arial" w:eastAsia="Microsoft JhengHei" w:hAnsi="Arial" w:cs="Arial"/>
                <w:lang w:eastAsia="zh-TW"/>
              </w:rPr>
              <w:t>*</w:t>
            </w:r>
            <w:r>
              <w:rPr>
                <w:rFonts w:ascii="Arial" w:eastAsia="Microsoft JhengHei" w:hAnsi="Arial" w:cs="Arial"/>
                <w:b/>
                <w:lang w:eastAsia="zh-TW"/>
              </w:rPr>
              <w:t>上述布展及撤展期間，各參展商須自行派員照料展品及裝潢材料。若有遺失，主辦單位恕不負責。</w:t>
            </w:r>
          </w:p>
          <w:p w14:paraId="3BFCD851" w14:textId="77777777" w:rsidR="00E66F86" w:rsidRDefault="00E66F86">
            <w:pPr>
              <w:autoSpaceDE w:val="0"/>
              <w:autoSpaceDN w:val="0"/>
              <w:adjustRightInd w:val="0"/>
              <w:rPr>
                <w:rFonts w:ascii="Arial" w:eastAsia="Microsoft JhengHei" w:hAnsi="Arial" w:cs="Arial"/>
                <w:lang w:eastAsia="zh-TW"/>
              </w:rPr>
            </w:pPr>
          </w:p>
          <w:p w14:paraId="6E037051" w14:textId="77777777" w:rsidR="00E66F86" w:rsidRDefault="005C549D">
            <w:pPr>
              <w:rPr>
                <w:rFonts w:ascii="Arial" w:eastAsia="Microsoft JhengHei" w:hAnsi="Arial" w:cs="Arial"/>
                <w:sz w:val="20"/>
                <w:szCs w:val="20"/>
                <w:lang w:eastAsia="zh-TW"/>
              </w:rPr>
            </w:pPr>
            <w:r>
              <w:rPr>
                <w:rFonts w:ascii="Arial" w:eastAsia="Microsoft JhengHei" w:hAnsi="Arial" w:cs="Arial"/>
                <w:sz w:val="20"/>
                <w:szCs w:val="20"/>
                <w:lang w:eastAsia="zh-TW"/>
              </w:rPr>
              <w:t>所有訪客均需繳付入場費（由展商及主辦單位邀請，或於大會網上登記平台預先登記者除外）。</w:t>
            </w:r>
            <w:r>
              <w:rPr>
                <w:rFonts w:ascii="Arial" w:eastAsia="Microsoft JhengHei" w:hAnsi="Arial" w:cs="Arial"/>
                <w:sz w:val="20"/>
                <w:szCs w:val="20"/>
                <w:lang w:eastAsia="zh-TW"/>
              </w:rPr>
              <w:t xml:space="preserve">  </w:t>
            </w:r>
          </w:p>
          <w:p w14:paraId="14F8CBEA" w14:textId="77777777" w:rsidR="00E66F86" w:rsidRDefault="00E66F86">
            <w:pPr>
              <w:snapToGrid w:val="0"/>
              <w:jc w:val="both"/>
              <w:rPr>
                <w:rFonts w:ascii="Arial" w:eastAsia="Microsoft JhengHei" w:hAnsi="Arial" w:cs="Arial"/>
                <w:i/>
                <w:sz w:val="20"/>
                <w:szCs w:val="20"/>
                <w:highlight w:val="yellow"/>
                <w:lang w:eastAsia="zh-TW"/>
              </w:rPr>
            </w:pPr>
          </w:p>
          <w:p w14:paraId="27B3867C" w14:textId="77777777" w:rsidR="00E66F86" w:rsidRDefault="005C549D">
            <w:pPr>
              <w:snapToGrid w:val="0"/>
              <w:jc w:val="both"/>
              <w:rPr>
                <w:rFonts w:ascii="Arial" w:eastAsia="Microsoft JhengHei" w:hAnsi="Arial" w:cs="Arial"/>
                <w:i/>
                <w:sz w:val="20"/>
                <w:szCs w:val="20"/>
                <w:lang w:eastAsia="zh-TW"/>
              </w:rPr>
            </w:pPr>
            <w:r>
              <w:rPr>
                <w:rFonts w:ascii="Arial" w:eastAsia="Microsoft JhengHei" w:hAnsi="Arial" w:cs="Arial"/>
                <w:i/>
                <w:sz w:val="20"/>
                <w:szCs w:val="20"/>
                <w:lang w:eastAsia="zh-TW"/>
              </w:rPr>
              <w:t>商業訪客必須於進場前先行登記。參觀人士必須年滿十八歲方可進場。</w:t>
            </w:r>
          </w:p>
          <w:p w14:paraId="2D3AF88C" w14:textId="77777777" w:rsidR="00E66F86" w:rsidRDefault="00E66F86">
            <w:pPr>
              <w:rPr>
                <w:rFonts w:ascii="Arial" w:eastAsia="Microsoft JhengHei" w:hAnsi="Arial" w:cs="Arial"/>
                <w:i/>
                <w:sz w:val="20"/>
                <w:szCs w:val="20"/>
                <w:lang w:eastAsia="zh-TW"/>
              </w:rPr>
            </w:pPr>
          </w:p>
          <w:p w14:paraId="4A5DE0DC" w14:textId="77777777" w:rsidR="00E66F86" w:rsidRDefault="005C549D">
            <w:pPr>
              <w:jc w:val="both"/>
              <w:rPr>
                <w:rFonts w:ascii="Arial" w:eastAsia="Microsoft JhengHei" w:hAnsi="Arial" w:cs="Arial"/>
                <w:i/>
                <w:sz w:val="20"/>
                <w:szCs w:val="20"/>
              </w:rPr>
            </w:pPr>
            <w:r>
              <w:rPr>
                <w:rFonts w:ascii="Arial" w:eastAsia="Microsoft JhengHei" w:hAnsi="Arial" w:cs="Arial"/>
                <w:i/>
                <w:sz w:val="20"/>
                <w:szCs w:val="20"/>
              </w:rPr>
              <w:t>注意</w:t>
            </w:r>
            <w:r>
              <w:rPr>
                <w:rFonts w:ascii="Arial" w:eastAsia="Microsoft JhengHei" w:hAnsi="Arial" w:cs="Arial"/>
                <w:i/>
                <w:sz w:val="20"/>
                <w:szCs w:val="20"/>
              </w:rPr>
              <w:t xml:space="preserve"> : </w:t>
            </w:r>
          </w:p>
          <w:p w14:paraId="0E883523" w14:textId="77777777" w:rsidR="00E66F86" w:rsidRDefault="005C549D">
            <w:pPr>
              <w:widowControl w:val="0"/>
              <w:numPr>
                <w:ilvl w:val="0"/>
                <w:numId w:val="21"/>
              </w:numPr>
              <w:jc w:val="both"/>
              <w:rPr>
                <w:rFonts w:ascii="Arial" w:eastAsia="Microsoft JhengHei" w:hAnsi="Arial" w:cs="Arial"/>
                <w:color w:val="FF0000"/>
                <w:sz w:val="20"/>
                <w:szCs w:val="20"/>
                <w:lang w:eastAsia="zh-TW"/>
              </w:rPr>
            </w:pPr>
            <w:r>
              <w:rPr>
                <w:rFonts w:ascii="Arial" w:eastAsia="Microsoft JhengHei" w:hAnsi="Arial" w:cs="Arial"/>
                <w:i/>
                <w:sz w:val="20"/>
                <w:szCs w:val="20"/>
                <w:lang w:eastAsia="zh-TW"/>
              </w:rPr>
              <w:t>展會期內，參展商必須於展會閉館前</w:t>
            </w:r>
            <w:r>
              <w:rPr>
                <w:rFonts w:ascii="Arial" w:eastAsia="Microsoft JhengHei" w:hAnsi="Arial" w:cs="Arial"/>
                <w:i/>
                <w:sz w:val="20"/>
                <w:szCs w:val="20"/>
                <w:lang w:eastAsia="zh-TW"/>
              </w:rPr>
              <w:t xml:space="preserve"> 15 </w:t>
            </w:r>
            <w:r>
              <w:rPr>
                <w:rFonts w:ascii="Arial" w:eastAsia="Microsoft JhengHei" w:hAnsi="Arial" w:cs="Arial"/>
                <w:i/>
                <w:sz w:val="20"/>
                <w:szCs w:val="20"/>
                <w:lang w:eastAsia="zh-TW"/>
              </w:rPr>
              <w:t>分鐘離開場地。</w:t>
            </w:r>
            <w:r>
              <w:rPr>
                <w:rFonts w:ascii="Arial" w:eastAsia="Microsoft JhengHei" w:hAnsi="Arial" w:cs="Arial"/>
                <w:i/>
                <w:sz w:val="20"/>
                <w:szCs w:val="20"/>
                <w:lang w:eastAsia="zh-TW"/>
              </w:rPr>
              <w:t xml:space="preserve"> </w:t>
            </w:r>
          </w:p>
          <w:p w14:paraId="1A6B31B2" w14:textId="77777777" w:rsidR="00E66F86" w:rsidRDefault="005C549D">
            <w:pPr>
              <w:widowControl w:val="0"/>
              <w:numPr>
                <w:ilvl w:val="0"/>
                <w:numId w:val="21"/>
              </w:numPr>
              <w:jc w:val="both"/>
              <w:rPr>
                <w:rFonts w:ascii="Arial" w:eastAsia="Microsoft JhengHei" w:hAnsi="Arial" w:cs="Arial"/>
                <w:color w:val="FF0000"/>
                <w:sz w:val="20"/>
                <w:szCs w:val="20"/>
                <w:lang w:eastAsia="zh-TW"/>
              </w:rPr>
            </w:pPr>
            <w:r>
              <w:rPr>
                <w:rFonts w:ascii="Arial" w:eastAsia="Microsoft JhengHei" w:hAnsi="Arial" w:cs="Arial"/>
                <w:i/>
                <w:color w:val="000000"/>
                <w:sz w:val="20"/>
                <w:szCs w:val="20"/>
                <w:lang w:eastAsia="zh-TW"/>
              </w:rPr>
              <w:t>如布展及撤展時間超出時限，有關參展商需自行向場地管理繳交罰款。</w:t>
            </w:r>
          </w:p>
        </w:tc>
      </w:tr>
    </w:tbl>
    <w:p w14:paraId="41D9A589" w14:textId="77777777" w:rsidR="00E66F86" w:rsidRDefault="00E66F86">
      <w:pPr>
        <w:spacing w:line="300" w:lineRule="exact"/>
        <w:jc w:val="both"/>
        <w:rPr>
          <w:rFonts w:ascii="Arial" w:eastAsia="Microsoft JhengHei" w:hAnsi="Arial" w:cs="Arial"/>
          <w:lang w:val="tr-TR" w:eastAsia="zh-TW"/>
        </w:rPr>
      </w:pPr>
    </w:p>
    <w:p w14:paraId="55B03F80" w14:textId="77777777" w:rsidR="00E66F86" w:rsidRDefault="00E66F86">
      <w:pPr>
        <w:rPr>
          <w:rFonts w:ascii="Arial" w:eastAsia="Microsoft JhengHei" w:hAnsi="Arial" w:cs="Arial"/>
          <w:lang w:val="tr-TR" w:eastAsia="zh-TW"/>
        </w:rPr>
      </w:pPr>
    </w:p>
    <w:p w14:paraId="6580FD52" w14:textId="77777777" w:rsidR="00E66F86" w:rsidRDefault="00E66F86">
      <w:pPr>
        <w:rPr>
          <w:rFonts w:ascii="Arial" w:eastAsia="Microsoft JhengHei" w:hAnsi="Arial" w:cs="Arial"/>
          <w:lang w:val="tr-TR" w:eastAsia="zh-TW"/>
        </w:rPr>
      </w:pPr>
    </w:p>
    <w:p w14:paraId="20831B3E" w14:textId="77777777" w:rsidR="00E66F86" w:rsidRDefault="00E66F86">
      <w:pPr>
        <w:rPr>
          <w:rFonts w:ascii="Arial" w:eastAsia="Microsoft JhengHei" w:hAnsi="Arial" w:cs="Arial"/>
          <w:lang w:val="tr-TR" w:eastAsia="zh-TW"/>
        </w:rPr>
      </w:pPr>
    </w:p>
    <w:p w14:paraId="60B8D4F1" w14:textId="77777777" w:rsidR="00E66F86" w:rsidRDefault="00E66F86">
      <w:pPr>
        <w:rPr>
          <w:rFonts w:ascii="Arial" w:eastAsia="Microsoft JhengHei" w:hAnsi="Arial" w:cs="Arial"/>
          <w:lang w:val="tr-TR" w:eastAsia="zh-TW"/>
        </w:rPr>
      </w:pPr>
    </w:p>
    <w:p w14:paraId="2DCDFCF7" w14:textId="77777777" w:rsidR="00E66F86" w:rsidRDefault="00E66F86">
      <w:pPr>
        <w:rPr>
          <w:rFonts w:ascii="Arial" w:eastAsia="Microsoft JhengHei" w:hAnsi="Arial" w:cs="Arial"/>
          <w:lang w:val="tr-TR" w:eastAsia="zh-TW"/>
        </w:rPr>
      </w:pPr>
    </w:p>
    <w:p w14:paraId="526E5A49" w14:textId="77777777" w:rsidR="00E66F86" w:rsidRDefault="00E66F86">
      <w:pPr>
        <w:rPr>
          <w:rFonts w:ascii="Arial" w:eastAsia="Microsoft JhengHei" w:hAnsi="Arial" w:cs="Arial"/>
          <w:lang w:val="tr-TR" w:eastAsia="zh-TW"/>
        </w:rPr>
      </w:pPr>
    </w:p>
    <w:p w14:paraId="6E8A7217" w14:textId="77777777" w:rsidR="00E66F86" w:rsidRDefault="00E66F86">
      <w:pPr>
        <w:rPr>
          <w:rFonts w:ascii="Arial" w:eastAsia="Microsoft JhengHei" w:hAnsi="Arial" w:cs="Arial"/>
          <w:lang w:val="tr-TR" w:eastAsia="zh-TW"/>
        </w:rPr>
      </w:pPr>
    </w:p>
    <w:p w14:paraId="5047D8D0" w14:textId="77777777" w:rsidR="00E66F86" w:rsidRDefault="00E66F86">
      <w:pPr>
        <w:rPr>
          <w:rFonts w:ascii="Arial" w:eastAsia="Microsoft JhengHei" w:hAnsi="Arial" w:cs="Arial"/>
          <w:lang w:val="tr-TR" w:eastAsia="zh-TW"/>
        </w:rPr>
      </w:pPr>
    </w:p>
    <w:p w14:paraId="6F557229" w14:textId="77777777" w:rsidR="00E66F86" w:rsidRDefault="00E66F86">
      <w:pPr>
        <w:rPr>
          <w:rFonts w:ascii="Arial" w:eastAsia="Microsoft JhengHei" w:hAnsi="Arial" w:cs="Arial"/>
          <w:lang w:val="tr-TR" w:eastAsia="zh-TW"/>
        </w:rPr>
      </w:pPr>
    </w:p>
    <w:p w14:paraId="3C097D7D" w14:textId="77777777" w:rsidR="00E66F86" w:rsidRDefault="00E66F86">
      <w:pPr>
        <w:rPr>
          <w:rFonts w:ascii="Arial" w:eastAsia="Microsoft JhengHei" w:hAnsi="Arial" w:cs="Arial"/>
          <w:lang w:val="tr-TR" w:eastAsia="zh-TW"/>
        </w:rPr>
      </w:pPr>
    </w:p>
    <w:p w14:paraId="53200225" w14:textId="77777777" w:rsidR="00E66F86" w:rsidRDefault="00E66F86">
      <w:pPr>
        <w:rPr>
          <w:rFonts w:ascii="Arial" w:eastAsia="Microsoft JhengHei" w:hAnsi="Arial" w:cs="Arial"/>
          <w:lang w:val="tr-TR" w:eastAsia="zh-TW"/>
        </w:rPr>
      </w:pPr>
    </w:p>
    <w:p w14:paraId="0DFF2833" w14:textId="77777777" w:rsidR="00E66F86" w:rsidRDefault="00E66F86">
      <w:pPr>
        <w:rPr>
          <w:rFonts w:ascii="Arial" w:eastAsia="Microsoft JhengHei" w:hAnsi="Arial" w:cs="Arial"/>
          <w:lang w:val="tr-TR" w:eastAsia="zh-TW"/>
        </w:rPr>
      </w:pPr>
    </w:p>
    <w:p w14:paraId="10B5EF71" w14:textId="77777777" w:rsidR="00E66F86" w:rsidRDefault="00E66F86">
      <w:pPr>
        <w:rPr>
          <w:rFonts w:ascii="Arial" w:eastAsia="Microsoft JhengHei" w:hAnsi="Arial" w:cs="Arial"/>
          <w:lang w:val="tr-TR" w:eastAsia="zh-TW"/>
        </w:rPr>
      </w:pPr>
    </w:p>
    <w:p w14:paraId="2EAF7D65" w14:textId="77777777" w:rsidR="00E66F86" w:rsidRDefault="00E66F86">
      <w:pPr>
        <w:rPr>
          <w:rFonts w:ascii="Arial" w:eastAsia="Microsoft JhengHei" w:hAnsi="Arial" w:cs="Arial"/>
          <w:lang w:val="tr-TR" w:eastAsia="zh-TW"/>
        </w:rPr>
      </w:pPr>
    </w:p>
    <w:p w14:paraId="1D6A6023" w14:textId="77777777" w:rsidR="00E66F86" w:rsidRDefault="00E66F86">
      <w:pPr>
        <w:rPr>
          <w:rFonts w:ascii="Arial" w:eastAsia="Microsoft JhengHei" w:hAnsi="Arial" w:cs="Arial"/>
          <w:lang w:val="tr-TR" w:eastAsia="zh-TW"/>
        </w:rPr>
      </w:pPr>
    </w:p>
    <w:p w14:paraId="14F6ED64" w14:textId="77777777" w:rsidR="00E66F86" w:rsidRDefault="00E66F86">
      <w:pPr>
        <w:rPr>
          <w:rFonts w:ascii="Arial" w:eastAsia="Microsoft JhengHei" w:hAnsi="Arial" w:cs="Arial"/>
          <w:lang w:val="tr-TR" w:eastAsia="zh-TW"/>
        </w:rPr>
      </w:pPr>
    </w:p>
    <w:p w14:paraId="5FFDE487" w14:textId="77777777" w:rsidR="00E66F86" w:rsidRDefault="00E66F86">
      <w:pPr>
        <w:rPr>
          <w:rFonts w:ascii="Arial" w:eastAsia="Microsoft JhengHei" w:hAnsi="Arial" w:cs="Arial"/>
          <w:lang w:val="tr-TR" w:eastAsia="zh-TW"/>
        </w:rPr>
      </w:pPr>
    </w:p>
    <w:tbl>
      <w:tblPr>
        <w:tblpPr w:leftFromText="180" w:rightFromText="180" w:vertAnchor="text" w:horzAnchor="margin" w:tblpY="175"/>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4ACE5829" w14:textId="77777777">
        <w:trPr>
          <w:trHeight w:val="170"/>
        </w:trPr>
        <w:tc>
          <w:tcPr>
            <w:tcW w:w="10008" w:type="dxa"/>
            <w:shd w:val="clear" w:color="auto" w:fill="AEAAAA"/>
          </w:tcPr>
          <w:p w14:paraId="2A34E8A9" w14:textId="77777777" w:rsidR="00E66F86" w:rsidRDefault="005C549D">
            <w:pPr>
              <w:jc w:val="both"/>
              <w:rPr>
                <w:rFonts w:ascii="Arial" w:eastAsia="Microsoft JhengHei" w:hAnsi="Arial" w:cs="Arial"/>
                <w:b/>
                <w:color w:val="000000"/>
                <w:sz w:val="20"/>
                <w:szCs w:val="20"/>
                <w:lang w:eastAsia="zh-TW"/>
              </w:rPr>
            </w:pPr>
            <w:bookmarkStart w:id="21" w:name="_Toc387844240"/>
            <w:r>
              <w:rPr>
                <w:rFonts w:ascii="Arial" w:eastAsia="Microsoft JhengHei" w:hAnsi="Arial" w:cs="Arial"/>
                <w:b/>
                <w:lang w:eastAsia="zh-TW"/>
              </w:rPr>
              <w:t xml:space="preserve">2.2   </w:t>
            </w:r>
            <w:r>
              <w:rPr>
                <w:rFonts w:ascii="Arial" w:eastAsia="Microsoft JhengHei" w:hAnsi="Arial" w:cs="Arial"/>
                <w:b/>
                <w:sz w:val="24"/>
                <w:szCs w:val="24"/>
                <w:lang w:eastAsia="zh-TW"/>
              </w:rPr>
              <w:t>主辦單位聯絡人資料</w:t>
            </w:r>
            <w:bookmarkEnd w:id="21"/>
          </w:p>
        </w:tc>
      </w:tr>
    </w:tbl>
    <w:p w14:paraId="691902A5" w14:textId="77777777" w:rsidR="00E66F86" w:rsidRDefault="00E66F86">
      <w:pPr>
        <w:rPr>
          <w:vanish/>
        </w:rPr>
      </w:pPr>
    </w:p>
    <w:tbl>
      <w:tblPr>
        <w:tblW w:w="10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8"/>
        <w:gridCol w:w="16"/>
      </w:tblGrid>
      <w:tr w:rsidR="00E66F86" w14:paraId="63605731" w14:textId="77777777">
        <w:trPr>
          <w:trHeight w:val="3782"/>
        </w:trPr>
        <w:tc>
          <w:tcPr>
            <w:tcW w:w="10024" w:type="dxa"/>
            <w:gridSpan w:val="2"/>
          </w:tcPr>
          <w:p w14:paraId="7F876767" w14:textId="77777777" w:rsidR="00E66F86" w:rsidRDefault="005C549D">
            <w:pPr>
              <w:jc w:val="both"/>
              <w:rPr>
                <w:rFonts w:ascii="Microsoft JhengHei" w:eastAsia="Microsoft JhengHei" w:hAnsi="Microsoft JhengHei" w:cs="Arial"/>
                <w:b/>
                <w:lang w:eastAsia="zh-TW"/>
              </w:rPr>
            </w:pPr>
            <w:r>
              <w:rPr>
                <w:rFonts w:ascii="Microsoft JhengHei" w:eastAsia="Microsoft JhengHei" w:hAnsi="Microsoft JhengHei" w:cs="Arial"/>
                <w:b/>
                <w:u w:val="single"/>
                <w:lang w:eastAsia="zh-TW"/>
              </w:rPr>
              <w:t>主辦單位</w:t>
            </w:r>
          </w:p>
          <w:p w14:paraId="0896D71A" w14:textId="77777777" w:rsidR="00E66F86" w:rsidRDefault="005C549D">
            <w:pPr>
              <w:jc w:val="both"/>
              <w:rPr>
                <w:rFonts w:ascii="Microsoft JhengHei" w:eastAsia="Microsoft JhengHei" w:hAnsi="Microsoft JhengHei" w:cs="Arial"/>
                <w:b/>
                <w:lang w:eastAsia="zh-TW"/>
              </w:rPr>
            </w:pPr>
            <w:r>
              <w:rPr>
                <w:rFonts w:ascii="Microsoft JhengHei" w:eastAsia="Microsoft JhengHei" w:hAnsi="Microsoft JhengHei" w:cs="Arial" w:hint="eastAsia"/>
                <w:b/>
                <w:lang w:eastAsia="zh-TW"/>
              </w:rPr>
              <w:t>香港美縱展覽有限公司</w:t>
            </w:r>
          </w:p>
          <w:p w14:paraId="1DC6BD84" w14:textId="77777777" w:rsidR="00E66F86" w:rsidRDefault="005C549D">
            <w:pPr>
              <w:jc w:val="both"/>
              <w:rPr>
                <w:rFonts w:ascii="Microsoft JhengHei" w:eastAsia="Microsoft JhengHei" w:hAnsi="Microsoft JhengHei" w:cs="Arial"/>
                <w:lang w:eastAsia="zh-TW"/>
              </w:rPr>
            </w:pPr>
            <w:r>
              <w:rPr>
                <w:rFonts w:ascii="Microsoft JhengHei" w:eastAsia="Microsoft JhengHei" w:hAnsi="Microsoft JhengHei" w:cs="Arial"/>
                <w:lang w:eastAsia="zh-TW"/>
              </w:rPr>
              <w:t xml:space="preserve">電話: (852) 2528 0062 </w:t>
            </w:r>
          </w:p>
          <w:p w14:paraId="6C6125DA" w14:textId="77777777" w:rsidR="00E66F86" w:rsidRDefault="005C549D">
            <w:pPr>
              <w:jc w:val="both"/>
              <w:rPr>
                <w:rFonts w:ascii="Microsoft JhengHei" w:eastAsia="Microsoft JhengHei" w:hAnsi="Microsoft JhengHei" w:cs="Arial"/>
                <w:lang w:eastAsia="zh-TW"/>
              </w:rPr>
            </w:pPr>
            <w:r>
              <w:rPr>
                <w:rFonts w:ascii="Microsoft JhengHei" w:eastAsia="Microsoft JhengHei" w:hAnsi="Microsoft JhengHei" w:cs="Arial"/>
                <w:lang w:eastAsia="zh-TW"/>
              </w:rPr>
              <w:t>傳真: (852) 3954 5715</w:t>
            </w:r>
          </w:p>
          <w:p w14:paraId="65F5FF2C" w14:textId="77777777" w:rsidR="00E66F86" w:rsidRDefault="005C549D">
            <w:pPr>
              <w:jc w:val="both"/>
              <w:rPr>
                <w:rStyle w:val="Hyperlink"/>
                <w:rFonts w:ascii="Microsoft JhengHei" w:eastAsia="Microsoft JhengHei" w:hAnsi="Microsoft JhengHei" w:cs="Arial"/>
                <w:lang w:eastAsia="zh-TW"/>
              </w:rPr>
            </w:pPr>
            <w:r>
              <w:rPr>
                <w:rFonts w:ascii="Microsoft JhengHei" w:eastAsia="Microsoft JhengHei" w:hAnsi="Microsoft JhengHei" w:cs="Arial"/>
                <w:lang w:eastAsia="zh-TW"/>
              </w:rPr>
              <w:t xml:space="preserve">電郵: </w:t>
            </w:r>
            <w:hyperlink r:id="rId64" w:history="1">
              <w:r>
                <w:rPr>
                  <w:rStyle w:val="Hyperlink"/>
                  <w:rFonts w:ascii="Microsoft JhengHei" w:eastAsia="Microsoft JhengHei" w:hAnsi="Microsoft JhengHei" w:cs="Arial"/>
                  <w:lang w:eastAsia="zh-TW"/>
                </w:rPr>
                <w:t>info@asiaadultexpo.com</w:t>
              </w:r>
            </w:hyperlink>
          </w:p>
          <w:p w14:paraId="294B393E" w14:textId="77777777" w:rsidR="00E66F86" w:rsidRDefault="005C549D">
            <w:pPr>
              <w:jc w:val="both"/>
              <w:rPr>
                <w:rFonts w:ascii="Microsoft JhengHei" w:eastAsia="Microsoft JhengHei" w:hAnsi="Microsoft JhengHei" w:cs="Arial"/>
                <w:b/>
                <w:u w:val="single"/>
                <w:lang w:eastAsia="zh-TW"/>
              </w:rPr>
            </w:pPr>
            <w:r>
              <w:rPr>
                <w:rFonts w:ascii="Microsoft JhengHei" w:eastAsia="Microsoft JhengHei" w:hAnsi="Microsoft JhengHei" w:cs="Arial"/>
                <w:b/>
                <w:u w:val="single"/>
                <w:lang w:eastAsia="zh-TW"/>
              </w:rPr>
              <w:t>亞洲成人博覽 籌委會成員</w:t>
            </w:r>
          </w:p>
          <w:tbl>
            <w:tblPr>
              <w:tblW w:w="5550" w:type="dxa"/>
              <w:tblLayout w:type="fixed"/>
              <w:tblLook w:val="04A0" w:firstRow="1" w:lastRow="0" w:firstColumn="1" w:lastColumn="0" w:noHBand="0" w:noVBand="1"/>
            </w:tblPr>
            <w:tblGrid>
              <w:gridCol w:w="709"/>
              <w:gridCol w:w="4841"/>
            </w:tblGrid>
            <w:tr w:rsidR="00E66F86" w14:paraId="3241B468" w14:textId="77777777">
              <w:trPr>
                <w:trHeight w:val="443"/>
              </w:trPr>
              <w:tc>
                <w:tcPr>
                  <w:tcW w:w="5550" w:type="dxa"/>
                  <w:gridSpan w:val="2"/>
                  <w:vAlign w:val="center"/>
                </w:tcPr>
                <w:p w14:paraId="45DFB579" w14:textId="4AF6A997" w:rsidR="00E66F86" w:rsidRDefault="00BB4B43">
                  <w:pPr>
                    <w:jc w:val="both"/>
                    <w:rPr>
                      <w:rFonts w:ascii="Microsoft JhengHei" w:eastAsia="Microsoft JhengHei" w:hAnsi="Microsoft JhengHei" w:cs="Arial"/>
                      <w:b/>
                      <w:lang w:eastAsia="zh-TW"/>
                    </w:rPr>
                  </w:pPr>
                  <w:r>
                    <w:rPr>
                      <w:rFonts w:ascii="Microsoft JhengHei" w:eastAsia="Microsoft JhengHei" w:hAnsi="Microsoft JhengHei" w:cs="Arial" w:hint="eastAsia"/>
                      <w:b/>
                      <w:lang w:eastAsia="zh-TW"/>
                    </w:rPr>
                    <w:t>任</w:t>
                  </w:r>
                  <w:r w:rsidR="005C549D">
                    <w:rPr>
                      <w:rFonts w:ascii="Microsoft JhengHei" w:eastAsia="Microsoft JhengHei" w:hAnsi="Microsoft JhengHei" w:cs="Arial" w:hint="eastAsia"/>
                      <w:b/>
                      <w:lang w:eastAsia="zh-TW"/>
                    </w:rPr>
                    <w:t xml:space="preserve">小姐 </w:t>
                  </w:r>
                  <w:r w:rsidR="005C549D">
                    <w:rPr>
                      <w:rFonts w:ascii="Microsoft JhengHei" w:eastAsia="Microsoft JhengHei" w:hAnsi="Microsoft JhengHei" w:cs="Arial"/>
                      <w:b/>
                      <w:lang w:eastAsia="zh-TW"/>
                    </w:rPr>
                    <w:t>(M</w:t>
                  </w:r>
                  <w:r w:rsidR="005C549D">
                    <w:rPr>
                      <w:rFonts w:ascii="Microsoft JhengHei" w:eastAsia="Microsoft JhengHei" w:hAnsi="Microsoft JhengHei" w:cs="Arial" w:hint="eastAsia"/>
                      <w:b/>
                      <w:lang w:eastAsia="zh-TW"/>
                    </w:rPr>
                    <w:t>s</w:t>
                  </w:r>
                  <w:r w:rsidR="005C549D">
                    <w:rPr>
                      <w:rFonts w:ascii="Microsoft JhengHei" w:eastAsia="Microsoft JhengHei" w:hAnsi="Microsoft JhengHei" w:cs="Arial"/>
                      <w:b/>
                      <w:lang w:eastAsia="zh-TW"/>
                    </w:rPr>
                    <w:t xml:space="preserve">. </w:t>
                  </w:r>
                  <w:r>
                    <w:rPr>
                      <w:rFonts w:ascii="Microsoft JhengHei" w:eastAsia="Microsoft JhengHei" w:hAnsi="Microsoft JhengHei" w:cs="Arial" w:hint="eastAsia"/>
                      <w:b/>
                      <w:lang w:eastAsia="zh-TW"/>
                    </w:rPr>
                    <w:t>Muriel Yam</w:t>
                  </w:r>
                  <w:r w:rsidR="005C549D">
                    <w:rPr>
                      <w:rFonts w:ascii="Microsoft JhengHei" w:eastAsia="Microsoft JhengHei" w:hAnsi="Microsoft JhengHei" w:cs="Arial"/>
                      <w:b/>
                      <w:lang w:eastAsia="zh-TW"/>
                    </w:rPr>
                    <w:t>)</w:t>
                  </w:r>
                  <w:r w:rsidR="005C549D">
                    <w:rPr>
                      <w:rFonts w:ascii="Microsoft JhengHei" w:eastAsia="Microsoft JhengHei" w:hAnsi="Microsoft JhengHei" w:cs="Arial" w:hint="eastAsia"/>
                      <w:b/>
                      <w:lang w:eastAsia="zh-TW"/>
                    </w:rPr>
                    <w:t xml:space="preserve"> / </w:t>
                  </w:r>
                  <w:r w:rsidR="005C549D">
                    <w:rPr>
                      <w:rFonts w:ascii="Microsoft JhengHei" w:eastAsia="Microsoft JhengHei" w:hAnsi="Microsoft JhengHei" w:cs="Arial"/>
                      <w:b/>
                      <w:lang w:eastAsia="zh-TW"/>
                    </w:rPr>
                    <w:t>徐</w:t>
                  </w:r>
                  <w:r w:rsidR="005C549D">
                    <w:rPr>
                      <w:rFonts w:ascii="Microsoft JhengHei" w:eastAsia="Microsoft JhengHei" w:hAnsi="Microsoft JhengHei" w:cs="Arial" w:hint="eastAsia"/>
                      <w:b/>
                      <w:lang w:eastAsia="zh-TW"/>
                    </w:rPr>
                    <w:t xml:space="preserve">小姐 (Ms. </w:t>
                  </w:r>
                  <w:r w:rsidR="005C549D">
                    <w:rPr>
                      <w:rFonts w:ascii="Microsoft JhengHei" w:eastAsia="Microsoft JhengHei" w:hAnsi="Microsoft JhengHei" w:cs="Arial"/>
                      <w:b/>
                      <w:lang w:eastAsia="zh-TW"/>
                    </w:rPr>
                    <w:t>J</w:t>
                  </w:r>
                  <w:r w:rsidR="005C549D">
                    <w:rPr>
                      <w:rFonts w:ascii="Microsoft JhengHei" w:eastAsia="Microsoft JhengHei" w:hAnsi="Microsoft JhengHei" w:cs="Arial" w:hint="eastAsia"/>
                      <w:b/>
                      <w:lang w:eastAsia="zh-TW"/>
                    </w:rPr>
                    <w:t xml:space="preserve">oli Chui) </w:t>
                  </w:r>
                </w:p>
              </w:tc>
            </w:tr>
            <w:tr w:rsidR="00E66F86" w14:paraId="67B634DF" w14:textId="77777777">
              <w:trPr>
                <w:trHeight w:val="424"/>
              </w:trPr>
              <w:tc>
                <w:tcPr>
                  <w:tcW w:w="709" w:type="dxa"/>
                  <w:vAlign w:val="center"/>
                </w:tcPr>
                <w:p w14:paraId="1DB2BE45" w14:textId="77777777" w:rsidR="00E66F86" w:rsidRDefault="005C549D">
                  <w:pPr>
                    <w:jc w:val="both"/>
                    <w:rPr>
                      <w:rFonts w:ascii="Microsoft JhengHei" w:eastAsia="Microsoft JhengHei" w:hAnsi="Microsoft JhengHei" w:cs="Arial"/>
                      <w:lang w:eastAsia="zh-TW"/>
                    </w:rPr>
                  </w:pPr>
                  <w:r>
                    <w:rPr>
                      <w:rFonts w:ascii="Microsoft JhengHei" w:eastAsia="Microsoft JhengHei" w:hAnsi="Microsoft JhengHei" w:cs="Arial"/>
                      <w:lang w:eastAsia="zh-TW"/>
                    </w:rPr>
                    <w:t>電話</w:t>
                  </w:r>
                  <w:r>
                    <w:rPr>
                      <w:rFonts w:ascii="Microsoft JhengHei" w:eastAsia="Microsoft JhengHei" w:hAnsi="Microsoft JhengHei" w:cs="Arial" w:hint="eastAsia"/>
                      <w:lang w:eastAsia="zh-TW"/>
                    </w:rPr>
                    <w:t>:</w:t>
                  </w:r>
                </w:p>
              </w:tc>
              <w:tc>
                <w:tcPr>
                  <w:tcW w:w="4841" w:type="dxa"/>
                  <w:vAlign w:val="center"/>
                </w:tcPr>
                <w:p w14:paraId="6D3A114A" w14:textId="77777777" w:rsidR="00E66F86" w:rsidRDefault="005C549D">
                  <w:pPr>
                    <w:jc w:val="both"/>
                    <w:rPr>
                      <w:rFonts w:ascii="Microsoft JhengHei" w:eastAsia="Microsoft JhengHei" w:hAnsi="Microsoft JhengHei" w:cs="Arial"/>
                      <w:lang w:eastAsia="zh-TW"/>
                    </w:rPr>
                  </w:pPr>
                  <w:r>
                    <w:rPr>
                      <w:rFonts w:ascii="Microsoft JhengHei" w:eastAsia="Microsoft JhengHei" w:hAnsi="Microsoft JhengHei" w:cs="Arial" w:hint="eastAsia"/>
                      <w:lang w:eastAsia="zh-TW"/>
                    </w:rPr>
                    <w:t>(852) 2528 00</w:t>
                  </w:r>
                  <w:r>
                    <w:rPr>
                      <w:rFonts w:ascii="Microsoft JhengHei" w:eastAsia="Microsoft JhengHei" w:hAnsi="Microsoft JhengHei" w:cs="Arial"/>
                      <w:lang w:eastAsia="zh-TW"/>
                    </w:rPr>
                    <w:t>62</w:t>
                  </w:r>
                </w:p>
              </w:tc>
            </w:tr>
            <w:tr w:rsidR="00E66F86" w14:paraId="4A8C26DE" w14:textId="77777777">
              <w:trPr>
                <w:trHeight w:val="443"/>
              </w:trPr>
              <w:tc>
                <w:tcPr>
                  <w:tcW w:w="709" w:type="dxa"/>
                  <w:vAlign w:val="center"/>
                </w:tcPr>
                <w:p w14:paraId="54174BEB" w14:textId="77777777" w:rsidR="00E66F86" w:rsidRDefault="005C549D">
                  <w:pPr>
                    <w:jc w:val="both"/>
                    <w:rPr>
                      <w:rFonts w:ascii="Microsoft JhengHei" w:eastAsia="Microsoft JhengHei" w:hAnsi="Microsoft JhengHei" w:cs="Arial"/>
                      <w:lang w:eastAsia="zh-TW"/>
                    </w:rPr>
                  </w:pPr>
                  <w:r>
                    <w:rPr>
                      <w:rFonts w:ascii="Microsoft JhengHei" w:eastAsia="Microsoft JhengHei" w:hAnsi="Microsoft JhengHei" w:cs="Arial"/>
                      <w:lang w:eastAsia="zh-TW"/>
                    </w:rPr>
                    <w:t>電郵</w:t>
                  </w:r>
                  <w:r>
                    <w:rPr>
                      <w:rFonts w:ascii="Microsoft JhengHei" w:eastAsia="Microsoft JhengHei" w:hAnsi="Microsoft JhengHei" w:cs="Arial" w:hint="eastAsia"/>
                      <w:lang w:eastAsia="zh-TW"/>
                    </w:rPr>
                    <w:t>:</w:t>
                  </w:r>
                </w:p>
              </w:tc>
              <w:tc>
                <w:tcPr>
                  <w:tcW w:w="4841" w:type="dxa"/>
                  <w:vAlign w:val="center"/>
                </w:tcPr>
                <w:p w14:paraId="1CC84858" w14:textId="77777777" w:rsidR="00E66F86" w:rsidRDefault="005C549D">
                  <w:pPr>
                    <w:jc w:val="both"/>
                    <w:rPr>
                      <w:rFonts w:ascii="Microsoft JhengHei" w:eastAsia="Microsoft JhengHei" w:hAnsi="Microsoft JhengHei" w:cs="Arial"/>
                      <w:lang w:eastAsia="zh-HK"/>
                    </w:rPr>
                  </w:pPr>
                  <w:hyperlink r:id="rId65" w:history="1">
                    <w:r>
                      <w:rPr>
                        <w:rStyle w:val="Hyperlink"/>
                        <w:rFonts w:ascii="Microsoft JhengHei" w:eastAsia="Microsoft JhengHei" w:hAnsi="Microsoft JhengHei"/>
                      </w:rPr>
                      <w:t>info@asiaAdultexpo.com</w:t>
                    </w:r>
                  </w:hyperlink>
                  <w:r>
                    <w:rPr>
                      <w:rFonts w:ascii="Microsoft JhengHei" w:eastAsia="Microsoft JhengHei" w:hAnsi="Microsoft JhengHei"/>
                    </w:rPr>
                    <w:t xml:space="preserve"> </w:t>
                  </w:r>
                </w:p>
              </w:tc>
            </w:tr>
            <w:tr w:rsidR="00E66F86" w14:paraId="31EB2F1E" w14:textId="77777777">
              <w:trPr>
                <w:trHeight w:val="424"/>
              </w:trPr>
              <w:tc>
                <w:tcPr>
                  <w:tcW w:w="709" w:type="dxa"/>
                  <w:vAlign w:val="center"/>
                </w:tcPr>
                <w:p w14:paraId="7DBBF6C0" w14:textId="77777777" w:rsidR="00E66F86" w:rsidRDefault="00E66F86">
                  <w:pPr>
                    <w:jc w:val="both"/>
                    <w:rPr>
                      <w:rFonts w:ascii="Microsoft JhengHei" w:eastAsia="Microsoft JhengHei" w:hAnsi="Microsoft JhengHei" w:cs="Arial"/>
                      <w:lang w:eastAsia="zh-TW"/>
                    </w:rPr>
                  </w:pPr>
                </w:p>
              </w:tc>
              <w:tc>
                <w:tcPr>
                  <w:tcW w:w="4841" w:type="dxa"/>
                  <w:vAlign w:val="center"/>
                </w:tcPr>
                <w:p w14:paraId="2EF6175E" w14:textId="77777777" w:rsidR="00E66F86" w:rsidRDefault="00E66F86">
                  <w:pPr>
                    <w:jc w:val="both"/>
                    <w:rPr>
                      <w:rFonts w:ascii="Microsoft JhengHei" w:eastAsia="Microsoft JhengHei" w:hAnsi="Microsoft JhengHei" w:cs="Arial"/>
                      <w:lang w:val="fr-FR" w:eastAsia="zh-TW"/>
                    </w:rPr>
                  </w:pPr>
                </w:p>
              </w:tc>
            </w:tr>
          </w:tbl>
          <w:p w14:paraId="267B4DB1" w14:textId="77777777" w:rsidR="00E66F86" w:rsidRDefault="00E66F86">
            <w:pPr>
              <w:jc w:val="both"/>
              <w:rPr>
                <w:rFonts w:ascii="Microsoft JhengHei" w:eastAsia="Microsoft JhengHei" w:hAnsi="Microsoft JhengHei" w:cs="Arial"/>
                <w:lang w:eastAsia="zh-HK"/>
              </w:rPr>
            </w:pPr>
          </w:p>
        </w:tc>
      </w:tr>
      <w:tr w:rsidR="00E66F86" w14:paraId="00FF5CFD" w14:textId="77777777">
        <w:tblPrEx>
          <w:shd w:val="clear" w:color="auto" w:fill="B3B3B3"/>
        </w:tblPrEx>
        <w:trPr>
          <w:gridAfter w:val="1"/>
          <w:wAfter w:w="16" w:type="dxa"/>
        </w:trPr>
        <w:tc>
          <w:tcPr>
            <w:tcW w:w="10008" w:type="dxa"/>
            <w:shd w:val="clear" w:color="auto" w:fill="B3B3B3"/>
          </w:tcPr>
          <w:p w14:paraId="01FDCF1E" w14:textId="77777777" w:rsidR="00E66F86" w:rsidRDefault="005C549D">
            <w:pPr>
              <w:pStyle w:val="Heading2"/>
              <w:rPr>
                <w:rFonts w:ascii="Microsoft JhengHei" w:eastAsia="Microsoft JhengHei" w:hAnsi="Microsoft JhengHei" w:cs="Arial"/>
                <w:b/>
                <w:color w:val="000000"/>
                <w:sz w:val="22"/>
                <w:szCs w:val="22"/>
                <w:lang w:eastAsia="zh-TW"/>
              </w:rPr>
            </w:pPr>
            <w:bookmarkStart w:id="22" w:name="_Toc387844241"/>
            <w:r>
              <w:rPr>
                <w:rFonts w:ascii="Microsoft JhengHei" w:eastAsia="Microsoft JhengHei" w:hAnsi="Microsoft JhengHei" w:cs="Arial"/>
                <w:b/>
                <w:color w:val="000000"/>
                <w:sz w:val="22"/>
                <w:szCs w:val="22"/>
                <w:lang w:eastAsia="zh-TW"/>
              </w:rPr>
              <w:t>2.3   大會</w:t>
            </w:r>
            <w:r>
              <w:rPr>
                <w:rFonts w:ascii="Microsoft JhengHei" w:eastAsia="Microsoft JhengHei" w:hAnsi="Microsoft JhengHei" w:cs="Arial"/>
                <w:b/>
                <w:color w:val="000000"/>
                <w:sz w:val="22"/>
                <w:szCs w:val="22"/>
              </w:rPr>
              <w:t xml:space="preserve">主場承建商 </w:t>
            </w:r>
            <w:bookmarkEnd w:id="22"/>
          </w:p>
        </w:tc>
      </w:tr>
      <w:tr w:rsidR="00E66F86" w14:paraId="2A2BEF16" w14:textId="77777777">
        <w:tblPrEx>
          <w:shd w:val="clear" w:color="auto" w:fill="B3B3B3"/>
        </w:tblPrEx>
        <w:trPr>
          <w:gridAfter w:val="1"/>
          <w:wAfter w:w="16" w:type="dxa"/>
        </w:trPr>
        <w:tc>
          <w:tcPr>
            <w:tcW w:w="10008" w:type="dxa"/>
            <w:tcBorders>
              <w:top w:val="single" w:sz="4" w:space="0" w:color="auto"/>
              <w:left w:val="single" w:sz="4" w:space="0" w:color="auto"/>
              <w:bottom w:val="single" w:sz="4" w:space="0" w:color="auto"/>
              <w:right w:val="single" w:sz="4" w:space="0" w:color="auto"/>
            </w:tcBorders>
            <w:shd w:val="clear" w:color="auto" w:fill="B3B3B3"/>
          </w:tcPr>
          <w:p w14:paraId="5F9EF408" w14:textId="77777777" w:rsidR="00E66F86" w:rsidRDefault="005C549D">
            <w:pPr>
              <w:jc w:val="both"/>
              <w:rPr>
                <w:lang w:eastAsia="zh-TW"/>
              </w:rPr>
            </w:pPr>
            <w:r>
              <w:rPr>
                <w:rFonts w:ascii="Microsoft JhengHei" w:eastAsia="Microsoft JhengHei" w:hAnsi="Microsoft JhengHei" w:hint="eastAsia"/>
                <w:b/>
                <w:lang w:eastAsia="zh-TW"/>
              </w:rPr>
              <w:t>廣州美輪美展覽工程有限公司</w:t>
            </w:r>
            <w:r>
              <w:rPr>
                <w:rFonts w:ascii="Microsoft JhengHei" w:eastAsia="Microsoft JhengHei" w:hAnsi="Microsoft JhengHei"/>
                <w:b/>
                <w:lang w:eastAsia="zh-TW"/>
              </w:rPr>
              <w:t>/A.H Expo Limited</w:t>
            </w:r>
            <w:r>
              <w:rPr>
                <w:lang w:eastAsia="zh-TW"/>
              </w:rPr>
              <w:t xml:space="preserve"> </w:t>
            </w:r>
          </w:p>
          <w:p w14:paraId="7004C87D" w14:textId="77777777" w:rsidR="00E66F86" w:rsidRDefault="005C549D">
            <w:pPr>
              <w:jc w:val="both"/>
              <w:rPr>
                <w:rFonts w:ascii="Microsoft JhengHei" w:eastAsia="Microsoft JhengHei" w:hAnsi="Microsoft JhengHei"/>
                <w:highlight w:val="cyan"/>
              </w:rPr>
            </w:pPr>
            <w:r>
              <w:rPr>
                <w:rFonts w:ascii="Microsoft JhengHei" w:eastAsia="Microsoft JhengHei" w:hAnsi="Microsoft JhengHei" w:hint="eastAsia"/>
              </w:rPr>
              <w:t>聯絡人</w:t>
            </w:r>
            <w:r>
              <w:rPr>
                <w:rFonts w:ascii="Microsoft JhengHei" w:eastAsia="Microsoft JhengHei" w:hAnsi="Microsoft JhengHei"/>
              </w:rPr>
              <w:t xml:space="preserve">: </w:t>
            </w:r>
            <w:r>
              <w:rPr>
                <w:rFonts w:ascii="Microsoft JhengHei" w:eastAsia="Microsoft JhengHei" w:hAnsi="Microsoft JhengHei" w:hint="eastAsia"/>
                <w:highlight w:val="cyan"/>
              </w:rPr>
              <w:t xml:space="preserve">（普通話）湯小姐 /（英語及廣東話）崔先生 </w:t>
            </w:r>
          </w:p>
          <w:p w14:paraId="028C5E99" w14:textId="77777777" w:rsidR="00E66F86" w:rsidRDefault="005C549D">
            <w:pPr>
              <w:pStyle w:val="Default"/>
              <w:rPr>
                <w:rFonts w:ascii="Microsoft JhengHei" w:eastAsia="Microsoft JhengHei" w:hAnsi="Microsoft JhengHei"/>
                <w:color w:val="auto"/>
                <w:sz w:val="22"/>
                <w:szCs w:val="22"/>
              </w:rPr>
            </w:pPr>
            <w:r>
              <w:rPr>
                <w:rFonts w:ascii="Microsoft JhengHei" w:eastAsia="Microsoft JhengHei" w:hAnsi="Microsoft JhengHei" w:hint="eastAsia"/>
                <w:color w:val="auto"/>
                <w:sz w:val="22"/>
                <w:szCs w:val="22"/>
                <w:highlight w:val="cyan"/>
              </w:rPr>
              <w:t>手提</w:t>
            </w:r>
            <w:r>
              <w:rPr>
                <w:rFonts w:ascii="Microsoft JhengHei" w:eastAsia="Microsoft JhengHei" w:hAnsi="Microsoft JhengHei"/>
                <w:color w:val="auto"/>
                <w:sz w:val="22"/>
                <w:szCs w:val="22"/>
                <w:highlight w:val="cyan"/>
              </w:rPr>
              <w:t xml:space="preserve"> : (86)18</w:t>
            </w:r>
            <w:r>
              <w:rPr>
                <w:rFonts w:ascii="Microsoft JhengHei" w:eastAsia="SimSun" w:hAnsi="Microsoft JhengHei" w:hint="eastAsia"/>
                <w:color w:val="auto"/>
                <w:sz w:val="22"/>
                <w:szCs w:val="22"/>
                <w:highlight w:val="cyan"/>
                <w:lang w:eastAsia="zh-CN"/>
              </w:rPr>
              <w:t>5</w:t>
            </w:r>
            <w:r>
              <w:rPr>
                <w:rFonts w:ascii="Microsoft JhengHei" w:eastAsia="Microsoft JhengHei" w:hAnsi="Microsoft JhengHei"/>
                <w:color w:val="auto"/>
                <w:sz w:val="22"/>
                <w:szCs w:val="22"/>
                <w:highlight w:val="cyan"/>
              </w:rPr>
              <w:t xml:space="preserve"> 2</w:t>
            </w:r>
            <w:r>
              <w:rPr>
                <w:rFonts w:ascii="Microsoft JhengHei" w:eastAsia="SimSun" w:hAnsi="Microsoft JhengHei" w:hint="eastAsia"/>
                <w:color w:val="auto"/>
                <w:sz w:val="22"/>
                <w:szCs w:val="22"/>
                <w:highlight w:val="cyan"/>
                <w:lang w:eastAsia="zh-CN"/>
              </w:rPr>
              <w:t xml:space="preserve">078 </w:t>
            </w:r>
            <w:r>
              <w:rPr>
                <w:rFonts w:ascii="Microsoft JhengHei" w:eastAsia="Microsoft JhengHei" w:hAnsi="Microsoft JhengHei"/>
                <w:color w:val="auto"/>
                <w:sz w:val="22"/>
                <w:szCs w:val="22"/>
                <w:highlight w:val="cyan"/>
              </w:rPr>
              <w:t xml:space="preserve"> </w:t>
            </w:r>
            <w:r>
              <w:rPr>
                <w:rFonts w:ascii="Microsoft JhengHei" w:eastAsia="SimSun" w:hAnsi="Microsoft JhengHei" w:hint="eastAsia"/>
                <w:color w:val="auto"/>
                <w:sz w:val="22"/>
                <w:szCs w:val="22"/>
                <w:highlight w:val="cyan"/>
                <w:lang w:eastAsia="zh-CN"/>
              </w:rPr>
              <w:t>8605</w:t>
            </w:r>
            <w:r>
              <w:rPr>
                <w:rFonts w:ascii="Microsoft JhengHei" w:eastAsia="Microsoft JhengHei" w:hAnsi="Microsoft JhengHei"/>
                <w:color w:val="auto"/>
                <w:sz w:val="22"/>
                <w:szCs w:val="22"/>
                <w:highlight w:val="cyan"/>
              </w:rPr>
              <w:t xml:space="preserve"> / (86)1</w:t>
            </w:r>
            <w:r>
              <w:rPr>
                <w:rFonts w:ascii="Microsoft JhengHei" w:eastAsia="SimSun" w:hAnsi="Microsoft JhengHei" w:hint="eastAsia"/>
                <w:color w:val="auto"/>
                <w:sz w:val="22"/>
                <w:szCs w:val="22"/>
                <w:highlight w:val="cyan"/>
                <w:lang w:eastAsia="zh-CN"/>
              </w:rPr>
              <w:t xml:space="preserve">86 </w:t>
            </w:r>
            <w:r>
              <w:rPr>
                <w:rFonts w:ascii="Microsoft JhengHei" w:eastAsia="Microsoft JhengHei" w:hAnsi="Microsoft JhengHei"/>
                <w:color w:val="auto"/>
                <w:sz w:val="22"/>
                <w:szCs w:val="22"/>
                <w:highlight w:val="cyan"/>
              </w:rPr>
              <w:t xml:space="preserve"> </w:t>
            </w:r>
            <w:r>
              <w:rPr>
                <w:rFonts w:ascii="Microsoft JhengHei" w:eastAsia="SimSun" w:hAnsi="Microsoft JhengHei" w:hint="eastAsia"/>
                <w:color w:val="auto"/>
                <w:sz w:val="22"/>
                <w:szCs w:val="22"/>
                <w:highlight w:val="cyan"/>
                <w:lang w:eastAsia="zh-CN"/>
              </w:rPr>
              <w:t>8055</w:t>
            </w:r>
            <w:r>
              <w:rPr>
                <w:rFonts w:ascii="Microsoft JhengHei" w:eastAsia="Microsoft JhengHei" w:hAnsi="Microsoft JhengHei"/>
                <w:color w:val="auto"/>
                <w:sz w:val="22"/>
                <w:szCs w:val="22"/>
                <w:highlight w:val="cyan"/>
              </w:rPr>
              <w:t xml:space="preserve"> </w:t>
            </w:r>
            <w:r>
              <w:rPr>
                <w:rFonts w:ascii="Microsoft JhengHei" w:eastAsia="SimSun" w:hAnsi="Microsoft JhengHei" w:hint="eastAsia"/>
                <w:color w:val="auto"/>
                <w:sz w:val="22"/>
                <w:szCs w:val="22"/>
                <w:highlight w:val="cyan"/>
                <w:lang w:eastAsia="zh-CN"/>
              </w:rPr>
              <w:t>8918</w:t>
            </w:r>
            <w:r>
              <w:rPr>
                <w:rFonts w:ascii="Microsoft JhengHei" w:eastAsia="Microsoft JhengHei" w:hAnsi="Microsoft JhengHei" w:hint="eastAsia"/>
                <w:color w:val="auto"/>
                <w:sz w:val="22"/>
                <w:szCs w:val="22"/>
                <w:highlight w:val="cyan"/>
              </w:rPr>
              <w:t>，</w:t>
            </w:r>
            <w:r>
              <w:rPr>
                <w:rFonts w:ascii="Microsoft JhengHei" w:eastAsia="Microsoft JhengHei" w:hAnsi="Microsoft JhengHei"/>
                <w:color w:val="auto"/>
                <w:sz w:val="22"/>
                <w:szCs w:val="22"/>
              </w:rPr>
              <w:t xml:space="preserve">(852) 5515 5026 </w:t>
            </w:r>
          </w:p>
          <w:p w14:paraId="5E15B85F" w14:textId="77777777" w:rsidR="00E66F86" w:rsidRDefault="005C549D">
            <w:pPr>
              <w:pStyle w:val="Default"/>
              <w:rPr>
                <w:sz w:val="22"/>
                <w:szCs w:val="22"/>
              </w:rPr>
            </w:pPr>
            <w:r>
              <w:rPr>
                <w:rFonts w:ascii="Microsoft JhengHei" w:eastAsia="Microsoft JhengHei" w:hAnsi="Microsoft JhengHei" w:hint="eastAsia"/>
                <w:color w:val="auto"/>
                <w:sz w:val="22"/>
                <w:szCs w:val="22"/>
              </w:rPr>
              <w:t>電</w:t>
            </w:r>
            <w:r>
              <w:rPr>
                <w:rFonts w:ascii="Microsoft JhengHei" w:eastAsia="Microsoft JhengHei" w:hAnsi="Microsoft JhengHei"/>
                <w:color w:val="auto"/>
                <w:sz w:val="22"/>
                <w:szCs w:val="22"/>
              </w:rPr>
              <w:t xml:space="preserve"> </w:t>
            </w:r>
            <w:r>
              <w:rPr>
                <w:rFonts w:ascii="Microsoft JhengHei" w:eastAsia="Microsoft JhengHei" w:hAnsi="Microsoft JhengHei" w:hint="eastAsia"/>
                <w:color w:val="auto"/>
                <w:sz w:val="22"/>
                <w:szCs w:val="22"/>
              </w:rPr>
              <w:t>話</w:t>
            </w:r>
            <w:r>
              <w:rPr>
                <w:rFonts w:ascii="Microsoft JhengHei" w:eastAsia="Microsoft JhengHei" w:hAnsi="Microsoft JhengHei"/>
                <w:color w:val="auto"/>
                <w:sz w:val="22"/>
                <w:szCs w:val="22"/>
              </w:rPr>
              <w:t xml:space="preserve"> : (8620) 8625 8065</w:t>
            </w:r>
            <w:r>
              <w:rPr>
                <w:sz w:val="22"/>
                <w:szCs w:val="22"/>
              </w:rPr>
              <w:t xml:space="preserve"> </w:t>
            </w:r>
          </w:p>
          <w:p w14:paraId="024EF57A" w14:textId="77777777" w:rsidR="00E66F86" w:rsidRDefault="005C549D">
            <w:pPr>
              <w:pStyle w:val="Heading2"/>
              <w:rPr>
                <w:rFonts w:ascii="Microsoft JhengHei" w:eastAsia="Microsoft JhengHei" w:hAnsi="Microsoft JhengHei" w:cs="Arial"/>
                <w:b/>
                <w:color w:val="auto"/>
                <w:sz w:val="22"/>
                <w:szCs w:val="22"/>
                <w:lang w:eastAsia="zh-TW"/>
              </w:rPr>
            </w:pPr>
            <w:r>
              <w:rPr>
                <w:rFonts w:ascii="Microsoft JhengHei" w:eastAsia="Microsoft JhengHei" w:hAnsi="Microsoft JhengHei" w:cs="Arial" w:hint="eastAsia"/>
                <w:color w:val="auto"/>
                <w:sz w:val="22"/>
                <w:szCs w:val="22"/>
                <w:lang w:eastAsia="zh-TW"/>
              </w:rPr>
              <w:t>電</w:t>
            </w:r>
            <w:r>
              <w:rPr>
                <w:rFonts w:ascii="Microsoft JhengHei" w:eastAsia="Microsoft JhengHei" w:hAnsi="Microsoft JhengHei" w:cs="Arial"/>
                <w:color w:val="auto"/>
                <w:sz w:val="22"/>
                <w:szCs w:val="22"/>
                <w:lang w:eastAsia="zh-TW"/>
              </w:rPr>
              <w:t xml:space="preserve"> </w:t>
            </w:r>
            <w:r>
              <w:rPr>
                <w:rFonts w:ascii="Microsoft JhengHei" w:eastAsia="Microsoft JhengHei" w:hAnsi="Microsoft JhengHei" w:cs="Arial" w:hint="eastAsia"/>
                <w:color w:val="auto"/>
                <w:sz w:val="22"/>
                <w:szCs w:val="22"/>
                <w:lang w:eastAsia="zh-TW"/>
              </w:rPr>
              <w:t>郵</w:t>
            </w:r>
            <w:r>
              <w:rPr>
                <w:rFonts w:ascii="Microsoft JhengHei" w:eastAsia="Microsoft JhengHei" w:hAnsi="Microsoft JhengHei" w:cs="Arial"/>
                <w:color w:val="auto"/>
                <w:sz w:val="22"/>
                <w:szCs w:val="22"/>
                <w:lang w:eastAsia="zh-TW"/>
              </w:rPr>
              <w:t xml:space="preserve"> :</w:t>
            </w:r>
            <w:r>
              <w:rPr>
                <w:sz w:val="20"/>
                <w:szCs w:val="20"/>
                <w:lang w:eastAsia="zh-TW"/>
              </w:rPr>
              <w:t xml:space="preserve"> </w:t>
            </w:r>
            <w:r>
              <w:rPr>
                <w:rStyle w:val="Hyperlink"/>
                <w:rFonts w:ascii="Microsoft JhengHei" w:eastAsia="Microsoft JhengHei" w:hAnsi="Microsoft JhengHei" w:cs="Arial"/>
                <w:sz w:val="22"/>
                <w:szCs w:val="22"/>
                <w:lang w:eastAsia="zh-TW"/>
              </w:rPr>
              <w:t>baotu@cantonmlm.com</w:t>
            </w:r>
            <w:r>
              <w:rPr>
                <w:rStyle w:val="Hyperlink"/>
                <w:rFonts w:ascii="Microsoft JhengHei" w:eastAsia="Microsoft JhengHei" w:hAnsi="Microsoft JhengHei" w:cs="Arial"/>
                <w:lang w:eastAsia="zh-TW"/>
              </w:rPr>
              <w:t xml:space="preserve"> </w:t>
            </w:r>
          </w:p>
        </w:tc>
      </w:tr>
      <w:tr w:rsidR="00E66F86" w14:paraId="2FDF0A0F" w14:textId="77777777">
        <w:tblPrEx>
          <w:shd w:val="clear" w:color="auto" w:fill="B3B3B3"/>
        </w:tblPrEx>
        <w:trPr>
          <w:gridAfter w:val="1"/>
          <w:wAfter w:w="16" w:type="dxa"/>
        </w:trPr>
        <w:tc>
          <w:tcPr>
            <w:tcW w:w="10008" w:type="dxa"/>
            <w:shd w:val="clear" w:color="auto" w:fill="B3B3B3"/>
          </w:tcPr>
          <w:p w14:paraId="727FE773" w14:textId="77777777" w:rsidR="00E66F86" w:rsidRDefault="005C549D">
            <w:pPr>
              <w:pStyle w:val="Heading2"/>
              <w:rPr>
                <w:rFonts w:ascii="Microsoft JhengHei" w:eastAsia="Microsoft JhengHei" w:hAnsi="Microsoft JhengHei" w:cs="Arial"/>
                <w:b/>
                <w:sz w:val="22"/>
                <w:szCs w:val="22"/>
              </w:rPr>
            </w:pPr>
            <w:bookmarkStart w:id="23" w:name="_Toc387844242"/>
            <w:r>
              <w:rPr>
                <w:rFonts w:ascii="Microsoft JhengHei" w:eastAsia="Microsoft JhengHei" w:hAnsi="Microsoft JhengHei" w:cs="Arial"/>
                <w:b/>
                <w:color w:val="000000"/>
                <w:sz w:val="22"/>
                <w:szCs w:val="22"/>
              </w:rPr>
              <w:t>2.4   大會指定運輸商</w:t>
            </w:r>
            <w:bookmarkEnd w:id="23"/>
          </w:p>
        </w:tc>
      </w:tr>
      <w:tr w:rsidR="00E66F86" w14:paraId="1FD30DC9" w14:textId="77777777">
        <w:tblPrEx>
          <w:shd w:val="clear" w:color="auto" w:fill="B3B3B3"/>
        </w:tblPrEx>
        <w:trPr>
          <w:gridAfter w:val="1"/>
          <w:wAfter w:w="16" w:type="dxa"/>
        </w:trPr>
        <w:tc>
          <w:tcPr>
            <w:tcW w:w="10008" w:type="dxa"/>
            <w:tcBorders>
              <w:top w:val="single" w:sz="4" w:space="0" w:color="auto"/>
              <w:left w:val="single" w:sz="4" w:space="0" w:color="auto"/>
              <w:bottom w:val="single" w:sz="4" w:space="0" w:color="auto"/>
              <w:right w:val="single" w:sz="4" w:space="0" w:color="auto"/>
            </w:tcBorders>
            <w:shd w:val="clear" w:color="auto" w:fill="B3B3B3"/>
          </w:tcPr>
          <w:p w14:paraId="1A91AEDA" w14:textId="77777777" w:rsidR="00E66F86" w:rsidRDefault="005C549D">
            <w:pPr>
              <w:jc w:val="both"/>
              <w:rPr>
                <w:rFonts w:ascii="Microsoft JhengHei" w:eastAsia="Microsoft JhengHei" w:hAnsi="Microsoft JhengHei" w:cs="Arial"/>
                <w:b/>
                <w:lang w:eastAsia="zh-TW"/>
              </w:rPr>
            </w:pPr>
            <w:r>
              <w:rPr>
                <w:rFonts w:ascii="Microsoft JhengHei" w:eastAsia="Microsoft JhengHei" w:hAnsi="Microsoft JhengHei" w:hint="eastAsia"/>
                <w:b/>
                <w:lang w:eastAsia="zh-TW"/>
              </w:rPr>
              <w:t>金怡國際展運有限公司</w:t>
            </w:r>
          </w:p>
          <w:p w14:paraId="61EDAD05" w14:textId="77777777" w:rsidR="00E66F86" w:rsidRDefault="005C549D">
            <w:pPr>
              <w:rPr>
                <w:rFonts w:ascii="Microsoft JhengHei" w:eastAsia="Microsoft JhengHei" w:hAnsi="Microsoft JhengHei" w:cs="Arial"/>
                <w:lang w:eastAsia="zh-TW"/>
              </w:rPr>
            </w:pPr>
            <w:r>
              <w:rPr>
                <w:rFonts w:ascii="Microsoft JhengHei" w:eastAsia="Microsoft JhengHei" w:hAnsi="Microsoft JhengHei" w:cs="Arial"/>
                <w:lang w:eastAsia="zh-TW"/>
              </w:rPr>
              <w:t xml:space="preserve">聯絡 : </w:t>
            </w:r>
            <w:r>
              <w:rPr>
                <w:rFonts w:ascii="Microsoft JhengHei" w:eastAsia="Microsoft JhengHei" w:hAnsi="Microsoft JhengHei" w:cs="Arial"/>
                <w:lang w:val="pt-BR" w:eastAsia="zh-TW"/>
              </w:rPr>
              <w:t>簡華鈿先生</w:t>
            </w:r>
          </w:p>
          <w:p w14:paraId="7613921F" w14:textId="77777777" w:rsidR="00E66F86" w:rsidRDefault="005C549D">
            <w:pPr>
              <w:rPr>
                <w:rFonts w:ascii="Microsoft JhengHei" w:eastAsia="Microsoft JhengHei" w:hAnsi="Microsoft JhengHei" w:cs="Arial"/>
                <w:lang w:eastAsia="zh-TW"/>
              </w:rPr>
            </w:pPr>
            <w:r>
              <w:rPr>
                <w:rFonts w:ascii="Microsoft JhengHei" w:eastAsia="Microsoft JhengHei" w:hAnsi="Microsoft JhengHei" w:cs="Arial"/>
                <w:lang w:eastAsia="zh-TW"/>
              </w:rPr>
              <w:t>電話 : (852) 2563 6645</w:t>
            </w:r>
          </w:p>
          <w:p w14:paraId="67D9B262" w14:textId="77777777" w:rsidR="00E66F86" w:rsidRDefault="005C549D">
            <w:pPr>
              <w:rPr>
                <w:rFonts w:ascii="Microsoft JhengHei" w:eastAsia="Microsoft JhengHei" w:hAnsi="Microsoft JhengHei" w:cs="Arial"/>
                <w:lang w:eastAsia="zh-TW"/>
              </w:rPr>
            </w:pPr>
            <w:r>
              <w:rPr>
                <w:rFonts w:ascii="Microsoft JhengHei" w:eastAsia="Microsoft JhengHei" w:hAnsi="Microsoft JhengHei" w:cs="Arial"/>
                <w:lang w:eastAsia="zh-TW"/>
              </w:rPr>
              <w:t>傳真 : (852) 2597 5057</w:t>
            </w:r>
          </w:p>
          <w:p w14:paraId="259D5503" w14:textId="77777777" w:rsidR="00E66F86" w:rsidRDefault="005C549D">
            <w:pPr>
              <w:rPr>
                <w:rFonts w:ascii="Microsoft JhengHei" w:eastAsia="Microsoft JhengHei" w:hAnsi="Microsoft JhengHei" w:cs="Arial"/>
                <w:lang w:eastAsia="zh-TW"/>
              </w:rPr>
            </w:pPr>
            <w:r>
              <w:rPr>
                <w:rFonts w:ascii="Microsoft JhengHei" w:eastAsia="Microsoft JhengHei" w:hAnsi="Microsoft JhengHei" w:cs="Arial"/>
                <w:lang w:eastAsia="zh-TW"/>
              </w:rPr>
              <w:t>電郵 :</w:t>
            </w:r>
            <w:r>
              <w:rPr>
                <w:rFonts w:ascii="Microsoft JhengHei" w:eastAsia="Microsoft JhengHei" w:hAnsi="Microsoft JhengHei" w:cs="Arial"/>
                <w:color w:val="000000"/>
                <w:lang w:eastAsia="zh-TW"/>
              </w:rPr>
              <w:t xml:space="preserve"> </w:t>
            </w:r>
            <w:hyperlink r:id="rId66" w:history="1">
              <w:r>
                <w:rPr>
                  <w:rStyle w:val="Hyperlink"/>
                  <w:rFonts w:ascii="Microsoft JhengHei" w:eastAsia="Microsoft JhengHei" w:hAnsi="Microsoft JhengHei" w:cs="Arial"/>
                  <w:lang w:eastAsia="zh-TW"/>
                </w:rPr>
                <w:t>jerry@jes.com.hk</w:t>
              </w:r>
            </w:hyperlink>
          </w:p>
        </w:tc>
      </w:tr>
      <w:tr w:rsidR="00E66F86" w14:paraId="5A1EDFA5" w14:textId="77777777">
        <w:tblPrEx>
          <w:shd w:val="clear" w:color="auto" w:fill="B3B3B3"/>
        </w:tblPrEx>
        <w:trPr>
          <w:gridAfter w:val="1"/>
          <w:wAfter w:w="16" w:type="dxa"/>
        </w:trPr>
        <w:tc>
          <w:tcPr>
            <w:tcW w:w="10008" w:type="dxa"/>
            <w:shd w:val="clear" w:color="auto" w:fill="B3B3B3"/>
          </w:tcPr>
          <w:p w14:paraId="7EC4AC9C" w14:textId="77777777" w:rsidR="00E66F86" w:rsidRDefault="005C549D">
            <w:pPr>
              <w:pStyle w:val="Heading2"/>
              <w:jc w:val="both"/>
              <w:rPr>
                <w:rFonts w:ascii="Microsoft JhengHei" w:eastAsia="Microsoft JhengHei" w:hAnsi="Microsoft JhengHei" w:cs="Arial"/>
                <w:b/>
                <w:sz w:val="22"/>
                <w:szCs w:val="22"/>
                <w:u w:val="single"/>
              </w:rPr>
            </w:pPr>
            <w:bookmarkStart w:id="24" w:name="_Toc387844245"/>
            <w:r>
              <w:rPr>
                <w:rFonts w:ascii="Microsoft JhengHei" w:eastAsia="Microsoft JhengHei" w:hAnsi="Microsoft JhengHei" w:cs="Arial"/>
                <w:b/>
                <w:color w:val="000000"/>
                <w:sz w:val="22"/>
                <w:szCs w:val="22"/>
              </w:rPr>
              <w:t xml:space="preserve">2.5   </w:t>
            </w:r>
            <w:bookmarkEnd w:id="24"/>
            <w:r>
              <w:rPr>
                <w:rFonts w:ascii="Microsoft JhengHei" w:eastAsia="Microsoft JhengHei" w:hAnsi="Microsoft JhengHei" w:cs="Arial"/>
                <w:b/>
                <w:color w:val="000000"/>
                <w:sz w:val="22"/>
                <w:szCs w:val="22"/>
              </w:rPr>
              <w:t>展覽</w:t>
            </w:r>
            <w:r>
              <w:rPr>
                <w:rFonts w:ascii="Microsoft JhengHei" w:eastAsia="Microsoft JhengHei" w:hAnsi="Microsoft JhengHei" w:cs="Arial"/>
                <w:b/>
                <w:color w:val="000000"/>
                <w:sz w:val="22"/>
                <w:szCs w:val="22"/>
                <w:lang w:eastAsia="zh-TW"/>
              </w:rPr>
              <w:t>場地</w:t>
            </w:r>
          </w:p>
        </w:tc>
      </w:tr>
      <w:tr w:rsidR="00E66F86" w14:paraId="49BA4F92" w14:textId="77777777">
        <w:tblPrEx>
          <w:shd w:val="clear" w:color="auto" w:fill="B3B3B3"/>
        </w:tblPrEx>
        <w:trPr>
          <w:gridAfter w:val="1"/>
          <w:wAfter w:w="16" w:type="dxa"/>
        </w:trPr>
        <w:tc>
          <w:tcPr>
            <w:tcW w:w="10008" w:type="dxa"/>
            <w:tcBorders>
              <w:top w:val="single" w:sz="4" w:space="0" w:color="auto"/>
              <w:left w:val="single" w:sz="4" w:space="0" w:color="auto"/>
              <w:bottom w:val="single" w:sz="4" w:space="0" w:color="auto"/>
              <w:right w:val="single" w:sz="4" w:space="0" w:color="auto"/>
            </w:tcBorders>
            <w:shd w:val="clear" w:color="auto" w:fill="B3B3B3"/>
          </w:tcPr>
          <w:p w14:paraId="6D76AA42" w14:textId="77777777" w:rsidR="00E66F86" w:rsidRDefault="005C549D">
            <w:pPr>
              <w:pStyle w:val="Heading2"/>
              <w:jc w:val="both"/>
              <w:rPr>
                <w:rFonts w:ascii="Microsoft JhengHei" w:eastAsia="Microsoft JhengHei" w:hAnsi="Microsoft JhengHei" w:cs="Arial"/>
                <w:b/>
                <w:color w:val="000000"/>
                <w:sz w:val="22"/>
                <w:szCs w:val="22"/>
                <w:lang w:eastAsia="zh-TW"/>
              </w:rPr>
            </w:pPr>
            <w:r>
              <w:rPr>
                <w:rFonts w:ascii="Microsoft JhengHei" w:eastAsia="Microsoft JhengHei" w:hAnsi="Microsoft JhengHei" w:cs="Arial"/>
                <w:b/>
                <w:color w:val="000000"/>
                <w:sz w:val="22"/>
                <w:szCs w:val="22"/>
                <w:lang w:eastAsia="zh-TW"/>
              </w:rPr>
              <w:t>香港會議展覽中心</w:t>
            </w:r>
          </w:p>
          <w:p w14:paraId="7C6EA6B3" w14:textId="77777777" w:rsidR="00E66F86" w:rsidRDefault="005C549D">
            <w:pPr>
              <w:widowControl w:val="0"/>
              <w:rPr>
                <w:rFonts w:ascii="Microsoft JhengHei" w:eastAsia="Microsoft JhengHei" w:hAnsi="Microsoft JhengHei" w:cs="Arial"/>
                <w:kern w:val="2"/>
                <w:lang w:eastAsia="zh-TW"/>
              </w:rPr>
            </w:pPr>
            <w:r>
              <w:rPr>
                <w:rFonts w:ascii="Microsoft JhengHei" w:eastAsia="Microsoft JhengHei" w:hAnsi="Microsoft JhengHei" w:cs="Arial"/>
                <w:kern w:val="2"/>
                <w:lang w:eastAsia="zh-TW"/>
              </w:rPr>
              <w:t>地址: 香港灣仔博覽道一號</w:t>
            </w:r>
          </w:p>
          <w:p w14:paraId="3BFE23A1" w14:textId="77777777" w:rsidR="00E66F86" w:rsidRDefault="005C549D">
            <w:pPr>
              <w:widowControl w:val="0"/>
              <w:rPr>
                <w:rFonts w:ascii="Microsoft JhengHei" w:eastAsia="Microsoft JhengHei" w:hAnsi="Microsoft JhengHei" w:cs="Arial"/>
                <w:kern w:val="2"/>
                <w:lang w:eastAsia="zh-TW"/>
              </w:rPr>
            </w:pPr>
            <w:r>
              <w:rPr>
                <w:rFonts w:ascii="Microsoft JhengHei" w:eastAsia="Microsoft JhengHei" w:hAnsi="Microsoft JhengHei" w:cs="Arial"/>
                <w:kern w:val="2"/>
                <w:lang w:eastAsia="zh-TW"/>
              </w:rPr>
              <w:t xml:space="preserve">電話: (852) 2582 8888 </w:t>
            </w:r>
          </w:p>
          <w:p w14:paraId="1FA9A20B" w14:textId="77777777" w:rsidR="00E66F86" w:rsidRDefault="005C549D">
            <w:pPr>
              <w:pStyle w:val="Heading2"/>
              <w:rPr>
                <w:rFonts w:ascii="Microsoft JhengHei" w:eastAsia="Microsoft JhengHei" w:hAnsi="Microsoft JhengHei" w:cs="Arial"/>
                <w:sz w:val="22"/>
                <w:szCs w:val="22"/>
                <w:lang w:eastAsia="zh-TW"/>
              </w:rPr>
            </w:pPr>
            <w:r>
              <w:rPr>
                <w:rFonts w:ascii="Microsoft JhengHei" w:eastAsia="Microsoft JhengHei" w:hAnsi="Microsoft JhengHei" w:cs="Arial"/>
                <w:color w:val="auto"/>
                <w:kern w:val="2"/>
                <w:sz w:val="22"/>
                <w:szCs w:val="22"/>
                <w:lang w:eastAsia="zh-TW"/>
              </w:rPr>
              <w:t xml:space="preserve">網址: </w:t>
            </w:r>
            <w:hyperlink r:id="rId67" w:history="1">
              <w:r>
                <w:rPr>
                  <w:rFonts w:ascii="Microsoft JhengHei" w:eastAsia="Microsoft JhengHei" w:hAnsi="Microsoft JhengHei" w:cs="Arial"/>
                  <w:color w:val="0000FF"/>
                  <w:kern w:val="2"/>
                  <w:sz w:val="22"/>
                  <w:szCs w:val="22"/>
                  <w:u w:val="single"/>
                  <w:lang w:eastAsia="zh-TW"/>
                </w:rPr>
                <w:t>www.hkcec.com</w:t>
              </w:r>
            </w:hyperlink>
          </w:p>
        </w:tc>
      </w:tr>
    </w:tbl>
    <w:p w14:paraId="0B8B6A23" w14:textId="77777777" w:rsidR="00E66F86" w:rsidRDefault="00E66F86">
      <w:pPr>
        <w:jc w:val="both"/>
        <w:rPr>
          <w:rFonts w:ascii="Arial" w:eastAsia="Microsoft JhengHei" w:hAnsi="Arial" w:cs="Arial"/>
          <w:lang w:eastAsia="zh-TW"/>
        </w:rPr>
        <w:sectPr w:rsidR="00E66F86">
          <w:pgSz w:w="11907" w:h="16839"/>
          <w:pgMar w:top="284" w:right="1134" w:bottom="284" w:left="1134" w:header="0" w:footer="0" w:gutter="0"/>
          <w:cols w:space="720"/>
          <w:docGrid w:linePitch="360"/>
        </w:sectPr>
      </w:pPr>
    </w:p>
    <w:p w14:paraId="7E7368DF" w14:textId="77777777" w:rsidR="00E66F86" w:rsidRDefault="00E66F86">
      <w:pPr>
        <w:jc w:val="both"/>
        <w:rPr>
          <w:rFonts w:ascii="Arial" w:eastAsia="Microsoft JhengHei" w:hAnsi="Arial" w:cs="Arial"/>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0008"/>
      </w:tblGrid>
      <w:tr w:rsidR="00E66F86" w14:paraId="75497EEE" w14:textId="77777777">
        <w:tc>
          <w:tcPr>
            <w:tcW w:w="10008" w:type="dxa"/>
            <w:shd w:val="clear" w:color="auto" w:fill="000000"/>
          </w:tcPr>
          <w:p w14:paraId="2C8B4101" w14:textId="77777777" w:rsidR="00E66F86" w:rsidRDefault="005C549D">
            <w:pPr>
              <w:keepNext/>
              <w:widowControl w:val="0"/>
              <w:snapToGrid w:val="0"/>
              <w:spacing w:before="180" w:after="180" w:line="300" w:lineRule="exact"/>
              <w:outlineLvl w:val="0"/>
              <w:rPr>
                <w:rFonts w:ascii="Microsoft JhengHei" w:eastAsia="Microsoft JhengHei" w:hAnsi="Microsoft JhengHei" w:cs="Arial"/>
                <w:b/>
                <w:bCs/>
                <w:kern w:val="52"/>
                <w:sz w:val="28"/>
                <w:szCs w:val="28"/>
                <w:lang w:eastAsia="zh-TW"/>
              </w:rPr>
            </w:pPr>
            <w:bookmarkStart w:id="25" w:name="_Toc419822556"/>
            <w:r>
              <w:rPr>
                <w:rFonts w:ascii="Microsoft JhengHei" w:eastAsia="Microsoft JhengHei" w:hAnsi="Microsoft JhengHei" w:cs="Arial"/>
                <w:b/>
                <w:bCs/>
                <w:kern w:val="52"/>
                <w:sz w:val="28"/>
                <w:szCs w:val="28"/>
                <w:lang w:eastAsia="zh-TW"/>
              </w:rPr>
              <w:t>第3部分:  宣傳及其它增值服務</w:t>
            </w:r>
            <w:bookmarkEnd w:id="25"/>
            <w:r>
              <w:rPr>
                <w:rFonts w:ascii="Microsoft JhengHei" w:eastAsia="Microsoft JhengHei" w:hAnsi="Microsoft JhengHei" w:cs="Arial"/>
                <w:b/>
                <w:bCs/>
                <w:kern w:val="52"/>
                <w:sz w:val="28"/>
                <w:szCs w:val="28"/>
                <w:lang w:eastAsia="zh-TW"/>
              </w:rPr>
              <w:t xml:space="preserve"> </w:t>
            </w:r>
          </w:p>
        </w:tc>
      </w:tr>
    </w:tbl>
    <w:p w14:paraId="1F9759D0" w14:textId="77777777" w:rsidR="00E66F86" w:rsidRDefault="00E66F86">
      <w:pPr>
        <w:widowControl w:val="0"/>
        <w:snapToGrid w:val="0"/>
        <w:spacing w:line="300" w:lineRule="exact"/>
        <w:rPr>
          <w:rFonts w:ascii="Microsoft JhengHei" w:eastAsia="Microsoft JhengHei" w:hAnsi="Microsoft JhengHei" w:cs="Arial"/>
          <w:kern w:val="2"/>
          <w:sz w:val="24"/>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70E11B70" w14:textId="77777777">
        <w:trPr>
          <w:trHeight w:val="318"/>
        </w:trPr>
        <w:tc>
          <w:tcPr>
            <w:tcW w:w="10008" w:type="dxa"/>
            <w:shd w:val="clear" w:color="auto" w:fill="B3B3B3"/>
            <w:vAlign w:val="center"/>
          </w:tcPr>
          <w:p w14:paraId="0C5D4307" w14:textId="77777777" w:rsidR="00E66F86" w:rsidRDefault="005C549D">
            <w:pPr>
              <w:keepNext/>
              <w:widowControl w:val="0"/>
              <w:snapToGrid w:val="0"/>
              <w:spacing w:line="300" w:lineRule="exact"/>
              <w:outlineLvl w:val="1"/>
              <w:rPr>
                <w:rFonts w:ascii="Microsoft JhengHei" w:eastAsia="Microsoft JhengHei" w:hAnsi="Microsoft JhengHei" w:cs="Arial"/>
                <w:b/>
                <w:bCs/>
                <w:kern w:val="2"/>
                <w:sz w:val="24"/>
                <w:szCs w:val="24"/>
                <w:lang w:eastAsia="zh-TW"/>
              </w:rPr>
            </w:pPr>
            <w:bookmarkStart w:id="26" w:name="_Toc419822557"/>
            <w:r>
              <w:rPr>
                <w:rFonts w:ascii="Microsoft JhengHei" w:eastAsia="Microsoft JhengHei" w:hAnsi="Microsoft JhengHei" w:cs="Arial"/>
                <w:b/>
                <w:bCs/>
                <w:kern w:val="2"/>
                <w:sz w:val="24"/>
                <w:szCs w:val="24"/>
                <w:lang w:eastAsia="zh-TW"/>
              </w:rPr>
              <w:t>3.1   免費宣傳服務</w:t>
            </w:r>
            <w:bookmarkEnd w:id="26"/>
          </w:p>
        </w:tc>
      </w:tr>
    </w:tbl>
    <w:p w14:paraId="06E684DD" w14:textId="77777777" w:rsidR="00E66F86" w:rsidRDefault="00E66F86">
      <w:pPr>
        <w:widowControl w:val="0"/>
        <w:snapToGrid w:val="0"/>
        <w:spacing w:line="300" w:lineRule="exact"/>
        <w:jc w:val="both"/>
        <w:rPr>
          <w:rFonts w:ascii="Microsoft JhengHei" w:eastAsia="Microsoft JhengHei" w:hAnsi="Microsoft JhengHei" w:cs="Arial"/>
          <w:bCs/>
          <w:kern w:val="2"/>
          <w:sz w:val="20"/>
          <w:szCs w:val="20"/>
          <w:lang w:eastAsia="zh-TW"/>
        </w:rPr>
      </w:pPr>
    </w:p>
    <w:p w14:paraId="5483B86C" w14:textId="77777777" w:rsidR="00E66F86" w:rsidRDefault="005C549D">
      <w:pPr>
        <w:keepNext/>
        <w:widowControl w:val="0"/>
        <w:numPr>
          <w:ilvl w:val="1"/>
          <w:numId w:val="22"/>
        </w:numPr>
        <w:snapToGrid w:val="0"/>
        <w:spacing w:line="300" w:lineRule="exact"/>
        <w:ind w:hanging="840"/>
        <w:outlineLvl w:val="2"/>
        <w:rPr>
          <w:rFonts w:ascii="Microsoft JhengHei" w:eastAsia="Microsoft JhengHei" w:hAnsi="Microsoft JhengHei" w:cs="Arial"/>
          <w:b/>
          <w:iCs/>
          <w:kern w:val="2"/>
          <w:sz w:val="20"/>
          <w:szCs w:val="20"/>
          <w:lang w:eastAsia="zh-TW"/>
        </w:rPr>
      </w:pPr>
      <w:bookmarkStart w:id="27" w:name="_Toc419822558"/>
      <w:r>
        <w:rPr>
          <w:rFonts w:ascii="Microsoft JhengHei" w:eastAsia="Microsoft JhengHei" w:hAnsi="Microsoft JhengHei" w:cs="Arial"/>
          <w:b/>
          <w:bCs/>
          <w:iCs/>
          <w:kern w:val="2"/>
          <w:sz w:val="20"/>
          <w:szCs w:val="20"/>
          <w:lang w:eastAsia="zh-TW"/>
        </w:rPr>
        <w:t>展會會刊目錄</w:t>
      </w:r>
      <w:bookmarkEnd w:id="27"/>
    </w:p>
    <w:p w14:paraId="5C46F288" w14:textId="77777777" w:rsidR="00E66F86" w:rsidRDefault="005C549D">
      <w:pPr>
        <w:widowControl w:val="0"/>
        <w:snapToGrid w:val="0"/>
        <w:spacing w:line="300" w:lineRule="exact"/>
        <w:jc w:val="both"/>
        <w:rPr>
          <w:rFonts w:ascii="Microsoft JhengHei" w:eastAsia="Microsoft JhengHei" w:hAnsi="Microsoft JhengHei" w:cs="Arial"/>
          <w:kern w:val="2"/>
          <w:sz w:val="20"/>
          <w:szCs w:val="20"/>
          <w:lang w:eastAsia="zh-TW"/>
        </w:rPr>
      </w:pPr>
      <w:r>
        <w:rPr>
          <w:rFonts w:ascii="Microsoft JhengHei" w:eastAsia="Microsoft JhengHei" w:hAnsi="Microsoft JhengHei" w:cs="Arial"/>
          <w:kern w:val="2"/>
          <w:sz w:val="20"/>
          <w:szCs w:val="20"/>
          <w:lang w:eastAsia="zh-TW"/>
        </w:rPr>
        <w:t>參展商介紹將免費刊登於</w:t>
      </w:r>
      <w:r>
        <w:rPr>
          <w:rFonts w:ascii="Microsoft JhengHei" w:eastAsia="Microsoft JhengHei" w:hAnsi="Microsoft JhengHei" w:cs="Arial"/>
          <w:iCs/>
          <w:kern w:val="2"/>
          <w:sz w:val="20"/>
          <w:szCs w:val="20"/>
          <w:lang w:eastAsia="zh-TW"/>
        </w:rPr>
        <w:t>展會會刊</w:t>
      </w:r>
      <w:r>
        <w:rPr>
          <w:rFonts w:ascii="Microsoft JhengHei" w:eastAsia="Microsoft JhengHei" w:hAnsi="Microsoft JhengHei" w:cs="Arial"/>
          <w:kern w:val="2"/>
          <w:sz w:val="20"/>
          <w:szCs w:val="20"/>
          <w:lang w:eastAsia="zh-TW"/>
        </w:rPr>
        <w:t>中。會刊將派發給嘉賓、買家、傳媒及其它重要訪客。所有參展商必須於20</w:t>
      </w:r>
      <w:r>
        <w:rPr>
          <w:rFonts w:ascii="Microsoft JhengHei" w:eastAsia="Microsoft JhengHei" w:hAnsi="Microsoft JhengHei" w:cs="Arial" w:hint="eastAsia"/>
          <w:kern w:val="2"/>
          <w:sz w:val="20"/>
          <w:szCs w:val="20"/>
          <w:lang w:eastAsia="zh-TW"/>
        </w:rPr>
        <w:t>26</w:t>
      </w:r>
      <w:r>
        <w:rPr>
          <w:rFonts w:ascii="Microsoft JhengHei" w:eastAsia="Microsoft JhengHei" w:hAnsi="Microsoft JhengHei" w:cs="Arial"/>
          <w:kern w:val="2"/>
          <w:sz w:val="20"/>
          <w:szCs w:val="20"/>
          <w:lang w:eastAsia="zh-TW"/>
        </w:rPr>
        <w:t>年7月</w:t>
      </w:r>
      <w:r>
        <w:rPr>
          <w:rFonts w:ascii="Microsoft JhengHei" w:eastAsia="Microsoft JhengHei" w:hAnsi="Microsoft JhengHei" w:cs="Arial" w:hint="eastAsia"/>
          <w:kern w:val="2"/>
          <w:sz w:val="20"/>
          <w:szCs w:val="20"/>
          <w:lang w:eastAsia="zh-TW"/>
        </w:rPr>
        <w:t>15</w:t>
      </w:r>
      <w:r>
        <w:rPr>
          <w:rFonts w:ascii="Microsoft JhengHei" w:eastAsia="Microsoft JhengHei" w:hAnsi="Microsoft JhengHei" w:cs="Arial"/>
          <w:kern w:val="2"/>
          <w:sz w:val="20"/>
          <w:szCs w:val="20"/>
          <w:lang w:eastAsia="zh-TW"/>
        </w:rPr>
        <w:t>日</w:t>
      </w:r>
      <w:r>
        <w:rPr>
          <w:rFonts w:ascii="Microsoft JhengHei" w:eastAsia="Microsoft JhengHei" w:hAnsi="Microsoft JhengHei" w:cs="Arial"/>
          <w:color w:val="000000"/>
          <w:kern w:val="2"/>
          <w:sz w:val="20"/>
          <w:szCs w:val="20"/>
          <w:lang w:eastAsia="zh-TW"/>
        </w:rPr>
        <w:t>或之前遞交</w:t>
      </w:r>
      <w:r>
        <w:rPr>
          <w:rFonts w:ascii="Microsoft JhengHei" w:eastAsia="Microsoft JhengHei" w:hAnsi="Microsoft JhengHei" w:cs="Arial"/>
          <w:b/>
          <w:color w:val="000000"/>
          <w:kern w:val="2"/>
          <w:sz w:val="20"/>
          <w:szCs w:val="20"/>
          <w:lang w:eastAsia="zh-TW"/>
        </w:rPr>
        <w:t>表格</w:t>
      </w:r>
      <w:r>
        <w:rPr>
          <w:rFonts w:ascii="Microsoft JhengHei" w:eastAsia="Microsoft JhengHei" w:hAnsi="Microsoft JhengHei" w:cs="Arial"/>
          <w:b/>
          <w:kern w:val="2"/>
          <w:sz w:val="20"/>
          <w:szCs w:val="20"/>
          <w:lang w:eastAsia="zh-TW"/>
        </w:rPr>
        <w:t xml:space="preserve">6 </w:t>
      </w:r>
      <w:r>
        <w:rPr>
          <w:rFonts w:ascii="Microsoft JhengHei" w:eastAsia="Microsoft JhengHei" w:hAnsi="Microsoft JhengHei" w:cs="Arial"/>
          <w:b/>
          <w:color w:val="FF0000"/>
          <w:kern w:val="2"/>
          <w:sz w:val="20"/>
          <w:szCs w:val="20"/>
          <w:lang w:eastAsia="zh-TW"/>
        </w:rPr>
        <w:t>(</w:t>
      </w:r>
      <w:r>
        <w:rPr>
          <w:rFonts w:ascii="Microsoft JhengHei" w:eastAsia="Microsoft JhengHei" w:hAnsi="Microsoft JhengHei" w:cs="Arial" w:hint="eastAsia"/>
          <w:b/>
          <w:color w:val="FF0000"/>
          <w:kern w:val="2"/>
          <w:sz w:val="20"/>
          <w:szCs w:val="20"/>
          <w:lang w:eastAsia="zh-TW"/>
        </w:rPr>
        <w:t>早前已提交可以毋需理會)</w:t>
      </w:r>
      <w:r>
        <w:rPr>
          <w:rFonts w:ascii="Microsoft JhengHei" w:eastAsia="Microsoft JhengHei" w:hAnsi="Microsoft JhengHei" w:cs="Arial"/>
          <w:kern w:val="2"/>
          <w:sz w:val="20"/>
          <w:szCs w:val="20"/>
          <w:lang w:eastAsia="zh-TW"/>
        </w:rPr>
        <w:t>及</w:t>
      </w:r>
      <w:r>
        <w:rPr>
          <w:rFonts w:ascii="Microsoft JhengHei" w:eastAsia="Microsoft JhengHei" w:hAnsi="Microsoft JhengHei" w:cs="Arial"/>
          <w:b/>
          <w:kern w:val="2"/>
          <w:sz w:val="20"/>
          <w:szCs w:val="20"/>
          <w:lang w:eastAsia="zh-TW"/>
        </w:rPr>
        <w:t xml:space="preserve"> 7</w:t>
      </w:r>
      <w:r>
        <w:rPr>
          <w:rFonts w:ascii="Microsoft JhengHei" w:eastAsia="Microsoft JhengHei" w:hAnsi="Microsoft JhengHei" w:cs="Arial"/>
          <w:kern w:val="2"/>
          <w:sz w:val="20"/>
          <w:szCs w:val="20"/>
          <w:lang w:eastAsia="zh-TW"/>
        </w:rPr>
        <w:t>以享此宣傳。</w:t>
      </w:r>
      <w:r>
        <w:rPr>
          <w:rFonts w:ascii="Microsoft JhengHei" w:eastAsia="Microsoft JhengHei" w:hAnsi="Microsoft JhengHei" w:cs="Arial"/>
          <w:b/>
          <w:kern w:val="2"/>
          <w:sz w:val="20"/>
          <w:szCs w:val="20"/>
          <w:lang w:eastAsia="zh-TW"/>
        </w:rPr>
        <w:t xml:space="preserve"> </w:t>
      </w:r>
    </w:p>
    <w:p w14:paraId="28D32971" w14:textId="77777777" w:rsidR="00E66F86" w:rsidRDefault="00E66F86">
      <w:pPr>
        <w:widowControl w:val="0"/>
        <w:snapToGrid w:val="0"/>
        <w:spacing w:line="300" w:lineRule="exact"/>
        <w:jc w:val="both"/>
        <w:rPr>
          <w:rFonts w:ascii="Microsoft JhengHei" w:eastAsia="Microsoft JhengHei" w:hAnsi="Microsoft JhengHei" w:cs="Arial"/>
          <w:kern w:val="2"/>
          <w:sz w:val="20"/>
          <w:szCs w:val="20"/>
          <w:lang w:eastAsia="zh-TW"/>
        </w:rPr>
      </w:pPr>
    </w:p>
    <w:p w14:paraId="47E9AC51" w14:textId="77777777" w:rsidR="00E66F86" w:rsidRDefault="005C549D">
      <w:pPr>
        <w:keepNext/>
        <w:widowControl w:val="0"/>
        <w:numPr>
          <w:ilvl w:val="1"/>
          <w:numId w:val="22"/>
        </w:numPr>
        <w:snapToGrid w:val="0"/>
        <w:spacing w:line="300" w:lineRule="exact"/>
        <w:ind w:hanging="840"/>
        <w:outlineLvl w:val="2"/>
        <w:rPr>
          <w:rFonts w:ascii="Microsoft JhengHei" w:eastAsia="Microsoft JhengHei" w:hAnsi="Microsoft JhengHei" w:cs="Arial"/>
          <w:b/>
          <w:iCs/>
          <w:kern w:val="2"/>
          <w:sz w:val="20"/>
          <w:szCs w:val="20"/>
          <w:lang w:eastAsia="zh-TW"/>
        </w:rPr>
      </w:pPr>
      <w:bookmarkStart w:id="28" w:name="_Toc419822559"/>
      <w:r>
        <w:rPr>
          <w:rFonts w:ascii="Microsoft JhengHei" w:eastAsia="Microsoft JhengHei" w:hAnsi="Microsoft JhengHei" w:cs="Arial"/>
          <w:b/>
          <w:bCs/>
          <w:iCs/>
          <w:kern w:val="2"/>
          <w:sz w:val="20"/>
          <w:szCs w:val="20"/>
          <w:lang w:eastAsia="zh-TW"/>
        </w:rPr>
        <w:t>免費訪客邀請</w:t>
      </w:r>
      <w:bookmarkEnd w:id="28"/>
    </w:p>
    <w:p w14:paraId="6A847837" w14:textId="77777777" w:rsidR="00E66F86" w:rsidRDefault="005C549D">
      <w:pPr>
        <w:widowControl w:val="0"/>
        <w:tabs>
          <w:tab w:val="left" w:pos="0"/>
        </w:tabs>
        <w:snapToGrid w:val="0"/>
        <w:spacing w:line="300" w:lineRule="exact"/>
        <w:jc w:val="both"/>
        <w:rPr>
          <w:rFonts w:ascii="Microsoft JhengHei" w:eastAsia="Microsoft JhengHei" w:hAnsi="Microsoft JhengHei" w:cs="Arial"/>
          <w:bCs/>
          <w:kern w:val="2"/>
          <w:sz w:val="20"/>
          <w:szCs w:val="20"/>
          <w:lang w:eastAsia="zh-TW"/>
        </w:rPr>
      </w:pPr>
      <w:r>
        <w:rPr>
          <w:rFonts w:ascii="Microsoft JhengHei" w:eastAsia="Microsoft JhengHei" w:hAnsi="Microsoft JhengHei" w:cs="Arial"/>
          <w:bCs/>
          <w:kern w:val="2"/>
          <w:sz w:val="20"/>
          <w:szCs w:val="20"/>
          <w:lang w:eastAsia="zh-TW"/>
        </w:rPr>
        <w:t>大會為各參展商提供一定數量的免費邀請配額，請先填妥</w:t>
      </w:r>
      <w:r>
        <w:rPr>
          <w:rFonts w:ascii="Microsoft JhengHei" w:eastAsia="Microsoft JhengHei" w:hAnsi="Microsoft JhengHei" w:cs="Arial"/>
          <w:b/>
          <w:bCs/>
          <w:kern w:val="2"/>
          <w:sz w:val="20"/>
          <w:szCs w:val="20"/>
          <w:lang w:eastAsia="zh-TW"/>
        </w:rPr>
        <w:t>表格5</w:t>
      </w:r>
      <w:r>
        <w:rPr>
          <w:rFonts w:ascii="Microsoft JhengHei" w:eastAsia="Microsoft JhengHei" w:hAnsi="Microsoft JhengHei" w:cs="Arial"/>
          <w:bCs/>
          <w:color w:val="000000"/>
          <w:kern w:val="2"/>
          <w:sz w:val="20"/>
          <w:szCs w:val="20"/>
          <w:lang w:eastAsia="zh-TW"/>
        </w:rPr>
        <w:t>並於</w:t>
      </w:r>
      <w:r>
        <w:rPr>
          <w:rFonts w:ascii="Microsoft JhengHei" w:eastAsia="Microsoft JhengHei" w:hAnsi="Microsoft JhengHei" w:cs="Arial"/>
          <w:b/>
          <w:kern w:val="2"/>
          <w:sz w:val="20"/>
          <w:szCs w:val="20"/>
          <w:lang w:eastAsia="zh-TW"/>
        </w:rPr>
        <w:t>20</w:t>
      </w:r>
      <w:r>
        <w:rPr>
          <w:rFonts w:ascii="Microsoft JhengHei" w:eastAsia="Microsoft JhengHei" w:hAnsi="Microsoft JhengHei" w:cs="Arial" w:hint="eastAsia"/>
          <w:b/>
          <w:kern w:val="2"/>
          <w:sz w:val="20"/>
          <w:szCs w:val="20"/>
          <w:lang w:eastAsia="zh-TW"/>
        </w:rPr>
        <w:t>26</w:t>
      </w:r>
      <w:r>
        <w:rPr>
          <w:rFonts w:ascii="Microsoft JhengHei" w:eastAsia="Microsoft JhengHei" w:hAnsi="Microsoft JhengHei" w:cs="Arial"/>
          <w:b/>
          <w:kern w:val="2"/>
          <w:sz w:val="20"/>
          <w:szCs w:val="20"/>
          <w:lang w:eastAsia="zh-TW"/>
        </w:rPr>
        <w:t>年7月</w:t>
      </w:r>
      <w:r>
        <w:rPr>
          <w:rFonts w:ascii="Microsoft JhengHei" w:eastAsia="Microsoft JhengHei" w:hAnsi="Microsoft JhengHei" w:cs="Arial" w:hint="eastAsia"/>
          <w:b/>
          <w:kern w:val="2"/>
          <w:sz w:val="20"/>
          <w:szCs w:val="20"/>
          <w:lang w:eastAsia="zh-TW"/>
        </w:rPr>
        <w:t>15</w:t>
      </w:r>
      <w:r>
        <w:rPr>
          <w:rFonts w:ascii="Microsoft JhengHei" w:eastAsia="Microsoft JhengHei" w:hAnsi="Microsoft JhengHei" w:cs="Arial"/>
          <w:b/>
          <w:kern w:val="2"/>
          <w:sz w:val="20"/>
          <w:szCs w:val="20"/>
          <w:lang w:eastAsia="zh-TW"/>
        </w:rPr>
        <w:t>日</w:t>
      </w:r>
      <w:r>
        <w:rPr>
          <w:rFonts w:ascii="Microsoft JhengHei" w:eastAsia="Microsoft JhengHei" w:hAnsi="Microsoft JhengHei" w:cs="Arial"/>
          <w:bCs/>
          <w:color w:val="000000"/>
          <w:kern w:val="2"/>
          <w:sz w:val="20"/>
          <w:szCs w:val="20"/>
          <w:lang w:eastAsia="zh-TW"/>
        </w:rPr>
        <w:t>或之前提交給大會</w:t>
      </w:r>
      <w:r>
        <w:rPr>
          <w:rFonts w:ascii="Microsoft JhengHei" w:eastAsia="Microsoft JhengHei" w:hAnsi="Microsoft JhengHei" w:cs="Arial"/>
          <w:bCs/>
          <w:kern w:val="2"/>
          <w:sz w:val="20"/>
          <w:szCs w:val="20"/>
          <w:lang w:eastAsia="zh-TW"/>
        </w:rPr>
        <w:t>。</w:t>
      </w:r>
    </w:p>
    <w:p w14:paraId="7704B92F" w14:textId="77777777" w:rsidR="00E66F86" w:rsidRDefault="00E66F86">
      <w:pPr>
        <w:widowControl w:val="0"/>
        <w:tabs>
          <w:tab w:val="left" w:pos="0"/>
        </w:tabs>
        <w:snapToGrid w:val="0"/>
        <w:spacing w:line="300" w:lineRule="exact"/>
        <w:jc w:val="both"/>
        <w:rPr>
          <w:rFonts w:ascii="Microsoft JhengHei" w:eastAsia="Microsoft JhengHei" w:hAnsi="Microsoft JhengHei" w:cs="Arial"/>
          <w:bCs/>
          <w:kern w:val="2"/>
          <w:sz w:val="20"/>
          <w:szCs w:val="20"/>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5E60572A" w14:textId="77777777">
        <w:tc>
          <w:tcPr>
            <w:tcW w:w="10008" w:type="dxa"/>
            <w:shd w:val="clear" w:color="auto" w:fill="B3B3B3"/>
          </w:tcPr>
          <w:p w14:paraId="0B412CCC" w14:textId="77777777" w:rsidR="00E66F86" w:rsidRDefault="005C549D">
            <w:pPr>
              <w:keepNext/>
              <w:widowControl w:val="0"/>
              <w:snapToGrid w:val="0"/>
              <w:spacing w:line="300" w:lineRule="exact"/>
              <w:jc w:val="both"/>
              <w:outlineLvl w:val="1"/>
              <w:rPr>
                <w:rFonts w:ascii="Microsoft JhengHei" w:eastAsia="Microsoft JhengHei" w:hAnsi="Microsoft JhengHei" w:cs="Arial"/>
                <w:b/>
                <w:kern w:val="2"/>
                <w:sz w:val="24"/>
                <w:szCs w:val="24"/>
                <w:u w:val="single"/>
                <w:lang w:eastAsia="zh-TW"/>
              </w:rPr>
            </w:pPr>
            <w:bookmarkStart w:id="29" w:name="_Toc419822560"/>
            <w:r>
              <w:rPr>
                <w:rFonts w:ascii="Microsoft JhengHei" w:eastAsia="Microsoft JhengHei" w:hAnsi="Microsoft JhengHei" w:cs="Arial"/>
                <w:b/>
                <w:bCs/>
                <w:kern w:val="2"/>
                <w:sz w:val="24"/>
                <w:szCs w:val="24"/>
                <w:lang w:eastAsia="zh-TW"/>
              </w:rPr>
              <w:t>3.2   其他宣傳及贊助機會</w:t>
            </w:r>
            <w:bookmarkEnd w:id="29"/>
          </w:p>
        </w:tc>
      </w:tr>
    </w:tbl>
    <w:p w14:paraId="30FCC3EB" w14:textId="77777777" w:rsidR="00E66F86" w:rsidRDefault="00E66F86">
      <w:pPr>
        <w:keepNext/>
        <w:widowControl w:val="0"/>
        <w:snapToGrid w:val="0"/>
        <w:spacing w:line="300" w:lineRule="exact"/>
        <w:jc w:val="both"/>
        <w:outlineLvl w:val="2"/>
        <w:rPr>
          <w:rFonts w:ascii="Microsoft JhengHei" w:eastAsia="Microsoft JhengHei" w:hAnsi="Microsoft JhengHei" w:cs="Arial"/>
          <w:b/>
          <w:i/>
          <w:iCs/>
          <w:kern w:val="2"/>
          <w:lang w:eastAsia="zh-TW"/>
        </w:rPr>
      </w:pPr>
    </w:p>
    <w:p w14:paraId="6BF4EA28" w14:textId="77777777" w:rsidR="00E66F86" w:rsidRDefault="005C549D">
      <w:pPr>
        <w:keepNext/>
        <w:widowControl w:val="0"/>
        <w:numPr>
          <w:ilvl w:val="2"/>
          <w:numId w:val="23"/>
        </w:numPr>
        <w:tabs>
          <w:tab w:val="left" w:pos="900"/>
        </w:tabs>
        <w:snapToGrid w:val="0"/>
        <w:spacing w:line="300" w:lineRule="exact"/>
        <w:ind w:hanging="1320"/>
        <w:jc w:val="both"/>
        <w:outlineLvl w:val="2"/>
        <w:rPr>
          <w:rFonts w:ascii="Microsoft JhengHei" w:eastAsia="Microsoft JhengHei" w:hAnsi="Microsoft JhengHei" w:cs="Arial"/>
          <w:b/>
          <w:i/>
          <w:iCs/>
          <w:kern w:val="2"/>
          <w:sz w:val="20"/>
          <w:szCs w:val="20"/>
          <w:lang w:eastAsia="zh-TW"/>
        </w:rPr>
      </w:pPr>
      <w:bookmarkStart w:id="30" w:name="_Toc419822561"/>
      <w:r>
        <w:rPr>
          <w:rFonts w:ascii="Microsoft JhengHei" w:eastAsia="Microsoft JhengHei" w:hAnsi="Microsoft JhengHei" w:cs="Arial"/>
          <w:b/>
          <w:bCs/>
          <w:kern w:val="2"/>
          <w:sz w:val="20"/>
          <w:szCs w:val="20"/>
          <w:lang w:eastAsia="zh-TW"/>
        </w:rPr>
        <w:t>廣告及贊助</w:t>
      </w:r>
      <w:bookmarkEnd w:id="30"/>
    </w:p>
    <w:p w14:paraId="2DC7EDEE" w14:textId="77777777" w:rsidR="00E66F86" w:rsidRDefault="005C549D">
      <w:pPr>
        <w:widowControl w:val="0"/>
        <w:snapToGrid w:val="0"/>
        <w:spacing w:line="300" w:lineRule="exact"/>
        <w:rPr>
          <w:rFonts w:ascii="Microsoft JhengHei" w:eastAsia="Microsoft JhengHei" w:hAnsi="Microsoft JhengHei" w:cs="Arial"/>
          <w:color w:val="FF0000"/>
          <w:kern w:val="2"/>
          <w:sz w:val="20"/>
          <w:szCs w:val="20"/>
          <w:lang w:eastAsia="zh-TW"/>
        </w:rPr>
      </w:pPr>
      <w:r>
        <w:rPr>
          <w:rFonts w:ascii="Microsoft JhengHei" w:eastAsia="Microsoft JhengHei" w:hAnsi="Microsoft JhengHei" w:cs="Arial"/>
          <w:kern w:val="2"/>
          <w:sz w:val="20"/>
          <w:szCs w:val="20"/>
          <w:lang w:eastAsia="zh-TW"/>
        </w:rPr>
        <w:t>參展商可利用額外廣告及贊助於會場內增加曝光機會。</w:t>
      </w:r>
      <w:r>
        <w:rPr>
          <w:rFonts w:ascii="Microsoft JhengHei" w:eastAsia="Microsoft JhengHei" w:hAnsi="Microsoft JhengHei" w:cs="Arial"/>
          <w:kern w:val="2"/>
          <w:sz w:val="20"/>
          <w:szCs w:val="20"/>
          <w:lang w:eastAsia="zh-TW"/>
        </w:rPr>
        <w:br/>
      </w:r>
      <w:r>
        <w:rPr>
          <w:rFonts w:ascii="Microsoft JhengHei" w:eastAsia="Microsoft JhengHei" w:hAnsi="Microsoft JhengHei" w:cs="Arial"/>
          <w:bCs/>
          <w:kern w:val="2"/>
          <w:sz w:val="20"/>
          <w:szCs w:val="20"/>
          <w:lang w:eastAsia="zh-TW"/>
        </w:rPr>
        <w:t>如果您希望申請廣告或贊助，請填妥</w:t>
      </w:r>
      <w:r>
        <w:rPr>
          <w:rFonts w:ascii="Microsoft JhengHei" w:eastAsia="Microsoft JhengHei" w:hAnsi="Microsoft JhengHei" w:cs="Arial"/>
          <w:b/>
          <w:bCs/>
          <w:kern w:val="2"/>
          <w:sz w:val="20"/>
          <w:szCs w:val="20"/>
          <w:lang w:eastAsia="zh-TW"/>
        </w:rPr>
        <w:t>表格3</w:t>
      </w:r>
      <w:r>
        <w:rPr>
          <w:rFonts w:ascii="Microsoft JhengHei" w:eastAsia="Microsoft JhengHei" w:hAnsi="Microsoft JhengHei" w:cs="Arial"/>
          <w:bCs/>
          <w:kern w:val="2"/>
          <w:sz w:val="20"/>
          <w:szCs w:val="20"/>
          <w:lang w:eastAsia="zh-TW"/>
        </w:rPr>
        <w:t>或</w:t>
      </w:r>
      <w:r>
        <w:rPr>
          <w:rFonts w:ascii="Microsoft JhengHei" w:eastAsia="Microsoft JhengHei" w:hAnsi="Microsoft JhengHei" w:cs="Arial"/>
          <w:b/>
          <w:bCs/>
          <w:kern w:val="2"/>
          <w:sz w:val="20"/>
          <w:szCs w:val="20"/>
          <w:lang w:eastAsia="zh-TW"/>
        </w:rPr>
        <w:t>4</w:t>
      </w:r>
      <w:r>
        <w:rPr>
          <w:rFonts w:ascii="Microsoft JhengHei" w:eastAsia="Microsoft JhengHei" w:hAnsi="Microsoft JhengHei" w:cs="Arial"/>
          <w:bCs/>
          <w:kern w:val="2"/>
          <w:sz w:val="20"/>
          <w:szCs w:val="20"/>
          <w:lang w:eastAsia="zh-TW"/>
        </w:rPr>
        <w:t>並於</w:t>
      </w:r>
      <w:r>
        <w:rPr>
          <w:rFonts w:ascii="Microsoft JhengHei" w:eastAsia="Microsoft JhengHei" w:hAnsi="Microsoft JhengHei" w:cs="Arial"/>
          <w:b/>
          <w:color w:val="000000"/>
          <w:kern w:val="2"/>
          <w:sz w:val="20"/>
          <w:szCs w:val="20"/>
          <w:lang w:eastAsia="zh-TW"/>
        </w:rPr>
        <w:t>20</w:t>
      </w:r>
      <w:r>
        <w:rPr>
          <w:rFonts w:ascii="Microsoft JhengHei" w:eastAsia="Microsoft JhengHei" w:hAnsi="Microsoft JhengHei" w:cs="Arial" w:hint="eastAsia"/>
          <w:b/>
          <w:color w:val="000000"/>
          <w:kern w:val="2"/>
          <w:sz w:val="20"/>
          <w:szCs w:val="20"/>
          <w:lang w:eastAsia="zh-TW"/>
        </w:rPr>
        <w:t>26</w:t>
      </w:r>
      <w:r>
        <w:rPr>
          <w:rFonts w:ascii="Microsoft JhengHei" w:eastAsia="Microsoft JhengHei" w:hAnsi="Microsoft JhengHei" w:cs="Arial"/>
          <w:b/>
          <w:color w:val="000000"/>
          <w:kern w:val="2"/>
          <w:sz w:val="20"/>
          <w:szCs w:val="20"/>
          <w:lang w:eastAsia="zh-TW"/>
        </w:rPr>
        <w:t>年7月</w:t>
      </w:r>
      <w:r>
        <w:rPr>
          <w:rFonts w:ascii="Microsoft JhengHei" w:eastAsia="Microsoft JhengHei" w:hAnsi="Microsoft JhengHei" w:cs="Arial" w:hint="eastAsia"/>
          <w:b/>
          <w:color w:val="000000"/>
          <w:kern w:val="2"/>
          <w:sz w:val="20"/>
          <w:szCs w:val="20"/>
          <w:lang w:eastAsia="zh-TW"/>
        </w:rPr>
        <w:t>15</w:t>
      </w:r>
      <w:r>
        <w:rPr>
          <w:rFonts w:ascii="Microsoft JhengHei" w:eastAsia="Microsoft JhengHei" w:hAnsi="Microsoft JhengHei" w:cs="Arial"/>
          <w:b/>
          <w:color w:val="000000"/>
          <w:kern w:val="2"/>
          <w:sz w:val="20"/>
          <w:szCs w:val="20"/>
          <w:lang w:eastAsia="zh-TW"/>
        </w:rPr>
        <w:t>日</w:t>
      </w:r>
      <w:r>
        <w:rPr>
          <w:rFonts w:ascii="Microsoft JhengHei" w:eastAsia="Microsoft JhengHei" w:hAnsi="Microsoft JhengHei" w:cs="Arial"/>
          <w:bCs/>
          <w:color w:val="000000"/>
          <w:kern w:val="2"/>
          <w:sz w:val="20"/>
          <w:szCs w:val="20"/>
          <w:lang w:eastAsia="zh-TW"/>
        </w:rPr>
        <w:t>或之前提交給大會</w:t>
      </w:r>
      <w:r>
        <w:rPr>
          <w:rFonts w:ascii="Microsoft JhengHei" w:eastAsia="Microsoft JhengHei" w:hAnsi="Microsoft JhengHei" w:cs="Arial"/>
          <w:bCs/>
          <w:kern w:val="2"/>
          <w:sz w:val="20"/>
          <w:szCs w:val="20"/>
          <w:lang w:eastAsia="zh-TW"/>
        </w:rPr>
        <w:t>。</w:t>
      </w:r>
    </w:p>
    <w:p w14:paraId="69FF7E6D" w14:textId="77777777" w:rsidR="00E66F86" w:rsidRDefault="00E66F86">
      <w:pPr>
        <w:snapToGrid w:val="0"/>
        <w:spacing w:line="300" w:lineRule="exact"/>
        <w:jc w:val="both"/>
        <w:rPr>
          <w:rFonts w:ascii="Microsoft JhengHei" w:eastAsia="Microsoft JhengHei" w:hAnsi="Microsoft JhengHei" w:cs="Arial"/>
          <w:bCs/>
          <w:sz w:val="20"/>
          <w:szCs w:val="20"/>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2AC97C61" w14:textId="77777777">
        <w:trPr>
          <w:trHeight w:val="325"/>
        </w:trPr>
        <w:tc>
          <w:tcPr>
            <w:tcW w:w="10008" w:type="dxa"/>
            <w:shd w:val="clear" w:color="auto" w:fill="B3B3B3"/>
          </w:tcPr>
          <w:p w14:paraId="09A219EE" w14:textId="77777777" w:rsidR="00E66F86" w:rsidRDefault="005C549D">
            <w:pPr>
              <w:keepNext/>
              <w:widowControl w:val="0"/>
              <w:snapToGrid w:val="0"/>
              <w:spacing w:line="300" w:lineRule="exact"/>
              <w:outlineLvl w:val="1"/>
              <w:rPr>
                <w:rFonts w:ascii="Microsoft JhengHei" w:eastAsia="Microsoft JhengHei" w:hAnsi="Microsoft JhengHei" w:cs="Arial"/>
                <w:b/>
                <w:kern w:val="2"/>
                <w:sz w:val="24"/>
                <w:szCs w:val="24"/>
                <w:u w:val="single"/>
                <w:lang w:eastAsia="zh-TW"/>
              </w:rPr>
            </w:pPr>
            <w:bookmarkStart w:id="31" w:name="_Toc419822562"/>
            <w:r>
              <w:rPr>
                <w:rFonts w:ascii="Microsoft JhengHei" w:eastAsia="Microsoft JhengHei" w:hAnsi="Microsoft JhengHei" w:cs="Arial"/>
                <w:b/>
                <w:bCs/>
                <w:kern w:val="2"/>
                <w:sz w:val="24"/>
                <w:szCs w:val="24"/>
                <w:lang w:eastAsia="zh-TW"/>
              </w:rPr>
              <w:t>3.3   增值服務</w:t>
            </w:r>
            <w:bookmarkEnd w:id="31"/>
          </w:p>
        </w:tc>
      </w:tr>
    </w:tbl>
    <w:p w14:paraId="0EB56291" w14:textId="77777777" w:rsidR="00E66F86" w:rsidRDefault="00E66F86">
      <w:pPr>
        <w:snapToGrid w:val="0"/>
        <w:spacing w:line="300" w:lineRule="exact"/>
        <w:jc w:val="both"/>
        <w:rPr>
          <w:rFonts w:ascii="Microsoft JhengHei" w:eastAsia="Microsoft JhengHei" w:hAnsi="Microsoft JhengHei" w:cs="Arial"/>
          <w:bCs/>
          <w:sz w:val="20"/>
          <w:szCs w:val="20"/>
          <w:lang w:eastAsia="zh-TW"/>
        </w:rPr>
      </w:pPr>
    </w:p>
    <w:p w14:paraId="5F931989" w14:textId="77777777" w:rsidR="00E66F86" w:rsidRDefault="005C549D">
      <w:pPr>
        <w:keepNext/>
        <w:widowControl w:val="0"/>
        <w:numPr>
          <w:ilvl w:val="0"/>
          <w:numId w:val="24"/>
        </w:numPr>
        <w:tabs>
          <w:tab w:val="left" w:pos="900"/>
        </w:tabs>
        <w:snapToGrid w:val="0"/>
        <w:spacing w:line="300" w:lineRule="exact"/>
        <w:ind w:hanging="840"/>
        <w:outlineLvl w:val="2"/>
        <w:rPr>
          <w:rFonts w:ascii="Microsoft JhengHei" w:eastAsia="Microsoft JhengHei" w:hAnsi="Microsoft JhengHei" w:cs="Arial"/>
          <w:b/>
          <w:iCs/>
          <w:color w:val="FF0000"/>
          <w:kern w:val="2"/>
          <w:sz w:val="20"/>
          <w:szCs w:val="20"/>
          <w:lang w:eastAsia="zh-TW"/>
        </w:rPr>
      </w:pPr>
      <w:bookmarkStart w:id="32" w:name="_Toc419822563"/>
      <w:r>
        <w:rPr>
          <w:rFonts w:ascii="Microsoft JhengHei" w:eastAsia="Microsoft JhengHei" w:hAnsi="Microsoft JhengHei" w:cs="Arial" w:hint="eastAsia"/>
          <w:b/>
          <w:bCs/>
          <w:kern w:val="2"/>
          <w:sz w:val="20"/>
          <w:szCs w:val="20"/>
          <w:lang w:eastAsia="zh-TW"/>
        </w:rPr>
        <w:t>大會講台</w:t>
      </w:r>
      <w:r>
        <w:rPr>
          <w:rFonts w:ascii="Microsoft JhengHei" w:eastAsia="Microsoft JhengHei" w:hAnsi="Microsoft JhengHei" w:cs="Arial"/>
          <w:b/>
          <w:bCs/>
          <w:kern w:val="2"/>
          <w:sz w:val="20"/>
          <w:szCs w:val="20"/>
          <w:lang w:eastAsia="zh-TW"/>
        </w:rPr>
        <w:t>預訂表格</w:t>
      </w:r>
      <w:bookmarkEnd w:id="32"/>
    </w:p>
    <w:p w14:paraId="294773D7" w14:textId="77777777" w:rsidR="00E66F86" w:rsidRDefault="005C549D">
      <w:pPr>
        <w:widowControl w:val="0"/>
        <w:tabs>
          <w:tab w:val="left" w:pos="0"/>
        </w:tabs>
        <w:snapToGrid w:val="0"/>
        <w:spacing w:line="300" w:lineRule="exact"/>
        <w:rPr>
          <w:rFonts w:ascii="Microsoft JhengHei" w:eastAsia="Microsoft JhengHei" w:hAnsi="Microsoft JhengHei" w:cs="Arial"/>
          <w:bCs/>
          <w:color w:val="FF0000"/>
          <w:kern w:val="2"/>
          <w:sz w:val="20"/>
          <w:szCs w:val="20"/>
          <w:lang w:eastAsia="zh-TW"/>
        </w:rPr>
      </w:pPr>
      <w:r>
        <w:rPr>
          <w:rFonts w:ascii="Microsoft JhengHei" w:eastAsia="Microsoft JhengHei" w:hAnsi="Microsoft JhengHei" w:cs="Arial"/>
          <w:kern w:val="2"/>
          <w:sz w:val="20"/>
          <w:szCs w:val="20"/>
          <w:lang w:eastAsia="zh-TW"/>
        </w:rPr>
        <w:t>參展商可預訂</w:t>
      </w:r>
      <w:r>
        <w:rPr>
          <w:rFonts w:ascii="Microsoft JhengHei" w:eastAsia="Microsoft JhengHei" w:hAnsi="Microsoft JhengHei" w:cs="Arial" w:hint="eastAsia"/>
          <w:b/>
          <w:bCs/>
          <w:kern w:val="2"/>
          <w:sz w:val="20"/>
          <w:szCs w:val="20"/>
          <w:lang w:eastAsia="zh-TW"/>
        </w:rPr>
        <w:t>大會講台</w:t>
      </w:r>
      <w:r>
        <w:rPr>
          <w:rFonts w:ascii="Microsoft JhengHei" w:eastAsia="Microsoft JhengHei" w:hAnsi="Microsoft JhengHei" w:cs="Arial"/>
          <w:bCs/>
          <w:kern w:val="2"/>
          <w:sz w:val="20"/>
          <w:szCs w:val="20"/>
          <w:lang w:eastAsia="zh-TW"/>
        </w:rPr>
        <w:t>以便舉辦</w:t>
      </w:r>
      <w:r>
        <w:rPr>
          <w:rFonts w:ascii="Microsoft JhengHei" w:eastAsia="Microsoft JhengHei" w:hAnsi="Microsoft JhengHei" w:cs="Arial" w:hint="eastAsia"/>
          <w:bCs/>
          <w:kern w:val="2"/>
          <w:sz w:val="20"/>
          <w:szCs w:val="20"/>
          <w:lang w:eastAsia="zh-TW"/>
        </w:rPr>
        <w:t>新品發佈會</w:t>
      </w:r>
      <w:r>
        <w:rPr>
          <w:rFonts w:ascii="Microsoft JhengHei" w:eastAsia="Microsoft JhengHei" w:hAnsi="Microsoft JhengHei" w:cs="Arial"/>
          <w:bCs/>
          <w:kern w:val="2"/>
          <w:sz w:val="20"/>
          <w:szCs w:val="20"/>
          <w:lang w:eastAsia="zh-TW"/>
        </w:rPr>
        <w:t>及各種</w:t>
      </w:r>
      <w:r>
        <w:rPr>
          <w:rFonts w:ascii="Microsoft JhengHei" w:eastAsia="Microsoft JhengHei" w:hAnsi="Microsoft JhengHei" w:cs="Arial" w:hint="eastAsia"/>
          <w:bCs/>
          <w:kern w:val="2"/>
          <w:sz w:val="20"/>
          <w:szCs w:val="20"/>
          <w:lang w:eastAsia="zh-TW"/>
        </w:rPr>
        <w:t>宣傳</w:t>
      </w:r>
      <w:r>
        <w:rPr>
          <w:rFonts w:ascii="Microsoft JhengHei" w:eastAsia="Microsoft JhengHei" w:hAnsi="Microsoft JhengHei" w:cs="Arial"/>
          <w:bCs/>
          <w:kern w:val="2"/>
          <w:sz w:val="20"/>
          <w:szCs w:val="20"/>
          <w:lang w:eastAsia="zh-TW"/>
        </w:rPr>
        <w:t>活動。</w:t>
      </w:r>
      <w:r>
        <w:rPr>
          <w:rFonts w:ascii="Microsoft JhengHei" w:eastAsia="Microsoft JhengHei" w:hAnsi="Microsoft JhengHei" w:cs="Arial"/>
          <w:bCs/>
          <w:kern w:val="2"/>
          <w:sz w:val="20"/>
          <w:szCs w:val="20"/>
          <w:lang w:eastAsia="zh-TW"/>
        </w:rPr>
        <w:br/>
        <w:t>如希望以優惠價格</w:t>
      </w:r>
      <w:r>
        <w:rPr>
          <w:rFonts w:ascii="Microsoft JhengHei" w:eastAsia="Microsoft JhengHei" w:hAnsi="Microsoft JhengHei" w:cs="Arial"/>
          <w:kern w:val="2"/>
          <w:sz w:val="20"/>
          <w:szCs w:val="20"/>
          <w:lang w:eastAsia="zh-TW"/>
        </w:rPr>
        <w:t>預訂</w:t>
      </w:r>
      <w:r>
        <w:rPr>
          <w:rFonts w:ascii="Microsoft JhengHei" w:eastAsia="Microsoft JhengHei" w:hAnsi="Microsoft JhengHei" w:cs="Arial" w:hint="eastAsia"/>
          <w:bCs/>
          <w:kern w:val="2"/>
          <w:sz w:val="20"/>
          <w:szCs w:val="20"/>
          <w:lang w:eastAsia="zh-TW"/>
        </w:rPr>
        <w:t>大會講台時段</w:t>
      </w:r>
      <w:r>
        <w:rPr>
          <w:rFonts w:ascii="Microsoft JhengHei" w:eastAsia="Microsoft JhengHei" w:hAnsi="Microsoft JhengHei" w:cs="Arial"/>
          <w:bCs/>
          <w:kern w:val="2"/>
          <w:sz w:val="20"/>
          <w:szCs w:val="20"/>
          <w:lang w:eastAsia="zh-TW"/>
        </w:rPr>
        <w:t>，請填妥</w:t>
      </w:r>
      <w:r>
        <w:rPr>
          <w:rFonts w:ascii="Microsoft JhengHei" w:eastAsia="Microsoft JhengHei" w:hAnsi="Microsoft JhengHei" w:cs="Arial"/>
          <w:b/>
          <w:bCs/>
          <w:kern w:val="2"/>
          <w:sz w:val="20"/>
          <w:szCs w:val="20"/>
          <w:lang w:eastAsia="zh-TW"/>
        </w:rPr>
        <w:t>表格1</w:t>
      </w:r>
      <w:r>
        <w:rPr>
          <w:rFonts w:ascii="Microsoft JhengHei" w:eastAsia="Microsoft JhengHei" w:hAnsi="Microsoft JhengHei" w:cs="Arial"/>
          <w:bCs/>
          <w:color w:val="000000"/>
          <w:kern w:val="2"/>
          <w:sz w:val="20"/>
          <w:szCs w:val="20"/>
          <w:lang w:eastAsia="zh-TW"/>
        </w:rPr>
        <w:t>並於</w:t>
      </w:r>
      <w:r>
        <w:rPr>
          <w:rFonts w:ascii="Microsoft JhengHei" w:eastAsia="Microsoft JhengHei" w:hAnsi="Microsoft JhengHei" w:cs="Arial"/>
          <w:b/>
          <w:color w:val="000000"/>
          <w:kern w:val="2"/>
          <w:sz w:val="20"/>
          <w:szCs w:val="20"/>
          <w:lang w:eastAsia="zh-TW"/>
        </w:rPr>
        <w:t>20</w:t>
      </w:r>
      <w:r>
        <w:rPr>
          <w:rFonts w:ascii="Microsoft JhengHei" w:eastAsia="Microsoft JhengHei" w:hAnsi="Microsoft JhengHei" w:cs="Arial" w:hint="eastAsia"/>
          <w:b/>
          <w:color w:val="000000"/>
          <w:kern w:val="2"/>
          <w:sz w:val="20"/>
          <w:szCs w:val="20"/>
          <w:lang w:eastAsia="zh-TW"/>
        </w:rPr>
        <w:t>26</w:t>
      </w:r>
      <w:r>
        <w:rPr>
          <w:rFonts w:ascii="Microsoft JhengHei" w:eastAsia="Microsoft JhengHei" w:hAnsi="Microsoft JhengHei" w:cs="Arial"/>
          <w:b/>
          <w:color w:val="000000"/>
          <w:kern w:val="2"/>
          <w:sz w:val="20"/>
          <w:szCs w:val="20"/>
          <w:lang w:eastAsia="zh-TW"/>
        </w:rPr>
        <w:t>年7月</w:t>
      </w:r>
      <w:r>
        <w:rPr>
          <w:rFonts w:ascii="Microsoft JhengHei" w:eastAsia="Microsoft JhengHei" w:hAnsi="Microsoft JhengHei" w:cs="Arial" w:hint="eastAsia"/>
          <w:b/>
          <w:color w:val="000000"/>
          <w:kern w:val="2"/>
          <w:sz w:val="20"/>
          <w:szCs w:val="20"/>
          <w:lang w:eastAsia="zh-TW"/>
        </w:rPr>
        <w:t>31</w:t>
      </w:r>
      <w:r>
        <w:rPr>
          <w:rFonts w:ascii="Microsoft JhengHei" w:eastAsia="Microsoft JhengHei" w:hAnsi="Microsoft JhengHei" w:cs="Arial"/>
          <w:b/>
          <w:color w:val="000000"/>
          <w:kern w:val="2"/>
          <w:sz w:val="20"/>
          <w:szCs w:val="20"/>
          <w:lang w:eastAsia="zh-TW"/>
        </w:rPr>
        <w:t>日</w:t>
      </w:r>
      <w:r>
        <w:rPr>
          <w:rFonts w:ascii="Microsoft JhengHei" w:eastAsia="Microsoft JhengHei" w:hAnsi="Microsoft JhengHei" w:cs="Arial"/>
          <w:bCs/>
          <w:color w:val="000000"/>
          <w:kern w:val="2"/>
          <w:sz w:val="20"/>
          <w:szCs w:val="20"/>
          <w:lang w:eastAsia="zh-TW"/>
        </w:rPr>
        <w:t>或之前提交給大會</w:t>
      </w:r>
      <w:r>
        <w:rPr>
          <w:rFonts w:ascii="Microsoft JhengHei" w:eastAsia="Microsoft JhengHei" w:hAnsi="Microsoft JhengHei" w:cs="Arial"/>
          <w:bCs/>
          <w:kern w:val="2"/>
          <w:sz w:val="20"/>
          <w:szCs w:val="20"/>
          <w:lang w:eastAsia="zh-TW"/>
        </w:rPr>
        <w:t>。</w:t>
      </w:r>
      <w:r>
        <w:rPr>
          <w:rFonts w:ascii="Microsoft JhengHei" w:eastAsia="Microsoft JhengHei" w:hAnsi="Microsoft JhengHei" w:cs="Arial"/>
          <w:bCs/>
          <w:color w:val="FF0000"/>
          <w:kern w:val="2"/>
          <w:sz w:val="20"/>
          <w:szCs w:val="20"/>
          <w:lang w:eastAsia="zh-TW"/>
        </w:rPr>
        <w:t xml:space="preserve"> </w:t>
      </w:r>
    </w:p>
    <w:p w14:paraId="3533B521" w14:textId="77777777" w:rsidR="00E66F86" w:rsidRDefault="00E66F86">
      <w:pPr>
        <w:widowControl w:val="0"/>
        <w:snapToGrid w:val="0"/>
        <w:spacing w:line="300" w:lineRule="exact"/>
        <w:jc w:val="both"/>
        <w:rPr>
          <w:rFonts w:ascii="Microsoft JhengHei" w:eastAsia="Microsoft JhengHei" w:hAnsi="Microsoft JhengHei" w:cs="Arial"/>
          <w:kern w:val="2"/>
          <w:sz w:val="20"/>
          <w:szCs w:val="20"/>
          <w:lang w:eastAsia="zh-TW"/>
        </w:rPr>
      </w:pPr>
    </w:p>
    <w:p w14:paraId="1BB88B68" w14:textId="77777777" w:rsidR="00E66F86" w:rsidRDefault="005C549D">
      <w:pPr>
        <w:keepNext/>
        <w:widowControl w:val="0"/>
        <w:numPr>
          <w:ilvl w:val="0"/>
          <w:numId w:val="24"/>
        </w:numPr>
        <w:snapToGrid w:val="0"/>
        <w:spacing w:line="300" w:lineRule="exact"/>
        <w:ind w:left="900" w:hanging="900"/>
        <w:outlineLvl w:val="2"/>
        <w:rPr>
          <w:rFonts w:ascii="Microsoft JhengHei" w:eastAsia="Microsoft JhengHei" w:hAnsi="Microsoft JhengHei" w:cs="Arial"/>
          <w:b/>
          <w:bCs/>
          <w:iCs/>
          <w:color w:val="000000"/>
          <w:kern w:val="2"/>
          <w:sz w:val="20"/>
          <w:szCs w:val="20"/>
          <w:lang w:eastAsia="zh-TW"/>
        </w:rPr>
      </w:pPr>
      <w:bookmarkStart w:id="33" w:name="_Toc419822564"/>
      <w:r>
        <w:rPr>
          <w:rFonts w:ascii="Microsoft JhengHei" w:eastAsia="Microsoft JhengHei" w:hAnsi="Microsoft JhengHei" w:cs="Arial"/>
          <w:b/>
          <w:bCs/>
          <w:iCs/>
          <w:kern w:val="2"/>
          <w:sz w:val="20"/>
          <w:szCs w:val="20"/>
          <w:lang w:eastAsia="zh-TW"/>
        </w:rPr>
        <w:t>酒店</w:t>
      </w:r>
      <w:r>
        <w:rPr>
          <w:rFonts w:ascii="Microsoft JhengHei" w:eastAsia="Microsoft JhengHei" w:hAnsi="Microsoft JhengHei" w:cs="Arial" w:hint="eastAsia"/>
          <w:b/>
          <w:bCs/>
          <w:iCs/>
          <w:kern w:val="2"/>
          <w:sz w:val="20"/>
          <w:szCs w:val="20"/>
          <w:lang w:eastAsia="zh-TW"/>
        </w:rPr>
        <w:t>房間</w:t>
      </w:r>
      <w:r>
        <w:rPr>
          <w:rFonts w:ascii="Microsoft JhengHei" w:eastAsia="Microsoft JhengHei" w:hAnsi="Microsoft JhengHei" w:cs="Arial"/>
          <w:b/>
          <w:bCs/>
          <w:iCs/>
          <w:kern w:val="2"/>
          <w:sz w:val="20"/>
          <w:szCs w:val="20"/>
          <w:lang w:eastAsia="zh-TW"/>
        </w:rPr>
        <w:t>預訂</w:t>
      </w:r>
      <w:bookmarkEnd w:id="33"/>
    </w:p>
    <w:p w14:paraId="11C8D526" w14:textId="77777777" w:rsidR="00E66F86" w:rsidRDefault="005C549D">
      <w:pPr>
        <w:widowControl w:val="0"/>
        <w:spacing w:line="300" w:lineRule="exact"/>
        <w:jc w:val="both"/>
        <w:rPr>
          <w:rFonts w:ascii="Microsoft JhengHei" w:eastAsia="Microsoft JhengHei" w:hAnsi="Microsoft JhengHei" w:cs="Arial"/>
          <w:b/>
          <w:kern w:val="2"/>
          <w:sz w:val="20"/>
          <w:szCs w:val="20"/>
          <w:lang w:eastAsia="zh-TW"/>
        </w:rPr>
      </w:pPr>
      <w:bookmarkStart w:id="34" w:name="_Toc419822565"/>
      <w:r>
        <w:rPr>
          <w:rFonts w:ascii="Microsoft JhengHei" w:eastAsia="Microsoft JhengHei" w:hAnsi="Microsoft JhengHei" w:cs="Arial"/>
          <w:bCs/>
          <w:color w:val="000000"/>
          <w:kern w:val="2"/>
          <w:sz w:val="20"/>
          <w:szCs w:val="20"/>
          <w:lang w:eastAsia="zh-TW"/>
        </w:rPr>
        <w:t>如各展商需要酒店住宿，請於</w:t>
      </w:r>
      <w:r>
        <w:rPr>
          <w:rFonts w:ascii="Microsoft JhengHei" w:eastAsia="Microsoft JhengHei" w:hAnsi="Microsoft JhengHei" w:cs="Arial" w:hint="eastAsia"/>
          <w:bCs/>
          <w:color w:val="000000"/>
          <w:kern w:val="2"/>
          <w:sz w:val="20"/>
          <w:szCs w:val="20"/>
          <w:lang w:eastAsia="zh-TW"/>
        </w:rPr>
        <w:t>2026年7月2</w:t>
      </w:r>
      <w:r>
        <w:rPr>
          <w:rFonts w:ascii="Microsoft JhengHei" w:eastAsia="Microsoft JhengHei" w:hAnsi="Microsoft JhengHei" w:cs="Arial"/>
          <w:bCs/>
          <w:color w:val="000000"/>
          <w:kern w:val="2"/>
          <w:sz w:val="20"/>
          <w:szCs w:val="20"/>
          <w:lang w:eastAsia="zh-TW"/>
        </w:rPr>
        <w:t>8</w:t>
      </w:r>
      <w:r>
        <w:rPr>
          <w:rFonts w:ascii="Microsoft JhengHei" w:eastAsia="Microsoft JhengHei" w:hAnsi="Microsoft JhengHei" w:cs="Arial" w:hint="eastAsia"/>
          <w:bCs/>
          <w:color w:val="000000"/>
          <w:kern w:val="2"/>
          <w:sz w:val="20"/>
          <w:szCs w:val="20"/>
          <w:lang w:eastAsia="zh-TW"/>
        </w:rPr>
        <w:t>日前直接聯絡各酒店</w:t>
      </w:r>
      <w:r>
        <w:rPr>
          <w:rFonts w:ascii="Microsoft JhengHei" w:eastAsia="Microsoft JhengHei" w:hAnsi="Microsoft JhengHei" w:cs="Arial" w:hint="eastAsia"/>
          <w:sz w:val="20"/>
          <w:szCs w:val="20"/>
          <w:lang w:eastAsia="zh-TW"/>
        </w:rPr>
        <w:t>。</w:t>
      </w:r>
      <w:bookmarkEnd w:id="34"/>
    </w:p>
    <w:p w14:paraId="60A5C767" w14:textId="77777777" w:rsidR="00E66F86" w:rsidRDefault="00E66F86">
      <w:pPr>
        <w:widowControl w:val="0"/>
        <w:spacing w:line="300" w:lineRule="exact"/>
        <w:rPr>
          <w:rFonts w:ascii="Microsoft JhengHei" w:eastAsia="Microsoft JhengHei" w:hAnsi="Microsoft JhengHei" w:cs="Arial"/>
          <w:color w:val="000000"/>
          <w:kern w:val="2"/>
          <w:sz w:val="20"/>
          <w:szCs w:val="20"/>
          <w:lang w:eastAsia="zh-TW"/>
        </w:rPr>
      </w:pPr>
    </w:p>
    <w:p w14:paraId="52DFA7E3" w14:textId="77777777" w:rsidR="00E66F86" w:rsidRDefault="005C549D">
      <w:pPr>
        <w:keepNext/>
        <w:widowControl w:val="0"/>
        <w:numPr>
          <w:ilvl w:val="0"/>
          <w:numId w:val="24"/>
        </w:numPr>
        <w:snapToGrid w:val="0"/>
        <w:spacing w:line="300" w:lineRule="exact"/>
        <w:ind w:left="900" w:hanging="900"/>
        <w:outlineLvl w:val="2"/>
        <w:rPr>
          <w:rFonts w:ascii="Microsoft JhengHei" w:eastAsia="Microsoft JhengHei" w:hAnsi="Microsoft JhengHei" w:cs="Arial"/>
          <w:b/>
          <w:iCs/>
          <w:kern w:val="2"/>
          <w:sz w:val="20"/>
          <w:szCs w:val="20"/>
          <w:lang w:eastAsia="zh-TW"/>
        </w:rPr>
      </w:pPr>
      <w:bookmarkStart w:id="35" w:name="_Toc419822566"/>
      <w:r>
        <w:rPr>
          <w:rFonts w:ascii="Microsoft JhengHei" w:eastAsia="Microsoft JhengHei" w:hAnsi="Microsoft JhengHei" w:cs="Arial"/>
          <w:b/>
          <w:bCs/>
          <w:iCs/>
          <w:kern w:val="2"/>
          <w:sz w:val="20"/>
          <w:szCs w:val="20"/>
          <w:lang w:eastAsia="zh-TW"/>
        </w:rPr>
        <w:t>臨時工作人員</w:t>
      </w:r>
      <w:bookmarkEnd w:id="35"/>
      <w:r>
        <w:rPr>
          <w:rFonts w:ascii="Microsoft JhengHei" w:eastAsia="Microsoft JhengHei" w:hAnsi="Microsoft JhengHei" w:cs="Arial"/>
          <w:b/>
          <w:bCs/>
          <w:iCs/>
          <w:kern w:val="2"/>
          <w:sz w:val="20"/>
          <w:szCs w:val="20"/>
          <w:lang w:eastAsia="zh-TW"/>
        </w:rPr>
        <w:t xml:space="preserve"> </w:t>
      </w:r>
    </w:p>
    <w:p w14:paraId="693897C3" w14:textId="77777777" w:rsidR="00E66F86" w:rsidRDefault="005C549D">
      <w:pPr>
        <w:widowControl w:val="0"/>
        <w:snapToGrid w:val="0"/>
        <w:spacing w:line="300" w:lineRule="exact"/>
        <w:jc w:val="both"/>
        <w:rPr>
          <w:rFonts w:ascii="Microsoft JhengHei" w:eastAsia="Microsoft JhengHei" w:hAnsi="Microsoft JhengHei" w:cs="Arial"/>
          <w:kern w:val="2"/>
          <w:sz w:val="20"/>
          <w:szCs w:val="20"/>
          <w:lang w:eastAsia="zh-TW"/>
        </w:rPr>
      </w:pPr>
      <w:r>
        <w:rPr>
          <w:rFonts w:ascii="Microsoft JhengHei" w:eastAsia="Microsoft JhengHei" w:hAnsi="Microsoft JhengHei" w:cs="Arial"/>
          <w:kern w:val="2"/>
          <w:sz w:val="20"/>
          <w:szCs w:val="20"/>
          <w:lang w:eastAsia="zh-TW"/>
        </w:rPr>
        <w:t>如各展商需要聘請臨時員工或傳譯員，請於</w:t>
      </w:r>
      <w:r>
        <w:rPr>
          <w:rFonts w:ascii="Microsoft JhengHei" w:eastAsia="Microsoft JhengHei" w:hAnsi="Microsoft JhengHei" w:cs="Arial"/>
          <w:b/>
          <w:kern w:val="2"/>
          <w:sz w:val="20"/>
          <w:szCs w:val="20"/>
          <w:lang w:eastAsia="zh-TW"/>
        </w:rPr>
        <w:t>20</w:t>
      </w:r>
      <w:r>
        <w:rPr>
          <w:rFonts w:ascii="Microsoft JhengHei" w:eastAsia="Microsoft JhengHei" w:hAnsi="Microsoft JhengHei" w:cs="Arial" w:hint="eastAsia"/>
          <w:b/>
          <w:kern w:val="2"/>
          <w:sz w:val="20"/>
          <w:szCs w:val="20"/>
          <w:lang w:eastAsia="zh-TW"/>
        </w:rPr>
        <w:t>26</w:t>
      </w:r>
      <w:r>
        <w:rPr>
          <w:rFonts w:ascii="Microsoft JhengHei" w:eastAsia="Microsoft JhengHei" w:hAnsi="Microsoft JhengHei" w:cs="Arial"/>
          <w:b/>
          <w:kern w:val="2"/>
          <w:sz w:val="20"/>
          <w:szCs w:val="20"/>
          <w:lang w:eastAsia="zh-TW"/>
        </w:rPr>
        <w:t>年8月</w:t>
      </w:r>
      <w:r>
        <w:rPr>
          <w:rFonts w:ascii="Microsoft JhengHei" w:eastAsia="Microsoft JhengHei" w:hAnsi="Microsoft JhengHei" w:cs="Arial" w:hint="eastAsia"/>
          <w:b/>
          <w:kern w:val="2"/>
          <w:sz w:val="20"/>
          <w:szCs w:val="20"/>
          <w:lang w:eastAsia="zh-TW"/>
        </w:rPr>
        <w:t>12</w:t>
      </w:r>
      <w:r>
        <w:rPr>
          <w:rFonts w:ascii="Microsoft JhengHei" w:eastAsia="Microsoft JhengHei" w:hAnsi="Microsoft JhengHei" w:cs="Arial"/>
          <w:b/>
          <w:kern w:val="2"/>
          <w:sz w:val="20"/>
          <w:szCs w:val="20"/>
          <w:lang w:eastAsia="zh-TW"/>
        </w:rPr>
        <w:t>日</w:t>
      </w:r>
      <w:r>
        <w:rPr>
          <w:rFonts w:ascii="Microsoft JhengHei" w:eastAsia="Microsoft JhengHei" w:hAnsi="Microsoft JhengHei" w:cs="Arial"/>
          <w:kern w:val="2"/>
          <w:sz w:val="20"/>
          <w:szCs w:val="20"/>
          <w:lang w:eastAsia="zh-TW"/>
        </w:rPr>
        <w:t>前</w:t>
      </w:r>
      <w:r>
        <w:rPr>
          <w:rFonts w:ascii="Microsoft JhengHei" w:eastAsia="Microsoft JhengHei" w:hAnsi="Microsoft JhengHei" w:cs="Arial" w:hint="eastAsia"/>
          <w:kern w:val="2"/>
          <w:sz w:val="20"/>
          <w:szCs w:val="20"/>
          <w:lang w:eastAsia="zh-TW"/>
        </w:rPr>
        <w:t>聯絡主辦單位</w:t>
      </w:r>
      <w:r>
        <w:rPr>
          <w:rFonts w:ascii="Microsoft JhengHei" w:eastAsia="Microsoft JhengHei" w:hAnsi="Microsoft JhengHei" w:cs="Arial"/>
          <w:kern w:val="2"/>
          <w:sz w:val="20"/>
          <w:szCs w:val="20"/>
          <w:lang w:eastAsia="zh-TW"/>
        </w:rPr>
        <w:t>。</w:t>
      </w:r>
    </w:p>
    <w:p w14:paraId="3B230E0C" w14:textId="77777777" w:rsidR="00E66F86" w:rsidRDefault="00E66F86">
      <w:pPr>
        <w:widowControl w:val="0"/>
        <w:spacing w:line="300" w:lineRule="exact"/>
        <w:jc w:val="both"/>
        <w:rPr>
          <w:rFonts w:ascii="Microsoft JhengHei" w:eastAsia="Microsoft JhengHei" w:hAnsi="Microsoft JhengHei" w:cs="Arial"/>
          <w:b/>
          <w:kern w:val="2"/>
          <w:sz w:val="20"/>
          <w:szCs w:val="20"/>
          <w:lang w:eastAsia="zh-HK"/>
        </w:rPr>
      </w:pPr>
    </w:p>
    <w:p w14:paraId="4ADEC603" w14:textId="77777777" w:rsidR="00E66F86" w:rsidRDefault="00E66F86">
      <w:pPr>
        <w:keepNext/>
        <w:widowControl w:val="0"/>
        <w:spacing w:before="180" w:after="180" w:line="300" w:lineRule="exact"/>
        <w:outlineLvl w:val="0"/>
        <w:rPr>
          <w:rFonts w:ascii="Microsoft JhengHei" w:eastAsia="Microsoft JhengHei" w:hAnsi="Microsoft JhengHei" w:cs="Arial"/>
          <w:b/>
          <w:bCs/>
          <w:kern w:val="52"/>
          <w:sz w:val="20"/>
          <w:szCs w:val="20"/>
          <w:lang w:eastAsia="zh-TW"/>
        </w:rPr>
        <w:sectPr w:rsidR="00E66F86">
          <w:pgSz w:w="11907" w:h="16839"/>
          <w:pgMar w:top="547" w:right="1138" w:bottom="418" w:left="1138" w:header="0" w:footer="0" w:gutter="0"/>
          <w:cols w:space="720"/>
          <w:docGrid w:linePitch="360"/>
        </w:sectPr>
      </w:pPr>
      <w:bookmarkStart w:id="36" w:name="_Toc419822567"/>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0008"/>
      </w:tblGrid>
      <w:tr w:rsidR="00E66F86" w14:paraId="66BD2797" w14:textId="77777777">
        <w:tc>
          <w:tcPr>
            <w:tcW w:w="10008" w:type="dxa"/>
            <w:shd w:val="clear" w:color="auto" w:fill="000000"/>
            <w:vAlign w:val="center"/>
          </w:tcPr>
          <w:p w14:paraId="5F5F5142" w14:textId="77777777" w:rsidR="00E66F86" w:rsidRDefault="005C549D">
            <w:pPr>
              <w:keepNext/>
              <w:widowControl w:val="0"/>
              <w:spacing w:before="180" w:after="180" w:line="300" w:lineRule="exact"/>
              <w:outlineLvl w:val="0"/>
              <w:rPr>
                <w:rFonts w:ascii="Microsoft JhengHei" w:eastAsia="Microsoft JhengHei" w:hAnsi="Microsoft JhengHei" w:cs="Arial"/>
                <w:bCs/>
                <w:kern w:val="52"/>
                <w:sz w:val="32"/>
                <w:szCs w:val="32"/>
                <w:lang w:eastAsia="zh-TW"/>
              </w:rPr>
            </w:pPr>
            <w:r>
              <w:rPr>
                <w:rFonts w:ascii="Microsoft JhengHei" w:eastAsia="Microsoft JhengHei" w:hAnsi="Microsoft JhengHei" w:cs="Arial"/>
                <w:b/>
                <w:bCs/>
                <w:kern w:val="52"/>
                <w:sz w:val="32"/>
                <w:szCs w:val="32"/>
                <w:lang w:eastAsia="zh-TW"/>
              </w:rPr>
              <w:lastRenderedPageBreak/>
              <w:t xml:space="preserve">第4A部分:  展會規條 </w:t>
            </w:r>
            <w:r>
              <w:rPr>
                <w:rFonts w:ascii="Microsoft JhengHei" w:eastAsia="Microsoft JhengHei" w:hAnsi="Microsoft JhengHei" w:cs="Arial"/>
                <w:b/>
                <w:bCs/>
                <w:i/>
                <w:kern w:val="52"/>
                <w:sz w:val="32"/>
                <w:szCs w:val="32"/>
                <w:lang w:eastAsia="zh-TW"/>
              </w:rPr>
              <w:t>(以會場提供的英文規則作準)</w:t>
            </w:r>
            <w:bookmarkEnd w:id="36"/>
          </w:p>
        </w:tc>
      </w:tr>
    </w:tbl>
    <w:p w14:paraId="01A4CB2A" w14:textId="77777777" w:rsidR="00E66F86" w:rsidRDefault="00E66F86">
      <w:pPr>
        <w:widowControl w:val="0"/>
        <w:snapToGrid w:val="0"/>
        <w:spacing w:line="300" w:lineRule="exact"/>
        <w:jc w:val="both"/>
        <w:rPr>
          <w:rFonts w:ascii="Microsoft JhengHei" w:eastAsia="Microsoft JhengHei" w:hAnsi="Microsoft JhengHei" w:cs="Arial"/>
          <w:b/>
          <w:color w:val="FF0000"/>
          <w:kern w:val="2"/>
          <w:sz w:val="24"/>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29C3E0F7" w14:textId="77777777">
        <w:tc>
          <w:tcPr>
            <w:tcW w:w="10008" w:type="dxa"/>
            <w:shd w:val="clear" w:color="auto" w:fill="B3B3B3"/>
          </w:tcPr>
          <w:p w14:paraId="2A12AEAD"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bookmarkStart w:id="37" w:name="_Toc419822568"/>
            <w:r>
              <w:rPr>
                <w:rFonts w:ascii="Microsoft JhengHei" w:eastAsia="Microsoft JhengHei" w:hAnsi="Microsoft JhengHei" w:cs="Arial"/>
                <w:b/>
                <w:bCs/>
                <w:kern w:val="2"/>
                <w:sz w:val="24"/>
                <w:szCs w:val="24"/>
                <w:lang w:eastAsia="zh-TW"/>
              </w:rPr>
              <w:t>4A.1   訪客</w:t>
            </w:r>
            <w:r>
              <w:rPr>
                <w:rFonts w:ascii="Microsoft JhengHei" w:eastAsia="Microsoft JhengHei" w:hAnsi="Microsoft JhengHei" w:cs="Arial"/>
                <w:b/>
                <w:kern w:val="2"/>
                <w:sz w:val="24"/>
                <w:szCs w:val="24"/>
                <w:lang w:eastAsia="zh-TW"/>
              </w:rPr>
              <w:t>入場</w:t>
            </w:r>
            <w:bookmarkEnd w:id="37"/>
          </w:p>
        </w:tc>
      </w:tr>
    </w:tbl>
    <w:p w14:paraId="5A9A38F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98813AA" w14:textId="77777777" w:rsidR="00E66F86" w:rsidRDefault="005C549D">
      <w:pPr>
        <w:widowControl w:val="0"/>
        <w:autoSpaceDE w:val="0"/>
        <w:autoSpaceDN w:val="0"/>
        <w:adjustRightInd w:val="0"/>
        <w:spacing w:line="300" w:lineRule="exact"/>
        <w:rPr>
          <w:rFonts w:ascii="Microsoft JhengHei" w:eastAsia="Microsoft JhengHei" w:hAnsi="Microsoft JhengHei" w:cs="Arial"/>
          <w:bCs/>
          <w:kern w:val="2"/>
          <w:sz w:val="20"/>
          <w:szCs w:val="24"/>
          <w:lang w:eastAsia="zh-TW"/>
        </w:rPr>
      </w:pPr>
      <w:r>
        <w:rPr>
          <w:rFonts w:ascii="Microsoft JhengHei" w:eastAsia="Microsoft JhengHei" w:hAnsi="Microsoft JhengHei" w:cs="Arial"/>
          <w:bCs/>
          <w:kern w:val="2"/>
          <w:sz w:val="20"/>
          <w:szCs w:val="24"/>
          <w:lang w:eastAsia="zh-TW"/>
        </w:rPr>
        <w:t>所有訪客必須經過預先登記，並於主辦單位的登記處獲得入場證後方可進入會場。所有訪客在會場內必須配帶入場證，而18歲以下人士場不准進入會場。</w:t>
      </w:r>
    </w:p>
    <w:p w14:paraId="24673E45" w14:textId="77777777" w:rsidR="00E66F86" w:rsidRDefault="00E66F86">
      <w:pPr>
        <w:widowControl w:val="0"/>
        <w:snapToGrid w:val="0"/>
        <w:spacing w:line="300" w:lineRule="exact"/>
        <w:jc w:val="both"/>
        <w:rPr>
          <w:rFonts w:ascii="Microsoft JhengHei" w:eastAsia="Microsoft JhengHei" w:hAnsi="Microsoft JhengHei" w:cs="Arial"/>
          <w:b/>
          <w:kern w:val="2"/>
          <w:sz w:val="24"/>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71C5C8A4" w14:textId="77777777">
        <w:tc>
          <w:tcPr>
            <w:tcW w:w="10008" w:type="dxa"/>
            <w:shd w:val="clear" w:color="auto" w:fill="B3B3B3"/>
          </w:tcPr>
          <w:p w14:paraId="27CCAAEB"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bookmarkStart w:id="38" w:name="_Toc419822569"/>
            <w:r>
              <w:rPr>
                <w:rFonts w:ascii="Microsoft JhengHei" w:eastAsia="Microsoft JhengHei" w:hAnsi="Microsoft JhengHei" w:cs="Arial"/>
                <w:b/>
                <w:bCs/>
                <w:kern w:val="2"/>
                <w:sz w:val="24"/>
                <w:szCs w:val="24"/>
                <w:lang w:eastAsia="zh-TW"/>
              </w:rPr>
              <w:t>4A.2   展商進出場地</w:t>
            </w:r>
            <w:bookmarkEnd w:id="38"/>
          </w:p>
        </w:tc>
      </w:tr>
    </w:tbl>
    <w:p w14:paraId="4BAF428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D97EDC4" w14:textId="77777777" w:rsidR="00E66F86" w:rsidRDefault="005C549D">
      <w:pPr>
        <w:widowControl w:val="0"/>
        <w:autoSpaceDE w:val="0"/>
        <w:autoSpaceDN w:val="0"/>
        <w:adjustRightInd w:val="0"/>
        <w:spacing w:line="300" w:lineRule="exact"/>
        <w:rPr>
          <w:rFonts w:ascii="Microsoft JhengHei" w:eastAsia="Microsoft JhengHei" w:hAnsi="Microsoft JhengHei" w:cs="Arial"/>
          <w:bCs/>
          <w:kern w:val="2"/>
          <w:sz w:val="20"/>
          <w:szCs w:val="24"/>
          <w:lang w:eastAsia="zh-TW"/>
        </w:rPr>
      </w:pPr>
      <w:r>
        <w:rPr>
          <w:rFonts w:ascii="Microsoft JhengHei" w:eastAsia="Microsoft JhengHei" w:hAnsi="Microsoft JhengHei" w:cs="Arial"/>
          <w:bCs/>
          <w:kern w:val="2"/>
          <w:sz w:val="20"/>
          <w:szCs w:val="24"/>
          <w:lang w:eastAsia="zh-TW"/>
        </w:rPr>
        <w:t>所有因布展或撒展而需要進入會場的有關</w:t>
      </w:r>
      <w:r>
        <w:rPr>
          <w:rFonts w:ascii="Microsoft JhengHei" w:eastAsia="Microsoft JhengHei" w:hAnsi="Microsoft JhengHei" w:cs="Arial"/>
          <w:kern w:val="2"/>
          <w:sz w:val="20"/>
          <w:szCs w:val="24"/>
          <w:lang w:eastAsia="zh-TW"/>
        </w:rPr>
        <w:t>參</w:t>
      </w:r>
      <w:r>
        <w:rPr>
          <w:rFonts w:ascii="Microsoft JhengHei" w:eastAsia="Microsoft JhengHei" w:hAnsi="Microsoft JhengHei" w:cs="Arial"/>
          <w:bCs/>
          <w:kern w:val="2"/>
          <w:sz w:val="20"/>
          <w:szCs w:val="24"/>
          <w:lang w:eastAsia="zh-TW"/>
        </w:rPr>
        <w:t>展商或工作人員，只可於指定時間內進出會場，並須配帶有效的入場證。</w:t>
      </w:r>
    </w:p>
    <w:p w14:paraId="68893EEF"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60499C64" w14:textId="77777777">
        <w:tc>
          <w:tcPr>
            <w:tcW w:w="10008" w:type="dxa"/>
            <w:shd w:val="clear" w:color="auto" w:fill="B3B3B3"/>
          </w:tcPr>
          <w:p w14:paraId="744042A5" w14:textId="77777777" w:rsidR="00E66F86" w:rsidRDefault="005C549D">
            <w:pPr>
              <w:keepNext/>
              <w:widowControl w:val="0"/>
              <w:snapToGrid w:val="0"/>
              <w:spacing w:line="300" w:lineRule="exact"/>
              <w:jc w:val="both"/>
              <w:outlineLvl w:val="1"/>
              <w:rPr>
                <w:rFonts w:ascii="Microsoft JhengHei" w:eastAsia="Microsoft JhengHei" w:hAnsi="Microsoft JhengHei" w:cs="Arial"/>
                <w:b/>
                <w:kern w:val="2"/>
                <w:sz w:val="24"/>
                <w:szCs w:val="24"/>
              </w:rPr>
            </w:pPr>
            <w:bookmarkStart w:id="39" w:name="_Toc419822570"/>
            <w:r>
              <w:rPr>
                <w:rFonts w:ascii="Microsoft JhengHei" w:eastAsia="Microsoft JhengHei" w:hAnsi="Microsoft JhengHei" w:cs="Arial"/>
                <w:b/>
                <w:bCs/>
                <w:kern w:val="2"/>
                <w:sz w:val="24"/>
                <w:szCs w:val="24"/>
                <w:lang w:eastAsia="zh-TW"/>
              </w:rPr>
              <w:t xml:space="preserve">4A.3   </w:t>
            </w:r>
            <w:r>
              <w:rPr>
                <w:rFonts w:ascii="Microsoft JhengHei" w:eastAsia="Microsoft JhengHei" w:hAnsi="Microsoft JhengHei" w:cs="Arial"/>
                <w:b/>
                <w:kern w:val="2"/>
                <w:sz w:val="24"/>
                <w:szCs w:val="24"/>
                <w:lang w:eastAsia="zh-TW"/>
              </w:rPr>
              <w:t>場內交通和車輛</w:t>
            </w:r>
            <w:bookmarkEnd w:id="39"/>
          </w:p>
        </w:tc>
      </w:tr>
    </w:tbl>
    <w:p w14:paraId="03018A43"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D21EF53"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會場開放時，全場禁止包括叉式升降裝卸車和電動車在內的車輛通行，但事先獲得批准的除外。若經批准，須循適用的安全限制，尤其對於裝載汽油的車輛。</w:t>
      </w:r>
    </w:p>
    <w:p w14:paraId="49E72BD4"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44894B57"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 xml:space="preserve">為遵守政府和會場於本文所述的安全規定，用戶須提供證據，證明任何此類車的任何操作員符合下刊條件: </w:t>
      </w:r>
    </w:p>
    <w:p w14:paraId="621C34F3"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F284124"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(a)</w:t>
      </w:r>
      <w:r>
        <w:rPr>
          <w:rFonts w:ascii="Microsoft JhengHei" w:eastAsia="Microsoft JhengHei" w:hAnsi="Microsoft JhengHei" w:cs="Arial"/>
          <w:kern w:val="2"/>
          <w:sz w:val="20"/>
          <w:szCs w:val="24"/>
          <w:lang w:eastAsia="zh-TW"/>
        </w:rPr>
        <w:tab/>
        <w:t>年滿18歲或以上; 及</w:t>
      </w:r>
    </w:p>
    <w:p w14:paraId="7657ED5F"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(b)</w:t>
      </w:r>
      <w:r>
        <w:rPr>
          <w:rFonts w:ascii="Microsoft JhengHei" w:eastAsia="Microsoft JhengHei" w:hAnsi="Microsoft JhengHei" w:cs="Arial"/>
          <w:kern w:val="2"/>
          <w:sz w:val="20"/>
          <w:szCs w:val="24"/>
          <w:lang w:eastAsia="zh-TW"/>
        </w:rPr>
        <w:tab/>
        <w:t>持有操作此類車輛的有效證書</w:t>
      </w:r>
    </w:p>
    <w:p w14:paraId="263A59E9"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79817FD"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車輛行駛須遵守限速、方向和高度限制指示，須遵守HML授權人員的指令。參展商品和產品只能送達至“預訂展會”的獲批位置。</w:t>
      </w:r>
    </w:p>
    <w:p w14:paraId="10DCFE4F"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0914D56C"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 xml:space="preserve">HML和參展商商定的有限時段，授權車輛出示相應的正式通行證後允許進入停車場。未經授權停放的車輛可能在商定的有限時段被拖走，拖車費由車主承擔， </w:t>
      </w:r>
      <w:r>
        <w:rPr>
          <w:rFonts w:ascii="Microsoft JhengHei" w:eastAsia="Microsoft JhengHei" w:hAnsi="Microsoft JhengHei" w:cs="Arial" w:hint="eastAsia"/>
          <w:kern w:val="2"/>
          <w:sz w:val="20"/>
          <w:szCs w:val="24"/>
          <w:lang w:eastAsia="zh-TW"/>
        </w:rPr>
        <w:t>及</w:t>
      </w:r>
      <w:r>
        <w:rPr>
          <w:rFonts w:ascii="Microsoft JhengHei" w:eastAsia="Microsoft JhengHei" w:hAnsi="Microsoft JhengHei" w:cs="Arial"/>
          <w:kern w:val="2"/>
          <w:sz w:val="20"/>
          <w:szCs w:val="24"/>
          <w:lang w:eastAsia="zh-TW"/>
        </w:rPr>
        <w:t>/或可能被HML收取扣留費。</w:t>
      </w:r>
    </w:p>
    <w:p w14:paraId="7F4C56F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EB12D8E"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只有HKCEC的授權人員才可操作貨車進門和卷閘門。</w:t>
      </w:r>
    </w:p>
    <w:p w14:paraId="5E2D62BF"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0E322224"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HKCEC內部使用的車輛只限於展覽廳（如允許）、貨物裝卸區及/或車輛調度區範圍內使用。在HKCEC內移動須接受HML授權人員的指揮。</w:t>
      </w:r>
    </w:p>
    <w:p w14:paraId="34547002"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659C7A8"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根據展會的性質，可能自行酌情要求HKCEC內展出的車輛：</w:t>
      </w:r>
    </w:p>
    <w:p w14:paraId="5D4D4415"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7839C17A"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(a)</w:t>
      </w:r>
      <w:r>
        <w:rPr>
          <w:rFonts w:ascii="Microsoft JhengHei" w:eastAsia="Microsoft JhengHei" w:hAnsi="Microsoft JhengHei" w:cs="Arial"/>
          <w:kern w:val="2"/>
          <w:sz w:val="20"/>
          <w:szCs w:val="24"/>
          <w:lang w:eastAsia="zh-TW"/>
        </w:rPr>
        <w:tab/>
        <w:t>“開放期”內保持靜止不動、關閉引擎、拉好手刹;</w:t>
      </w:r>
    </w:p>
    <w:p w14:paraId="5AC05C15"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(b)</w:t>
      </w:r>
      <w:r>
        <w:rPr>
          <w:rFonts w:ascii="Microsoft JhengHei" w:eastAsia="Microsoft JhengHei" w:hAnsi="Microsoft JhengHei" w:cs="Arial"/>
          <w:kern w:val="2"/>
          <w:sz w:val="20"/>
          <w:szCs w:val="24"/>
          <w:lang w:eastAsia="zh-TW"/>
        </w:rPr>
        <w:tab/>
        <w:t>裝最少量燃油(一般不超過油箱容量1/8); 及</w:t>
      </w:r>
    </w:p>
    <w:p w14:paraId="209967B9"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(c)</w:t>
      </w:r>
      <w:r>
        <w:rPr>
          <w:rFonts w:ascii="Microsoft JhengHei" w:eastAsia="Microsoft JhengHei" w:hAnsi="Microsoft JhengHei" w:cs="Arial"/>
          <w:kern w:val="2"/>
          <w:sz w:val="20"/>
          <w:szCs w:val="24"/>
          <w:lang w:eastAsia="zh-TW"/>
        </w:rPr>
        <w:tab/>
        <w:t>引擎下方放置滴油盤或保持性地格覆蓋材料</w:t>
      </w:r>
    </w:p>
    <w:p w14:paraId="382CF2BC"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F68D790"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可能要求車齡長或狀況差的車輛切入電池，具體依風險評估情況而定。</w:t>
      </w:r>
    </w:p>
    <w:p w14:paraId="64226ACE"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7684338"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HKCEC展覽廳內均可便用電動叉式升降裝卸車，而展覽廳5BCDE則可使用燃油叉式升裝卸車。</w:t>
      </w:r>
    </w:p>
    <w:p w14:paraId="15E781C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0"/>
          <w:lang w:eastAsia="zh-TW"/>
        </w:rPr>
      </w:pPr>
    </w:p>
    <w:p w14:paraId="6D6A7F3D" w14:textId="77777777" w:rsidR="00E66F86" w:rsidRDefault="00E66F86">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sectPr w:rsidR="00E66F86">
          <w:pgSz w:w="11907" w:h="16839"/>
          <w:pgMar w:top="547" w:right="1138" w:bottom="418" w:left="1138" w:header="0" w:footer="0" w:gutter="0"/>
          <w:cols w:space="720"/>
          <w:docGrid w:linePitch="360"/>
        </w:sectPr>
      </w:pPr>
      <w:bookmarkStart w:id="40" w:name="_Toc419822571"/>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03C7B928" w14:textId="77777777">
        <w:tc>
          <w:tcPr>
            <w:tcW w:w="10008" w:type="dxa"/>
            <w:shd w:val="clear" w:color="auto" w:fill="B3B3B3"/>
          </w:tcPr>
          <w:p w14:paraId="29A04019"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r>
              <w:rPr>
                <w:rFonts w:ascii="Microsoft JhengHei" w:eastAsia="Microsoft JhengHei" w:hAnsi="Microsoft JhengHei" w:cs="Arial"/>
                <w:b/>
                <w:bCs/>
                <w:kern w:val="2"/>
                <w:sz w:val="24"/>
                <w:szCs w:val="24"/>
                <w:lang w:eastAsia="zh-TW"/>
              </w:rPr>
              <w:lastRenderedPageBreak/>
              <w:t>4A.4   佈置期內垃圾處理及展位清潔</w:t>
            </w:r>
            <w:bookmarkEnd w:id="40"/>
          </w:p>
        </w:tc>
      </w:tr>
    </w:tbl>
    <w:p w14:paraId="2016DE3E"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858B888"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與展位、臨時搭建物等建造和搭設有關的所有車輛、梯子、搭架、台車、承包商的准用材料和其他相關物須在展會開放期前搬離展位。</w:t>
      </w:r>
    </w:p>
    <w:p w14:paraId="6EAC023C"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57DEA6EA"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在清除所有通道和出口的任何阻礙物前，展覽不得向參觀者開放。在展會的開放期前不少於1個小時，會場的專案經理的授權代表可要求延遲開放時間，直至上述阻礙物被搬離場地，在未清除阻礙物前參觀者並不能進入會場。HML也有權清除有關材料和/或阻礙物，以便展會準時開放，但展商須向大會支付所有隨之而產生的相關費用。</w:t>
      </w:r>
    </w:p>
    <w:p w14:paraId="13B6473C"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52D795AC"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開幕日之前的清潔服務</w:t>
      </w:r>
    </w:p>
    <w:p w14:paraId="3395CF43"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在展會開幕日前，清潔工作將會安排在夜間進行。為順利完成展會前的清潔工作，參展商需在展會開幕前夕（截至午夜時分）必須做好下列工作：</w:t>
      </w:r>
    </w:p>
    <w:p w14:paraId="153D06C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1398DB4"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(a)</w:t>
      </w:r>
      <w:r>
        <w:rPr>
          <w:rFonts w:ascii="Microsoft JhengHei" w:eastAsia="Microsoft JhengHei" w:hAnsi="Microsoft JhengHei" w:cs="Arial"/>
          <w:kern w:val="2"/>
          <w:sz w:val="20"/>
          <w:szCs w:val="24"/>
          <w:lang w:eastAsia="zh-TW"/>
        </w:rPr>
        <w:tab/>
        <w:t>所有展位及臨時搭建物必須完成搭設和/或安裝，所有展位必須準備就緒並可讓工作人員進出;</w:t>
      </w:r>
    </w:p>
    <w:p w14:paraId="77FE1FEF"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(b)</w:t>
      </w:r>
      <w:r>
        <w:rPr>
          <w:rFonts w:ascii="Microsoft JhengHei" w:eastAsia="Microsoft JhengHei" w:hAnsi="Microsoft JhengHei" w:cs="Arial"/>
          <w:kern w:val="2"/>
          <w:sz w:val="20"/>
          <w:szCs w:val="24"/>
          <w:lang w:eastAsia="zh-TW"/>
        </w:rPr>
        <w:tab/>
        <w:t>搭建任何展位和臨時搭建物用的所有材料和設備必須搬離展位；</w:t>
      </w:r>
    </w:p>
    <w:p w14:paraId="6B1C0317"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(c)</w:t>
      </w:r>
      <w:r>
        <w:rPr>
          <w:rFonts w:ascii="Microsoft JhengHei" w:eastAsia="Microsoft JhengHei" w:hAnsi="Microsoft JhengHei" w:cs="Arial"/>
          <w:kern w:val="2"/>
          <w:sz w:val="20"/>
          <w:szCs w:val="24"/>
          <w:lang w:eastAsia="zh-TW"/>
        </w:rPr>
        <w:tab/>
        <w:t>所有物品須從通道上移走，並須安放在展位之內；以及</w:t>
      </w:r>
    </w:p>
    <w:p w14:paraId="2CAF7F85"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(d)</w:t>
      </w:r>
      <w:r>
        <w:rPr>
          <w:rFonts w:ascii="Microsoft JhengHei" w:eastAsia="Microsoft JhengHei" w:hAnsi="Microsoft JhengHei" w:cs="Arial"/>
          <w:kern w:val="2"/>
          <w:sz w:val="20"/>
          <w:szCs w:val="24"/>
          <w:lang w:eastAsia="zh-TW"/>
        </w:rPr>
        <w:tab/>
        <w:t>展商必須清理或處置</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租賃場地</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及HKCEC任何其他場地內的所有未使用物品和承包商材料、供應品和設備</w:t>
      </w:r>
    </w:p>
    <w:p w14:paraId="63BBD60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380E93AC"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展會開放期間的清潔服務</w:t>
      </w:r>
    </w:p>
    <w:p w14:paraId="2244121D" w14:textId="77777777" w:rsidR="00E66F86" w:rsidRDefault="005C549D">
      <w:pPr>
        <w:widowControl w:val="0"/>
        <w:snapToGrid w:val="0"/>
        <w:spacing w:line="300" w:lineRule="exact"/>
        <w:jc w:val="both"/>
        <w:rPr>
          <w:rFonts w:ascii="Microsoft JhengHei" w:eastAsia="Microsoft JhengHei" w:hAnsi="Microsoft JhengHei" w:cs="Arial"/>
          <w:b/>
          <w:kern w:val="2"/>
          <w:sz w:val="20"/>
          <w:szCs w:val="24"/>
          <w:lang w:eastAsia="zh-TW"/>
        </w:rPr>
      </w:pPr>
      <w:r>
        <w:rPr>
          <w:rFonts w:ascii="Microsoft JhengHei" w:eastAsia="Microsoft JhengHei" w:hAnsi="Microsoft JhengHei" w:cs="Arial"/>
          <w:b/>
          <w:kern w:val="2"/>
          <w:sz w:val="20"/>
          <w:szCs w:val="24"/>
          <w:lang w:eastAsia="zh-TW"/>
        </w:rPr>
        <w:t>展會關閉後1小時內，清潔人員將清除已裝入塑膠袋及遺棄在</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b/>
          <w:kern w:val="2"/>
          <w:sz w:val="20"/>
          <w:szCs w:val="24"/>
          <w:lang w:eastAsia="zh-TW"/>
        </w:rPr>
        <w:t>通道</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b/>
          <w:kern w:val="2"/>
          <w:sz w:val="20"/>
          <w:szCs w:val="24"/>
          <w:lang w:eastAsia="zh-TW"/>
        </w:rPr>
        <w:t>中的垃圾。</w:t>
      </w:r>
    </w:p>
    <w:p w14:paraId="2877BA34"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42F244D"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洗手盆和衛生間不得用於處理垃圾，否則因此造成的下水道堵塞疏通費需由參展商承擔。如需處理液體垃圾，可與承會場的“專案經理”商定特殊安排。</w:t>
      </w:r>
    </w:p>
    <w:p w14:paraId="6F90556B"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0F29D399"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展會結束時的清潔服務</w:t>
      </w:r>
    </w:p>
    <w:p w14:paraId="52A75372"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展會結束前，所有展位、設備和承包商材料必須搬離HKCEC，以便執行清潔工作。大會將清除並處理任何遺棄材料並向展商收取有關清潔費。</w:t>
      </w:r>
    </w:p>
    <w:p w14:paraId="7839257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3169FACA" w14:textId="77777777">
        <w:tc>
          <w:tcPr>
            <w:tcW w:w="10008" w:type="dxa"/>
            <w:shd w:val="clear" w:color="auto" w:fill="B3B3B3"/>
          </w:tcPr>
          <w:p w14:paraId="435F1308"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bookmarkStart w:id="41" w:name="_Toc419822572"/>
            <w:r>
              <w:rPr>
                <w:rFonts w:ascii="Microsoft JhengHei" w:eastAsia="Microsoft JhengHei" w:hAnsi="Microsoft JhengHei" w:cs="Arial"/>
                <w:b/>
                <w:bCs/>
                <w:kern w:val="2"/>
                <w:sz w:val="24"/>
                <w:szCs w:val="24"/>
                <w:lang w:eastAsia="zh-TW"/>
              </w:rPr>
              <w:t>4A.5   撤置及遺留物資安排</w:t>
            </w:r>
            <w:bookmarkEnd w:id="41"/>
          </w:p>
        </w:tc>
      </w:tr>
    </w:tbl>
    <w:p w14:paraId="49C6EBE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F54D28F"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於展會期間帶入會場的所有材料（包括有待作報廢處理的材料），必須由參展商負責安全地從展位清除，餘留HML充足時間在展會結束前清掃地面。參展商離去時所交還的展位與展會開始時的狀況必須同樣的完好和整潔。拆卸工作完成時，參展商必須向主辦單位交還一個已清空的展位。如參展商未有進行現場確認，HML將按 “HKCEC撤展定義和指引”自行決定參展商的場地清空的結束時間。如展位在展會結束後未清空，對於HML因展會延期、清除/或處置材料或HML所需承擔的其他服務而可能蒙受的費用，參展商須承擔這些費用並在HML提交賠償要求時以賠償。假如在展會結束前HML確認展商無法或決定不清除展位上的任何材料，參展商在履行本條款下的責任前必須承擔展會按小時收取的租金。</w:t>
      </w:r>
    </w:p>
    <w:p w14:paraId="241EA965"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2BD731C7" w14:textId="77777777">
        <w:tc>
          <w:tcPr>
            <w:tcW w:w="10008" w:type="dxa"/>
            <w:shd w:val="clear" w:color="auto" w:fill="B3B3B3"/>
          </w:tcPr>
          <w:p w14:paraId="47553B77" w14:textId="77777777" w:rsidR="00E66F86" w:rsidRDefault="005C549D">
            <w:pPr>
              <w:keepNext/>
              <w:widowControl w:val="0"/>
              <w:snapToGrid w:val="0"/>
              <w:spacing w:line="300" w:lineRule="exact"/>
              <w:jc w:val="both"/>
              <w:outlineLvl w:val="1"/>
              <w:rPr>
                <w:rFonts w:ascii="Microsoft JhengHei" w:eastAsia="Microsoft JhengHei" w:hAnsi="Microsoft JhengHei" w:cs="Arial"/>
                <w:kern w:val="2"/>
                <w:sz w:val="24"/>
                <w:szCs w:val="24"/>
              </w:rPr>
            </w:pPr>
            <w:bookmarkStart w:id="42" w:name="_Toc419822573"/>
            <w:r>
              <w:rPr>
                <w:rFonts w:ascii="Microsoft JhengHei" w:eastAsia="Microsoft JhengHei" w:hAnsi="Microsoft JhengHei" w:cs="Arial"/>
                <w:b/>
                <w:bCs/>
                <w:kern w:val="2"/>
                <w:sz w:val="24"/>
                <w:szCs w:val="24"/>
                <w:lang w:eastAsia="zh-TW"/>
              </w:rPr>
              <w:t xml:space="preserve">4A.6   </w:t>
            </w:r>
            <w:r>
              <w:rPr>
                <w:rFonts w:ascii="Microsoft JhengHei" w:eastAsia="Microsoft JhengHei" w:hAnsi="Microsoft JhengHei" w:cs="Arial"/>
                <w:b/>
                <w:kern w:val="2"/>
                <w:sz w:val="24"/>
                <w:szCs w:val="24"/>
                <w:lang w:eastAsia="zh-TW"/>
              </w:rPr>
              <w:t>危險物品</w:t>
            </w:r>
            <w:bookmarkEnd w:id="42"/>
          </w:p>
        </w:tc>
      </w:tr>
    </w:tbl>
    <w:p w14:paraId="799D6832"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rPr>
      </w:pPr>
    </w:p>
    <w:p w14:paraId="26B33C41"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未經主辦單位的事先批准，參展商或任何其他方不得將HML認為有危險、有毒、爆炸、有害或引起反對的任何物質或設備帶入HKCEC。</w:t>
      </w:r>
    </w:p>
    <w:p w14:paraId="451B474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50E2C010" w14:textId="77777777">
        <w:tc>
          <w:tcPr>
            <w:tcW w:w="10008" w:type="dxa"/>
            <w:shd w:val="clear" w:color="auto" w:fill="B3B3B3"/>
          </w:tcPr>
          <w:p w14:paraId="428A5B70"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bookmarkStart w:id="43" w:name="_Toc419822574"/>
            <w:r>
              <w:rPr>
                <w:rFonts w:ascii="Microsoft JhengHei" w:eastAsia="Microsoft JhengHei" w:hAnsi="Microsoft JhengHei" w:cs="Arial"/>
                <w:b/>
                <w:bCs/>
                <w:kern w:val="2"/>
                <w:sz w:val="24"/>
                <w:szCs w:val="24"/>
                <w:lang w:eastAsia="zh-TW"/>
              </w:rPr>
              <w:t>4A.7   展覽場地用途</w:t>
            </w:r>
            <w:bookmarkEnd w:id="43"/>
          </w:p>
        </w:tc>
      </w:tr>
    </w:tbl>
    <w:p w14:paraId="25EF00A1"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5CF7D9A8"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展覽場地內禁止所有有關賭博的活動。</w:t>
      </w:r>
    </w:p>
    <w:p w14:paraId="2B65F293"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0117C481" w14:textId="77777777" w:rsidR="00E66F86" w:rsidRDefault="00E66F86">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sectPr w:rsidR="00E66F86">
          <w:pgSz w:w="11907" w:h="16839"/>
          <w:pgMar w:top="547" w:right="1138" w:bottom="418" w:left="1138" w:header="0" w:footer="0" w:gutter="0"/>
          <w:cols w:space="720"/>
          <w:docGrid w:linePitch="360"/>
        </w:sectPr>
      </w:pPr>
      <w:bookmarkStart w:id="44" w:name="_Toc419822575"/>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5710AC65" w14:textId="77777777">
        <w:tc>
          <w:tcPr>
            <w:tcW w:w="10008" w:type="dxa"/>
            <w:shd w:val="clear" w:color="auto" w:fill="B3B3B3"/>
          </w:tcPr>
          <w:p w14:paraId="07DA26D7"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r>
              <w:rPr>
                <w:rFonts w:ascii="Microsoft JhengHei" w:eastAsia="Microsoft JhengHei" w:hAnsi="Microsoft JhengHei" w:cs="Arial"/>
                <w:b/>
                <w:bCs/>
                <w:kern w:val="2"/>
                <w:sz w:val="24"/>
                <w:szCs w:val="24"/>
                <w:lang w:eastAsia="zh-TW"/>
              </w:rPr>
              <w:lastRenderedPageBreak/>
              <w:t xml:space="preserve">4A.8   </w:t>
            </w:r>
            <w:r>
              <w:rPr>
                <w:rFonts w:ascii="Microsoft JhengHei" w:eastAsia="Microsoft JhengHei" w:hAnsi="Microsoft JhengHei" w:cs="Arial"/>
                <w:b/>
                <w:kern w:val="2"/>
                <w:sz w:val="24"/>
                <w:szCs w:val="24"/>
                <w:lang w:eastAsia="zh-TW"/>
              </w:rPr>
              <w:t>拍攝錄影及播放</w:t>
            </w:r>
            <w:bookmarkEnd w:id="44"/>
          </w:p>
        </w:tc>
      </w:tr>
    </w:tbl>
    <w:p w14:paraId="35B27D11"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B74B338"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如需在HKCEC內進行攝像、錄製聲音或視頻、電視廣播及廣播，這些活動將有可能額外收取保安、勞務、能源等費用。</w:t>
      </w:r>
    </w:p>
    <w:p w14:paraId="670C2E1A"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根據 “相關法例及規例”或HML規定，一切音樂演奏，包括播放示範用音樂錄音帶及配樂，必須經以下機構許可：</w:t>
      </w:r>
    </w:p>
    <w:p w14:paraId="59519594"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9E42B74"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(甲) 香港作曲家及作詞家協會</w:t>
      </w:r>
    </w:p>
    <w:p w14:paraId="3163CF11"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香港中環亞畢諾道3 號環貿中心18 樓</w:t>
      </w:r>
    </w:p>
    <w:p w14:paraId="5D0B956B"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電話：(852) 2846 3268 傳真：(852) 2537 0569</w:t>
      </w:r>
    </w:p>
    <w:p w14:paraId="20700656"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hyperlink r:id="rId68" w:history="1">
        <w:r>
          <w:rPr>
            <w:rStyle w:val="Hyperlink"/>
            <w:rFonts w:ascii="Microsoft JhengHei" w:eastAsia="Microsoft JhengHei" w:hAnsi="Microsoft JhengHei" w:cs="Arial"/>
            <w:kern w:val="2"/>
            <w:sz w:val="20"/>
            <w:szCs w:val="24"/>
            <w:lang w:eastAsia="zh-TW"/>
          </w:rPr>
          <w:t>www.cash.org.hk</w:t>
        </w:r>
      </w:hyperlink>
      <w:r>
        <w:rPr>
          <w:rFonts w:ascii="Microsoft JhengHei" w:eastAsia="Microsoft JhengHei" w:hAnsi="Microsoft JhengHei" w:cs="Arial"/>
          <w:kern w:val="2"/>
          <w:sz w:val="20"/>
          <w:szCs w:val="24"/>
          <w:lang w:eastAsia="zh-TW"/>
        </w:rPr>
        <w:t xml:space="preserve"> </w:t>
      </w:r>
    </w:p>
    <w:p w14:paraId="04AFCA44"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6EF4EF2"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(乙) 香港音像版權有限公司 (播放音樂錄音者適用)</w:t>
      </w:r>
    </w:p>
    <w:p w14:paraId="05B47541"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香港灣仔愛群道32 號愛群商業大廈16 樓</w:t>
      </w:r>
    </w:p>
    <w:p w14:paraId="77030232"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電話：(852) 2861 4318 傳真：(852) 2866 6869</w:t>
      </w:r>
    </w:p>
    <w:p w14:paraId="49783239"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hyperlink r:id="rId69" w:history="1">
        <w:r>
          <w:rPr>
            <w:rStyle w:val="Hyperlink"/>
            <w:rFonts w:ascii="Microsoft JhengHei" w:eastAsia="Microsoft JhengHei" w:hAnsi="Microsoft JhengHei" w:cs="Arial"/>
            <w:kern w:val="2"/>
            <w:sz w:val="20"/>
            <w:szCs w:val="24"/>
            <w:lang w:eastAsia="zh-TW"/>
          </w:rPr>
          <w:t>www.ppseal.com</w:t>
        </w:r>
      </w:hyperlink>
      <w:r>
        <w:rPr>
          <w:rFonts w:ascii="Microsoft JhengHei" w:eastAsia="Microsoft JhengHei" w:hAnsi="Microsoft JhengHei" w:cs="Arial"/>
          <w:kern w:val="2"/>
          <w:sz w:val="20"/>
          <w:szCs w:val="24"/>
          <w:lang w:eastAsia="zh-TW"/>
        </w:rPr>
        <w:t xml:space="preserve"> </w:t>
      </w:r>
    </w:p>
    <w:p w14:paraId="232B8A81"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586D2983"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(丙) 有權不時授出有關許可的其他有關機構</w:t>
      </w:r>
    </w:p>
    <w:p w14:paraId="6EDE7EB3"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2ED09538" w14:textId="77777777">
        <w:tc>
          <w:tcPr>
            <w:tcW w:w="10008" w:type="dxa"/>
            <w:shd w:val="clear" w:color="auto" w:fill="B3B3B3"/>
          </w:tcPr>
          <w:p w14:paraId="68AF7962"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bookmarkStart w:id="45" w:name="_Toc419822576"/>
            <w:r>
              <w:rPr>
                <w:rFonts w:ascii="Microsoft JhengHei" w:eastAsia="Microsoft JhengHei" w:hAnsi="Microsoft JhengHei" w:cs="Arial"/>
                <w:b/>
                <w:bCs/>
                <w:kern w:val="2"/>
                <w:sz w:val="24"/>
                <w:szCs w:val="24"/>
                <w:lang w:eastAsia="zh-TW"/>
              </w:rPr>
              <w:t>4A.9   成人視頻播放</w:t>
            </w:r>
            <w:bookmarkEnd w:id="45"/>
          </w:p>
        </w:tc>
      </w:tr>
    </w:tbl>
    <w:p w14:paraId="12F95F69"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rPr>
      </w:pPr>
    </w:p>
    <w:p w14:paraId="03CDFF5D"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根據香港特區政府的相關條例成人視頻是限制在公共場所播放，參展商如準備於其展位內播放任何成人視頻，主辦方建議參展商於其展位內搭建為一個比較私人的空間或範圍，以便加強私隱度亦可播放不同種類的視頻給商貿客戶。參展商可聯絡大會指定承建商或其他承建商瞭解及安排搭建專案， 所有展臺佈置都需要獲主辦方枇核。</w:t>
      </w:r>
    </w:p>
    <w:p w14:paraId="10CA3974"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390AC021"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大會指定承建商聯絡方法請參考37頁， 第二部份2.2 主辦單位聯絡人資料及展臺佈置圖的提交截止日期請參考4頁。</w:t>
      </w:r>
    </w:p>
    <w:p w14:paraId="6C79732C"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7C2CC45F" w14:textId="77777777">
        <w:tc>
          <w:tcPr>
            <w:tcW w:w="10008" w:type="dxa"/>
            <w:shd w:val="clear" w:color="auto" w:fill="B3B3B3"/>
          </w:tcPr>
          <w:p w14:paraId="0A44603D"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rPr>
            </w:pPr>
            <w:bookmarkStart w:id="46" w:name="_Toc419822577"/>
            <w:r>
              <w:rPr>
                <w:rFonts w:ascii="Microsoft JhengHei" w:eastAsia="Microsoft JhengHei" w:hAnsi="Microsoft JhengHei" w:cs="Arial"/>
                <w:b/>
                <w:bCs/>
                <w:kern w:val="2"/>
                <w:sz w:val="24"/>
                <w:szCs w:val="24"/>
                <w:lang w:eastAsia="zh-TW"/>
              </w:rPr>
              <w:t>4A.10   無線電傳輸</w:t>
            </w:r>
            <w:bookmarkEnd w:id="46"/>
          </w:p>
        </w:tc>
      </w:tr>
    </w:tbl>
    <w:p w14:paraId="5C7663E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44E36444"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 xml:space="preserve">希望使用無線電傳輸設備的展商，須取得主辦單位批准，並提供有關設備、頻率和信號功率的詳細資料，連同 </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香港政府</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有關部門(如電訊管理局/OFTA)簽發的傳輸許可或等效檔的副本。</w:t>
      </w:r>
    </w:p>
    <w:p w14:paraId="628A6C41"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71501900" w14:textId="77777777">
        <w:tc>
          <w:tcPr>
            <w:tcW w:w="10008" w:type="dxa"/>
            <w:shd w:val="clear" w:color="auto" w:fill="B3B3B3"/>
          </w:tcPr>
          <w:p w14:paraId="7367D480"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rPr>
            </w:pPr>
            <w:bookmarkStart w:id="47" w:name="_Toc419822578"/>
            <w:r>
              <w:rPr>
                <w:rFonts w:ascii="Microsoft JhengHei" w:eastAsia="Microsoft JhengHei" w:hAnsi="Microsoft JhengHei" w:cs="Arial"/>
                <w:b/>
                <w:bCs/>
                <w:kern w:val="2"/>
                <w:sz w:val="24"/>
                <w:szCs w:val="24"/>
                <w:lang w:eastAsia="zh-TW"/>
              </w:rPr>
              <w:t>4A.11   雜訊控制</w:t>
            </w:r>
            <w:bookmarkEnd w:id="47"/>
          </w:p>
        </w:tc>
      </w:tr>
    </w:tbl>
    <w:p w14:paraId="28DC016C"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B2F5FC8"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在HKCEC各場地內使用設備產生的雜訊不得超過50分貝(A)的最高允許水準，除非事先經主辦單位批准。</w:t>
      </w:r>
    </w:p>
    <w:p w14:paraId="037A4371"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0479F9FB"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必須遵守下列雜訊水準限制規定:</w:t>
      </w:r>
    </w:p>
    <w:p w14:paraId="5677C0F0"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(a)</w:t>
      </w:r>
      <w:r>
        <w:rPr>
          <w:rFonts w:ascii="Microsoft JhengHei" w:eastAsia="Microsoft JhengHei" w:hAnsi="Microsoft JhengHei" w:cs="Arial"/>
          <w:kern w:val="2"/>
          <w:sz w:val="20"/>
          <w:szCs w:val="24"/>
          <w:lang w:eastAsia="zh-TW"/>
        </w:rPr>
        <w:tab/>
        <w:t>普通背景雜訊不得超過60分貝;</w:t>
      </w:r>
    </w:p>
    <w:p w14:paraId="4B319E37"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(b)</w:t>
      </w:r>
      <w:r>
        <w:rPr>
          <w:rFonts w:ascii="Microsoft JhengHei" w:eastAsia="Microsoft JhengHei" w:hAnsi="Microsoft JhengHei" w:cs="Arial"/>
          <w:kern w:val="2"/>
          <w:sz w:val="20"/>
          <w:szCs w:val="24"/>
          <w:lang w:eastAsia="zh-TW"/>
        </w:rPr>
        <w:tab/>
        <w:t>雜訊水準將從有關展位邊角或場地界線處測量; 及</w:t>
      </w:r>
    </w:p>
    <w:p w14:paraId="498F7474"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(c)</w:t>
      </w:r>
      <w:r>
        <w:rPr>
          <w:rFonts w:ascii="Microsoft JhengHei" w:eastAsia="Microsoft JhengHei" w:hAnsi="Microsoft JhengHei" w:cs="Arial"/>
          <w:kern w:val="2"/>
          <w:sz w:val="20"/>
          <w:szCs w:val="24"/>
          <w:lang w:eastAsia="zh-TW"/>
        </w:rPr>
        <w:tab/>
        <w:t>展商有責任確保，在任何時候展位內的任何音樂及其它雜訊音量不超過80分貝</w:t>
      </w:r>
    </w:p>
    <w:p w14:paraId="1F736321"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5019975B" w14:textId="77777777">
        <w:tc>
          <w:tcPr>
            <w:tcW w:w="10008" w:type="dxa"/>
            <w:shd w:val="clear" w:color="auto" w:fill="B3B3B3"/>
          </w:tcPr>
          <w:p w14:paraId="28AEAC6D"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rPr>
            </w:pPr>
            <w:bookmarkStart w:id="48" w:name="_Toc419822579"/>
            <w:r>
              <w:rPr>
                <w:rFonts w:ascii="Microsoft JhengHei" w:eastAsia="Microsoft JhengHei" w:hAnsi="Microsoft JhengHei" w:cs="Arial"/>
                <w:b/>
                <w:bCs/>
                <w:kern w:val="2"/>
                <w:sz w:val="24"/>
                <w:szCs w:val="24"/>
                <w:lang w:eastAsia="zh-TW"/>
              </w:rPr>
              <w:t>4A.12   財物風險及遺失</w:t>
            </w:r>
            <w:bookmarkEnd w:id="48"/>
          </w:p>
        </w:tc>
      </w:tr>
    </w:tbl>
    <w:p w14:paraId="00D05C06" w14:textId="77777777" w:rsidR="00E66F86" w:rsidRDefault="00E66F86">
      <w:pPr>
        <w:widowControl w:val="0"/>
        <w:snapToGrid w:val="0"/>
        <w:spacing w:line="300" w:lineRule="exact"/>
        <w:jc w:val="both"/>
        <w:rPr>
          <w:rFonts w:ascii="Microsoft JhengHei" w:eastAsia="Microsoft JhengHei" w:hAnsi="Microsoft JhengHei" w:cs="Arial"/>
          <w:kern w:val="28"/>
          <w:sz w:val="20"/>
          <w:szCs w:val="24"/>
          <w:lang w:val="en-GB"/>
        </w:rPr>
      </w:pPr>
    </w:p>
    <w:p w14:paraId="5466FD1D" w14:textId="77777777" w:rsidR="00E66F86" w:rsidRDefault="005C549D">
      <w:pPr>
        <w:widowControl w:val="0"/>
        <w:snapToGrid w:val="0"/>
        <w:spacing w:line="300" w:lineRule="exact"/>
        <w:jc w:val="both"/>
        <w:rPr>
          <w:rFonts w:ascii="Microsoft JhengHei" w:eastAsia="Microsoft JhengHei" w:hAnsi="Microsoft JhengHei" w:cs="Arial"/>
          <w:kern w:val="28"/>
          <w:sz w:val="20"/>
          <w:szCs w:val="24"/>
          <w:lang w:val="en-GB" w:eastAsia="zh-TW"/>
        </w:rPr>
      </w:pPr>
      <w:r>
        <w:rPr>
          <w:rFonts w:ascii="Microsoft JhengHei" w:eastAsia="Microsoft JhengHei" w:hAnsi="Microsoft JhengHei" w:cs="Arial"/>
          <w:kern w:val="28"/>
          <w:sz w:val="20"/>
          <w:szCs w:val="24"/>
          <w:lang w:val="en-GB" w:eastAsia="zh-TW"/>
        </w:rPr>
        <w:t>所有在HKCEC發現的遺失財產將移交HKCEC的保安部人員登記和處理。</w:t>
      </w:r>
    </w:p>
    <w:p w14:paraId="0E091E73" w14:textId="77777777" w:rsidR="00E66F86" w:rsidRDefault="00E66F86">
      <w:pPr>
        <w:widowControl w:val="0"/>
        <w:snapToGrid w:val="0"/>
        <w:spacing w:line="300" w:lineRule="exact"/>
        <w:jc w:val="both"/>
        <w:rPr>
          <w:rFonts w:ascii="Microsoft JhengHei" w:eastAsia="Microsoft JhengHei" w:hAnsi="Microsoft JhengHei" w:cs="Arial"/>
          <w:kern w:val="28"/>
          <w:sz w:val="20"/>
          <w:szCs w:val="24"/>
          <w:lang w:val="en-GB" w:eastAsia="zh-TW"/>
        </w:rPr>
      </w:pPr>
    </w:p>
    <w:p w14:paraId="0EE1E9B6" w14:textId="77777777" w:rsidR="00E66F86" w:rsidRDefault="00E66F86">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sectPr w:rsidR="00E66F86">
          <w:pgSz w:w="11907" w:h="16839"/>
          <w:pgMar w:top="547" w:right="1138" w:bottom="418" w:left="1138" w:header="0" w:footer="0" w:gutter="0"/>
          <w:cols w:space="720"/>
          <w:docGrid w:linePitch="360"/>
        </w:sectPr>
      </w:pPr>
      <w:bookmarkStart w:id="49" w:name="_Toc419822580"/>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392BE610" w14:textId="77777777">
        <w:tc>
          <w:tcPr>
            <w:tcW w:w="10008" w:type="dxa"/>
            <w:shd w:val="clear" w:color="auto" w:fill="B3B3B3"/>
          </w:tcPr>
          <w:p w14:paraId="0BCFACFC"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r>
              <w:rPr>
                <w:rFonts w:ascii="Microsoft JhengHei" w:eastAsia="Microsoft JhengHei" w:hAnsi="Microsoft JhengHei" w:cs="Arial"/>
                <w:b/>
                <w:bCs/>
                <w:kern w:val="2"/>
                <w:sz w:val="24"/>
                <w:szCs w:val="24"/>
                <w:lang w:eastAsia="zh-TW"/>
              </w:rPr>
              <w:lastRenderedPageBreak/>
              <w:t xml:space="preserve">4A.13   </w:t>
            </w:r>
            <w:r>
              <w:rPr>
                <w:rFonts w:ascii="Microsoft JhengHei" w:eastAsia="Microsoft JhengHei" w:hAnsi="Microsoft JhengHei" w:cs="Arial"/>
                <w:b/>
                <w:kern w:val="2"/>
                <w:sz w:val="24"/>
                <w:szCs w:val="24"/>
                <w:lang w:eastAsia="zh-TW"/>
              </w:rPr>
              <w:t>展商財物及保安安排</w:t>
            </w:r>
            <w:bookmarkEnd w:id="49"/>
          </w:p>
        </w:tc>
      </w:tr>
    </w:tbl>
    <w:p w14:paraId="6425B539"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5A63B81" w14:textId="77777777" w:rsidR="00E66F86" w:rsidRDefault="005C549D">
      <w:pPr>
        <w:widowControl w:val="0"/>
        <w:snapToGrid w:val="0"/>
        <w:spacing w:line="300" w:lineRule="exact"/>
        <w:jc w:val="both"/>
        <w:rPr>
          <w:rFonts w:ascii="Microsoft JhengHei" w:eastAsia="Microsoft JhengHei" w:hAnsi="Microsoft JhengHei" w:cs="Arial"/>
          <w:kern w:val="28"/>
          <w:sz w:val="20"/>
          <w:szCs w:val="24"/>
          <w:lang w:val="en-GB" w:eastAsia="zh-TW"/>
        </w:rPr>
      </w:pPr>
      <w:r>
        <w:rPr>
          <w:rFonts w:ascii="Microsoft JhengHei" w:eastAsia="Microsoft JhengHei" w:hAnsi="Microsoft JhengHei" w:cs="Arial"/>
          <w:kern w:val="28"/>
          <w:sz w:val="20"/>
          <w:szCs w:val="24"/>
          <w:lang w:val="en-GB" w:eastAsia="zh-TW"/>
        </w:rPr>
        <w:t>所有由參展商帶進HKCEC的財產都由用戶自擔風險，主辦單位對此等財產的失竊、損失和損害不承擔責任。</w:t>
      </w:r>
    </w:p>
    <w:p w14:paraId="254577A4" w14:textId="77777777" w:rsidR="00E66F86" w:rsidRDefault="005C549D">
      <w:pPr>
        <w:widowControl w:val="0"/>
        <w:snapToGrid w:val="0"/>
        <w:spacing w:line="300" w:lineRule="exact"/>
        <w:jc w:val="both"/>
        <w:rPr>
          <w:rFonts w:ascii="Microsoft JhengHei" w:eastAsia="Microsoft JhengHei" w:hAnsi="Microsoft JhengHei" w:cs="Arial"/>
          <w:kern w:val="28"/>
          <w:sz w:val="20"/>
          <w:szCs w:val="24"/>
          <w:lang w:val="en-GB" w:eastAsia="zh-TW"/>
        </w:rPr>
      </w:pPr>
      <w:r>
        <w:rPr>
          <w:rFonts w:ascii="Microsoft JhengHei" w:eastAsia="Microsoft JhengHei" w:hAnsi="Microsoft JhengHei" w:cs="Arial"/>
          <w:kern w:val="28"/>
          <w:sz w:val="20"/>
          <w:szCs w:val="24"/>
          <w:lang w:val="en-GB" w:eastAsia="zh-TW"/>
        </w:rPr>
        <w:t>參展商和其他用戶必須為與此相關的所有風險投保。</w:t>
      </w:r>
    </w:p>
    <w:p w14:paraId="750B95C2" w14:textId="77777777" w:rsidR="00E66F86" w:rsidRDefault="005C549D">
      <w:pPr>
        <w:widowControl w:val="0"/>
        <w:snapToGrid w:val="0"/>
        <w:spacing w:line="300" w:lineRule="exact"/>
        <w:jc w:val="both"/>
        <w:rPr>
          <w:rFonts w:ascii="Microsoft JhengHei" w:eastAsia="Microsoft JhengHei" w:hAnsi="Microsoft JhengHei" w:cs="Arial"/>
          <w:kern w:val="28"/>
          <w:sz w:val="20"/>
          <w:szCs w:val="24"/>
          <w:lang w:val="en-GB" w:eastAsia="zh-TW"/>
        </w:rPr>
      </w:pPr>
      <w:r>
        <w:rPr>
          <w:rFonts w:ascii="Microsoft JhengHei" w:eastAsia="Microsoft JhengHei" w:hAnsi="Microsoft JhengHei" w:cs="Arial"/>
          <w:kern w:val="28"/>
          <w:sz w:val="20"/>
          <w:szCs w:val="24"/>
          <w:lang w:val="en-GB" w:eastAsia="zh-TW"/>
        </w:rPr>
        <w:t>參展商應保證其嘉賓放棄對主辦單位的董事、管理人員、雇員和代理人就參展商之嘉賓所帶進HKCEC的財產的失竊、損失或損害進行索賠的任何權利。</w:t>
      </w:r>
    </w:p>
    <w:p w14:paraId="587D22BE"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59F4FB12" w14:textId="77777777">
        <w:tc>
          <w:tcPr>
            <w:tcW w:w="10008" w:type="dxa"/>
            <w:shd w:val="clear" w:color="auto" w:fill="B3B3B3"/>
          </w:tcPr>
          <w:p w14:paraId="53AAC92F" w14:textId="77777777" w:rsidR="00E66F86" w:rsidRDefault="005C549D">
            <w:pPr>
              <w:keepNext/>
              <w:widowControl w:val="0"/>
              <w:snapToGrid w:val="0"/>
              <w:spacing w:line="300" w:lineRule="exact"/>
              <w:jc w:val="both"/>
              <w:outlineLvl w:val="1"/>
              <w:rPr>
                <w:rFonts w:ascii="Microsoft JhengHei" w:eastAsia="Microsoft JhengHei" w:hAnsi="Microsoft JhengHei" w:cs="Arial"/>
                <w:kern w:val="2"/>
                <w:sz w:val="24"/>
                <w:szCs w:val="24"/>
              </w:rPr>
            </w:pPr>
            <w:bookmarkStart w:id="50" w:name="_Toc419822581"/>
            <w:r>
              <w:rPr>
                <w:rFonts w:ascii="Microsoft JhengHei" w:eastAsia="Microsoft JhengHei" w:hAnsi="Microsoft JhengHei" w:cs="Arial"/>
                <w:b/>
                <w:bCs/>
                <w:kern w:val="2"/>
                <w:sz w:val="24"/>
                <w:szCs w:val="24"/>
                <w:lang w:eastAsia="zh-TW"/>
              </w:rPr>
              <w:t>4A.14   氦氣球</w:t>
            </w:r>
            <w:bookmarkEnd w:id="50"/>
          </w:p>
        </w:tc>
      </w:tr>
    </w:tbl>
    <w:p w14:paraId="2650CA11"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0464B091"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除了氦氣球外，禁止使用充氣氣球。</w:t>
      </w:r>
    </w:p>
    <w:p w14:paraId="25D65B9B"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2B663437" w14:textId="77777777">
        <w:tc>
          <w:tcPr>
            <w:tcW w:w="10008" w:type="dxa"/>
            <w:shd w:val="clear" w:color="auto" w:fill="B3B3B3"/>
          </w:tcPr>
          <w:p w14:paraId="2B85143D"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bookmarkStart w:id="51" w:name="_Toc419822582"/>
            <w:r>
              <w:rPr>
                <w:rFonts w:ascii="Microsoft JhengHei" w:eastAsia="Microsoft JhengHei" w:hAnsi="Microsoft JhengHei" w:cs="Arial"/>
                <w:b/>
                <w:bCs/>
                <w:kern w:val="2"/>
                <w:sz w:val="24"/>
                <w:szCs w:val="24"/>
                <w:lang w:eastAsia="zh-TW"/>
              </w:rPr>
              <w:t>4A.15   自動扶梯和客運電梯</w:t>
            </w:r>
            <w:bookmarkEnd w:id="51"/>
          </w:p>
        </w:tc>
      </w:tr>
    </w:tbl>
    <w:p w14:paraId="0AEDE379"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33C42FD"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自動扶梯和客運電梯僅供乘客使用，不得設置障礙或用於運輸材料或設備，除了有明確指定可用於此類用途則另作別論。</w:t>
      </w:r>
    </w:p>
    <w:p w14:paraId="19E2E04B"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75FEF837" w14:textId="77777777">
        <w:tc>
          <w:tcPr>
            <w:tcW w:w="10008" w:type="dxa"/>
            <w:shd w:val="clear" w:color="auto" w:fill="B3B3B3"/>
          </w:tcPr>
          <w:p w14:paraId="2FC364CE"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bookmarkStart w:id="52" w:name="_Toc419822583"/>
            <w:r>
              <w:rPr>
                <w:rFonts w:ascii="Microsoft JhengHei" w:eastAsia="Microsoft JhengHei" w:hAnsi="Microsoft JhengHei" w:cs="Arial"/>
                <w:b/>
                <w:bCs/>
                <w:kern w:val="2"/>
                <w:sz w:val="24"/>
                <w:szCs w:val="24"/>
                <w:lang w:eastAsia="zh-TW"/>
              </w:rPr>
              <w:t>4A.16   動物</w:t>
            </w:r>
            <w:bookmarkEnd w:id="52"/>
          </w:p>
        </w:tc>
      </w:tr>
    </w:tbl>
    <w:p w14:paraId="51855DD3"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除了視力殘障人士的導盲犬外，HKCEC全場禁止動物。如動物用於某重形式的展覽、展示或表演時則須預早提前獲得主辦單位批准，參展商亦須申請相關的許可證或牌照。</w:t>
      </w:r>
    </w:p>
    <w:p w14:paraId="046D4DA2"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7047FB7E"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動物展覽牌照/動物臨時展覽許可證</w:t>
      </w:r>
    </w:p>
    <w:p w14:paraId="14880118"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rPr>
      </w:pPr>
      <w:r>
        <w:rPr>
          <w:rFonts w:ascii="Microsoft JhengHei" w:eastAsia="Microsoft JhengHei" w:hAnsi="Microsoft JhengHei" w:cs="Arial"/>
          <w:kern w:val="2"/>
          <w:sz w:val="20"/>
          <w:szCs w:val="24"/>
          <w:lang w:eastAsia="zh-TW"/>
        </w:rPr>
        <w:t>漁農自然護理署</w:t>
      </w:r>
    </w:p>
    <w:p w14:paraId="409EB3FC"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rPr>
      </w:pPr>
      <w:hyperlink r:id="rId70" w:history="1">
        <w:r>
          <w:rPr>
            <w:rFonts w:ascii="Microsoft JhengHei" w:eastAsia="Microsoft JhengHei" w:hAnsi="Microsoft JhengHei" w:cs="Arial"/>
            <w:kern w:val="2"/>
            <w:sz w:val="20"/>
            <w:szCs w:val="24"/>
            <w:lang w:eastAsia="zh-TW"/>
          </w:rPr>
          <w:t>www.afcd.gov.hk</w:t>
        </w:r>
      </w:hyperlink>
      <w:r>
        <w:rPr>
          <w:rFonts w:ascii="Microsoft JhengHei" w:eastAsia="Microsoft JhengHei" w:hAnsi="Microsoft JhengHei" w:cs="Arial"/>
          <w:kern w:val="2"/>
          <w:sz w:val="20"/>
          <w:szCs w:val="24"/>
          <w:lang w:eastAsia="zh-TW"/>
        </w:rPr>
        <w:t xml:space="preserve">   </w:t>
      </w:r>
    </w:p>
    <w:p w14:paraId="236BA23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3498B6C7" w14:textId="77777777">
        <w:tc>
          <w:tcPr>
            <w:tcW w:w="10008" w:type="dxa"/>
            <w:shd w:val="clear" w:color="auto" w:fill="B3B3B3"/>
          </w:tcPr>
          <w:p w14:paraId="733ADF62"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bookmarkStart w:id="53" w:name="_Toc419822584"/>
            <w:r>
              <w:rPr>
                <w:rFonts w:ascii="Microsoft JhengHei" w:eastAsia="Microsoft JhengHei" w:hAnsi="Microsoft JhengHei" w:cs="Arial"/>
                <w:b/>
                <w:bCs/>
                <w:kern w:val="2"/>
                <w:sz w:val="24"/>
                <w:szCs w:val="24"/>
                <w:lang w:eastAsia="zh-TW"/>
              </w:rPr>
              <w:t xml:space="preserve">4A.17   </w:t>
            </w:r>
            <w:r>
              <w:rPr>
                <w:rFonts w:ascii="Microsoft JhengHei" w:eastAsia="Microsoft JhengHei" w:hAnsi="Microsoft JhengHei" w:cs="Arial"/>
                <w:b/>
                <w:kern w:val="2"/>
                <w:sz w:val="24"/>
                <w:szCs w:val="24"/>
                <w:lang w:eastAsia="zh-TW"/>
              </w:rPr>
              <w:t>派發宣傳物</w:t>
            </w:r>
            <w:bookmarkEnd w:id="53"/>
          </w:p>
        </w:tc>
      </w:tr>
    </w:tbl>
    <w:p w14:paraId="61A8B3A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000F2D3"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參展商的宣傳材料只能在其展位範圍內分發。參展商不得在其展位範圍外放置展品或廣告標示。</w:t>
      </w:r>
    </w:p>
    <w:p w14:paraId="5F70445E"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禁止在HKCEC內其他地方分發宣傳材料、小冊子或印刷品或進行廣告宣傳、演示或兜攬生意。為免誤解，本規定適用於HKCEC物業內外的所有範圍，不論是否已對外租賃。</w:t>
      </w:r>
    </w:p>
    <w:p w14:paraId="70FBC16E"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6855A69F" w14:textId="77777777">
        <w:tc>
          <w:tcPr>
            <w:tcW w:w="10008" w:type="dxa"/>
            <w:shd w:val="clear" w:color="auto" w:fill="B3B3B3"/>
          </w:tcPr>
          <w:p w14:paraId="05389FC3"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bookmarkStart w:id="54" w:name="_Toc419822585"/>
            <w:r>
              <w:rPr>
                <w:rFonts w:ascii="Microsoft JhengHei" w:eastAsia="Microsoft JhengHei" w:hAnsi="Microsoft JhengHei" w:cs="Arial"/>
                <w:b/>
                <w:bCs/>
                <w:kern w:val="2"/>
                <w:sz w:val="24"/>
                <w:szCs w:val="24"/>
                <w:lang w:eastAsia="zh-TW"/>
              </w:rPr>
              <w:t>4A.18   吸煙條款</w:t>
            </w:r>
            <w:bookmarkEnd w:id="54"/>
            <w:r>
              <w:rPr>
                <w:rFonts w:ascii="Microsoft JhengHei" w:eastAsia="Microsoft JhengHei" w:hAnsi="Microsoft JhengHei" w:cs="Arial"/>
                <w:b/>
                <w:bCs/>
                <w:kern w:val="2"/>
                <w:sz w:val="24"/>
                <w:szCs w:val="24"/>
                <w:lang w:eastAsia="zh-TW"/>
              </w:rPr>
              <w:t xml:space="preserve"> </w:t>
            </w:r>
          </w:p>
        </w:tc>
      </w:tr>
    </w:tbl>
    <w:p w14:paraId="38E6171A"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E110527"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HKCEC已被列入為無煙區，室外及主要入口的若干範圍也被列入無煙區。任何HKCEC的室內均嚴禁吸煙，但是展覽廳1A貨物裝卸區有少許地方已劃分為可吸煙的地方，參展商的雇員、承包商、代理商以及為參展商工作的其他人可在展會期間到此地吸煙。</w:t>
      </w:r>
    </w:p>
    <w:p w14:paraId="1DFF98AA"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71907005" w14:textId="77777777" w:rsidR="00E66F86" w:rsidRDefault="00E66F86">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sectPr w:rsidR="00E66F86">
          <w:pgSz w:w="11907" w:h="16839"/>
          <w:pgMar w:top="547" w:right="1138" w:bottom="418" w:left="1138" w:header="0" w:footer="0" w:gutter="0"/>
          <w:cols w:space="720"/>
          <w:docGrid w:linePitch="360"/>
        </w:sectPr>
      </w:pPr>
      <w:bookmarkStart w:id="55" w:name="_Toc419822586"/>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5650E563" w14:textId="77777777">
        <w:tc>
          <w:tcPr>
            <w:tcW w:w="10008" w:type="dxa"/>
            <w:shd w:val="clear" w:color="auto" w:fill="B3B3B3"/>
          </w:tcPr>
          <w:p w14:paraId="4D266DD8"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lang w:eastAsia="zh-TW"/>
              </w:rPr>
            </w:pPr>
            <w:r>
              <w:rPr>
                <w:rFonts w:ascii="Microsoft JhengHei" w:eastAsia="Microsoft JhengHei" w:hAnsi="Microsoft JhengHei" w:cs="Arial"/>
                <w:b/>
                <w:bCs/>
                <w:kern w:val="2"/>
                <w:sz w:val="24"/>
                <w:szCs w:val="24"/>
                <w:lang w:eastAsia="zh-TW"/>
              </w:rPr>
              <w:lastRenderedPageBreak/>
              <w:t>4A.19   颱風襲港及黑色暴雨警告訊號</w:t>
            </w:r>
            <w:bookmarkEnd w:id="55"/>
          </w:p>
        </w:tc>
      </w:tr>
    </w:tbl>
    <w:p w14:paraId="787CF2B5"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C781199"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敬請各參展商留意，以下是颱風襲港或黑色暴雨警告訊號懸掛後，主辦機構對</w:t>
      </w:r>
      <w:r>
        <w:rPr>
          <w:rFonts w:ascii="Microsoft JhengHei" w:eastAsia="Microsoft JhengHei" w:hAnsi="Microsoft JhengHei" w:cs="Arial"/>
          <w:kern w:val="2"/>
          <w:sz w:val="20"/>
          <w:szCs w:val="24"/>
          <w:u w:val="single"/>
          <w:lang w:val="en-GB" w:eastAsia="zh-TW"/>
        </w:rPr>
        <w:t>亞洲成人博覽</w:t>
      </w:r>
      <w:r>
        <w:rPr>
          <w:rFonts w:ascii="Microsoft JhengHei" w:eastAsia="Microsoft JhengHei" w:hAnsi="Microsoft JhengHei" w:cs="Arial"/>
          <w:kern w:val="2"/>
          <w:sz w:val="20"/>
          <w:szCs w:val="24"/>
          <w:lang w:val="en-GB" w:eastAsia="zh-TW"/>
        </w:rPr>
        <w:t>之開放時間所作出的特別安排。</w:t>
      </w:r>
    </w:p>
    <w:p w14:paraId="5548008F"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八號熱帶氣旋警告信號或黑色暴</w:t>
      </w:r>
      <w:r>
        <w:rPr>
          <w:rFonts w:ascii="Microsoft JhengHei" w:eastAsia="Microsoft JhengHei" w:hAnsi="Microsoft JhengHei" w:cs="Arial" w:hint="eastAsia"/>
          <w:kern w:val="2"/>
          <w:sz w:val="20"/>
          <w:szCs w:val="24"/>
          <w:lang w:val="en-GB" w:eastAsia="zh-TW"/>
        </w:rPr>
        <w:t>雨</w:t>
      </w:r>
      <w:r>
        <w:rPr>
          <w:rFonts w:ascii="Microsoft JhengHei" w:eastAsia="Microsoft JhengHei" w:hAnsi="Microsoft JhengHei" w:cs="Arial"/>
          <w:kern w:val="2"/>
          <w:sz w:val="20"/>
          <w:szCs w:val="24"/>
          <w:lang w:val="en-GB" w:eastAsia="zh-TW"/>
        </w:rPr>
        <w:t>警告信號於展覽會開放前發出</w:t>
      </w:r>
    </w:p>
    <w:p w14:paraId="464A5008"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(a)</w:t>
      </w:r>
      <w:r>
        <w:rPr>
          <w:rFonts w:ascii="Microsoft JhengHei" w:eastAsia="Microsoft JhengHei" w:hAnsi="Microsoft JhengHei" w:cs="Arial"/>
          <w:kern w:val="2"/>
          <w:sz w:val="20"/>
          <w:szCs w:val="24"/>
          <w:lang w:val="en-GB" w:eastAsia="zh-TW"/>
        </w:rPr>
        <w:tab/>
        <w:t>如八號熱帶氣旋警告信號或黑色暴雨警告信號於進館日發出，主辦機構將會在非惡劣的天氣情況下安排繼續該項進館程式。</w:t>
      </w:r>
    </w:p>
    <w:p w14:paraId="2BED13D5"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(b)</w:t>
      </w:r>
      <w:r>
        <w:rPr>
          <w:rFonts w:ascii="Microsoft JhengHei" w:eastAsia="Microsoft JhengHei" w:hAnsi="Microsoft JhengHei" w:cs="Arial"/>
          <w:kern w:val="2"/>
          <w:sz w:val="20"/>
          <w:szCs w:val="24"/>
          <w:lang w:val="en-GB" w:eastAsia="zh-TW"/>
        </w:rPr>
        <w:tab/>
        <w:t>如八號熱帶氣旋警告信號或黑色暴雨警告信號在展覽期內每日上午7 時前發出，展覽會將會暫時關閉，直至到天文臺取消八號熱帶氣旋警告信號或黑色暴雨警告信號為止。</w:t>
      </w:r>
    </w:p>
    <w:p w14:paraId="411E8C73"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(c)</w:t>
      </w:r>
      <w:r>
        <w:rPr>
          <w:rFonts w:ascii="Microsoft JhengHei" w:eastAsia="Microsoft JhengHei" w:hAnsi="Microsoft JhengHei" w:cs="Arial"/>
          <w:kern w:val="2"/>
          <w:sz w:val="20"/>
          <w:szCs w:val="24"/>
          <w:lang w:val="en-GB" w:eastAsia="zh-TW"/>
        </w:rPr>
        <w:tab/>
        <w:t>如八號熱帶氣旋警告信號或黑色暴雨警告信號於下午2 時或以前取消，展覽會將會於警告信號取消後兩小時重開。在此情況下，懇請各參展商安排有關的工作人員儘快返回工作崗位。</w:t>
      </w:r>
    </w:p>
    <w:p w14:paraId="4BFEE8D9"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(d)</w:t>
      </w:r>
      <w:r>
        <w:rPr>
          <w:rFonts w:ascii="Microsoft JhengHei" w:eastAsia="Microsoft JhengHei" w:hAnsi="Microsoft JhengHei" w:cs="Arial"/>
          <w:kern w:val="2"/>
          <w:sz w:val="20"/>
          <w:szCs w:val="24"/>
          <w:lang w:val="en-GB" w:eastAsia="zh-TW"/>
        </w:rPr>
        <w:tab/>
        <w:t>若八號熱帶氣旋警告信號或黑色暴雨警告信號於下午2 時後才取消，展覽會將暫停一天。</w:t>
      </w:r>
    </w:p>
    <w:p w14:paraId="0D37BB34"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(e)</w:t>
      </w:r>
      <w:r>
        <w:rPr>
          <w:rFonts w:ascii="Microsoft JhengHei" w:eastAsia="Microsoft JhengHei" w:hAnsi="Microsoft JhengHei" w:cs="Arial"/>
          <w:kern w:val="2"/>
          <w:sz w:val="20"/>
          <w:szCs w:val="24"/>
          <w:lang w:val="en-GB" w:eastAsia="zh-TW"/>
        </w:rPr>
        <w:tab/>
        <w:t>參展商如有任何疑問，可致電以下熱線查詢： (852) 2582 8888 (香港會議展覽中心)。</w:t>
      </w:r>
    </w:p>
    <w:p w14:paraId="2E1582B9"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val="en-GB" w:eastAsia="zh-TW"/>
        </w:rPr>
      </w:pPr>
    </w:p>
    <w:p w14:paraId="0A44BBF7"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八號熱帶氣旋警告信號於展覽期間發出</w:t>
      </w:r>
    </w:p>
    <w:p w14:paraId="09EBB485"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如八號熱帶氣旋警告信號於展覽期間發出，主辦機構將會立刻作出廣播，宣佈展覽會將於兩小時後關閉，並請在場的參展商及參觀人士於兩小時內儘快離開會場。</w:t>
      </w:r>
    </w:p>
    <w:p w14:paraId="3279183A"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val="en-GB" w:eastAsia="zh-TW"/>
        </w:rPr>
      </w:pPr>
    </w:p>
    <w:p w14:paraId="6AA32E9A"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黑色暴雨警告信號於展覽期間發出</w:t>
      </w:r>
    </w:p>
    <w:p w14:paraId="113FB95E"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(a)</w:t>
      </w:r>
      <w:r>
        <w:rPr>
          <w:rFonts w:ascii="Microsoft JhengHei" w:eastAsia="Microsoft JhengHei" w:hAnsi="Microsoft JhengHei" w:cs="Arial"/>
          <w:kern w:val="2"/>
          <w:sz w:val="20"/>
          <w:szCs w:val="24"/>
          <w:lang w:val="en-GB" w:eastAsia="zh-TW"/>
        </w:rPr>
        <w:tab/>
        <w:t>如黑色暴雨警告信號於展覽期間發出，主辦機構將會立刻作出廣播，宣佈展覽會將會繼續舉行。並請在場的參展商及買家儘量停留在會場內，直至到黑色暴雨警告信號取消為止，以策安全。</w:t>
      </w:r>
    </w:p>
    <w:p w14:paraId="54B70272"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val="en-GB" w:eastAsia="zh-TW"/>
        </w:rPr>
      </w:pPr>
      <w:r>
        <w:rPr>
          <w:rFonts w:ascii="Microsoft JhengHei" w:eastAsia="Microsoft JhengHei" w:hAnsi="Microsoft JhengHei" w:cs="Arial"/>
          <w:kern w:val="2"/>
          <w:sz w:val="20"/>
          <w:szCs w:val="24"/>
          <w:lang w:val="en-GB" w:eastAsia="zh-TW"/>
        </w:rPr>
        <w:t>(b)</w:t>
      </w:r>
      <w:r>
        <w:rPr>
          <w:rFonts w:ascii="Microsoft JhengHei" w:eastAsia="Microsoft JhengHei" w:hAnsi="Microsoft JhengHei" w:cs="Arial"/>
          <w:kern w:val="2"/>
          <w:sz w:val="20"/>
          <w:szCs w:val="24"/>
          <w:lang w:val="en-GB" w:eastAsia="zh-TW"/>
        </w:rPr>
        <w:tab/>
        <w:t>如黑色暴雨警告信號於展覽期間發出，買家登記處將會繼續為買家登記，買家可繼續進場參觀。</w:t>
      </w:r>
    </w:p>
    <w:p w14:paraId="0BE5AB34" w14:textId="77777777" w:rsidR="00E66F86" w:rsidRDefault="00E66F86">
      <w:pPr>
        <w:widowControl w:val="0"/>
        <w:snapToGrid w:val="0"/>
        <w:spacing w:line="300" w:lineRule="exact"/>
        <w:jc w:val="both"/>
        <w:rPr>
          <w:rFonts w:ascii="Microsoft JhengHei" w:eastAsia="Microsoft JhengHei" w:hAnsi="Microsoft JhengHei" w:cs="Arial"/>
          <w:b/>
          <w:kern w:val="2"/>
          <w:sz w:val="20"/>
          <w:szCs w:val="24"/>
          <w:lang w:val="en-GB"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7AC12F10" w14:textId="77777777">
        <w:tc>
          <w:tcPr>
            <w:tcW w:w="10008" w:type="dxa"/>
            <w:shd w:val="clear" w:color="auto" w:fill="B3B3B3"/>
          </w:tcPr>
          <w:p w14:paraId="04E5B0ED" w14:textId="77777777" w:rsidR="00E66F86" w:rsidRDefault="005C549D">
            <w:pPr>
              <w:keepNext/>
              <w:widowControl w:val="0"/>
              <w:snapToGrid w:val="0"/>
              <w:spacing w:line="300" w:lineRule="exact"/>
              <w:jc w:val="both"/>
              <w:outlineLvl w:val="1"/>
              <w:rPr>
                <w:rFonts w:ascii="Microsoft JhengHei" w:eastAsia="Microsoft JhengHei" w:hAnsi="Microsoft JhengHei" w:cs="Arial"/>
                <w:kern w:val="2"/>
                <w:sz w:val="24"/>
                <w:szCs w:val="24"/>
              </w:rPr>
            </w:pPr>
            <w:bookmarkStart w:id="56" w:name="_Toc419822587"/>
            <w:r>
              <w:rPr>
                <w:rFonts w:ascii="Microsoft JhengHei" w:eastAsia="Microsoft JhengHei" w:hAnsi="Microsoft JhengHei" w:cs="Arial"/>
                <w:b/>
                <w:bCs/>
                <w:kern w:val="2"/>
                <w:sz w:val="24"/>
                <w:szCs w:val="24"/>
                <w:lang w:eastAsia="zh-TW"/>
              </w:rPr>
              <w:t xml:space="preserve">4A.20   </w:t>
            </w:r>
            <w:r>
              <w:rPr>
                <w:rFonts w:ascii="Microsoft JhengHei" w:eastAsia="Microsoft JhengHei" w:hAnsi="Microsoft JhengHei" w:cs="Arial"/>
                <w:b/>
                <w:kern w:val="2"/>
                <w:sz w:val="24"/>
                <w:szCs w:val="24"/>
                <w:lang w:eastAsia="zh-TW"/>
              </w:rPr>
              <w:t>地面承重限額</w:t>
            </w:r>
            <w:bookmarkEnd w:id="56"/>
          </w:p>
        </w:tc>
      </w:tr>
    </w:tbl>
    <w:p w14:paraId="60377724" w14:textId="77777777" w:rsidR="00E66F86" w:rsidRDefault="00E66F86">
      <w:pPr>
        <w:widowControl w:val="0"/>
        <w:autoSpaceDE w:val="0"/>
        <w:autoSpaceDN w:val="0"/>
        <w:adjustRightInd w:val="0"/>
        <w:spacing w:line="300" w:lineRule="exact"/>
        <w:rPr>
          <w:rFonts w:ascii="Microsoft JhengHei" w:eastAsia="Microsoft JhengHei" w:hAnsi="Microsoft JhengHei" w:cs="Arial"/>
          <w:kern w:val="2"/>
          <w:sz w:val="20"/>
          <w:szCs w:val="24"/>
          <w:lang w:eastAsia="zh-TW"/>
        </w:rPr>
      </w:pPr>
    </w:p>
    <w:p w14:paraId="4AE28382" w14:textId="77777777" w:rsidR="00E66F86" w:rsidRDefault="005C549D">
      <w:pPr>
        <w:widowControl w:val="0"/>
        <w:autoSpaceDE w:val="0"/>
        <w:autoSpaceDN w:val="0"/>
        <w:adjustRightIn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不論在任何情況下，各個地面之承重量不得超過以下相關的承重量，並且嚴禁超點或動態承重。</w:t>
      </w:r>
    </w:p>
    <w:p w14:paraId="6EDBED7D"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1"/>
        <w:gridCol w:w="2700"/>
        <w:gridCol w:w="1177"/>
      </w:tblGrid>
      <w:tr w:rsidR="00E66F86" w14:paraId="2CB1457B" w14:textId="77777777">
        <w:trPr>
          <w:gridAfter w:val="1"/>
          <w:wAfter w:w="360" w:type="dxa"/>
          <w:trHeight w:val="667"/>
        </w:trPr>
        <w:tc>
          <w:tcPr>
            <w:tcW w:w="6131" w:type="dxa"/>
            <w:vAlign w:val="center"/>
          </w:tcPr>
          <w:p w14:paraId="0632B765" w14:textId="77777777" w:rsidR="00E66F86" w:rsidRDefault="005C549D">
            <w:pPr>
              <w:widowControl w:val="0"/>
              <w:tabs>
                <w:tab w:val="left" w:pos="1170"/>
              </w:tabs>
              <w:adjustRightInd w:val="0"/>
              <w:snapToGrid w:val="0"/>
              <w:spacing w:line="300" w:lineRule="exact"/>
              <w:jc w:val="center"/>
              <w:rPr>
                <w:rFonts w:ascii="Microsoft JhengHei" w:eastAsia="Microsoft JhengHei" w:hAnsi="Microsoft JhengHei" w:cs="Arial"/>
                <w:b/>
                <w:kern w:val="2"/>
                <w:sz w:val="20"/>
                <w:szCs w:val="24"/>
              </w:rPr>
            </w:pPr>
            <w:r>
              <w:rPr>
                <w:rFonts w:ascii="Microsoft JhengHei" w:eastAsia="Microsoft JhengHei" w:hAnsi="Microsoft JhengHei" w:cs="Arial"/>
                <w:b/>
                <w:kern w:val="2"/>
                <w:sz w:val="20"/>
                <w:szCs w:val="24"/>
                <w:lang w:eastAsia="zh-TW"/>
              </w:rPr>
              <w:t>場地</w:t>
            </w:r>
          </w:p>
        </w:tc>
        <w:tc>
          <w:tcPr>
            <w:tcW w:w="2700" w:type="dxa"/>
            <w:vAlign w:val="center"/>
          </w:tcPr>
          <w:p w14:paraId="62B24F38" w14:textId="77777777" w:rsidR="00E66F86" w:rsidRDefault="005C549D">
            <w:pPr>
              <w:widowControl w:val="0"/>
              <w:adjustRightInd w:val="0"/>
              <w:snapToGrid w:val="0"/>
              <w:spacing w:line="300" w:lineRule="exact"/>
              <w:jc w:val="center"/>
              <w:rPr>
                <w:rFonts w:ascii="Microsoft JhengHei" w:eastAsia="Microsoft JhengHei" w:hAnsi="Microsoft JhengHei" w:cs="Arial"/>
                <w:b/>
                <w:kern w:val="2"/>
                <w:sz w:val="20"/>
                <w:szCs w:val="24"/>
              </w:rPr>
            </w:pPr>
            <w:r>
              <w:rPr>
                <w:rFonts w:ascii="Microsoft JhengHei" w:eastAsia="Microsoft JhengHei" w:hAnsi="Microsoft JhengHei" w:cs="Arial"/>
                <w:b/>
                <w:kern w:val="2"/>
                <w:sz w:val="20"/>
                <w:szCs w:val="24"/>
                <w:lang w:eastAsia="zh-TW"/>
              </w:rPr>
              <w:t>地面承重量</w:t>
            </w:r>
            <w:r>
              <w:rPr>
                <w:rFonts w:ascii="Microsoft JhengHei" w:eastAsia="Microsoft JhengHei" w:hAnsi="Microsoft JhengHei" w:cs="Arial"/>
                <w:b/>
                <w:kern w:val="2"/>
                <w:sz w:val="20"/>
                <w:szCs w:val="24"/>
              </w:rPr>
              <w:t xml:space="preserve"> </w:t>
            </w:r>
          </w:p>
          <w:p w14:paraId="6D95F3A7" w14:textId="77777777" w:rsidR="00E66F86" w:rsidRDefault="005C549D">
            <w:pPr>
              <w:widowControl w:val="0"/>
              <w:adjustRightInd w:val="0"/>
              <w:snapToGrid w:val="0"/>
              <w:spacing w:line="300" w:lineRule="exact"/>
              <w:jc w:val="center"/>
              <w:rPr>
                <w:rFonts w:ascii="Microsoft JhengHei" w:eastAsia="Microsoft JhengHei" w:hAnsi="Microsoft JhengHei" w:cs="Arial"/>
                <w:b/>
                <w:kern w:val="2"/>
                <w:sz w:val="20"/>
                <w:szCs w:val="24"/>
              </w:rPr>
            </w:pPr>
            <w:r>
              <w:rPr>
                <w:rFonts w:ascii="Microsoft JhengHei" w:eastAsia="Microsoft JhengHei" w:hAnsi="Microsoft JhengHei" w:cs="Arial"/>
                <w:b/>
                <w:kern w:val="2"/>
                <w:sz w:val="20"/>
                <w:szCs w:val="24"/>
                <w:lang w:eastAsia="zh-TW"/>
              </w:rPr>
              <w:t>(公斤/平方米)</w:t>
            </w:r>
            <w:r>
              <w:rPr>
                <w:rFonts w:ascii="Microsoft JhengHei" w:eastAsia="Microsoft JhengHei" w:hAnsi="Microsoft JhengHei" w:cs="Arial"/>
                <w:kern w:val="2"/>
                <w:sz w:val="24"/>
                <w:szCs w:val="24"/>
                <w:lang w:eastAsia="zh-TW"/>
              </w:rPr>
              <w:t xml:space="preserve"> </w:t>
            </w:r>
            <w:r>
              <w:rPr>
                <w:rFonts w:ascii="Microsoft JhengHei" w:eastAsia="Microsoft JhengHei" w:hAnsi="Microsoft JhengHei" w:cs="Arial"/>
                <w:b/>
                <w:kern w:val="2"/>
                <w:sz w:val="20"/>
                <w:szCs w:val="24"/>
                <w:lang w:eastAsia="zh-TW"/>
              </w:rPr>
              <w:t>(磅/平方英尺)</w:t>
            </w:r>
          </w:p>
        </w:tc>
      </w:tr>
      <w:tr w:rsidR="00E66F86" w14:paraId="5A2A4C23" w14:textId="77777777">
        <w:trPr>
          <w:gridAfter w:val="1"/>
          <w:wAfter w:w="360" w:type="dxa"/>
          <w:trHeight w:val="420"/>
        </w:trPr>
        <w:tc>
          <w:tcPr>
            <w:tcW w:w="6131" w:type="dxa"/>
            <w:vAlign w:val="center"/>
          </w:tcPr>
          <w:p w14:paraId="27C3443F" w14:textId="77777777" w:rsidR="00E66F86" w:rsidRDefault="005C549D">
            <w:pPr>
              <w:widowControl w:val="0"/>
              <w:adjustRightInd w:val="0"/>
              <w:snapToGrid w:val="0"/>
              <w:spacing w:line="300" w:lineRule="exact"/>
              <w:jc w:val="both"/>
              <w:rPr>
                <w:rFonts w:ascii="Microsoft JhengHei" w:eastAsia="Microsoft JhengHei" w:hAnsi="Microsoft JhengHei" w:cs="Arial"/>
                <w:kern w:val="2"/>
                <w:sz w:val="20"/>
                <w:szCs w:val="24"/>
                <w:lang w:eastAsia="zh-HK"/>
              </w:rPr>
            </w:pPr>
            <w:r>
              <w:rPr>
                <w:rFonts w:ascii="Microsoft JhengHei" w:eastAsia="Microsoft JhengHei" w:hAnsi="Microsoft JhengHei" w:cs="Arial"/>
                <w:kern w:val="2"/>
                <w:sz w:val="20"/>
                <w:szCs w:val="24"/>
                <w:lang w:eastAsia="zh-TW"/>
              </w:rPr>
              <w:t>展覽廳</w:t>
            </w:r>
            <w:r>
              <w:rPr>
                <w:rFonts w:ascii="Microsoft JhengHei" w:eastAsia="Microsoft JhengHei" w:hAnsi="Microsoft JhengHei" w:cs="Arial" w:hint="eastAsia"/>
                <w:kern w:val="2"/>
                <w:sz w:val="20"/>
                <w:szCs w:val="24"/>
                <w:lang w:eastAsia="zh-TW"/>
              </w:rPr>
              <w:t>5</w:t>
            </w:r>
            <w:r>
              <w:rPr>
                <w:rFonts w:ascii="Microsoft JhengHei" w:eastAsia="Microsoft JhengHei" w:hAnsi="Microsoft JhengHei" w:cs="Arial"/>
                <w:kern w:val="2"/>
                <w:sz w:val="20"/>
                <w:szCs w:val="24"/>
                <w:lang w:eastAsia="zh-TW"/>
              </w:rPr>
              <w:t>F</w:t>
            </w:r>
            <w:r>
              <w:rPr>
                <w:rFonts w:ascii="Microsoft JhengHei" w:eastAsia="Microsoft JhengHei" w:hAnsi="Microsoft JhengHei" w:cs="Arial" w:hint="eastAsia"/>
                <w:kern w:val="2"/>
                <w:sz w:val="20"/>
                <w:szCs w:val="24"/>
                <w:lang w:eastAsia="zh-TW"/>
              </w:rPr>
              <w:t>及5</w:t>
            </w:r>
            <w:r>
              <w:rPr>
                <w:rFonts w:ascii="Microsoft JhengHei" w:eastAsia="Microsoft JhengHei" w:hAnsi="Microsoft JhengHei" w:cs="Arial"/>
                <w:kern w:val="2"/>
                <w:sz w:val="20"/>
                <w:szCs w:val="24"/>
                <w:lang w:eastAsia="zh-TW"/>
              </w:rPr>
              <w:t>G</w:t>
            </w:r>
          </w:p>
        </w:tc>
        <w:tc>
          <w:tcPr>
            <w:tcW w:w="2700" w:type="dxa"/>
            <w:vAlign w:val="center"/>
          </w:tcPr>
          <w:p w14:paraId="091DE015" w14:textId="77777777" w:rsidR="00E66F86" w:rsidRDefault="005C549D">
            <w:pPr>
              <w:widowControl w:val="0"/>
              <w:adjustRightInd w:val="0"/>
              <w:snapToGrid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1700 (350)</w:t>
            </w:r>
          </w:p>
        </w:tc>
      </w:tr>
      <w:tr w:rsidR="00E66F86" w14:paraId="309604A2" w14:textId="77777777">
        <w:trPr>
          <w:gridAfter w:val="1"/>
          <w:wAfter w:w="360" w:type="dxa"/>
          <w:trHeight w:val="420"/>
        </w:trPr>
        <w:tc>
          <w:tcPr>
            <w:tcW w:w="6131" w:type="dxa"/>
            <w:tcBorders>
              <w:bottom w:val="single" w:sz="4" w:space="0" w:color="auto"/>
            </w:tcBorders>
            <w:vAlign w:val="center"/>
          </w:tcPr>
          <w:p w14:paraId="23B7B1A2" w14:textId="77777777" w:rsidR="00E66F86" w:rsidRDefault="005C549D">
            <w:pPr>
              <w:widowControl w:val="0"/>
              <w:adjustRightInd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展覽廳</w:t>
            </w:r>
            <w:r>
              <w:rPr>
                <w:rFonts w:ascii="Microsoft JhengHei" w:eastAsia="Microsoft JhengHei" w:hAnsi="Microsoft JhengHei" w:cs="Arial" w:hint="eastAsia"/>
                <w:kern w:val="2"/>
                <w:sz w:val="20"/>
                <w:szCs w:val="24"/>
                <w:lang w:eastAsia="zh-TW"/>
              </w:rPr>
              <w:t>5F及5G</w:t>
            </w:r>
            <w:r>
              <w:rPr>
                <w:rFonts w:ascii="Microsoft JhengHei" w:eastAsia="Microsoft JhengHei" w:hAnsi="Microsoft JhengHei" w:cs="Arial"/>
                <w:kern w:val="2"/>
                <w:sz w:val="20"/>
                <w:szCs w:val="24"/>
                <w:lang w:eastAsia="zh-TW"/>
              </w:rPr>
              <w:t>的貨物裝卸區</w:t>
            </w:r>
          </w:p>
        </w:tc>
        <w:tc>
          <w:tcPr>
            <w:tcW w:w="2700" w:type="dxa"/>
            <w:tcBorders>
              <w:bottom w:val="single" w:sz="4" w:space="0" w:color="auto"/>
            </w:tcBorders>
            <w:vAlign w:val="center"/>
          </w:tcPr>
          <w:p w14:paraId="5926624D" w14:textId="77777777" w:rsidR="00E66F86" w:rsidRDefault="005C549D">
            <w:pPr>
              <w:widowControl w:val="0"/>
              <w:adjustRightInd w:val="0"/>
              <w:snapToGrid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1200 (250)</w:t>
            </w:r>
          </w:p>
        </w:tc>
      </w:tr>
      <w:tr w:rsidR="00E66F86" w14:paraId="15F6331E" w14:textId="77777777">
        <w:trPr>
          <w:gridAfter w:val="1"/>
          <w:wAfter w:w="360" w:type="dxa"/>
          <w:trHeight w:val="178"/>
        </w:trPr>
        <w:tc>
          <w:tcPr>
            <w:tcW w:w="6131" w:type="dxa"/>
            <w:tcBorders>
              <w:left w:val="nil"/>
              <w:bottom w:val="nil"/>
              <w:right w:val="nil"/>
            </w:tcBorders>
            <w:vAlign w:val="center"/>
          </w:tcPr>
          <w:p w14:paraId="063C7A78" w14:textId="77777777" w:rsidR="00E66F86" w:rsidRDefault="00E66F86">
            <w:pPr>
              <w:widowControl w:val="0"/>
              <w:adjustRightInd w:val="0"/>
              <w:snapToGrid w:val="0"/>
              <w:spacing w:line="300" w:lineRule="exact"/>
              <w:jc w:val="both"/>
              <w:rPr>
                <w:rFonts w:ascii="Microsoft JhengHei" w:eastAsia="Microsoft JhengHei" w:hAnsi="Microsoft JhengHei" w:cs="Arial"/>
                <w:kern w:val="2"/>
                <w:sz w:val="20"/>
                <w:szCs w:val="24"/>
              </w:rPr>
            </w:pPr>
          </w:p>
        </w:tc>
        <w:tc>
          <w:tcPr>
            <w:tcW w:w="2700" w:type="dxa"/>
            <w:tcBorders>
              <w:left w:val="nil"/>
              <w:bottom w:val="nil"/>
              <w:right w:val="nil"/>
            </w:tcBorders>
            <w:vAlign w:val="center"/>
          </w:tcPr>
          <w:p w14:paraId="5933093C" w14:textId="77777777" w:rsidR="00E66F86" w:rsidRDefault="00E66F86">
            <w:pPr>
              <w:widowControl w:val="0"/>
              <w:adjustRightInd w:val="0"/>
              <w:snapToGrid w:val="0"/>
              <w:spacing w:line="300" w:lineRule="exact"/>
              <w:jc w:val="center"/>
              <w:rPr>
                <w:rFonts w:ascii="Microsoft JhengHei" w:eastAsia="Microsoft JhengHei" w:hAnsi="Microsoft JhengHei" w:cs="Arial"/>
                <w:kern w:val="2"/>
                <w:sz w:val="20"/>
                <w:szCs w:val="24"/>
              </w:rPr>
            </w:pPr>
          </w:p>
        </w:tc>
      </w:tr>
      <w:tr w:rsidR="00E66F86" w14:paraId="0E56770E" w14:textId="77777777">
        <w:tblPrEx>
          <w:shd w:val="clear" w:color="auto" w:fill="B3B3B3"/>
        </w:tblPrEx>
        <w:tc>
          <w:tcPr>
            <w:tcW w:w="10008" w:type="dxa"/>
            <w:gridSpan w:val="3"/>
            <w:shd w:val="clear" w:color="auto" w:fill="B3B3B3"/>
          </w:tcPr>
          <w:p w14:paraId="2113C417" w14:textId="77777777" w:rsidR="00E66F86" w:rsidRDefault="005C549D">
            <w:pPr>
              <w:keepNext/>
              <w:widowControl w:val="0"/>
              <w:snapToGrid w:val="0"/>
              <w:spacing w:line="300" w:lineRule="exact"/>
              <w:jc w:val="both"/>
              <w:outlineLvl w:val="1"/>
              <w:rPr>
                <w:rFonts w:ascii="Microsoft JhengHei" w:eastAsia="Microsoft JhengHei" w:hAnsi="Microsoft JhengHei" w:cs="Arial"/>
                <w:kern w:val="2"/>
                <w:sz w:val="24"/>
                <w:szCs w:val="24"/>
              </w:rPr>
            </w:pPr>
            <w:bookmarkStart w:id="57" w:name="_Toc419822588"/>
            <w:r>
              <w:rPr>
                <w:rFonts w:ascii="Microsoft JhengHei" w:eastAsia="Microsoft JhengHei" w:hAnsi="Microsoft JhengHei" w:cs="Arial"/>
                <w:b/>
                <w:bCs/>
                <w:kern w:val="2"/>
                <w:sz w:val="24"/>
                <w:szCs w:val="24"/>
                <w:lang w:eastAsia="zh-TW"/>
              </w:rPr>
              <w:t xml:space="preserve">4A.21   </w:t>
            </w:r>
            <w:r>
              <w:rPr>
                <w:rFonts w:ascii="Microsoft JhengHei" w:eastAsia="Microsoft JhengHei" w:hAnsi="Microsoft JhengHei" w:cs="Arial"/>
                <w:b/>
                <w:kern w:val="2"/>
                <w:sz w:val="24"/>
                <w:szCs w:val="24"/>
                <w:lang w:eastAsia="zh-TW"/>
              </w:rPr>
              <w:t>違法及禁制用途</w:t>
            </w:r>
            <w:bookmarkEnd w:id="57"/>
          </w:p>
        </w:tc>
      </w:tr>
    </w:tbl>
    <w:p w14:paraId="26221F9E"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0623A779"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HKCEC不得用於任何違法用途，展會期間HKCEC內不得發生任何違法活動。</w:t>
      </w:r>
    </w:p>
    <w:p w14:paraId="20DC93D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49207280"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如主辦單位有理由相信，在HKCEC任何場地舉辦的活動可致使: 違反任何 “相關法例及規例”或本 “規章守則”、違反 “租賃合同”或擾亂安寧，則不允許舉辦這些活動。</w:t>
      </w:r>
    </w:p>
    <w:p w14:paraId="7CD578B4"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4849A49"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會場僅可用作展會用途。任何展覽的專案內容或任何類別的專案未有列入展會簡介或已被公佈的展覽內容範圍時，主辦單位均不會允許非預訂展覽專案使用展覽會場範圍。</w:t>
      </w:r>
    </w:p>
    <w:p w14:paraId="0E1FB6F8"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2BA594FB" w14:textId="77777777">
        <w:tc>
          <w:tcPr>
            <w:tcW w:w="10008" w:type="dxa"/>
            <w:shd w:val="clear" w:color="auto" w:fill="B3B3B3"/>
          </w:tcPr>
          <w:p w14:paraId="71BAF067" w14:textId="77777777" w:rsidR="00E66F86" w:rsidRDefault="005C549D">
            <w:pPr>
              <w:keepNext/>
              <w:widowControl w:val="0"/>
              <w:snapToGrid w:val="0"/>
              <w:spacing w:line="300" w:lineRule="exact"/>
              <w:jc w:val="both"/>
              <w:outlineLvl w:val="1"/>
              <w:rPr>
                <w:rFonts w:ascii="Microsoft JhengHei" w:eastAsia="Microsoft JhengHei" w:hAnsi="Microsoft JhengHei" w:cs="Arial"/>
                <w:kern w:val="2"/>
                <w:sz w:val="24"/>
                <w:szCs w:val="24"/>
              </w:rPr>
            </w:pPr>
            <w:bookmarkStart w:id="58" w:name="_Toc419822589"/>
            <w:r>
              <w:rPr>
                <w:rFonts w:ascii="Microsoft JhengHei" w:eastAsia="Microsoft JhengHei" w:hAnsi="Microsoft JhengHei" w:cs="Arial"/>
                <w:b/>
                <w:bCs/>
                <w:kern w:val="2"/>
                <w:sz w:val="24"/>
                <w:szCs w:val="24"/>
                <w:lang w:eastAsia="zh-TW"/>
              </w:rPr>
              <w:t xml:space="preserve">4A.22  </w:t>
            </w:r>
            <w:r>
              <w:rPr>
                <w:rFonts w:ascii="Microsoft JhengHei" w:eastAsia="Microsoft JhengHei" w:hAnsi="Microsoft JhengHei" w:cs="Arial"/>
                <w:b/>
                <w:kern w:val="2"/>
                <w:sz w:val="24"/>
                <w:szCs w:val="24"/>
                <w:lang w:eastAsia="zh-TW"/>
              </w:rPr>
              <w:t>政策更改</w:t>
            </w:r>
            <w:bookmarkEnd w:id="58"/>
          </w:p>
        </w:tc>
      </w:tr>
    </w:tbl>
    <w:p w14:paraId="0A513AE0" w14:textId="77777777" w:rsidR="00E66F86" w:rsidRDefault="00E66F86">
      <w:pPr>
        <w:keepNext/>
        <w:widowControl w:val="0"/>
        <w:spacing w:line="300" w:lineRule="exact"/>
        <w:outlineLvl w:val="0"/>
        <w:rPr>
          <w:rFonts w:ascii="Microsoft JhengHei" w:eastAsia="Microsoft JhengHei" w:hAnsi="Microsoft JhengHei" w:cs="Arial"/>
          <w:kern w:val="2"/>
          <w:sz w:val="20"/>
          <w:szCs w:val="20"/>
          <w:lang w:eastAsia="zh-TW"/>
        </w:rPr>
      </w:pPr>
      <w:bookmarkStart w:id="59" w:name="_Toc419822590"/>
    </w:p>
    <w:p w14:paraId="694C671C" w14:textId="77777777" w:rsidR="00E66F86" w:rsidRDefault="005C549D">
      <w:pPr>
        <w:keepNext/>
        <w:widowControl w:val="0"/>
        <w:spacing w:line="300" w:lineRule="exact"/>
        <w:outlineLvl w:val="0"/>
        <w:rPr>
          <w:rFonts w:ascii="Microsoft JhengHei" w:eastAsia="Microsoft JhengHei" w:hAnsi="Microsoft JhengHei" w:cs="Arial"/>
          <w:b/>
          <w:bCs/>
          <w:kern w:val="52"/>
          <w:sz w:val="24"/>
          <w:szCs w:val="24"/>
          <w:lang w:eastAsia="zh-TW"/>
        </w:rPr>
      </w:pPr>
      <w:r>
        <w:rPr>
          <w:rFonts w:ascii="Microsoft JhengHei" w:eastAsia="Microsoft JhengHei" w:hAnsi="Microsoft JhengHei" w:cs="Arial"/>
          <w:kern w:val="2"/>
          <w:sz w:val="20"/>
          <w:szCs w:val="20"/>
          <w:lang w:eastAsia="zh-TW"/>
        </w:rPr>
        <w:t>HKCEC有權保留更改展覽會場政策的權利。有關的更改、更新及修定將儘快展示於展覽現場。如有查詢，可聯絡HKCEC瞭解更詳細資料</w:t>
      </w:r>
    </w:p>
    <w:p w14:paraId="331C7ECE" w14:textId="77777777" w:rsidR="00E66F86" w:rsidRDefault="00E66F86">
      <w:pPr>
        <w:keepNext/>
        <w:widowControl w:val="0"/>
        <w:spacing w:line="300" w:lineRule="exact"/>
        <w:outlineLvl w:val="0"/>
        <w:rPr>
          <w:rFonts w:ascii="Microsoft JhengHei" w:eastAsia="Microsoft JhengHei" w:hAnsi="Microsoft JhengHei" w:cs="Arial"/>
          <w:b/>
          <w:bCs/>
          <w:kern w:val="52"/>
          <w:sz w:val="24"/>
          <w:szCs w:val="24"/>
          <w:lang w:eastAsia="zh-TW"/>
        </w:rPr>
      </w:pPr>
    </w:p>
    <w:p w14:paraId="6739724F" w14:textId="77777777" w:rsidR="00E66F86" w:rsidRDefault="00E66F86">
      <w:pPr>
        <w:keepNext/>
        <w:widowControl w:val="0"/>
        <w:spacing w:line="300" w:lineRule="exact"/>
        <w:outlineLvl w:val="0"/>
        <w:rPr>
          <w:rFonts w:ascii="Microsoft JhengHei" w:eastAsia="Microsoft JhengHei" w:hAnsi="Microsoft JhengHei" w:cs="Arial"/>
          <w:b/>
          <w:bCs/>
          <w:kern w:val="52"/>
          <w:sz w:val="24"/>
          <w:szCs w:val="24"/>
          <w:lang w:eastAsia="zh-TW"/>
        </w:rPr>
        <w:sectPr w:rsidR="00E66F86">
          <w:pgSz w:w="11907" w:h="16839"/>
          <w:pgMar w:top="547" w:right="1138" w:bottom="418" w:left="1138" w:header="0" w:footer="0" w:gutter="0"/>
          <w:cols w:space="720"/>
          <w:docGrid w:linePitch="360"/>
        </w:sect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0008"/>
      </w:tblGrid>
      <w:tr w:rsidR="00E66F86" w14:paraId="252F7BC0" w14:textId="77777777">
        <w:tc>
          <w:tcPr>
            <w:tcW w:w="10008" w:type="dxa"/>
            <w:shd w:val="clear" w:color="auto" w:fill="000000"/>
          </w:tcPr>
          <w:p w14:paraId="21E339DC" w14:textId="77777777" w:rsidR="00E66F86" w:rsidRDefault="005C549D">
            <w:pPr>
              <w:keepNext/>
              <w:widowControl w:val="0"/>
              <w:spacing w:before="180" w:after="180" w:line="300" w:lineRule="exact"/>
              <w:outlineLvl w:val="0"/>
              <w:rPr>
                <w:rFonts w:ascii="Microsoft JhengHei" w:eastAsia="Microsoft JhengHei" w:hAnsi="Microsoft JhengHei" w:cs="Arial"/>
                <w:bCs/>
                <w:kern w:val="52"/>
                <w:sz w:val="28"/>
                <w:szCs w:val="28"/>
                <w:lang w:eastAsia="zh-TW"/>
              </w:rPr>
            </w:pPr>
            <w:r>
              <w:rPr>
                <w:rFonts w:ascii="Microsoft JhengHei" w:eastAsia="Microsoft JhengHei" w:hAnsi="Microsoft JhengHei" w:cs="Arial"/>
                <w:b/>
                <w:bCs/>
                <w:kern w:val="52"/>
                <w:sz w:val="28"/>
                <w:szCs w:val="28"/>
                <w:lang w:eastAsia="zh-TW"/>
              </w:rPr>
              <w:lastRenderedPageBreak/>
              <w:t xml:space="preserve">第4B部分:  展會場地 – 設施 </w:t>
            </w:r>
            <w:r>
              <w:rPr>
                <w:rFonts w:ascii="Microsoft JhengHei" w:eastAsia="Microsoft JhengHei" w:hAnsi="Microsoft JhengHei" w:cs="Arial"/>
                <w:b/>
                <w:bCs/>
                <w:i/>
                <w:kern w:val="52"/>
                <w:sz w:val="28"/>
                <w:szCs w:val="28"/>
                <w:lang w:eastAsia="zh-TW"/>
              </w:rPr>
              <w:t>(以會場提供的英文規則作準)</w:t>
            </w:r>
            <w:bookmarkEnd w:id="59"/>
          </w:p>
        </w:tc>
      </w:tr>
    </w:tbl>
    <w:p w14:paraId="29AB2B86" w14:textId="77777777" w:rsidR="00E66F86" w:rsidRDefault="00E66F86">
      <w:pPr>
        <w:widowControl w:val="0"/>
        <w:snapToGrid w:val="0"/>
        <w:spacing w:line="300" w:lineRule="exact"/>
        <w:jc w:val="both"/>
        <w:rPr>
          <w:rFonts w:ascii="Microsoft JhengHei" w:eastAsia="Microsoft JhengHei" w:hAnsi="Microsoft JhengHei" w:cs="Arial"/>
          <w:b/>
          <w:kern w:val="2"/>
          <w:sz w:val="24"/>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034A279B" w14:textId="77777777">
        <w:tc>
          <w:tcPr>
            <w:tcW w:w="10008" w:type="dxa"/>
            <w:shd w:val="clear" w:color="auto" w:fill="B3B3B3"/>
          </w:tcPr>
          <w:p w14:paraId="26B1850E"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rPr>
            </w:pPr>
            <w:bookmarkStart w:id="60" w:name="_Toc419822591"/>
            <w:r>
              <w:rPr>
                <w:rFonts w:ascii="Microsoft JhengHei" w:eastAsia="Microsoft JhengHei" w:hAnsi="Microsoft JhengHei" w:cs="Arial"/>
                <w:b/>
                <w:bCs/>
                <w:kern w:val="2"/>
                <w:sz w:val="24"/>
                <w:szCs w:val="24"/>
                <w:lang w:eastAsia="zh-TW"/>
              </w:rPr>
              <w:t>4B.1   展品儲存</w:t>
            </w:r>
            <w:bookmarkEnd w:id="60"/>
          </w:p>
        </w:tc>
      </w:tr>
    </w:tbl>
    <w:p w14:paraId="4EDE1DA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3A24804A"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任何展位範圍以外禁止堆放空木箱、紙板箱、盒子、包裝紙或其他包裝材料，拆箱後須清除。參展商或承包商如需在HKCEC的任何位置存放包裝箱，須征得主辦單位事先批准。如</w:t>
      </w:r>
      <w:r>
        <w:rPr>
          <w:rFonts w:ascii="Microsoft JhengHei" w:eastAsia="Microsoft JhengHei" w:hAnsi="Microsoft JhengHei" w:cs="Arial"/>
          <w:kern w:val="28"/>
          <w:sz w:val="20"/>
          <w:szCs w:val="24"/>
          <w:lang w:val="en-GB" w:eastAsia="zh-TW"/>
        </w:rPr>
        <w:t>主辦單位</w:t>
      </w:r>
      <w:r>
        <w:rPr>
          <w:rFonts w:ascii="Microsoft JhengHei" w:eastAsia="Microsoft JhengHei" w:hAnsi="Microsoft JhengHei" w:cs="Arial"/>
          <w:kern w:val="2"/>
          <w:sz w:val="20"/>
          <w:szCs w:val="24"/>
          <w:lang w:eastAsia="zh-TW"/>
        </w:rPr>
        <w:t>認為存在安全隱患的，可處置展位附近存放的任何此類材料，由此引起的費用則由展商承擔，</w:t>
      </w:r>
      <w:r>
        <w:rPr>
          <w:rFonts w:ascii="Microsoft JhengHei" w:eastAsia="Microsoft JhengHei" w:hAnsi="Microsoft JhengHei" w:cs="Arial"/>
          <w:kern w:val="28"/>
          <w:sz w:val="20"/>
          <w:szCs w:val="24"/>
          <w:lang w:val="en-GB" w:eastAsia="zh-TW"/>
        </w:rPr>
        <w:t>主辦單位</w:t>
      </w:r>
      <w:r>
        <w:rPr>
          <w:rFonts w:ascii="Microsoft JhengHei" w:eastAsia="Microsoft JhengHei" w:hAnsi="Microsoft JhengHei" w:cs="Arial"/>
          <w:kern w:val="2"/>
          <w:sz w:val="20"/>
          <w:szCs w:val="24"/>
          <w:lang w:eastAsia="zh-TW"/>
        </w:rPr>
        <w:t>不須負上任何過錯。</w:t>
      </w:r>
    </w:p>
    <w:p w14:paraId="255A619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75E9501"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主辦單位不負責接收或儲存任何參展品或攤位物料，參展商應自行安排職員負責。</w:t>
      </w:r>
    </w:p>
    <w:p w14:paraId="2287153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3345AE41"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在20</w:t>
      </w:r>
      <w:r>
        <w:rPr>
          <w:rFonts w:ascii="Microsoft JhengHei" w:eastAsia="Microsoft JhengHei" w:hAnsi="Microsoft JhengHei" w:cs="Arial" w:hint="eastAsia"/>
          <w:kern w:val="2"/>
          <w:sz w:val="20"/>
          <w:szCs w:val="24"/>
          <w:lang w:eastAsia="zh-TW"/>
        </w:rPr>
        <w:t>26</w:t>
      </w:r>
      <w:r>
        <w:rPr>
          <w:rFonts w:ascii="Microsoft JhengHei" w:eastAsia="Microsoft JhengHei" w:hAnsi="Microsoft JhengHei" w:cs="Arial"/>
          <w:kern w:val="2"/>
          <w:sz w:val="20"/>
          <w:szCs w:val="24"/>
          <w:lang w:eastAsia="zh-TW"/>
        </w:rPr>
        <w:t>年8月</w:t>
      </w:r>
      <w:r>
        <w:rPr>
          <w:rFonts w:ascii="Microsoft JhengHei" w:eastAsia="Microsoft JhengHei" w:hAnsi="Microsoft JhengHei" w:cs="Arial" w:hint="eastAsia"/>
          <w:kern w:val="2"/>
          <w:sz w:val="20"/>
          <w:szCs w:val="24"/>
          <w:lang w:eastAsia="zh-TW"/>
        </w:rPr>
        <w:t>27</w:t>
      </w:r>
      <w:r>
        <w:rPr>
          <w:rFonts w:ascii="Microsoft JhengHei" w:eastAsia="Microsoft JhengHei" w:hAnsi="Microsoft JhengHei" w:cs="Arial"/>
          <w:kern w:val="2"/>
          <w:sz w:val="20"/>
          <w:szCs w:val="24"/>
          <w:lang w:eastAsia="zh-TW"/>
        </w:rPr>
        <w:t>日下午4時展覽會正式結束前，參展商不得將展品搬離會場。</w:t>
      </w:r>
    </w:p>
    <w:p w14:paraId="133AD433"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2AFBBB1D" w14:textId="77777777">
        <w:tc>
          <w:tcPr>
            <w:tcW w:w="10008" w:type="dxa"/>
            <w:shd w:val="clear" w:color="auto" w:fill="B3B3B3"/>
          </w:tcPr>
          <w:p w14:paraId="52EB612C" w14:textId="77777777" w:rsidR="00E66F86" w:rsidRDefault="005C549D">
            <w:pPr>
              <w:keepNext/>
              <w:widowControl w:val="0"/>
              <w:snapToGrid w:val="0"/>
              <w:spacing w:line="300" w:lineRule="exact"/>
              <w:outlineLvl w:val="1"/>
              <w:rPr>
                <w:rFonts w:ascii="Microsoft JhengHei" w:eastAsia="Microsoft JhengHei" w:hAnsi="Microsoft JhengHei" w:cs="Arial"/>
                <w:b/>
                <w:bCs/>
                <w:kern w:val="2"/>
                <w:sz w:val="24"/>
                <w:szCs w:val="24"/>
              </w:rPr>
            </w:pPr>
            <w:bookmarkStart w:id="61" w:name="_Toc419822592"/>
            <w:r>
              <w:rPr>
                <w:rFonts w:ascii="Microsoft JhengHei" w:eastAsia="Microsoft JhengHei" w:hAnsi="Microsoft JhengHei" w:cs="Arial"/>
                <w:b/>
                <w:bCs/>
                <w:kern w:val="2"/>
                <w:sz w:val="24"/>
                <w:szCs w:val="24"/>
                <w:lang w:eastAsia="zh-TW"/>
              </w:rPr>
              <w:t>4B.2   上網及電訊服務</w:t>
            </w:r>
            <w:bookmarkEnd w:id="61"/>
          </w:p>
        </w:tc>
      </w:tr>
    </w:tbl>
    <w:p w14:paraId="1646111E"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90B6D9D" w14:textId="77777777" w:rsidR="00E66F86" w:rsidRDefault="005C549D">
      <w:pPr>
        <w:widowControl w:val="0"/>
        <w:snapToGrid w:val="0"/>
        <w:spacing w:line="300" w:lineRule="exact"/>
        <w:jc w:val="both"/>
        <w:rPr>
          <w:rFonts w:ascii="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參展商如有需要申請在會場內使用互聯網服務，請參閱</w:t>
      </w:r>
      <w:r>
        <w:rPr>
          <w:rFonts w:ascii="Microsoft JhengHei" w:eastAsia="Microsoft JhengHei" w:hAnsi="Microsoft JhengHei" w:cs="Arial"/>
          <w:b/>
          <w:kern w:val="2"/>
          <w:sz w:val="20"/>
          <w:szCs w:val="24"/>
          <w:lang w:eastAsia="zh-TW"/>
        </w:rPr>
        <w:t>第9部份 “大會</w:t>
      </w:r>
      <w:r>
        <w:rPr>
          <w:rFonts w:ascii="Microsoft JhengHei" w:eastAsia="Microsoft JhengHei" w:hAnsi="Microsoft JhengHei" w:cs="Arial" w:hint="eastAsia"/>
          <w:b/>
          <w:caps/>
          <w:kern w:val="2"/>
          <w:sz w:val="20"/>
          <w:szCs w:val="20"/>
          <w:lang w:eastAsia="zh-TW"/>
        </w:rPr>
        <w:t>主場承建商</w:t>
      </w:r>
      <w:r>
        <w:rPr>
          <w:rFonts w:ascii="Microsoft JhengHei" w:eastAsia="Microsoft JhengHei" w:hAnsi="Microsoft JhengHei" w:cs="Arial"/>
          <w:b/>
          <w:kern w:val="2"/>
          <w:sz w:val="20"/>
          <w:szCs w:val="24"/>
          <w:lang w:eastAsia="zh-TW"/>
        </w:rPr>
        <w:t>詳情及表格”</w:t>
      </w:r>
      <w:r>
        <w:rPr>
          <w:rFonts w:ascii="Microsoft JhengHei" w:eastAsia="Microsoft JhengHei" w:hAnsi="Microsoft JhengHei" w:cs="Arial"/>
          <w:kern w:val="2"/>
          <w:sz w:val="20"/>
          <w:szCs w:val="24"/>
          <w:lang w:eastAsia="zh-TW"/>
        </w:rPr>
        <w:t>，預訂有關服務。</w:t>
      </w:r>
    </w:p>
    <w:p w14:paraId="6678DEF9" w14:textId="77777777" w:rsidR="00E66F86" w:rsidRDefault="00E66F86">
      <w:pPr>
        <w:widowControl w:val="0"/>
        <w:snapToGrid w:val="0"/>
        <w:spacing w:line="300" w:lineRule="exact"/>
        <w:jc w:val="both"/>
        <w:rPr>
          <w:rFonts w:ascii="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44AC9F00" w14:textId="77777777">
        <w:tc>
          <w:tcPr>
            <w:tcW w:w="10008" w:type="dxa"/>
            <w:shd w:val="clear" w:color="auto" w:fill="B3B3B3"/>
          </w:tcPr>
          <w:p w14:paraId="460EE67A" w14:textId="77777777" w:rsidR="00E66F86" w:rsidRDefault="005C549D">
            <w:pPr>
              <w:keepNext/>
              <w:widowControl w:val="0"/>
              <w:snapToGrid w:val="0"/>
              <w:spacing w:line="300" w:lineRule="exact"/>
              <w:jc w:val="both"/>
              <w:outlineLvl w:val="1"/>
              <w:rPr>
                <w:rFonts w:ascii="Microsoft JhengHei" w:eastAsia="Microsoft JhengHei" w:hAnsi="Microsoft JhengHei" w:cs="Arial"/>
                <w:b/>
                <w:bCs/>
                <w:kern w:val="2"/>
                <w:sz w:val="24"/>
                <w:szCs w:val="24"/>
              </w:rPr>
            </w:pPr>
            <w:bookmarkStart w:id="62" w:name="_Toc419822593"/>
            <w:r>
              <w:rPr>
                <w:rFonts w:ascii="Microsoft JhengHei" w:eastAsia="Microsoft JhengHei" w:hAnsi="Microsoft JhengHei" w:cs="Arial"/>
                <w:b/>
                <w:bCs/>
                <w:kern w:val="2"/>
                <w:sz w:val="24"/>
                <w:szCs w:val="24"/>
                <w:lang w:eastAsia="zh-TW"/>
              </w:rPr>
              <w:t>4B.3   水電供應</w:t>
            </w:r>
            <w:bookmarkEnd w:id="62"/>
          </w:p>
        </w:tc>
      </w:tr>
    </w:tbl>
    <w:p w14:paraId="2D5CA42F" w14:textId="77777777" w:rsidR="00E66F86" w:rsidRDefault="00E66F86">
      <w:pPr>
        <w:keepNext/>
        <w:widowControl w:val="0"/>
        <w:snapToGrid w:val="0"/>
        <w:spacing w:line="300" w:lineRule="exact"/>
        <w:outlineLvl w:val="2"/>
        <w:rPr>
          <w:rFonts w:ascii="Microsoft JhengHei" w:eastAsia="Microsoft JhengHei" w:hAnsi="Microsoft JhengHei" w:cs="Arial"/>
          <w:b/>
          <w:bCs/>
          <w:i/>
          <w:iCs/>
          <w:kern w:val="2"/>
          <w:sz w:val="20"/>
          <w:szCs w:val="20"/>
        </w:rPr>
      </w:pPr>
      <w:bookmarkStart w:id="63" w:name="_Toc160538979"/>
    </w:p>
    <w:p w14:paraId="5613691A" w14:textId="77777777" w:rsidR="00E66F86" w:rsidRDefault="005C549D">
      <w:pPr>
        <w:keepNext/>
        <w:widowControl w:val="0"/>
        <w:snapToGrid w:val="0"/>
        <w:spacing w:line="300" w:lineRule="exact"/>
        <w:outlineLvl w:val="2"/>
        <w:rPr>
          <w:rFonts w:ascii="Microsoft JhengHei" w:eastAsia="Microsoft JhengHei" w:hAnsi="Microsoft JhengHei" w:cs="Arial"/>
          <w:b/>
          <w:bCs/>
          <w:i/>
          <w:iCs/>
          <w:kern w:val="2"/>
          <w:sz w:val="20"/>
          <w:szCs w:val="20"/>
          <w:lang w:eastAsia="zh-TW"/>
        </w:rPr>
      </w:pPr>
      <w:bookmarkStart w:id="64" w:name="_Toc419822594"/>
      <w:bookmarkEnd w:id="63"/>
      <w:r>
        <w:rPr>
          <w:rFonts w:ascii="Microsoft JhengHei" w:eastAsia="Microsoft JhengHei" w:hAnsi="Microsoft JhengHei" w:cs="Arial"/>
          <w:b/>
          <w:bCs/>
          <w:i/>
          <w:iCs/>
          <w:kern w:val="2"/>
          <w:sz w:val="20"/>
          <w:szCs w:val="20"/>
          <w:lang w:eastAsia="zh-TW"/>
        </w:rPr>
        <w:t>4B.3.1   一般資料</w:t>
      </w:r>
      <w:bookmarkEnd w:id="64"/>
    </w:p>
    <w:p w14:paraId="41B3F5F8" w14:textId="77777777" w:rsidR="00E66F86" w:rsidRDefault="00E66F86">
      <w:pPr>
        <w:widowControl w:val="0"/>
        <w:snapToGrid w:val="0"/>
        <w:spacing w:line="300" w:lineRule="exact"/>
        <w:rPr>
          <w:rFonts w:ascii="Microsoft JhengHei" w:eastAsia="Microsoft JhengHei" w:hAnsi="Microsoft JhengHei" w:cs="Arial"/>
          <w:kern w:val="2"/>
          <w:sz w:val="20"/>
          <w:szCs w:val="24"/>
          <w:lang w:eastAsia="zh-TW"/>
        </w:rPr>
      </w:pPr>
    </w:p>
    <w:p w14:paraId="2FEFF7AC" w14:textId="77777777" w:rsidR="00E66F86" w:rsidRDefault="005C549D">
      <w:pPr>
        <w:widowControl w:val="0"/>
        <w:numPr>
          <w:ilvl w:val="0"/>
          <w:numId w:val="25"/>
        </w:numPr>
        <w:snapToGrid w:val="0"/>
        <w:spacing w:line="300" w:lineRule="exact"/>
        <w:rPr>
          <w:rFonts w:ascii="Microsoft JhengHei" w:eastAsia="Microsoft JhengHei" w:hAnsi="Microsoft JhengHei" w:cs="Arial"/>
          <w:kern w:val="2"/>
          <w:sz w:val="20"/>
          <w:szCs w:val="24"/>
        </w:rPr>
      </w:pPr>
      <w:r>
        <w:rPr>
          <w:rFonts w:ascii="Microsoft JhengHei" w:eastAsia="Microsoft JhengHei" w:hAnsi="Microsoft JhengHei" w:cs="Arial"/>
          <w:kern w:val="2"/>
          <w:sz w:val="20"/>
          <w:szCs w:val="24"/>
          <w:lang w:eastAsia="zh-TW"/>
        </w:rPr>
        <w:t>規章</w:t>
      </w:r>
    </w:p>
    <w:p w14:paraId="23FD4D64" w14:textId="77777777" w:rsidR="00E66F86" w:rsidRDefault="005C549D">
      <w:pPr>
        <w:widowControl w:val="0"/>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 xml:space="preserve">在HKCEC內舉辦的展會的展位、特色展、展示或展品進行所有的管錢安裝施工時，必須符合: i) 本文所述的 </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規章守則</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 xml:space="preserve">; 及ii) 任何適用的 </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相關法例及規例</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。任何及所有安裝施工將有</w:t>
      </w:r>
      <w:r>
        <w:rPr>
          <w:rFonts w:ascii="Microsoft JhengHei" w:eastAsia="Microsoft JhengHei" w:hAnsi="Microsoft JhengHei" w:cs="Arial" w:hint="eastAsia"/>
          <w:kern w:val="2"/>
          <w:sz w:val="20"/>
          <w:szCs w:val="24"/>
          <w:lang w:eastAsia="zh-TW"/>
        </w:rPr>
        <w:t>「項目</w:t>
      </w:r>
      <w:r>
        <w:rPr>
          <w:rFonts w:ascii="Microsoft JhengHei" w:eastAsia="Microsoft JhengHei" w:hAnsi="Microsoft JhengHei" w:cs="Arial"/>
          <w:kern w:val="2"/>
          <w:sz w:val="20"/>
          <w:szCs w:val="24"/>
          <w:lang w:eastAsia="zh-TW"/>
        </w:rPr>
        <w:t>經理</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負責協調。若安裝不符合規定，則</w:t>
      </w:r>
      <w:r>
        <w:rPr>
          <w:rFonts w:ascii="Microsoft JhengHei" w:eastAsia="Microsoft JhengHei" w:hAnsi="Microsoft JhengHei" w:cs="Arial"/>
          <w:kern w:val="28"/>
          <w:sz w:val="20"/>
          <w:szCs w:val="24"/>
          <w:lang w:val="en-GB" w:eastAsia="zh-TW"/>
        </w:rPr>
        <w:t>主辦單位</w:t>
      </w:r>
      <w:r>
        <w:rPr>
          <w:rFonts w:ascii="Microsoft JhengHei" w:eastAsia="Microsoft JhengHei" w:hAnsi="Microsoft JhengHei" w:cs="Arial"/>
          <w:kern w:val="2"/>
          <w:sz w:val="20"/>
          <w:szCs w:val="24"/>
          <w:lang w:eastAsia="zh-TW"/>
        </w:rPr>
        <w:t>不為其提供服務。</w:t>
      </w:r>
    </w:p>
    <w:p w14:paraId="478EA8E1" w14:textId="77777777" w:rsidR="00E66F86" w:rsidRDefault="005C549D">
      <w:pPr>
        <w:widowControl w:val="0"/>
        <w:numPr>
          <w:ilvl w:val="0"/>
          <w:numId w:val="25"/>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測試</w:t>
      </w:r>
    </w:p>
    <w:p w14:paraId="46F19861" w14:textId="77777777" w:rsidR="00E66F86" w:rsidRDefault="005C549D">
      <w:pPr>
        <w:widowControl w:val="0"/>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搭建商雇員可能檢查並測試任何或所有安裝，以確保施工符合規定。若發現安裝不當， “專案經理”會告知負責承包商，該承包商須進行整改，整改完畢後，通知 “項目經理”進行重新檢查和測試。</w:t>
      </w:r>
    </w:p>
    <w:p w14:paraId="3D6F9682" w14:textId="77777777" w:rsidR="00E66F86" w:rsidRDefault="005C549D">
      <w:pPr>
        <w:widowControl w:val="0"/>
        <w:numPr>
          <w:ilvl w:val="0"/>
          <w:numId w:val="25"/>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責任</w:t>
      </w:r>
    </w:p>
    <w:p w14:paraId="7CEDC7D3" w14:textId="77777777" w:rsidR="00E66F86" w:rsidRDefault="005C549D">
      <w:pPr>
        <w:widowControl w:val="0"/>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主辦單位不承擔以下責任: i) 安裝不當造成連接延期或因此影響安心測試時間不足: 或ii) 測試和連接後發現問題。</w:t>
      </w:r>
    </w:p>
    <w:p w14:paraId="4917D83F" w14:textId="77777777" w:rsidR="00E66F86" w:rsidRDefault="00E66F86">
      <w:pPr>
        <w:widowControl w:val="0"/>
        <w:snapToGrid w:val="0"/>
        <w:spacing w:line="300" w:lineRule="exact"/>
        <w:rPr>
          <w:rFonts w:ascii="Microsoft JhengHei" w:eastAsia="Microsoft JhengHei" w:hAnsi="Microsoft JhengHei" w:cs="Arial"/>
          <w:kern w:val="2"/>
          <w:sz w:val="20"/>
          <w:szCs w:val="24"/>
          <w:lang w:eastAsia="zh-TW"/>
        </w:rPr>
      </w:pPr>
    </w:p>
    <w:p w14:paraId="32CFC6A0" w14:textId="77777777" w:rsidR="00E66F86" w:rsidRDefault="005C549D">
      <w:pPr>
        <w:widowControl w:val="0"/>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主辦單位對選聘承包商實施電力安裝工程設有若干限制規定，這些承包商的選聘須經HML審核和HML可拒絕他們的聘用。承包商必須獲得 “香港政府”許可證，適合實施 “預訂展會”的電力操作。展商負責確保，所有簽約的承包商遵守本</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規章守則</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和</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相關法例及規例</w:t>
      </w:r>
      <w:r>
        <w:rPr>
          <w:rFonts w:ascii="Microsoft JhengHei" w:eastAsia="Microsoft JhengHei" w:hAnsi="Microsoft JhengHei" w:cs="Arial" w:hint="eastAsia"/>
          <w:kern w:val="2"/>
          <w:sz w:val="20"/>
          <w:szCs w:val="24"/>
          <w:lang w:eastAsia="zh-TW"/>
        </w:rPr>
        <w:t>」</w:t>
      </w:r>
      <w:r>
        <w:rPr>
          <w:rFonts w:ascii="Microsoft JhengHei" w:eastAsia="Microsoft JhengHei" w:hAnsi="Microsoft JhengHei" w:cs="Arial"/>
          <w:kern w:val="2"/>
          <w:sz w:val="20"/>
          <w:szCs w:val="24"/>
          <w:lang w:eastAsia="zh-TW"/>
        </w:rPr>
        <w:t>。</w:t>
      </w:r>
    </w:p>
    <w:p w14:paraId="6803A484" w14:textId="77777777" w:rsidR="00E66F86" w:rsidRDefault="00E66F86">
      <w:pPr>
        <w:widowControl w:val="0"/>
        <w:snapToGrid w:val="0"/>
        <w:spacing w:line="300" w:lineRule="exact"/>
        <w:rPr>
          <w:rFonts w:ascii="Microsoft JhengHei" w:eastAsia="Microsoft JhengHei" w:hAnsi="Microsoft JhengHei" w:cs="Arial"/>
          <w:kern w:val="2"/>
          <w:sz w:val="20"/>
          <w:szCs w:val="24"/>
          <w:lang w:eastAsia="zh-TW"/>
        </w:rPr>
      </w:pPr>
    </w:p>
    <w:p w14:paraId="6ECB453A" w14:textId="77777777" w:rsidR="00E66F86" w:rsidRDefault="005C549D">
      <w:pPr>
        <w:keepNext/>
        <w:widowControl w:val="0"/>
        <w:snapToGrid w:val="0"/>
        <w:spacing w:line="300" w:lineRule="exact"/>
        <w:outlineLvl w:val="2"/>
        <w:rPr>
          <w:rFonts w:ascii="Microsoft JhengHei" w:eastAsia="Microsoft JhengHei" w:hAnsi="Microsoft JhengHei" w:cs="Arial"/>
          <w:b/>
          <w:bCs/>
          <w:i/>
          <w:iCs/>
          <w:kern w:val="2"/>
          <w:sz w:val="20"/>
          <w:szCs w:val="20"/>
          <w:lang w:eastAsia="zh-TW"/>
        </w:rPr>
      </w:pPr>
      <w:bookmarkStart w:id="65" w:name="_Toc419822595"/>
      <w:r>
        <w:rPr>
          <w:rFonts w:ascii="Microsoft JhengHei" w:eastAsia="Microsoft JhengHei" w:hAnsi="Microsoft JhengHei" w:cs="Arial"/>
          <w:b/>
          <w:bCs/>
          <w:i/>
          <w:iCs/>
          <w:kern w:val="2"/>
          <w:sz w:val="20"/>
          <w:szCs w:val="20"/>
          <w:lang w:eastAsia="zh-TW"/>
        </w:rPr>
        <w:t>4B.3.2   電力系統安裝</w:t>
      </w:r>
      <w:bookmarkEnd w:id="65"/>
    </w:p>
    <w:p w14:paraId="072BA3C8"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3036DDBD"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所有有關電力設備和安裝可以向</w:t>
      </w:r>
      <w:r>
        <w:rPr>
          <w:rFonts w:ascii="Microsoft JhengHei" w:eastAsia="Microsoft JhengHei" w:hAnsi="Microsoft JhengHei" w:cs="Arial" w:hint="eastAsia"/>
          <w:kern w:val="2"/>
          <w:sz w:val="20"/>
          <w:szCs w:val="24"/>
          <w:lang w:eastAsia="zh-TW"/>
        </w:rPr>
        <w:t>大會主場承建商</w:t>
      </w:r>
      <w:r>
        <w:rPr>
          <w:rFonts w:ascii="Microsoft JhengHei" w:eastAsia="Microsoft JhengHei" w:hAnsi="Microsoft JhengHei" w:cs="Arial"/>
          <w:kern w:val="2"/>
          <w:sz w:val="20"/>
          <w:szCs w:val="24"/>
          <w:lang w:eastAsia="zh-TW"/>
        </w:rPr>
        <w:t>申請。填妥</w:t>
      </w:r>
      <w:r>
        <w:rPr>
          <w:rFonts w:ascii="Microsoft JhengHei" w:eastAsia="Microsoft JhengHei" w:hAnsi="Microsoft JhengHei" w:cs="Arial"/>
          <w:b/>
          <w:kern w:val="2"/>
          <w:sz w:val="20"/>
          <w:szCs w:val="24"/>
          <w:lang w:eastAsia="zh-TW"/>
        </w:rPr>
        <w:t>第</w:t>
      </w:r>
      <w:r>
        <w:rPr>
          <w:rFonts w:ascii="Microsoft JhengHei" w:eastAsia="Microsoft JhengHei" w:hAnsi="Microsoft JhengHei" w:cs="Arial" w:hint="eastAsia"/>
          <w:b/>
          <w:kern w:val="2"/>
          <w:sz w:val="20"/>
          <w:szCs w:val="24"/>
          <w:lang w:eastAsia="zh-TW"/>
        </w:rPr>
        <w:t>9</w:t>
      </w:r>
      <w:r>
        <w:rPr>
          <w:rFonts w:ascii="Microsoft JhengHei" w:eastAsia="Microsoft JhengHei" w:hAnsi="Microsoft JhengHei" w:cs="Arial"/>
          <w:b/>
          <w:kern w:val="2"/>
          <w:sz w:val="20"/>
          <w:szCs w:val="24"/>
          <w:lang w:eastAsia="zh-TW"/>
        </w:rPr>
        <w:t>部份</w:t>
      </w:r>
      <w:r>
        <w:rPr>
          <w:rFonts w:ascii="Microsoft JhengHei" w:eastAsia="Microsoft JhengHei" w:hAnsi="Microsoft JhengHei" w:cs="Arial"/>
          <w:kern w:val="2"/>
          <w:sz w:val="20"/>
          <w:szCs w:val="24"/>
          <w:lang w:eastAsia="zh-TW"/>
        </w:rPr>
        <w:t xml:space="preserve"> </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b/>
          <w:kern w:val="2"/>
          <w:sz w:val="20"/>
          <w:szCs w:val="24"/>
          <w:lang w:eastAsia="zh-TW"/>
        </w:rPr>
        <w:t>大會</w:t>
      </w:r>
      <w:r>
        <w:rPr>
          <w:rFonts w:ascii="Microsoft JhengHei" w:eastAsia="Microsoft JhengHei" w:hAnsi="Microsoft JhengHei" w:cs="Arial" w:hint="eastAsia"/>
          <w:b/>
          <w:caps/>
          <w:kern w:val="2"/>
          <w:sz w:val="20"/>
          <w:szCs w:val="20"/>
          <w:lang w:eastAsia="zh-TW"/>
        </w:rPr>
        <w:t>主場承建商</w:t>
      </w:r>
      <w:r>
        <w:rPr>
          <w:rFonts w:ascii="Microsoft JhengHei" w:eastAsia="Microsoft JhengHei" w:hAnsi="Microsoft JhengHei" w:cs="Arial"/>
          <w:b/>
          <w:kern w:val="2"/>
          <w:sz w:val="20"/>
          <w:szCs w:val="24"/>
          <w:lang w:eastAsia="zh-TW"/>
        </w:rPr>
        <w:t>詳情及表格</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kern w:val="2"/>
          <w:sz w:val="20"/>
          <w:szCs w:val="24"/>
          <w:lang w:eastAsia="zh-TW"/>
        </w:rPr>
        <w:t>後，所有額外申請的設備和安裝都會收到相關報價。</w:t>
      </w:r>
    </w:p>
    <w:p w14:paraId="43E56A5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532D3471"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場內不准許使用汽車大燈、霓虹燈和500瓦泛光燈。例如有使用燈箱者，每支日光燈會作一盞燈計算，而參展商須付額外日光燈費用。參展商如自備燈具，可向主辦單位申請，並付租燈金額的一半。</w:t>
      </w:r>
    </w:p>
    <w:p w14:paraId="0841ACAB"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5A89D8E3"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展覽館內不允許任何電力裝置懸掛在展覽館天花或任何館內結構。所有安裝必須在攤位範圍內設置。</w:t>
      </w:r>
    </w:p>
    <w:p w14:paraId="7552623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748ECB71"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參展商須把有關的設計圖或電力分佈圖在截止日期前遞交於主辦單位，由主辦單位審批申請。主辦單位對任何遺反主辦單位規則、危險或有可以對其他參展商和觀眾保留中斷參展商攤位內電力的權力。</w:t>
      </w:r>
    </w:p>
    <w:p w14:paraId="251FAACF"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4AE88B4F"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展覽館內不允許使用萬能插座。所有插座都只適用於機器，而不是燈具的。一個插座只可以用上一台機器。</w:t>
      </w:r>
    </w:p>
    <w:p w14:paraId="563533CF"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015355FF" w14:textId="77777777">
        <w:tc>
          <w:tcPr>
            <w:tcW w:w="10008" w:type="dxa"/>
            <w:shd w:val="clear" w:color="auto" w:fill="B3B3B3"/>
          </w:tcPr>
          <w:p w14:paraId="52116B6F" w14:textId="77777777" w:rsidR="00E66F86" w:rsidRDefault="005C549D">
            <w:pPr>
              <w:keepNext/>
              <w:widowControl w:val="0"/>
              <w:tabs>
                <w:tab w:val="left" w:pos="900"/>
              </w:tabs>
              <w:snapToGrid w:val="0"/>
              <w:spacing w:line="300" w:lineRule="exact"/>
              <w:outlineLvl w:val="1"/>
              <w:rPr>
                <w:rFonts w:ascii="Microsoft JhengHei" w:eastAsia="Microsoft JhengHei" w:hAnsi="Microsoft JhengHei" w:cs="Arial"/>
                <w:b/>
                <w:bCs/>
                <w:kern w:val="2"/>
                <w:sz w:val="24"/>
                <w:szCs w:val="24"/>
              </w:rPr>
            </w:pPr>
            <w:bookmarkStart w:id="66" w:name="_Toc419822596"/>
            <w:r>
              <w:rPr>
                <w:rFonts w:ascii="Microsoft JhengHei" w:eastAsia="Microsoft JhengHei" w:hAnsi="Microsoft JhengHei" w:cs="Arial"/>
                <w:b/>
                <w:bCs/>
                <w:kern w:val="2"/>
                <w:sz w:val="24"/>
                <w:szCs w:val="24"/>
                <w:lang w:eastAsia="zh-TW"/>
              </w:rPr>
              <w:t>4B.4   收音機及雷達裝置</w:t>
            </w:r>
            <w:bookmarkEnd w:id="66"/>
          </w:p>
        </w:tc>
      </w:tr>
    </w:tbl>
    <w:p w14:paraId="7516D4DA" w14:textId="77777777" w:rsidR="00E66F86" w:rsidRDefault="00E66F86">
      <w:pPr>
        <w:widowControl w:val="0"/>
        <w:autoSpaceDE w:val="0"/>
        <w:autoSpaceDN w:val="0"/>
        <w:adjustRightInd w:val="0"/>
        <w:snapToGrid w:val="0"/>
        <w:spacing w:line="300" w:lineRule="exact"/>
        <w:jc w:val="both"/>
        <w:rPr>
          <w:rFonts w:ascii="Microsoft JhengHei" w:eastAsia="Microsoft JhengHei" w:hAnsi="Microsoft JhengHei" w:cs="Arial"/>
          <w:kern w:val="2"/>
          <w:sz w:val="20"/>
          <w:szCs w:val="24"/>
          <w:lang w:eastAsia="zh-TW"/>
        </w:rPr>
      </w:pPr>
    </w:p>
    <w:p w14:paraId="07F09866"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參展商如需使用收音機及雷達裝置，必須於開展前</w:t>
      </w:r>
      <w:r>
        <w:rPr>
          <w:rFonts w:ascii="Microsoft JhengHei" w:eastAsia="Microsoft JhengHei" w:hAnsi="Microsoft JhengHei" w:cs="Arial"/>
          <w:b/>
          <w:kern w:val="2"/>
          <w:sz w:val="20"/>
          <w:szCs w:val="24"/>
          <w:lang w:eastAsia="zh-TW"/>
        </w:rPr>
        <w:t>2個月內</w:t>
      </w:r>
      <w:r>
        <w:rPr>
          <w:rFonts w:ascii="Microsoft JhengHei" w:eastAsia="Microsoft JhengHei" w:hAnsi="Microsoft JhengHei" w:cs="Arial"/>
          <w:kern w:val="2"/>
          <w:sz w:val="20"/>
          <w:szCs w:val="24"/>
          <w:lang w:eastAsia="zh-TW"/>
        </w:rPr>
        <w:t>以書面通知主辦單位其頻道。參展商如需要使用特別天線設備，亦需要向主辦單位申請。</w:t>
      </w:r>
    </w:p>
    <w:p w14:paraId="341340F8" w14:textId="77777777" w:rsidR="00E66F86" w:rsidRDefault="00E66F86">
      <w:pPr>
        <w:widowControl w:val="0"/>
        <w:autoSpaceDE w:val="0"/>
        <w:autoSpaceDN w:val="0"/>
        <w:adjustRightInd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0008"/>
      </w:tblGrid>
      <w:tr w:rsidR="00E66F86" w14:paraId="41D1DD81" w14:textId="77777777">
        <w:tc>
          <w:tcPr>
            <w:tcW w:w="10008" w:type="dxa"/>
            <w:shd w:val="clear" w:color="auto" w:fill="000000"/>
          </w:tcPr>
          <w:p w14:paraId="61B0419C" w14:textId="77777777" w:rsidR="00E66F86" w:rsidRDefault="005C549D">
            <w:pPr>
              <w:keepNext/>
              <w:widowControl w:val="0"/>
              <w:spacing w:before="180" w:after="180" w:line="300" w:lineRule="exact"/>
              <w:outlineLvl w:val="0"/>
              <w:rPr>
                <w:rFonts w:ascii="Microsoft JhengHei" w:eastAsia="Microsoft JhengHei" w:hAnsi="Microsoft JhengHei" w:cs="Arial"/>
                <w:b/>
                <w:bCs/>
                <w:kern w:val="52"/>
                <w:sz w:val="28"/>
                <w:szCs w:val="28"/>
                <w:lang w:eastAsia="zh-TW"/>
              </w:rPr>
            </w:pPr>
            <w:bookmarkStart w:id="67" w:name="_Toc419822597"/>
            <w:r>
              <w:rPr>
                <w:rFonts w:ascii="Microsoft JhengHei" w:eastAsia="Microsoft JhengHei" w:hAnsi="Microsoft JhengHei" w:cs="Arial"/>
                <w:b/>
                <w:bCs/>
                <w:kern w:val="52"/>
                <w:sz w:val="28"/>
                <w:szCs w:val="28"/>
                <w:lang w:eastAsia="zh-TW"/>
              </w:rPr>
              <w:t>第5部分:  展臺搭建及進行施工</w:t>
            </w:r>
            <w:r>
              <w:rPr>
                <w:rFonts w:ascii="Microsoft JhengHei" w:eastAsia="Microsoft JhengHei" w:hAnsi="Microsoft JhengHei" w:cs="Arial"/>
                <w:b/>
                <w:bCs/>
                <w:i/>
                <w:kern w:val="52"/>
                <w:sz w:val="28"/>
                <w:szCs w:val="28"/>
                <w:lang w:eastAsia="zh-TW"/>
              </w:rPr>
              <w:t>(以會場提供的英文規則作準)</w:t>
            </w:r>
            <w:bookmarkEnd w:id="67"/>
          </w:p>
        </w:tc>
      </w:tr>
    </w:tbl>
    <w:p w14:paraId="2B2B83EB" w14:textId="77777777" w:rsidR="00E66F86" w:rsidRDefault="00E66F86">
      <w:pPr>
        <w:widowControl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5C76D961" w14:textId="77777777">
        <w:tc>
          <w:tcPr>
            <w:tcW w:w="10008" w:type="dxa"/>
            <w:shd w:val="clear" w:color="auto" w:fill="B3B3B3"/>
          </w:tcPr>
          <w:p w14:paraId="3F7090FC" w14:textId="77777777" w:rsidR="00E66F86" w:rsidRDefault="005C549D">
            <w:pPr>
              <w:keepNext/>
              <w:widowControl w:val="0"/>
              <w:tabs>
                <w:tab w:val="left" w:pos="900"/>
              </w:tabs>
              <w:spacing w:line="300" w:lineRule="exact"/>
              <w:jc w:val="both"/>
              <w:outlineLvl w:val="1"/>
              <w:rPr>
                <w:rFonts w:ascii="Microsoft JhengHei" w:eastAsia="Microsoft JhengHei" w:hAnsi="Microsoft JhengHei" w:cs="Arial"/>
                <w:b/>
                <w:bCs/>
                <w:kern w:val="2"/>
                <w:sz w:val="24"/>
                <w:szCs w:val="24"/>
                <w:u w:val="single"/>
                <w:lang w:eastAsia="zh-TW"/>
              </w:rPr>
            </w:pPr>
            <w:bookmarkStart w:id="68" w:name="_Toc419822598"/>
            <w:r>
              <w:rPr>
                <w:rFonts w:ascii="Microsoft JhengHei" w:eastAsia="Microsoft JhengHei" w:hAnsi="Microsoft JhengHei" w:cs="Arial"/>
                <w:b/>
                <w:bCs/>
                <w:kern w:val="2"/>
                <w:sz w:val="24"/>
                <w:szCs w:val="24"/>
                <w:lang w:eastAsia="zh-TW"/>
              </w:rPr>
              <w:t>5.1   一般資料</w:t>
            </w:r>
            <w:bookmarkEnd w:id="68"/>
          </w:p>
        </w:tc>
      </w:tr>
    </w:tbl>
    <w:p w14:paraId="567E432A" w14:textId="77777777" w:rsidR="00E66F86" w:rsidRDefault="005C549D">
      <w:pPr>
        <w:widowControl w:val="0"/>
        <w:numPr>
          <w:ilvl w:val="0"/>
          <w:numId w:val="26"/>
        </w:numPr>
        <w:autoSpaceDE w:val="0"/>
        <w:autoSpaceDN w:val="0"/>
        <w:adjustRightInd w:val="0"/>
        <w:snapToGrid w:val="0"/>
        <w:spacing w:beforeLines="50" w:before="120"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獨立攤位承建商: 所有獨立攤位承建商需要於</w:t>
      </w:r>
      <w:r>
        <w:rPr>
          <w:rFonts w:ascii="Microsoft JhengHei" w:eastAsia="Microsoft JhengHei" w:hAnsi="Microsoft JhengHei" w:cs="Arial"/>
          <w:b/>
          <w:kern w:val="2"/>
          <w:sz w:val="20"/>
          <w:szCs w:val="24"/>
          <w:lang w:eastAsia="zh-TW"/>
        </w:rPr>
        <w:t>20</w:t>
      </w:r>
      <w:r>
        <w:rPr>
          <w:rFonts w:ascii="Microsoft JhengHei" w:eastAsia="Microsoft JhengHei" w:hAnsi="Microsoft JhengHei" w:cs="Arial" w:hint="eastAsia"/>
          <w:b/>
          <w:kern w:val="2"/>
          <w:sz w:val="20"/>
          <w:szCs w:val="24"/>
          <w:lang w:eastAsia="zh-TW"/>
        </w:rPr>
        <w:t>26</w:t>
      </w:r>
      <w:r>
        <w:rPr>
          <w:rFonts w:ascii="Microsoft JhengHei" w:eastAsia="Microsoft JhengHei" w:hAnsi="Microsoft JhengHei" w:cs="Arial"/>
          <w:b/>
          <w:kern w:val="2"/>
          <w:sz w:val="20"/>
          <w:szCs w:val="24"/>
          <w:lang w:eastAsia="zh-TW"/>
        </w:rPr>
        <w:t>年7月</w:t>
      </w:r>
      <w:r>
        <w:rPr>
          <w:rFonts w:ascii="Microsoft JhengHei" w:eastAsia="Microsoft JhengHei" w:hAnsi="Microsoft JhengHei" w:cs="Arial" w:hint="eastAsia"/>
          <w:b/>
          <w:kern w:val="2"/>
          <w:sz w:val="20"/>
          <w:szCs w:val="24"/>
          <w:lang w:eastAsia="zh-TW"/>
        </w:rPr>
        <w:t>12</w:t>
      </w:r>
      <w:r>
        <w:rPr>
          <w:rFonts w:ascii="Microsoft JhengHei" w:eastAsia="Microsoft JhengHei" w:hAnsi="Microsoft JhengHei" w:cs="Arial"/>
          <w:b/>
          <w:kern w:val="2"/>
          <w:sz w:val="20"/>
          <w:szCs w:val="24"/>
          <w:lang w:eastAsia="zh-TW"/>
        </w:rPr>
        <w:t>日</w:t>
      </w:r>
      <w:r>
        <w:rPr>
          <w:rFonts w:ascii="Microsoft JhengHei" w:eastAsia="Microsoft JhengHei" w:hAnsi="Microsoft JhengHei" w:cs="Arial"/>
          <w:kern w:val="2"/>
          <w:sz w:val="20"/>
          <w:szCs w:val="24"/>
          <w:lang w:eastAsia="zh-TW"/>
        </w:rPr>
        <w:t>向主辦單位登記。主辦單位聯絡方法可到2.2。</w:t>
      </w:r>
    </w:p>
    <w:p w14:paraId="44E395CC" w14:textId="77777777" w:rsidR="00E66F86" w:rsidRDefault="005C549D">
      <w:pPr>
        <w:widowControl w:val="0"/>
        <w:numPr>
          <w:ilvl w:val="0"/>
          <w:numId w:val="26"/>
        </w:numPr>
        <w:autoSpaceDE w:val="0"/>
        <w:autoSpaceDN w:val="0"/>
        <w:adjustRightInd w:val="0"/>
        <w:snapToGrid w:val="0"/>
        <w:spacing w:beforeLines="50" w:before="120"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特裝設計和攤位搭建: 參展商必須確保所委任的承建商已向主辦單位提交攤位設計詳細圖作批核，以防任何因入場期間改動而出現的額外成本。</w:t>
      </w:r>
      <w:r>
        <w:rPr>
          <w:rFonts w:ascii="Microsoft JhengHei" w:eastAsia="Microsoft JhengHei" w:hAnsi="Microsoft JhengHei" w:cs="Arial"/>
          <w:b/>
          <w:kern w:val="2"/>
          <w:sz w:val="20"/>
          <w:szCs w:val="24"/>
          <w:lang w:eastAsia="zh-TW"/>
        </w:rPr>
        <w:t>4份</w:t>
      </w:r>
      <w:r>
        <w:rPr>
          <w:rFonts w:ascii="Microsoft JhengHei" w:eastAsia="Microsoft JhengHei" w:hAnsi="Microsoft JhengHei" w:cs="Arial"/>
          <w:kern w:val="2"/>
          <w:sz w:val="20"/>
          <w:szCs w:val="24"/>
          <w:lang w:eastAsia="zh-TW"/>
        </w:rPr>
        <w:t>最後確定的展覽攤位平面分佈圖和承建商資料需於</w:t>
      </w:r>
      <w:r>
        <w:rPr>
          <w:rFonts w:ascii="Microsoft JhengHei" w:eastAsia="Microsoft JhengHei" w:hAnsi="Microsoft JhengHei" w:cs="Arial"/>
          <w:b/>
          <w:kern w:val="2"/>
          <w:sz w:val="20"/>
          <w:szCs w:val="24"/>
          <w:lang w:eastAsia="zh-TW"/>
        </w:rPr>
        <w:t>20</w:t>
      </w:r>
      <w:r>
        <w:rPr>
          <w:rFonts w:ascii="Microsoft JhengHei" w:eastAsia="Microsoft JhengHei" w:hAnsi="Microsoft JhengHei" w:cs="Arial" w:hint="eastAsia"/>
          <w:b/>
          <w:kern w:val="2"/>
          <w:sz w:val="20"/>
          <w:szCs w:val="24"/>
          <w:lang w:eastAsia="zh-TW"/>
        </w:rPr>
        <w:t>26</w:t>
      </w:r>
      <w:r>
        <w:rPr>
          <w:rFonts w:ascii="Microsoft JhengHei" w:eastAsia="Microsoft JhengHei" w:hAnsi="Microsoft JhengHei" w:cs="Arial"/>
          <w:b/>
          <w:kern w:val="2"/>
          <w:sz w:val="20"/>
          <w:szCs w:val="24"/>
          <w:lang w:eastAsia="zh-TW"/>
        </w:rPr>
        <w:t>年7月</w:t>
      </w:r>
      <w:r>
        <w:rPr>
          <w:rFonts w:ascii="Microsoft JhengHei" w:eastAsia="Microsoft JhengHei" w:hAnsi="Microsoft JhengHei" w:cs="Arial" w:hint="eastAsia"/>
          <w:b/>
          <w:kern w:val="2"/>
          <w:sz w:val="20"/>
          <w:szCs w:val="24"/>
          <w:lang w:eastAsia="zh-TW"/>
        </w:rPr>
        <w:t>12</w:t>
      </w:r>
      <w:r>
        <w:rPr>
          <w:rFonts w:ascii="Microsoft JhengHei" w:eastAsia="Microsoft JhengHei" w:hAnsi="Microsoft JhengHei" w:cs="Arial"/>
          <w:b/>
          <w:kern w:val="2"/>
          <w:sz w:val="20"/>
          <w:szCs w:val="24"/>
          <w:lang w:eastAsia="zh-TW"/>
        </w:rPr>
        <w:t>日</w:t>
      </w:r>
      <w:r>
        <w:rPr>
          <w:rFonts w:ascii="Microsoft JhengHei" w:eastAsia="Microsoft JhengHei" w:hAnsi="Microsoft JhengHei" w:cs="Arial"/>
          <w:kern w:val="2"/>
          <w:sz w:val="20"/>
          <w:szCs w:val="24"/>
          <w:lang w:eastAsia="zh-TW"/>
        </w:rPr>
        <w:t>提交給主辦單位批核。主辦單位保留因攤位結構妨礙其他參展商而要求作必要改動的權利。</w:t>
      </w:r>
    </w:p>
    <w:p w14:paraId="69F69065" w14:textId="77777777" w:rsidR="00E66F86" w:rsidRDefault="005C549D">
      <w:pPr>
        <w:widowControl w:val="0"/>
        <w:numPr>
          <w:ilvl w:val="0"/>
          <w:numId w:val="26"/>
        </w:numPr>
        <w:autoSpaceDE w:val="0"/>
        <w:autoSpaceDN w:val="0"/>
        <w:adjustRightInd w:val="0"/>
        <w:snapToGrid w:val="0"/>
        <w:spacing w:beforeLines="50" w:before="120"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所有用於攤位搭建和佈置的物料必須合乎本地防火條例。</w:t>
      </w:r>
    </w:p>
    <w:p w14:paraId="330E5200" w14:textId="77777777" w:rsidR="00E66F86" w:rsidRDefault="005C549D">
      <w:pPr>
        <w:widowControl w:val="0"/>
        <w:numPr>
          <w:ilvl w:val="0"/>
          <w:numId w:val="26"/>
        </w:numPr>
        <w:autoSpaceDE w:val="0"/>
        <w:autoSpaceDN w:val="0"/>
        <w:adjustRightInd w:val="0"/>
        <w:snapToGrid w:val="0"/>
        <w:spacing w:beforeLines="50" w:before="120"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在地下、牆上、柱子上或展覽館內任何地方鑽孔、打釘或油漆等是絕不允許的。參展商及其承建商需要負責展覽館內的損毀。</w:t>
      </w:r>
    </w:p>
    <w:p w14:paraId="476CA5A3" w14:textId="77777777" w:rsidR="00E66F86" w:rsidRDefault="005C549D">
      <w:pPr>
        <w:widowControl w:val="0"/>
        <w:numPr>
          <w:ilvl w:val="0"/>
          <w:numId w:val="26"/>
        </w:numPr>
        <w:autoSpaceDE w:val="0"/>
        <w:autoSpaceDN w:val="0"/>
        <w:adjustRightInd w:val="0"/>
        <w:snapToGrid w:val="0"/>
        <w:spacing w:beforeLines="50" w:before="120"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懸掛在展覽館天花內裝置都需要在開展前</w:t>
      </w:r>
      <w:r>
        <w:rPr>
          <w:rFonts w:ascii="Microsoft JhengHei" w:eastAsia="Microsoft JhengHei" w:hAnsi="Microsoft JhengHei" w:cs="Arial"/>
          <w:b/>
          <w:kern w:val="2"/>
          <w:sz w:val="20"/>
          <w:szCs w:val="24"/>
          <w:lang w:eastAsia="zh-TW"/>
        </w:rPr>
        <w:t>1個月</w:t>
      </w:r>
      <w:r>
        <w:rPr>
          <w:rFonts w:ascii="Microsoft JhengHei" w:eastAsia="Microsoft JhengHei" w:hAnsi="Microsoft JhengHei" w:cs="Arial"/>
          <w:kern w:val="2"/>
          <w:sz w:val="20"/>
          <w:szCs w:val="24"/>
          <w:lang w:eastAsia="zh-TW"/>
        </w:rPr>
        <w:t>取得主辦單位的同意。</w:t>
      </w:r>
    </w:p>
    <w:p w14:paraId="2E1B3DAD" w14:textId="77777777" w:rsidR="00E66F86" w:rsidRDefault="005C549D">
      <w:pPr>
        <w:widowControl w:val="0"/>
        <w:numPr>
          <w:ilvl w:val="0"/>
          <w:numId w:val="26"/>
        </w:numPr>
        <w:autoSpaceDE w:val="0"/>
        <w:autoSpaceDN w:val="0"/>
        <w:adjustRightInd w:val="0"/>
        <w:snapToGrid w:val="0"/>
        <w:spacing w:beforeLines="50" w:before="120"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空地參展商必須建設自己的牆壁，不能使用鄰近參展商的攤位作牆壁。</w:t>
      </w:r>
    </w:p>
    <w:p w14:paraId="6619D90E" w14:textId="77777777" w:rsidR="00E66F86" w:rsidRDefault="00E66F86">
      <w:pPr>
        <w:widowControl w:val="0"/>
        <w:autoSpaceDE w:val="0"/>
        <w:autoSpaceDN w:val="0"/>
        <w:adjustRightInd w:val="0"/>
        <w:snapToGrid w:val="0"/>
        <w:spacing w:beforeLines="50" w:before="120"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5365C315" w14:textId="77777777">
        <w:tc>
          <w:tcPr>
            <w:tcW w:w="10008" w:type="dxa"/>
            <w:shd w:val="clear" w:color="auto" w:fill="B3B3B3"/>
          </w:tcPr>
          <w:p w14:paraId="08A8EBAB" w14:textId="77777777" w:rsidR="00E66F86" w:rsidRDefault="005C549D">
            <w:pPr>
              <w:keepNext/>
              <w:widowControl w:val="0"/>
              <w:tabs>
                <w:tab w:val="left" w:pos="900"/>
                <w:tab w:val="left" w:pos="1080"/>
              </w:tabs>
              <w:spacing w:line="300" w:lineRule="exact"/>
              <w:jc w:val="both"/>
              <w:outlineLvl w:val="1"/>
              <w:rPr>
                <w:rFonts w:ascii="Microsoft JhengHei" w:eastAsia="Microsoft JhengHei" w:hAnsi="Microsoft JhengHei" w:cs="Arial"/>
                <w:b/>
                <w:iCs/>
                <w:kern w:val="2"/>
                <w:sz w:val="24"/>
                <w:szCs w:val="24"/>
                <w:u w:val="single"/>
                <w:lang w:eastAsia="zh-TW"/>
              </w:rPr>
            </w:pPr>
            <w:bookmarkStart w:id="69" w:name="_Toc419822599"/>
            <w:r>
              <w:rPr>
                <w:rFonts w:ascii="Microsoft JhengHei" w:eastAsia="Microsoft JhengHei" w:hAnsi="Microsoft JhengHei" w:cs="Arial"/>
                <w:b/>
                <w:bCs/>
                <w:kern w:val="2"/>
                <w:sz w:val="24"/>
                <w:szCs w:val="24"/>
                <w:lang w:eastAsia="zh-TW"/>
              </w:rPr>
              <w:t>5.2   標準展位</w:t>
            </w:r>
            <w:bookmarkEnd w:id="69"/>
          </w:p>
        </w:tc>
      </w:tr>
    </w:tbl>
    <w:p w14:paraId="01F9CCCE" w14:textId="77777777" w:rsidR="00E66F86" w:rsidRDefault="005C549D">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r>
        <w:rPr>
          <w:rFonts w:ascii="Microsoft JhengHei" w:eastAsia="Microsoft JhengHei" w:hAnsi="Microsoft JhengHei" w:cs="Arial"/>
          <w:noProof/>
          <w:kern w:val="2"/>
          <w:sz w:val="20"/>
          <w:szCs w:val="20"/>
          <w:lang w:eastAsia="zh-TW"/>
        </w:rPr>
        <w:drawing>
          <wp:anchor distT="0" distB="0" distL="114300" distR="114300" simplePos="0" relativeHeight="251658241" behindDoc="0" locked="0" layoutInCell="1" allowOverlap="1" wp14:anchorId="5B6E97EF" wp14:editId="3CC797CC">
            <wp:simplePos x="0" y="0"/>
            <wp:positionH relativeFrom="column">
              <wp:posOffset>987425</wp:posOffset>
            </wp:positionH>
            <wp:positionV relativeFrom="paragraph">
              <wp:posOffset>7620</wp:posOffset>
            </wp:positionV>
            <wp:extent cx="3861435" cy="2606040"/>
            <wp:effectExtent l="0" t="0" r="5715" b="381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a:xfrm>
                      <a:off x="0" y="0"/>
                      <a:ext cx="3861508" cy="2606043"/>
                    </a:xfrm>
                    <a:prstGeom prst="rect">
                      <a:avLst/>
                    </a:prstGeom>
                    <a:noFill/>
                    <a:ln>
                      <a:noFill/>
                    </a:ln>
                  </pic:spPr>
                </pic:pic>
              </a:graphicData>
            </a:graphic>
          </wp:anchor>
        </w:drawing>
      </w:r>
    </w:p>
    <w:p w14:paraId="6732BBF2"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20612D34"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4B0FD8CA"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39FCA05D"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2BA0E79A"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56E1D44A"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3099F074"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1CAA5641"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4DBBB35C"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34DCAFA8"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114B94B4"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1B947A9C"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p w14:paraId="2A307582" w14:textId="77777777" w:rsidR="00E66F86" w:rsidRDefault="00E66F86">
      <w:pPr>
        <w:widowControl w:val="0"/>
        <w:autoSpaceDE w:val="0"/>
        <w:autoSpaceDN w:val="0"/>
        <w:adjustRightInd w:val="0"/>
        <w:spacing w:line="300" w:lineRule="exact"/>
        <w:jc w:val="both"/>
        <w:rPr>
          <w:rFonts w:ascii="Microsoft JhengHei" w:eastAsia="Microsoft JhengHei" w:hAnsi="Microsoft JhengHei" w:cs="Arial"/>
          <w:kern w:val="2"/>
          <w:sz w:val="20"/>
          <w:szCs w:val="20"/>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160"/>
        <w:gridCol w:w="2340"/>
        <w:gridCol w:w="1980"/>
      </w:tblGrid>
      <w:tr w:rsidR="00E66F86" w14:paraId="04E8E1E1" w14:textId="77777777">
        <w:trPr>
          <w:trHeight w:val="360"/>
        </w:trPr>
        <w:tc>
          <w:tcPr>
            <w:tcW w:w="3528" w:type="dxa"/>
            <w:tcBorders>
              <w:top w:val="single" w:sz="4" w:space="0" w:color="auto"/>
              <w:left w:val="nil"/>
              <w:bottom w:val="single" w:sz="4" w:space="0" w:color="auto"/>
              <w:right w:val="single" w:sz="4" w:space="0" w:color="FFFFFF"/>
            </w:tcBorders>
            <w:shd w:val="clear" w:color="auto" w:fill="000000"/>
            <w:vAlign w:val="center"/>
          </w:tcPr>
          <w:p w14:paraId="2018D6F8"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項目 / 展位尺寸</w:t>
            </w:r>
          </w:p>
        </w:tc>
        <w:tc>
          <w:tcPr>
            <w:tcW w:w="2160" w:type="dxa"/>
            <w:tcBorders>
              <w:top w:val="single" w:sz="4" w:space="0" w:color="auto"/>
              <w:left w:val="single" w:sz="4" w:space="0" w:color="FFFFFF"/>
              <w:bottom w:val="single" w:sz="4" w:space="0" w:color="auto"/>
              <w:right w:val="single" w:sz="4" w:space="0" w:color="FFFFFF"/>
            </w:tcBorders>
            <w:shd w:val="clear" w:color="auto" w:fill="000000"/>
            <w:vAlign w:val="center"/>
          </w:tcPr>
          <w:p w14:paraId="73FB9A4B"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HK"/>
              </w:rPr>
              <w:t>12</w:t>
            </w:r>
            <w:r>
              <w:rPr>
                <w:rFonts w:ascii="Microsoft JhengHei" w:eastAsia="Microsoft JhengHei" w:hAnsi="Microsoft JhengHei" w:cs="Arial"/>
                <w:kern w:val="2"/>
                <w:sz w:val="20"/>
                <w:szCs w:val="24"/>
                <w:lang w:eastAsia="zh-TW"/>
              </w:rPr>
              <w:t xml:space="preserve"> 平方米</w:t>
            </w:r>
          </w:p>
        </w:tc>
        <w:tc>
          <w:tcPr>
            <w:tcW w:w="2340" w:type="dxa"/>
            <w:tcBorders>
              <w:top w:val="single" w:sz="4" w:space="0" w:color="auto"/>
              <w:left w:val="single" w:sz="4" w:space="0" w:color="FFFFFF"/>
              <w:bottom w:val="single" w:sz="4" w:space="0" w:color="auto"/>
              <w:right w:val="single" w:sz="4" w:space="0" w:color="FFFFFF"/>
            </w:tcBorders>
            <w:shd w:val="clear" w:color="auto" w:fill="000000"/>
            <w:vAlign w:val="center"/>
          </w:tcPr>
          <w:p w14:paraId="165B23EA"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HK"/>
              </w:rPr>
              <w:t>24</w:t>
            </w:r>
            <w:r>
              <w:rPr>
                <w:rFonts w:ascii="Microsoft JhengHei" w:eastAsia="Microsoft JhengHei" w:hAnsi="Microsoft JhengHei" w:cs="Arial"/>
                <w:kern w:val="2"/>
                <w:sz w:val="20"/>
                <w:szCs w:val="24"/>
                <w:lang w:eastAsia="zh-TW"/>
              </w:rPr>
              <w:t>平方米</w:t>
            </w:r>
          </w:p>
        </w:tc>
        <w:tc>
          <w:tcPr>
            <w:tcW w:w="1980" w:type="dxa"/>
            <w:tcBorders>
              <w:top w:val="single" w:sz="4" w:space="0" w:color="auto"/>
              <w:left w:val="single" w:sz="4" w:space="0" w:color="FFFFFF"/>
              <w:bottom w:val="single" w:sz="4" w:space="0" w:color="auto"/>
              <w:right w:val="single" w:sz="4" w:space="0" w:color="auto"/>
            </w:tcBorders>
            <w:shd w:val="clear" w:color="auto" w:fill="000000"/>
            <w:vAlign w:val="center"/>
          </w:tcPr>
          <w:p w14:paraId="417D7471"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hint="eastAsia"/>
                <w:kern w:val="2"/>
                <w:sz w:val="20"/>
                <w:szCs w:val="24"/>
                <w:lang w:eastAsia="zh-TW"/>
              </w:rPr>
              <w:t>48</w:t>
            </w:r>
            <w:r>
              <w:rPr>
                <w:rFonts w:ascii="Microsoft JhengHei" w:eastAsia="Microsoft JhengHei" w:hAnsi="Microsoft JhengHei" w:cs="Arial"/>
                <w:kern w:val="2"/>
                <w:sz w:val="20"/>
                <w:szCs w:val="24"/>
                <w:lang w:eastAsia="zh-TW"/>
              </w:rPr>
              <w:t>平方米</w:t>
            </w:r>
          </w:p>
        </w:tc>
      </w:tr>
      <w:tr w:rsidR="00E66F86" w14:paraId="72E5EE65" w14:textId="77777777">
        <w:trPr>
          <w:trHeight w:val="360"/>
        </w:trPr>
        <w:tc>
          <w:tcPr>
            <w:tcW w:w="3528" w:type="dxa"/>
            <w:tcBorders>
              <w:top w:val="single" w:sz="4" w:space="0" w:color="auto"/>
            </w:tcBorders>
            <w:vAlign w:val="center"/>
          </w:tcPr>
          <w:p w14:paraId="752E2B82"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招牌名稱和展位號碼</w:t>
            </w:r>
          </w:p>
        </w:tc>
        <w:tc>
          <w:tcPr>
            <w:tcW w:w="6480" w:type="dxa"/>
            <w:gridSpan w:val="3"/>
            <w:tcBorders>
              <w:top w:val="single" w:sz="4" w:space="0" w:color="auto"/>
            </w:tcBorders>
            <w:vAlign w:val="center"/>
          </w:tcPr>
          <w:p w14:paraId="074811F7"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英文 (上限40字) &amp; 中文 (上限20字) 公司名稱</w:t>
            </w:r>
          </w:p>
        </w:tc>
      </w:tr>
      <w:tr w:rsidR="00E66F86" w14:paraId="0BFFBBA6" w14:textId="77777777">
        <w:trPr>
          <w:trHeight w:val="360"/>
        </w:trPr>
        <w:tc>
          <w:tcPr>
            <w:tcW w:w="3528" w:type="dxa"/>
            <w:vAlign w:val="center"/>
          </w:tcPr>
          <w:p w14:paraId="79F78556"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諮詢台</w:t>
            </w:r>
          </w:p>
        </w:tc>
        <w:tc>
          <w:tcPr>
            <w:tcW w:w="2160" w:type="dxa"/>
            <w:vAlign w:val="center"/>
          </w:tcPr>
          <w:p w14:paraId="27C31CC5"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1</w:t>
            </w:r>
          </w:p>
        </w:tc>
        <w:tc>
          <w:tcPr>
            <w:tcW w:w="2340" w:type="dxa"/>
            <w:vAlign w:val="center"/>
          </w:tcPr>
          <w:p w14:paraId="03337408"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2</w:t>
            </w:r>
          </w:p>
        </w:tc>
        <w:tc>
          <w:tcPr>
            <w:tcW w:w="1980" w:type="dxa"/>
            <w:vAlign w:val="center"/>
          </w:tcPr>
          <w:p w14:paraId="67F70ECD"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hint="eastAsia"/>
                <w:kern w:val="2"/>
                <w:sz w:val="20"/>
                <w:szCs w:val="24"/>
                <w:lang w:eastAsia="zh-TW"/>
              </w:rPr>
              <w:t>4</w:t>
            </w:r>
          </w:p>
        </w:tc>
      </w:tr>
      <w:tr w:rsidR="00E66F86" w14:paraId="35840EFE" w14:textId="77777777">
        <w:trPr>
          <w:trHeight w:val="360"/>
        </w:trPr>
        <w:tc>
          <w:tcPr>
            <w:tcW w:w="3528" w:type="dxa"/>
            <w:vAlign w:val="center"/>
          </w:tcPr>
          <w:p w14:paraId="6CCE8C5E"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白折椅</w:t>
            </w:r>
          </w:p>
        </w:tc>
        <w:tc>
          <w:tcPr>
            <w:tcW w:w="2160" w:type="dxa"/>
            <w:vAlign w:val="center"/>
          </w:tcPr>
          <w:p w14:paraId="4AEBF3C6"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2</w:t>
            </w:r>
          </w:p>
        </w:tc>
        <w:tc>
          <w:tcPr>
            <w:tcW w:w="2340" w:type="dxa"/>
            <w:vAlign w:val="center"/>
          </w:tcPr>
          <w:p w14:paraId="58F3D60F"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4</w:t>
            </w:r>
          </w:p>
        </w:tc>
        <w:tc>
          <w:tcPr>
            <w:tcW w:w="1980" w:type="dxa"/>
            <w:vAlign w:val="center"/>
          </w:tcPr>
          <w:p w14:paraId="1D67E334"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hint="eastAsia"/>
                <w:kern w:val="2"/>
                <w:sz w:val="20"/>
                <w:szCs w:val="24"/>
                <w:lang w:eastAsia="zh-TW"/>
              </w:rPr>
              <w:t>8</w:t>
            </w:r>
          </w:p>
        </w:tc>
      </w:tr>
      <w:tr w:rsidR="00E66F86" w14:paraId="2D3E46C6" w14:textId="77777777">
        <w:trPr>
          <w:trHeight w:val="360"/>
        </w:trPr>
        <w:tc>
          <w:tcPr>
            <w:tcW w:w="3528" w:type="dxa"/>
            <w:vAlign w:val="center"/>
          </w:tcPr>
          <w:p w14:paraId="263FFC98"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13瓦 LED</w:t>
            </w:r>
            <w:r>
              <w:rPr>
                <w:rFonts w:ascii="Microsoft JhengHei" w:eastAsia="Microsoft JhengHei" w:hAnsi="Microsoft JhengHei" w:cs="Arial" w:hint="eastAsia"/>
                <w:kern w:val="2"/>
                <w:sz w:val="20"/>
                <w:szCs w:val="24"/>
                <w:lang w:eastAsia="zh-TW"/>
              </w:rPr>
              <w:t>長臂</w:t>
            </w:r>
            <w:r>
              <w:rPr>
                <w:rFonts w:ascii="Microsoft JhengHei" w:eastAsia="Microsoft JhengHei" w:hAnsi="Microsoft JhengHei" w:cs="Arial"/>
                <w:kern w:val="2"/>
                <w:sz w:val="20"/>
                <w:szCs w:val="24"/>
                <w:lang w:eastAsia="zh-TW"/>
              </w:rPr>
              <w:t>射燈</w:t>
            </w:r>
          </w:p>
        </w:tc>
        <w:tc>
          <w:tcPr>
            <w:tcW w:w="2160" w:type="dxa"/>
            <w:vAlign w:val="center"/>
          </w:tcPr>
          <w:p w14:paraId="7FCA1048"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2</w:t>
            </w:r>
          </w:p>
        </w:tc>
        <w:tc>
          <w:tcPr>
            <w:tcW w:w="2340" w:type="dxa"/>
            <w:vAlign w:val="center"/>
          </w:tcPr>
          <w:p w14:paraId="05DF9BC9"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4</w:t>
            </w:r>
          </w:p>
        </w:tc>
        <w:tc>
          <w:tcPr>
            <w:tcW w:w="1980" w:type="dxa"/>
            <w:vAlign w:val="center"/>
          </w:tcPr>
          <w:p w14:paraId="6E682AC9"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hint="eastAsia"/>
                <w:kern w:val="2"/>
                <w:sz w:val="20"/>
                <w:szCs w:val="24"/>
                <w:lang w:eastAsia="zh-TW"/>
              </w:rPr>
              <w:t>8</w:t>
            </w:r>
          </w:p>
        </w:tc>
      </w:tr>
      <w:tr w:rsidR="00E66F86" w14:paraId="557F4B0A" w14:textId="77777777">
        <w:trPr>
          <w:trHeight w:val="360"/>
        </w:trPr>
        <w:tc>
          <w:tcPr>
            <w:tcW w:w="3528" w:type="dxa"/>
            <w:vAlign w:val="center"/>
          </w:tcPr>
          <w:p w14:paraId="492DE72E"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500瓦插座</w:t>
            </w:r>
          </w:p>
        </w:tc>
        <w:tc>
          <w:tcPr>
            <w:tcW w:w="2160" w:type="dxa"/>
            <w:vAlign w:val="center"/>
          </w:tcPr>
          <w:p w14:paraId="010AB3F8"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1</w:t>
            </w:r>
          </w:p>
        </w:tc>
        <w:tc>
          <w:tcPr>
            <w:tcW w:w="2340" w:type="dxa"/>
            <w:vAlign w:val="center"/>
          </w:tcPr>
          <w:p w14:paraId="12A6E5EC"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2</w:t>
            </w:r>
          </w:p>
        </w:tc>
        <w:tc>
          <w:tcPr>
            <w:tcW w:w="1980" w:type="dxa"/>
            <w:vAlign w:val="center"/>
          </w:tcPr>
          <w:p w14:paraId="27CF4463"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hint="eastAsia"/>
                <w:kern w:val="2"/>
                <w:sz w:val="20"/>
                <w:szCs w:val="24"/>
                <w:lang w:eastAsia="zh-TW"/>
              </w:rPr>
              <w:t>4</w:t>
            </w:r>
          </w:p>
        </w:tc>
      </w:tr>
      <w:tr w:rsidR="00E66F86" w14:paraId="7BEF1A08" w14:textId="77777777">
        <w:trPr>
          <w:trHeight w:val="360"/>
        </w:trPr>
        <w:tc>
          <w:tcPr>
            <w:tcW w:w="3528" w:type="dxa"/>
            <w:vAlign w:val="center"/>
          </w:tcPr>
          <w:p w14:paraId="0F6EA241"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垃圾桶</w:t>
            </w:r>
          </w:p>
        </w:tc>
        <w:tc>
          <w:tcPr>
            <w:tcW w:w="2160" w:type="dxa"/>
            <w:vAlign w:val="center"/>
          </w:tcPr>
          <w:p w14:paraId="22534AB7"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1</w:t>
            </w:r>
          </w:p>
        </w:tc>
        <w:tc>
          <w:tcPr>
            <w:tcW w:w="2340" w:type="dxa"/>
            <w:vAlign w:val="center"/>
          </w:tcPr>
          <w:p w14:paraId="706623AC"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2</w:t>
            </w:r>
          </w:p>
        </w:tc>
        <w:tc>
          <w:tcPr>
            <w:tcW w:w="1980" w:type="dxa"/>
            <w:vAlign w:val="center"/>
          </w:tcPr>
          <w:p w14:paraId="19736B7B" w14:textId="77777777" w:rsidR="00E66F86" w:rsidRDefault="005C549D">
            <w:pPr>
              <w:widowControl w:val="0"/>
              <w:spacing w:line="300" w:lineRule="exact"/>
              <w:jc w:val="center"/>
              <w:rPr>
                <w:rFonts w:ascii="Microsoft JhengHei" w:eastAsia="Microsoft JhengHei" w:hAnsi="Microsoft JhengHei" w:cs="Arial"/>
                <w:kern w:val="2"/>
                <w:sz w:val="20"/>
                <w:szCs w:val="24"/>
                <w:lang w:eastAsia="zh-TW"/>
              </w:rPr>
            </w:pPr>
            <w:r>
              <w:rPr>
                <w:rFonts w:ascii="Microsoft JhengHei" w:eastAsia="Microsoft JhengHei" w:hAnsi="Microsoft JhengHei" w:cs="Arial" w:hint="eastAsia"/>
                <w:kern w:val="2"/>
                <w:sz w:val="20"/>
                <w:szCs w:val="24"/>
                <w:lang w:eastAsia="zh-TW"/>
              </w:rPr>
              <w:t>4</w:t>
            </w:r>
          </w:p>
        </w:tc>
      </w:tr>
      <w:tr w:rsidR="00E66F86" w14:paraId="46400EEA" w14:textId="77777777">
        <w:trPr>
          <w:trHeight w:val="360"/>
        </w:trPr>
        <w:tc>
          <w:tcPr>
            <w:tcW w:w="10008" w:type="dxa"/>
            <w:gridSpan w:val="4"/>
            <w:vAlign w:val="center"/>
          </w:tcPr>
          <w:p w14:paraId="1EC6A8A2"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地毯</w:t>
            </w:r>
          </w:p>
        </w:tc>
      </w:tr>
    </w:tbl>
    <w:p w14:paraId="22890C76" w14:textId="77777777" w:rsidR="00E66F86" w:rsidRDefault="005C549D">
      <w:pPr>
        <w:widowControl w:val="0"/>
        <w:autoSpaceDE w:val="0"/>
        <w:autoSpaceDN w:val="0"/>
        <w:adjustRightInd w:val="0"/>
        <w:snapToGrid w:val="0"/>
        <w:spacing w:line="300" w:lineRule="exact"/>
        <w:jc w:val="both"/>
        <w:rPr>
          <w:rFonts w:ascii="Microsoft JhengHei" w:eastAsia="Microsoft JhengHei" w:hAnsi="Microsoft JhengHei" w:cs="Arial"/>
          <w:kern w:val="2"/>
          <w:sz w:val="20"/>
          <w:szCs w:val="20"/>
          <w:lang w:eastAsia="zh-TW"/>
        </w:rPr>
      </w:pPr>
      <w:r>
        <w:rPr>
          <w:rFonts w:ascii="Microsoft JhengHei" w:eastAsia="Microsoft JhengHei" w:hAnsi="Microsoft JhengHei" w:cs="Arial"/>
          <w:kern w:val="2"/>
          <w:sz w:val="20"/>
          <w:szCs w:val="24"/>
          <w:lang w:eastAsia="zh-TW"/>
        </w:rPr>
        <w:t>注: 標準攤位包括的物品是不可互換的。如參展商不需要任何物品，是不能退款的。</w:t>
      </w:r>
    </w:p>
    <w:p w14:paraId="7EAFE274" w14:textId="77777777" w:rsidR="00E66F86" w:rsidRDefault="00E66F86">
      <w:pPr>
        <w:widowControl w:val="0"/>
        <w:autoSpaceDE w:val="0"/>
        <w:autoSpaceDN w:val="0"/>
        <w:adjustRightInd w:val="0"/>
        <w:snapToGrid w:val="0"/>
        <w:spacing w:line="300" w:lineRule="exact"/>
        <w:jc w:val="both"/>
        <w:rPr>
          <w:rFonts w:ascii="Microsoft JhengHei" w:eastAsia="Microsoft JhengHei" w:hAnsi="Microsoft JhengHei" w:cs="Arial"/>
          <w:kern w:val="2"/>
          <w:sz w:val="20"/>
          <w:szCs w:val="20"/>
          <w:lang w:eastAsia="zh-TW"/>
        </w:rPr>
      </w:pPr>
    </w:p>
    <w:p w14:paraId="3C8F894E" w14:textId="77777777" w:rsidR="00E66F86" w:rsidRDefault="00E66F86">
      <w:pPr>
        <w:keepNext/>
        <w:widowControl w:val="0"/>
        <w:snapToGrid w:val="0"/>
        <w:spacing w:line="300" w:lineRule="exact"/>
        <w:outlineLvl w:val="2"/>
        <w:rPr>
          <w:rFonts w:ascii="Microsoft JhengHei" w:eastAsia="Microsoft JhengHei" w:hAnsi="Microsoft JhengHei" w:cs="Arial"/>
          <w:b/>
          <w:bCs/>
          <w:i/>
          <w:iCs/>
          <w:kern w:val="2"/>
          <w:sz w:val="20"/>
          <w:szCs w:val="20"/>
          <w:lang w:eastAsia="zh-TW"/>
        </w:rPr>
        <w:sectPr w:rsidR="00E66F86">
          <w:pgSz w:w="11907" w:h="16839"/>
          <w:pgMar w:top="547" w:right="1138" w:bottom="418" w:left="1138" w:header="0" w:footer="0" w:gutter="0"/>
          <w:cols w:space="720"/>
          <w:docGrid w:linePitch="360"/>
        </w:sectPr>
      </w:pPr>
      <w:bookmarkStart w:id="70" w:name="_Toc419822600"/>
    </w:p>
    <w:p w14:paraId="69935744" w14:textId="77777777" w:rsidR="00E66F86" w:rsidRDefault="005C549D">
      <w:pPr>
        <w:keepNext/>
        <w:widowControl w:val="0"/>
        <w:snapToGrid w:val="0"/>
        <w:spacing w:line="300" w:lineRule="exact"/>
        <w:outlineLvl w:val="2"/>
        <w:rPr>
          <w:rFonts w:ascii="Microsoft JhengHei" w:eastAsia="Microsoft JhengHei" w:hAnsi="Microsoft JhengHei" w:cs="Arial"/>
          <w:b/>
          <w:bCs/>
          <w:i/>
          <w:iCs/>
          <w:kern w:val="2"/>
          <w:sz w:val="20"/>
          <w:szCs w:val="20"/>
          <w:lang w:eastAsia="zh-TW"/>
        </w:rPr>
      </w:pPr>
      <w:r>
        <w:rPr>
          <w:rFonts w:ascii="Microsoft JhengHei" w:eastAsia="Microsoft JhengHei" w:hAnsi="Microsoft JhengHei" w:cs="Arial"/>
          <w:b/>
          <w:bCs/>
          <w:i/>
          <w:iCs/>
          <w:kern w:val="2"/>
          <w:sz w:val="20"/>
          <w:szCs w:val="20"/>
          <w:lang w:eastAsia="zh-TW"/>
        </w:rPr>
        <w:lastRenderedPageBreak/>
        <w:t>5.2.1   租用其他傢俱或電力裝置</w:t>
      </w:r>
      <w:bookmarkEnd w:id="70"/>
    </w:p>
    <w:p w14:paraId="5487B50D" w14:textId="77777777" w:rsidR="00E66F86" w:rsidRDefault="005C549D">
      <w:pPr>
        <w:widowControl w:val="0"/>
        <w:autoSpaceDE w:val="0"/>
        <w:autoSpaceDN w:val="0"/>
        <w:adjustRightInd w:val="0"/>
        <w:snapToGrid w:val="0"/>
        <w:spacing w:line="300" w:lineRule="exact"/>
        <w:ind w:left="100" w:hangingChars="50" w:hanging="100"/>
        <w:jc w:val="both"/>
        <w:rPr>
          <w:rFonts w:ascii="Microsoft JhengHei" w:eastAsia="Microsoft JhengHei" w:hAnsi="Microsoft JhengHei" w:cs="Arial"/>
          <w:b/>
          <w:kern w:val="2"/>
          <w:sz w:val="20"/>
          <w:szCs w:val="24"/>
          <w:lang w:eastAsia="zh-TW"/>
        </w:rPr>
      </w:pPr>
      <w:r>
        <w:rPr>
          <w:rFonts w:ascii="Microsoft JhengHei" w:eastAsia="Microsoft JhengHei" w:hAnsi="Microsoft JhengHei" w:cs="Arial"/>
          <w:kern w:val="2"/>
          <w:sz w:val="20"/>
          <w:szCs w:val="24"/>
          <w:lang w:eastAsia="zh-TW"/>
        </w:rPr>
        <w:t>標準攤位參展商如需租用額外傢俱和電力裝置可直接聯絡大會</w:t>
      </w:r>
      <w:r>
        <w:rPr>
          <w:rFonts w:ascii="SimSun" w:eastAsia="PMingLiU" w:hAnsi="SimSun" w:cs="Arial" w:hint="eastAsia"/>
          <w:kern w:val="2"/>
          <w:sz w:val="20"/>
          <w:szCs w:val="24"/>
          <w:lang w:eastAsia="zh-TW"/>
        </w:rPr>
        <w:t>主場</w:t>
      </w:r>
      <w:r>
        <w:rPr>
          <w:rFonts w:ascii="Microsoft JhengHei" w:eastAsia="Microsoft JhengHei" w:hAnsi="Microsoft JhengHei" w:cs="Arial"/>
          <w:kern w:val="2"/>
          <w:sz w:val="20"/>
          <w:szCs w:val="24"/>
          <w:lang w:eastAsia="zh-TW"/>
        </w:rPr>
        <w:t>承建商。詳情可參閱</w:t>
      </w:r>
      <w:r>
        <w:rPr>
          <w:rFonts w:ascii="Microsoft JhengHei" w:eastAsia="Microsoft JhengHei" w:hAnsi="Microsoft JhengHei" w:cs="Arial"/>
          <w:b/>
          <w:kern w:val="2"/>
          <w:sz w:val="20"/>
          <w:szCs w:val="24"/>
          <w:lang w:eastAsia="zh-TW"/>
        </w:rPr>
        <w:t>第9部分</w:t>
      </w:r>
      <w:r>
        <w:rPr>
          <w:rFonts w:ascii="Microsoft JhengHei" w:eastAsia="Microsoft JhengHei" w:hAnsi="Microsoft JhengHei" w:cs="Arial" w:hint="eastAsia"/>
          <w:b/>
          <w:kern w:val="2"/>
          <w:sz w:val="20"/>
          <w:szCs w:val="24"/>
          <w:lang w:eastAsia="zh-TW"/>
        </w:rPr>
        <w:t>「</w:t>
      </w:r>
      <w:bookmarkStart w:id="71" w:name="OLE_LINK2"/>
      <w:r>
        <w:rPr>
          <w:rFonts w:ascii="Microsoft JhengHei" w:eastAsia="Microsoft JhengHei" w:hAnsi="Microsoft JhengHei" w:cs="Arial"/>
          <w:b/>
          <w:kern w:val="2"/>
          <w:sz w:val="20"/>
          <w:szCs w:val="24"/>
          <w:lang w:eastAsia="zh-TW"/>
        </w:rPr>
        <w:t>大會</w:t>
      </w:r>
      <w:bookmarkEnd w:id="71"/>
      <w:r>
        <w:rPr>
          <w:rFonts w:ascii="Microsoft JhengHei" w:eastAsia="Microsoft JhengHei" w:hAnsi="Microsoft JhengHei" w:cs="Arial" w:hint="eastAsia"/>
          <w:b/>
          <w:caps/>
          <w:kern w:val="2"/>
          <w:sz w:val="20"/>
          <w:szCs w:val="20"/>
          <w:lang w:eastAsia="zh-TW"/>
        </w:rPr>
        <w:t>主場承建商</w:t>
      </w:r>
      <w:r>
        <w:rPr>
          <w:rFonts w:ascii="Microsoft JhengHei" w:eastAsia="Microsoft JhengHei" w:hAnsi="Microsoft JhengHei" w:cs="Arial"/>
          <w:b/>
          <w:kern w:val="2"/>
          <w:sz w:val="20"/>
          <w:szCs w:val="24"/>
          <w:lang w:eastAsia="zh-TW"/>
        </w:rPr>
        <w:t>詳情及表格</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b/>
          <w:kern w:val="2"/>
          <w:sz w:val="20"/>
          <w:szCs w:val="24"/>
          <w:lang w:eastAsia="zh-TW"/>
        </w:rPr>
        <w:t xml:space="preserve"> </w:t>
      </w:r>
    </w:p>
    <w:p w14:paraId="75399C65" w14:textId="77777777" w:rsidR="00E66F86" w:rsidRDefault="00E66F86">
      <w:pPr>
        <w:widowControl w:val="0"/>
        <w:autoSpaceDE w:val="0"/>
        <w:autoSpaceDN w:val="0"/>
        <w:adjustRightInd w:val="0"/>
        <w:snapToGrid w:val="0"/>
        <w:spacing w:line="300" w:lineRule="exact"/>
        <w:ind w:left="100" w:hangingChars="50" w:hanging="100"/>
        <w:jc w:val="both"/>
        <w:rPr>
          <w:rFonts w:ascii="Microsoft JhengHei" w:eastAsia="Microsoft JhengHei" w:hAnsi="Microsoft JhengHei" w:cs="Arial"/>
          <w:kern w:val="2"/>
          <w:sz w:val="20"/>
          <w:szCs w:val="24"/>
          <w:lang w:eastAsia="zh-TW"/>
        </w:rPr>
      </w:pPr>
    </w:p>
    <w:p w14:paraId="3E31C561" w14:textId="77777777" w:rsidR="00E66F86" w:rsidRDefault="005C549D">
      <w:pPr>
        <w:keepNext/>
        <w:widowControl w:val="0"/>
        <w:snapToGrid w:val="0"/>
        <w:spacing w:line="300" w:lineRule="exact"/>
        <w:outlineLvl w:val="2"/>
        <w:rPr>
          <w:rFonts w:ascii="Microsoft JhengHei" w:eastAsia="Microsoft JhengHei" w:hAnsi="Microsoft JhengHei" w:cs="Arial"/>
          <w:b/>
          <w:bCs/>
          <w:i/>
          <w:iCs/>
          <w:kern w:val="2"/>
          <w:sz w:val="20"/>
          <w:szCs w:val="20"/>
          <w:lang w:eastAsia="zh-TW"/>
        </w:rPr>
      </w:pPr>
      <w:bookmarkStart w:id="72" w:name="_Toc419822601"/>
      <w:r>
        <w:rPr>
          <w:rFonts w:ascii="Microsoft JhengHei" w:eastAsia="Microsoft JhengHei" w:hAnsi="Microsoft JhengHei" w:cs="Arial"/>
          <w:b/>
          <w:bCs/>
          <w:i/>
          <w:iCs/>
          <w:kern w:val="2"/>
          <w:sz w:val="20"/>
          <w:szCs w:val="20"/>
          <w:lang w:eastAsia="zh-TW"/>
        </w:rPr>
        <w:t>5.2.2   公司招牌名稱</w:t>
      </w:r>
      <w:bookmarkEnd w:id="72"/>
    </w:p>
    <w:p w14:paraId="166DE94A" w14:textId="77777777" w:rsidR="00E66F86" w:rsidRDefault="005C549D">
      <w:pPr>
        <w:widowControl w:val="0"/>
        <w:autoSpaceDE w:val="0"/>
        <w:autoSpaceDN w:val="0"/>
        <w:adjustRightInd w:val="0"/>
        <w:snapToGrid w:val="0"/>
        <w:spacing w:line="300" w:lineRule="exact"/>
        <w:ind w:left="100" w:hangingChars="50" w:hanging="100"/>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標準攤位參展商必須填妥</w:t>
      </w:r>
      <w:r>
        <w:rPr>
          <w:rFonts w:ascii="Microsoft JhengHei" w:eastAsia="Microsoft JhengHei" w:hAnsi="Microsoft JhengHei" w:cs="Arial"/>
          <w:b/>
          <w:kern w:val="2"/>
          <w:sz w:val="20"/>
          <w:szCs w:val="24"/>
          <w:lang w:eastAsia="zh-TW"/>
        </w:rPr>
        <w:t>第9部份</w:t>
      </w:r>
      <w:r>
        <w:rPr>
          <w:rFonts w:ascii="Microsoft JhengHei" w:eastAsia="Microsoft JhengHei" w:hAnsi="Microsoft JhengHei" w:cs="Arial"/>
          <w:kern w:val="2"/>
          <w:sz w:val="20"/>
          <w:szCs w:val="24"/>
          <w:lang w:eastAsia="zh-TW"/>
        </w:rPr>
        <w:t>大會</w:t>
      </w:r>
      <w:r>
        <w:rPr>
          <w:rFonts w:ascii="SimSun" w:eastAsia="PMingLiU" w:hAnsi="SimSun" w:cs="Arial" w:hint="eastAsia"/>
          <w:kern w:val="2"/>
          <w:sz w:val="20"/>
          <w:szCs w:val="24"/>
          <w:lang w:eastAsia="zh-TW"/>
        </w:rPr>
        <w:t>主場</w:t>
      </w:r>
      <w:r>
        <w:rPr>
          <w:rFonts w:ascii="Microsoft JhengHei" w:eastAsia="Microsoft JhengHei" w:hAnsi="Microsoft JhengHei" w:cs="Arial"/>
          <w:kern w:val="2"/>
          <w:sz w:val="20"/>
          <w:szCs w:val="24"/>
          <w:lang w:eastAsia="zh-TW"/>
        </w:rPr>
        <w:t>承建商內</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b/>
          <w:kern w:val="2"/>
          <w:sz w:val="20"/>
          <w:szCs w:val="24"/>
          <w:lang w:eastAsia="zh-TW"/>
        </w:rPr>
        <w:t>公司招牌</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b/>
          <w:kern w:val="2"/>
          <w:sz w:val="20"/>
          <w:szCs w:val="24"/>
          <w:lang w:eastAsia="zh-TW"/>
        </w:rPr>
        <w:t>表格</w:t>
      </w:r>
      <w:r>
        <w:rPr>
          <w:rFonts w:ascii="Microsoft JhengHei" w:eastAsia="Microsoft JhengHei" w:hAnsi="Microsoft JhengHei" w:cs="Arial"/>
          <w:kern w:val="2"/>
          <w:sz w:val="20"/>
          <w:szCs w:val="24"/>
          <w:lang w:eastAsia="zh-TW"/>
        </w:rPr>
        <w:t>，並於</w:t>
      </w:r>
      <w:r>
        <w:rPr>
          <w:rFonts w:ascii="Microsoft JhengHei" w:eastAsia="Microsoft JhengHei" w:hAnsi="Microsoft JhengHei" w:cs="Arial"/>
          <w:b/>
          <w:kern w:val="2"/>
          <w:sz w:val="20"/>
          <w:szCs w:val="24"/>
          <w:lang w:eastAsia="zh-TW"/>
        </w:rPr>
        <w:t>20</w:t>
      </w:r>
      <w:r>
        <w:rPr>
          <w:rFonts w:ascii="Microsoft JhengHei" w:eastAsia="Microsoft JhengHei" w:hAnsi="Microsoft JhengHei" w:cs="Arial" w:hint="eastAsia"/>
          <w:b/>
          <w:kern w:val="2"/>
          <w:sz w:val="20"/>
          <w:szCs w:val="24"/>
          <w:lang w:eastAsia="zh-TW"/>
        </w:rPr>
        <w:t>26</w:t>
      </w:r>
      <w:r>
        <w:rPr>
          <w:rFonts w:ascii="Microsoft JhengHei" w:eastAsia="Microsoft JhengHei" w:hAnsi="Microsoft JhengHei" w:cs="Arial"/>
          <w:b/>
          <w:kern w:val="2"/>
          <w:sz w:val="20"/>
          <w:szCs w:val="24"/>
          <w:lang w:eastAsia="zh-TW"/>
        </w:rPr>
        <w:t>年7月12日</w:t>
      </w:r>
      <w:r>
        <w:rPr>
          <w:rFonts w:ascii="Microsoft JhengHei" w:eastAsia="Microsoft JhengHei" w:hAnsi="Microsoft JhengHei" w:cs="Arial"/>
          <w:kern w:val="2"/>
          <w:sz w:val="20"/>
          <w:szCs w:val="24"/>
          <w:lang w:eastAsia="zh-TW"/>
        </w:rPr>
        <w:t>前繳交以確保 貴司的正確名稱能夠顯示在招牌上。</w:t>
      </w:r>
    </w:p>
    <w:p w14:paraId="119B8790" w14:textId="77777777" w:rsidR="00E66F86" w:rsidRDefault="00E66F86">
      <w:pPr>
        <w:widowControl w:val="0"/>
        <w:autoSpaceDE w:val="0"/>
        <w:autoSpaceDN w:val="0"/>
        <w:adjustRightInd w:val="0"/>
        <w:snapToGrid w:val="0"/>
        <w:spacing w:line="300" w:lineRule="exact"/>
        <w:ind w:left="100" w:hangingChars="50" w:hanging="100"/>
        <w:jc w:val="both"/>
        <w:rPr>
          <w:rFonts w:ascii="Microsoft JhengHei" w:eastAsia="Microsoft JhengHei" w:hAnsi="Microsoft JhengHei" w:cs="Arial"/>
          <w:kern w:val="2"/>
          <w:sz w:val="20"/>
          <w:szCs w:val="24"/>
          <w:lang w:eastAsia="zh-TW"/>
        </w:rPr>
      </w:pPr>
    </w:p>
    <w:p w14:paraId="16AC6453" w14:textId="77777777" w:rsidR="00E66F86" w:rsidRDefault="005C549D">
      <w:pPr>
        <w:keepNext/>
        <w:widowControl w:val="0"/>
        <w:snapToGrid w:val="0"/>
        <w:spacing w:line="300" w:lineRule="exact"/>
        <w:outlineLvl w:val="2"/>
        <w:rPr>
          <w:rFonts w:ascii="Microsoft JhengHei" w:eastAsia="Microsoft JhengHei" w:hAnsi="Microsoft JhengHei" w:cs="Arial"/>
          <w:b/>
          <w:bCs/>
          <w:i/>
          <w:iCs/>
          <w:kern w:val="2"/>
          <w:sz w:val="20"/>
          <w:szCs w:val="20"/>
        </w:rPr>
      </w:pPr>
      <w:bookmarkStart w:id="73" w:name="_Toc419822602"/>
      <w:r>
        <w:rPr>
          <w:rFonts w:ascii="Microsoft JhengHei" w:eastAsia="Microsoft JhengHei" w:hAnsi="Microsoft JhengHei" w:cs="Arial"/>
          <w:b/>
          <w:bCs/>
          <w:i/>
          <w:iCs/>
          <w:kern w:val="2"/>
          <w:sz w:val="20"/>
          <w:szCs w:val="20"/>
          <w:lang w:eastAsia="zh-TW"/>
        </w:rPr>
        <w:t>5.2.3   展臺明細</w:t>
      </w:r>
      <w:bookmarkEnd w:id="73"/>
    </w:p>
    <w:p w14:paraId="6E9182CA" w14:textId="77777777" w:rsidR="00E66F86" w:rsidRDefault="005C549D">
      <w:pPr>
        <w:widowControl w:val="0"/>
        <w:numPr>
          <w:ilvl w:val="0"/>
          <w:numId w:val="27"/>
        </w:numPr>
        <w:autoSpaceDE w:val="0"/>
        <w:autoSpaceDN w:val="0"/>
        <w:adjustRightInd w:val="0"/>
        <w:snapToGrid w:val="0"/>
        <w:spacing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牆上不可設置任何固定裝置。建議使用托架支撐看板。可以使用魔術貼或雙面膠紙固定較輕物件，並於展覽會後把其移除。</w:t>
      </w:r>
    </w:p>
    <w:p w14:paraId="5F5379E4" w14:textId="77777777" w:rsidR="00E66F86" w:rsidRDefault="005C549D">
      <w:pPr>
        <w:widowControl w:val="0"/>
        <w:numPr>
          <w:ilvl w:val="0"/>
          <w:numId w:val="27"/>
        </w:numPr>
        <w:autoSpaceDE w:val="0"/>
        <w:autoSpaceDN w:val="0"/>
        <w:adjustRightInd w:val="0"/>
        <w:snapToGrid w:val="0"/>
        <w:spacing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參展商不准許在展覽館內作任何固定裝置或鑽孔，參展商更需要確保其所設計的所有物品都能自行支撐。</w:t>
      </w:r>
    </w:p>
    <w:p w14:paraId="2077F912" w14:textId="77777777" w:rsidR="00E66F86" w:rsidRDefault="005C549D">
      <w:pPr>
        <w:widowControl w:val="0"/>
        <w:numPr>
          <w:ilvl w:val="0"/>
          <w:numId w:val="27"/>
        </w:numPr>
        <w:autoSpaceDE w:val="0"/>
        <w:autoSpaceDN w:val="0"/>
        <w:adjustRightInd w:val="0"/>
        <w:snapToGrid w:val="0"/>
        <w:spacing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頂部結構不可超過其所租賃的攤位範圍內。主辦單位有權要求拆卸或重建任何未能合乎規則的攤位。</w:t>
      </w:r>
    </w:p>
    <w:p w14:paraId="359AE7D4" w14:textId="77777777" w:rsidR="00E66F86" w:rsidRDefault="005C549D">
      <w:pPr>
        <w:widowControl w:val="0"/>
        <w:numPr>
          <w:ilvl w:val="0"/>
          <w:numId w:val="27"/>
        </w:numPr>
        <w:autoSpaceDE w:val="0"/>
        <w:autoSpaceDN w:val="0"/>
        <w:adjustRightInd w:val="0"/>
        <w:snapToGrid w:val="0"/>
        <w:spacing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標準攤位內所有展示品、設計或室內佈置（除非得到主辦單位同意）皆不能超過2.5米高或超過所劃定的攤位範圍內。</w:t>
      </w:r>
    </w:p>
    <w:p w14:paraId="12BC8403" w14:textId="77777777" w:rsidR="00E66F86" w:rsidRDefault="005C549D">
      <w:pPr>
        <w:widowControl w:val="0"/>
        <w:numPr>
          <w:ilvl w:val="0"/>
          <w:numId w:val="27"/>
        </w:numPr>
        <w:autoSpaceDE w:val="0"/>
        <w:autoSpaceDN w:val="0"/>
        <w:adjustRightInd w:val="0"/>
        <w:snapToGrid w:val="0"/>
        <w:spacing w:line="300" w:lineRule="exact"/>
        <w:ind w:left="482" w:hanging="482"/>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標準攤位如有特別設計均須提交給主辦單位。參展商必須於</w:t>
      </w:r>
      <w:r>
        <w:rPr>
          <w:rFonts w:ascii="Microsoft JhengHei" w:eastAsia="Microsoft JhengHei" w:hAnsi="Microsoft JhengHei" w:cs="Arial"/>
          <w:b/>
          <w:kern w:val="2"/>
          <w:sz w:val="20"/>
          <w:szCs w:val="24"/>
          <w:lang w:eastAsia="zh-TW"/>
        </w:rPr>
        <w:t>20</w:t>
      </w:r>
      <w:r>
        <w:rPr>
          <w:rFonts w:ascii="Microsoft JhengHei" w:eastAsia="Microsoft JhengHei" w:hAnsi="Microsoft JhengHei" w:cs="Arial" w:hint="eastAsia"/>
          <w:b/>
          <w:kern w:val="2"/>
          <w:sz w:val="20"/>
          <w:szCs w:val="24"/>
          <w:lang w:eastAsia="zh-TW"/>
        </w:rPr>
        <w:t>26</w:t>
      </w:r>
      <w:r>
        <w:rPr>
          <w:rFonts w:ascii="Microsoft JhengHei" w:eastAsia="Microsoft JhengHei" w:hAnsi="Microsoft JhengHei" w:cs="Arial"/>
          <w:b/>
          <w:kern w:val="2"/>
          <w:sz w:val="20"/>
          <w:szCs w:val="24"/>
          <w:lang w:eastAsia="zh-TW"/>
        </w:rPr>
        <w:t>年7月12日</w:t>
      </w:r>
      <w:r>
        <w:rPr>
          <w:rFonts w:ascii="Microsoft JhengHei" w:eastAsia="Microsoft JhengHei" w:hAnsi="Microsoft JhengHei" w:cs="Arial"/>
          <w:kern w:val="2"/>
          <w:sz w:val="20"/>
          <w:szCs w:val="24"/>
          <w:lang w:eastAsia="zh-TW"/>
        </w:rPr>
        <w:t>前把詳細圖紙交給主辦單位批核。</w:t>
      </w:r>
      <w:bookmarkStart w:id="74" w:name="_Toc419822604"/>
    </w:p>
    <w:p w14:paraId="65213251" w14:textId="77777777" w:rsidR="00E66F86" w:rsidRDefault="00E66F86">
      <w:pPr>
        <w:widowControl w:val="0"/>
        <w:autoSpaceDE w:val="0"/>
        <w:autoSpaceDN w:val="0"/>
        <w:adjustRightInd w:val="0"/>
        <w:snapToGrid w:val="0"/>
        <w:spacing w:line="300" w:lineRule="exact"/>
        <w:ind w:left="482"/>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61CF950F" w14:textId="77777777">
        <w:tc>
          <w:tcPr>
            <w:tcW w:w="10008" w:type="dxa"/>
            <w:shd w:val="clear" w:color="auto" w:fill="B3B3B3"/>
          </w:tcPr>
          <w:p w14:paraId="4594355A" w14:textId="77777777" w:rsidR="00E66F86" w:rsidRDefault="005C549D">
            <w:pPr>
              <w:keepNext/>
              <w:widowControl w:val="0"/>
              <w:snapToGrid w:val="0"/>
              <w:spacing w:line="300" w:lineRule="exact"/>
              <w:outlineLvl w:val="1"/>
              <w:rPr>
                <w:rFonts w:ascii="Microsoft JhengHei" w:eastAsia="Microsoft JhengHei" w:hAnsi="Microsoft JhengHei" w:cs="Arial"/>
                <w:b/>
                <w:bCs/>
                <w:kern w:val="2"/>
                <w:sz w:val="24"/>
                <w:szCs w:val="24"/>
                <w:u w:val="single"/>
                <w:lang w:eastAsia="zh-TW"/>
              </w:rPr>
            </w:pPr>
            <w:r>
              <w:rPr>
                <w:rFonts w:ascii="Microsoft JhengHei" w:eastAsia="Microsoft JhengHei" w:hAnsi="Microsoft JhengHei" w:cs="Arial"/>
                <w:b/>
                <w:bCs/>
                <w:kern w:val="2"/>
                <w:sz w:val="24"/>
                <w:szCs w:val="24"/>
                <w:lang w:eastAsia="zh-TW"/>
              </w:rPr>
              <w:t>5.</w:t>
            </w:r>
            <w:r>
              <w:rPr>
                <w:rFonts w:ascii="Microsoft JhengHei" w:eastAsia="Microsoft JhengHei" w:hAnsi="Microsoft JhengHei" w:cs="Arial" w:hint="eastAsia"/>
                <w:b/>
                <w:bCs/>
                <w:kern w:val="2"/>
                <w:sz w:val="24"/>
                <w:szCs w:val="24"/>
                <w:lang w:eastAsia="zh-TW"/>
              </w:rPr>
              <w:t>3     空地展位</w:t>
            </w:r>
          </w:p>
        </w:tc>
      </w:tr>
    </w:tbl>
    <w:p w14:paraId="739658B5" w14:textId="77777777" w:rsidR="00E66F86" w:rsidRDefault="00E66F86">
      <w:pPr>
        <w:widowControl w:val="0"/>
        <w:autoSpaceDE w:val="0"/>
        <w:autoSpaceDN w:val="0"/>
        <w:adjustRightInd w:val="0"/>
        <w:snapToGrid w:val="0"/>
        <w:spacing w:line="300" w:lineRule="exact"/>
        <w:jc w:val="both"/>
        <w:rPr>
          <w:rFonts w:ascii="Microsoft JhengHei" w:eastAsia="Microsoft JhengHei" w:hAnsi="Microsoft JhengHei" w:cs="Arial"/>
          <w:kern w:val="2"/>
          <w:sz w:val="20"/>
          <w:szCs w:val="24"/>
          <w:lang w:eastAsia="zh-TW"/>
        </w:rPr>
      </w:pPr>
    </w:p>
    <w:p w14:paraId="69D6060C" w14:textId="77777777" w:rsidR="00E66F86" w:rsidRDefault="005C549D">
      <w:pPr>
        <w:widowControl w:val="0"/>
        <w:autoSpaceDE w:val="0"/>
        <w:autoSpaceDN w:val="0"/>
        <w:adjustRightInd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b/>
          <w:bCs/>
          <w:i/>
          <w:iCs/>
          <w:kern w:val="2"/>
          <w:sz w:val="20"/>
          <w:szCs w:val="20"/>
          <w:lang w:eastAsia="zh-TW"/>
        </w:rPr>
        <w:t>5.3.1   空地設施</w:t>
      </w:r>
      <w:bookmarkEnd w:id="74"/>
    </w:p>
    <w:p w14:paraId="52B2E295" w14:textId="77777777" w:rsidR="00E66F86" w:rsidRDefault="005C549D">
      <w:pPr>
        <w:widowControl w:val="0"/>
        <w:adjustRightInd w:val="0"/>
        <w:snapToGrid w:val="0"/>
        <w:spacing w:line="300" w:lineRule="exact"/>
        <w:jc w:val="both"/>
        <w:textAlignment w:val="baseline"/>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主辦單位並不會提供地毯、公司招牌、傢俱、電力裝置和其他標準攤位設備。參展商需要自行安排設計和搭建攤位。並須於</w:t>
      </w:r>
      <w:r>
        <w:rPr>
          <w:rFonts w:ascii="Microsoft JhengHei" w:eastAsia="Microsoft JhengHei" w:hAnsi="Microsoft JhengHei" w:cs="Arial"/>
          <w:b/>
          <w:kern w:val="2"/>
          <w:sz w:val="20"/>
          <w:szCs w:val="24"/>
          <w:lang w:eastAsia="zh-TW"/>
        </w:rPr>
        <w:t>20</w:t>
      </w:r>
      <w:r>
        <w:rPr>
          <w:rFonts w:ascii="Microsoft JhengHei" w:eastAsia="Microsoft JhengHei" w:hAnsi="Microsoft JhengHei" w:cs="Arial" w:hint="eastAsia"/>
          <w:b/>
          <w:kern w:val="2"/>
          <w:sz w:val="20"/>
          <w:szCs w:val="24"/>
          <w:lang w:eastAsia="zh-TW"/>
        </w:rPr>
        <w:t>26</w:t>
      </w:r>
      <w:r>
        <w:rPr>
          <w:rFonts w:ascii="Microsoft JhengHei" w:eastAsia="Microsoft JhengHei" w:hAnsi="Microsoft JhengHei" w:cs="Arial"/>
          <w:b/>
          <w:kern w:val="2"/>
          <w:sz w:val="20"/>
          <w:szCs w:val="24"/>
          <w:lang w:eastAsia="zh-TW"/>
        </w:rPr>
        <w:t>年7月12日</w:t>
      </w:r>
      <w:r>
        <w:rPr>
          <w:rFonts w:ascii="Microsoft JhengHei" w:eastAsia="Microsoft JhengHei" w:hAnsi="Microsoft JhengHei" w:cs="Arial"/>
          <w:kern w:val="2"/>
          <w:sz w:val="20"/>
          <w:szCs w:val="24"/>
          <w:lang w:eastAsia="zh-TW"/>
        </w:rPr>
        <w:t>前提交不同角度的攤位設計圖供主辦單位或大會</w:t>
      </w:r>
      <w:r>
        <w:rPr>
          <w:rFonts w:ascii="SimSun" w:eastAsia="PMingLiU" w:hAnsi="SimSun" w:cs="Arial" w:hint="eastAsia"/>
          <w:kern w:val="2"/>
          <w:sz w:val="20"/>
          <w:szCs w:val="24"/>
          <w:lang w:eastAsia="zh-TW"/>
        </w:rPr>
        <w:t>主場</w:t>
      </w:r>
      <w:r>
        <w:rPr>
          <w:rFonts w:ascii="Microsoft JhengHei" w:eastAsia="Microsoft JhengHei" w:hAnsi="Microsoft JhengHei" w:cs="Arial"/>
          <w:kern w:val="2"/>
          <w:sz w:val="20"/>
          <w:szCs w:val="24"/>
          <w:lang w:eastAsia="zh-TW"/>
        </w:rPr>
        <w:t>承建商批核。</w:t>
      </w:r>
    </w:p>
    <w:p w14:paraId="33AB615F" w14:textId="77777777" w:rsidR="00E66F86" w:rsidRDefault="00E66F86">
      <w:pPr>
        <w:widowControl w:val="0"/>
        <w:adjustRightInd w:val="0"/>
        <w:snapToGrid w:val="0"/>
        <w:spacing w:line="300" w:lineRule="exact"/>
        <w:jc w:val="both"/>
        <w:textAlignment w:val="baseline"/>
        <w:rPr>
          <w:rFonts w:ascii="Microsoft JhengHei" w:eastAsia="Microsoft JhengHei" w:hAnsi="Microsoft JhengHei" w:cs="Arial"/>
          <w:b/>
          <w:i/>
          <w:kern w:val="2"/>
          <w:sz w:val="20"/>
          <w:szCs w:val="24"/>
          <w:lang w:eastAsia="zh-TW"/>
        </w:rPr>
      </w:pPr>
    </w:p>
    <w:p w14:paraId="50C33AEC" w14:textId="77777777" w:rsidR="00E66F86" w:rsidRDefault="005C549D">
      <w:pPr>
        <w:keepNext/>
        <w:widowControl w:val="0"/>
        <w:snapToGrid w:val="0"/>
        <w:spacing w:line="300" w:lineRule="exact"/>
        <w:outlineLvl w:val="2"/>
        <w:rPr>
          <w:rFonts w:ascii="Microsoft JhengHei" w:eastAsia="Microsoft JhengHei" w:hAnsi="Microsoft JhengHei" w:cs="Arial"/>
          <w:b/>
          <w:bCs/>
          <w:i/>
          <w:kern w:val="2"/>
          <w:sz w:val="20"/>
          <w:szCs w:val="20"/>
          <w:lang w:eastAsia="zh-TW"/>
        </w:rPr>
      </w:pPr>
      <w:bookmarkStart w:id="75" w:name="_Toc419822605"/>
      <w:r>
        <w:rPr>
          <w:rFonts w:ascii="Microsoft JhengHei" w:eastAsia="Microsoft JhengHei" w:hAnsi="Microsoft JhengHei" w:cs="Arial"/>
          <w:b/>
          <w:bCs/>
          <w:i/>
          <w:kern w:val="2"/>
          <w:sz w:val="20"/>
          <w:szCs w:val="20"/>
          <w:lang w:eastAsia="zh-TW"/>
        </w:rPr>
        <w:t>5.3.2   空地搭建</w:t>
      </w:r>
      <w:bookmarkEnd w:id="75"/>
    </w:p>
    <w:p w14:paraId="6CB85F86" w14:textId="77777777" w:rsidR="00E66F86" w:rsidRDefault="005C549D">
      <w:pPr>
        <w:widowControl w:val="0"/>
        <w:numPr>
          <w:ilvl w:val="0"/>
          <w:numId w:val="28"/>
        </w:numPr>
        <w:adjustRightInd w:val="0"/>
        <w:snapToGrid w:val="0"/>
        <w:spacing w:line="300" w:lineRule="exact"/>
        <w:jc w:val="both"/>
        <w:textAlignment w:val="baseline"/>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未能取得主辦單位批核的攤位，或會引起現場改動所帶來的巨大成本。當攤位設計批核後，參展商不能在未有主辦單位同意前自行改動攤位。</w:t>
      </w:r>
    </w:p>
    <w:p w14:paraId="7835982E" w14:textId="77777777" w:rsidR="00E66F86" w:rsidRDefault="005C549D">
      <w:pPr>
        <w:widowControl w:val="0"/>
        <w:numPr>
          <w:ilvl w:val="0"/>
          <w:numId w:val="28"/>
        </w:numPr>
        <w:adjustRightInd w:val="0"/>
        <w:snapToGrid w:val="0"/>
        <w:spacing w:line="300" w:lineRule="exact"/>
        <w:jc w:val="both"/>
        <w:textAlignment w:val="baseline"/>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電線圖必須提供給大會</w:t>
      </w:r>
      <w:r>
        <w:rPr>
          <w:rFonts w:ascii="Microsoft JhengHei" w:eastAsia="Microsoft JhengHei" w:hAnsi="Microsoft JhengHei" w:cs="Arial" w:hint="eastAsia"/>
          <w:kern w:val="2"/>
          <w:sz w:val="20"/>
          <w:szCs w:val="24"/>
          <w:lang w:eastAsia="zh-TW"/>
        </w:rPr>
        <w:t>主場</w:t>
      </w:r>
      <w:r>
        <w:rPr>
          <w:rFonts w:ascii="Microsoft JhengHei" w:eastAsia="Microsoft JhengHei" w:hAnsi="Microsoft JhengHei" w:cs="Arial"/>
          <w:kern w:val="2"/>
          <w:sz w:val="20"/>
          <w:szCs w:val="24"/>
          <w:lang w:eastAsia="zh-TW"/>
        </w:rPr>
        <w:t>承建商以進行在攤位內有關的電力安裝工作。</w:t>
      </w:r>
    </w:p>
    <w:p w14:paraId="3B1C0A55" w14:textId="77777777" w:rsidR="00E66F86" w:rsidRDefault="005C549D">
      <w:pPr>
        <w:widowControl w:val="0"/>
        <w:numPr>
          <w:ilvl w:val="0"/>
          <w:numId w:val="28"/>
        </w:numPr>
        <w:adjustRightInd w:val="0"/>
        <w:snapToGrid w:val="0"/>
        <w:spacing w:line="300" w:lineRule="exact"/>
        <w:jc w:val="both"/>
        <w:textAlignment w:val="baseline"/>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任何空地外的地方並不准許進行任何安裝或搭建。</w:t>
      </w:r>
    </w:p>
    <w:p w14:paraId="3DC52ED4" w14:textId="77777777" w:rsidR="00E66F86" w:rsidRDefault="005C549D">
      <w:pPr>
        <w:widowControl w:val="0"/>
        <w:numPr>
          <w:ilvl w:val="0"/>
          <w:numId w:val="28"/>
        </w:numPr>
        <w:adjustRightInd w:val="0"/>
        <w:snapToGrid w:val="0"/>
        <w:spacing w:line="300" w:lineRule="exact"/>
        <w:jc w:val="both"/>
        <w:textAlignment w:val="baseline"/>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空地攤位的參展商必須為其地面提供地面覆蓋，如地毯。參展商亦需為其攤位前面及鄰近的攤位建設一組最少2.5米高，由油漆噴成的分隔牆。</w:t>
      </w:r>
    </w:p>
    <w:p w14:paraId="50A24D9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4BA5BC6E" w14:textId="77777777">
        <w:tc>
          <w:tcPr>
            <w:tcW w:w="10008" w:type="dxa"/>
            <w:shd w:val="clear" w:color="auto" w:fill="B3B3B3"/>
          </w:tcPr>
          <w:p w14:paraId="7D8753C6" w14:textId="77777777" w:rsidR="00E66F86" w:rsidRDefault="005C549D">
            <w:pPr>
              <w:keepNext/>
              <w:widowControl w:val="0"/>
              <w:numPr>
                <w:ilvl w:val="1"/>
                <w:numId w:val="29"/>
              </w:numPr>
              <w:tabs>
                <w:tab w:val="left" w:pos="720"/>
              </w:tabs>
              <w:snapToGrid w:val="0"/>
              <w:spacing w:line="300" w:lineRule="exact"/>
              <w:ind w:hanging="840"/>
              <w:outlineLvl w:val="1"/>
              <w:rPr>
                <w:rFonts w:ascii="Microsoft JhengHei" w:eastAsia="Microsoft JhengHei" w:hAnsi="Microsoft JhengHei" w:cs="Arial"/>
                <w:b/>
                <w:bCs/>
                <w:kern w:val="2"/>
                <w:sz w:val="24"/>
                <w:szCs w:val="24"/>
                <w:u w:val="single"/>
                <w:lang w:eastAsia="zh-TW"/>
              </w:rPr>
            </w:pPr>
            <w:bookmarkStart w:id="76" w:name="_Toc419822606"/>
            <w:r>
              <w:rPr>
                <w:rFonts w:ascii="Microsoft JhengHei" w:eastAsia="Microsoft JhengHei" w:hAnsi="Microsoft JhengHei" w:cs="Arial"/>
                <w:b/>
                <w:bCs/>
                <w:kern w:val="2"/>
                <w:sz w:val="24"/>
                <w:szCs w:val="24"/>
                <w:lang w:eastAsia="zh-TW"/>
              </w:rPr>
              <w:t>展位運作</w:t>
            </w:r>
            <w:bookmarkEnd w:id="76"/>
          </w:p>
        </w:tc>
      </w:tr>
    </w:tbl>
    <w:p w14:paraId="303A983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52EE17B3" w14:textId="77777777" w:rsidR="00E66F86" w:rsidRDefault="005C549D">
      <w:pPr>
        <w:widowControl w:val="0"/>
        <w:numPr>
          <w:ilvl w:val="0"/>
          <w:numId w:val="30"/>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偽造品或侵犯他人版權或專利的產品都不能展出。參展商須保證展品及產品包裝，以及宣傳品或攤位的任何展示部分，在各方面均沒有違反或侵犯任何第三者的權利，包括所有智慧財產權，其中包括但不限於已註冊或未註冊的商標、版權、外觀設計、名稱及專利; 並同意悉數賠償主辦單位以及其代理、代表、承包商和雇員因第三者指控參展商及/或主辦單位及/或後者的代理、代表、承包和因侵權而招致的費用、開支及索償。</w:t>
      </w:r>
    </w:p>
    <w:p w14:paraId="130FFDD4" w14:textId="77777777" w:rsidR="00E66F86" w:rsidRDefault="00E66F86">
      <w:pPr>
        <w:widowControl w:val="0"/>
        <w:snapToGrid w:val="0"/>
        <w:spacing w:line="300" w:lineRule="exact"/>
        <w:rPr>
          <w:rFonts w:ascii="Microsoft JhengHei" w:eastAsia="Microsoft JhengHei" w:hAnsi="Microsoft JhengHei" w:cs="Arial"/>
          <w:kern w:val="2"/>
          <w:sz w:val="20"/>
          <w:szCs w:val="24"/>
          <w:lang w:eastAsia="zh-TW"/>
        </w:rPr>
      </w:pPr>
    </w:p>
    <w:p w14:paraId="678972A6" w14:textId="77777777" w:rsidR="00E66F86" w:rsidRDefault="005C549D">
      <w:pPr>
        <w:widowControl w:val="0"/>
        <w:snapToGrid w:val="0"/>
        <w:spacing w:line="300" w:lineRule="exact"/>
        <w:ind w:left="480"/>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參展商，無論是投訴他人侵權或被人指控侵權者，同意遵守主辦機構不時發出的任何《香港貿易發展局展覽會保護智慧財產權措施：參展商須知》 (「 參展商須知 」) ，包括其中所列的處理投訴程式和侵權罰則。假若參展商違反《參展商須知》的任何條款及條件，主辦機構有唯一及絕對酌情權禁止參展商及其任何母公司、有聯繫公司、相關聯公司及/或附屬公司參加香港貿易發展局以後舉辦的任何或所有展覽會，及/或進一步禁止其代表進入參展商當時正在參展的展覽會場。</w:t>
      </w:r>
    </w:p>
    <w:p w14:paraId="1F0032D5" w14:textId="77777777" w:rsidR="00E66F86" w:rsidRDefault="00E66F86">
      <w:pPr>
        <w:widowControl w:val="0"/>
        <w:snapToGrid w:val="0"/>
        <w:spacing w:line="300" w:lineRule="exact"/>
        <w:rPr>
          <w:rFonts w:ascii="Microsoft JhengHei" w:eastAsia="Microsoft JhengHei" w:hAnsi="Microsoft JhengHei" w:cs="Arial"/>
          <w:kern w:val="2"/>
          <w:sz w:val="20"/>
          <w:szCs w:val="24"/>
          <w:lang w:eastAsia="zh-TW"/>
        </w:rPr>
      </w:pPr>
    </w:p>
    <w:p w14:paraId="65AAD7C3" w14:textId="77777777" w:rsidR="00E66F86" w:rsidRDefault="005C549D">
      <w:pPr>
        <w:widowControl w:val="0"/>
        <w:snapToGrid w:val="0"/>
        <w:spacing w:line="300" w:lineRule="exact"/>
        <w:ind w:left="480"/>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假若有投訴人/參展商（「投訴人」）按照《參展商須知》向主辦機構提出投訴，並要求主辦機構對其他參展商採取行動，該投訴人必須同意免除主辦機構以及其代理、代表、承包商和雇員 (包括但不限於所述各方的法律顧問)的所有責任，同時悉數賠償上述各方由於依據有關投訴或有關投訴人所作出的其他要求、指示或指令而採取的行動所招致的任何責任、損失、費用 (包括但不限於法律費用)、開支和賠償；投訴人並同意不會就有關投訴及被指控侵權事件對主辦機構以及其代理、代表、承包商或雇員 (包括但不限於</w:t>
      </w:r>
      <w:r>
        <w:rPr>
          <w:rFonts w:ascii="Microsoft JhengHei" w:eastAsia="Microsoft JhengHei" w:hAnsi="Microsoft JhengHei" w:cs="Arial"/>
          <w:kern w:val="2"/>
          <w:sz w:val="20"/>
          <w:szCs w:val="24"/>
          <w:lang w:eastAsia="zh-TW"/>
        </w:rPr>
        <w:lastRenderedPageBreak/>
        <w:t>所述各方的法律顧問)採取任何法律行動、或提出任何索償或要求。</w:t>
      </w:r>
    </w:p>
    <w:p w14:paraId="6624517E" w14:textId="77777777" w:rsidR="00E66F86" w:rsidRDefault="00E66F86">
      <w:pPr>
        <w:widowControl w:val="0"/>
        <w:snapToGrid w:val="0"/>
        <w:spacing w:line="300" w:lineRule="exact"/>
        <w:rPr>
          <w:rFonts w:ascii="Microsoft JhengHei" w:eastAsia="Microsoft JhengHei" w:hAnsi="Microsoft JhengHei" w:cs="Arial"/>
          <w:kern w:val="2"/>
          <w:sz w:val="20"/>
          <w:szCs w:val="24"/>
          <w:lang w:eastAsia="zh-TW"/>
        </w:rPr>
      </w:pPr>
    </w:p>
    <w:p w14:paraId="1A574011" w14:textId="77777777" w:rsidR="00E66F86" w:rsidRDefault="005C549D">
      <w:pPr>
        <w:widowControl w:val="0"/>
        <w:snapToGrid w:val="0"/>
        <w:spacing w:line="300" w:lineRule="exact"/>
        <w:ind w:left="480"/>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主辦單位有唯一及絕對酌情權撤除或要求參展商立即撤除任何在其攤位或任何範圍或展會擺放或展示的產品、宣傳品或其他物件，毋須給</w:t>
      </w:r>
      <w:r>
        <w:rPr>
          <w:rFonts w:ascii="Microsoft JhengHei" w:eastAsia="Microsoft JhengHei" w:hAnsi="Microsoft JhengHei" w:cs="Arial" w:hint="eastAsia"/>
          <w:kern w:val="2"/>
          <w:sz w:val="20"/>
          <w:szCs w:val="24"/>
          <w:lang w:eastAsia="zh-TW"/>
        </w:rPr>
        <w:t>與</w:t>
      </w:r>
      <w:r>
        <w:rPr>
          <w:rFonts w:ascii="Microsoft JhengHei" w:eastAsia="Microsoft JhengHei" w:hAnsi="Microsoft JhengHei" w:cs="Arial"/>
          <w:kern w:val="2"/>
          <w:sz w:val="20"/>
          <w:szCs w:val="24"/>
          <w:lang w:eastAsia="zh-TW"/>
        </w:rPr>
        <w:t>任何理由，有關費用一概由參展商承擔。主辦單位毋須就參展或任何其他人士因此而招致的損失、毀壞或開支負上的任何責任。</w:t>
      </w:r>
    </w:p>
    <w:p w14:paraId="2041983B" w14:textId="77777777" w:rsidR="00E66F86" w:rsidRDefault="00E66F86">
      <w:pPr>
        <w:widowControl w:val="0"/>
        <w:snapToGrid w:val="0"/>
        <w:spacing w:line="300" w:lineRule="exact"/>
        <w:rPr>
          <w:rFonts w:ascii="Microsoft JhengHei" w:eastAsia="Microsoft JhengHei" w:hAnsi="Microsoft JhengHei" w:cs="Arial"/>
          <w:kern w:val="2"/>
          <w:sz w:val="20"/>
          <w:szCs w:val="24"/>
          <w:lang w:eastAsia="zh-TW"/>
        </w:rPr>
      </w:pPr>
    </w:p>
    <w:p w14:paraId="0F79D0ED" w14:textId="77777777" w:rsidR="00E66F86" w:rsidRDefault="005C549D">
      <w:pPr>
        <w:widowControl w:val="0"/>
        <w:numPr>
          <w:ilvl w:val="0"/>
          <w:numId w:val="30"/>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展會期間，參展商必須有一名合資格及認可代表在攤位當值，該名代表必須對參展商的產品及/或服務瞭若指掌，並有權就參展商的產品或服務的銷售事宜進行洽商及簽訂合約。</w:t>
      </w:r>
    </w:p>
    <w:p w14:paraId="4F50BE22" w14:textId="77777777" w:rsidR="00E66F86" w:rsidRDefault="005C549D">
      <w:pPr>
        <w:widowControl w:val="0"/>
        <w:numPr>
          <w:ilvl w:val="0"/>
          <w:numId w:val="30"/>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未經主辦單位事先書面許可，參展商或其職員均不得在其攤位以外地方作任何廣告宣傳或示範，包括舉行任何表演或商業活動。</w:t>
      </w:r>
    </w:p>
    <w:p w14:paraId="679AF45E" w14:textId="77777777" w:rsidR="00E66F86" w:rsidRDefault="005C549D">
      <w:pPr>
        <w:widowControl w:val="0"/>
        <w:numPr>
          <w:ilvl w:val="0"/>
          <w:numId w:val="30"/>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主辦單位禁止任何會滋擾、激怒公眾或其他參展商的行為。例如示範所產生的音量程度（限制為50分貝），視訊設備、塵埃、味道和擠擁。</w:t>
      </w:r>
    </w:p>
    <w:p w14:paraId="3E9DA812" w14:textId="77777777" w:rsidR="00E66F86" w:rsidRDefault="005C549D">
      <w:pPr>
        <w:widowControl w:val="0"/>
        <w:numPr>
          <w:ilvl w:val="0"/>
          <w:numId w:val="30"/>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展品重量不能超過地面承托能力限制。參展商必須採取所有措施防止火警以及保護公眾。當參展商的展品性質關係而需要安排乃火設備，有關成本須由參展商負擔。</w:t>
      </w:r>
    </w:p>
    <w:p w14:paraId="41457FEC" w14:textId="77777777" w:rsidR="00E66F86" w:rsidRDefault="005C549D">
      <w:pPr>
        <w:widowControl w:val="0"/>
        <w:numPr>
          <w:ilvl w:val="0"/>
          <w:numId w:val="30"/>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展覽期前，展品均須存放於展位內並且在展會結束前，任何展品均不能撤離攤位。</w:t>
      </w:r>
    </w:p>
    <w:p w14:paraId="22496238" w14:textId="77777777" w:rsidR="00E66F86" w:rsidRDefault="005C549D">
      <w:pPr>
        <w:widowControl w:val="0"/>
        <w:numPr>
          <w:ilvl w:val="0"/>
          <w:numId w:val="30"/>
        </w:numPr>
        <w:snapToGrid w:val="0"/>
        <w:spacing w:line="300" w:lineRule="exact"/>
        <w:rPr>
          <w:rFonts w:ascii="Microsoft JhengHei" w:eastAsia="Microsoft JhengHei" w:hAnsi="Microsoft JhengHei" w:cs="Arial"/>
          <w:kern w:val="2"/>
          <w:sz w:val="20"/>
          <w:szCs w:val="24"/>
        </w:rPr>
      </w:pPr>
      <w:r>
        <w:rPr>
          <w:rFonts w:ascii="Microsoft JhengHei" w:eastAsia="Microsoft JhengHei" w:hAnsi="Microsoft JhengHei" w:cs="Arial"/>
          <w:kern w:val="2"/>
          <w:sz w:val="20"/>
          <w:szCs w:val="24"/>
          <w:lang w:eastAsia="zh-TW"/>
        </w:rPr>
        <w:t>舞臺表演是不容許的。</w:t>
      </w:r>
    </w:p>
    <w:p w14:paraId="7449BDE1" w14:textId="77777777" w:rsidR="00E66F86" w:rsidRDefault="005C549D">
      <w:pPr>
        <w:widowControl w:val="0"/>
        <w:numPr>
          <w:ilvl w:val="0"/>
          <w:numId w:val="30"/>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參展商如須禁止所有攝影及錄影有關其展位及展品，必須標貼＂不准拍照＂於攤位當眼位置。未經許可，場內一律禁止未經授權的拍照或攝錄，除持有主辦單位職員及記者證人士外。</w:t>
      </w:r>
    </w:p>
    <w:p w14:paraId="4C066224" w14:textId="77777777" w:rsidR="00E66F86" w:rsidRDefault="005C549D">
      <w:pPr>
        <w:widowControl w:val="0"/>
        <w:numPr>
          <w:ilvl w:val="0"/>
          <w:numId w:val="30"/>
        </w:numPr>
        <w:snapToGrid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展覽館內，不准進行現金交易。</w:t>
      </w:r>
    </w:p>
    <w:p w14:paraId="2BEFCD3B" w14:textId="77777777" w:rsidR="00E66F86" w:rsidRDefault="00E66F86">
      <w:pPr>
        <w:widowControl w:val="0"/>
        <w:snapToGrid w:val="0"/>
        <w:spacing w:line="300" w:lineRule="exact"/>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23B7D572" w14:textId="77777777">
        <w:tc>
          <w:tcPr>
            <w:tcW w:w="10008" w:type="dxa"/>
            <w:shd w:val="clear" w:color="auto" w:fill="B3B3B3"/>
          </w:tcPr>
          <w:p w14:paraId="29A11538" w14:textId="77777777" w:rsidR="00E66F86" w:rsidRDefault="005C549D">
            <w:pPr>
              <w:keepNext/>
              <w:widowControl w:val="0"/>
              <w:numPr>
                <w:ilvl w:val="1"/>
                <w:numId w:val="29"/>
              </w:numPr>
              <w:snapToGrid w:val="0"/>
              <w:spacing w:line="300" w:lineRule="exact"/>
              <w:ind w:hanging="840"/>
              <w:outlineLvl w:val="1"/>
              <w:rPr>
                <w:rFonts w:ascii="Microsoft JhengHei" w:eastAsia="Microsoft JhengHei" w:hAnsi="Microsoft JhengHei" w:cs="Arial"/>
                <w:b/>
                <w:bCs/>
                <w:kern w:val="2"/>
                <w:sz w:val="24"/>
                <w:szCs w:val="24"/>
                <w:u w:val="single"/>
                <w:lang w:eastAsia="zh-TW"/>
              </w:rPr>
            </w:pPr>
            <w:bookmarkStart w:id="77" w:name="_Toc419822607"/>
            <w:r>
              <w:rPr>
                <w:rFonts w:ascii="Microsoft JhengHei" w:eastAsia="Microsoft JhengHei" w:hAnsi="Microsoft JhengHei" w:cs="Arial"/>
                <w:b/>
                <w:bCs/>
                <w:kern w:val="2"/>
                <w:sz w:val="24"/>
                <w:szCs w:val="24"/>
                <w:lang w:eastAsia="zh-TW"/>
              </w:rPr>
              <w:t>展示物</w:t>
            </w:r>
            <w:bookmarkEnd w:id="77"/>
          </w:p>
        </w:tc>
      </w:tr>
    </w:tbl>
    <w:p w14:paraId="5E84308F" w14:textId="77777777" w:rsidR="00E66F86" w:rsidRDefault="00E66F86">
      <w:pPr>
        <w:widowControl w:val="0"/>
        <w:snapToGrid w:val="0"/>
        <w:spacing w:line="300" w:lineRule="exact"/>
        <w:ind w:left="55"/>
        <w:jc w:val="both"/>
        <w:rPr>
          <w:rFonts w:ascii="Microsoft JhengHei" w:eastAsia="Microsoft JhengHei" w:hAnsi="Microsoft JhengHei" w:cs="Arial"/>
          <w:kern w:val="2"/>
          <w:sz w:val="20"/>
          <w:szCs w:val="24"/>
          <w:lang w:eastAsia="zh-TW"/>
        </w:rPr>
      </w:pPr>
    </w:p>
    <w:p w14:paraId="1047B5FE"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參展商如需要在其攤位內展示機器必須</w:t>
      </w:r>
    </w:p>
    <w:p w14:paraId="2A1D9529" w14:textId="77777777" w:rsidR="00E66F86" w:rsidRDefault="005C549D">
      <w:pPr>
        <w:widowControl w:val="0"/>
        <w:numPr>
          <w:ilvl w:val="0"/>
          <w:numId w:val="31"/>
        </w:numPr>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參展商須全權負責採取預防措施以保護參觀人士免受任何移動或運作中的展品所傷，例如安排保安人員或其他保障方法。此類展品只可由參展商授權的合資格人士操作或進行示範及不得在無該等人看管的情況下運作。參展商如欲展示此類展品，必須事先獲得主辦單位書面許可。</w:t>
      </w:r>
    </w:p>
    <w:p w14:paraId="4BF00F19" w14:textId="77777777" w:rsidR="00E66F86" w:rsidRDefault="005C549D">
      <w:pPr>
        <w:widowControl w:val="0"/>
        <w:numPr>
          <w:ilvl w:val="0"/>
          <w:numId w:val="31"/>
        </w:numPr>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所有展示並不可對觀眾或其他參展商造成任何滋擾或不便，主辦單位有權隨時終止展示。</w:t>
      </w:r>
    </w:p>
    <w:p w14:paraId="53801DAE" w14:textId="77777777" w:rsidR="00E66F86" w:rsidRDefault="005C549D">
      <w:pPr>
        <w:widowControl w:val="0"/>
        <w:numPr>
          <w:ilvl w:val="0"/>
          <w:numId w:val="31"/>
        </w:numPr>
        <w:snapToGrid w:val="0"/>
        <w:spacing w:line="300" w:lineRule="exact"/>
        <w:jc w:val="both"/>
        <w:rPr>
          <w:rFonts w:ascii="Microsoft JhengHei" w:eastAsia="Microsoft JhengHei" w:hAnsi="Microsoft JhengHei" w:cs="Arial"/>
          <w:kern w:val="2"/>
          <w:sz w:val="20"/>
          <w:szCs w:val="24"/>
        </w:rPr>
      </w:pPr>
      <w:r>
        <w:rPr>
          <w:rFonts w:ascii="Microsoft JhengHei" w:eastAsia="Microsoft JhengHei" w:hAnsi="Microsoft JhengHei" w:cs="Arial"/>
          <w:kern w:val="2"/>
          <w:sz w:val="20"/>
          <w:szCs w:val="24"/>
          <w:lang w:eastAsia="zh-TW"/>
        </w:rPr>
        <w:t>未經主辦單位同意，會場內不可攜帶或使用危險物品和器材包括有毒氣體、燃油、石油氣、易燃品和使用易燃物的器材如爐頭、石油氣爐和電子爐。即使取得同意，也需要提供合適的預防措施。任何機器、設備或產生煙氣、排氣或煙塵的其他裝備必須配備有效的排放系統，以便確保HML雇員、工人、承包商、公眾或會場內的其他在場人員不會因此出現任何性質的不適症。當觀眾進入會場時，嚴禁在會場內使用燃機。</w:t>
      </w:r>
    </w:p>
    <w:p w14:paraId="74FF6FC1" w14:textId="77777777" w:rsidR="00E66F86" w:rsidRDefault="005C549D">
      <w:pPr>
        <w:widowControl w:val="0"/>
        <w:numPr>
          <w:ilvl w:val="0"/>
          <w:numId w:val="31"/>
        </w:numPr>
        <w:snapToGrid w:val="0"/>
        <w:spacing w:line="300" w:lineRule="exact"/>
        <w:jc w:val="both"/>
        <w:rPr>
          <w:rFonts w:ascii="Microsoft JhengHei" w:eastAsia="Microsoft JhengHei" w:hAnsi="Microsoft JhengHei" w:cs="Arial"/>
          <w:kern w:val="2"/>
          <w:sz w:val="20"/>
          <w:szCs w:val="24"/>
        </w:rPr>
      </w:pPr>
      <w:r>
        <w:rPr>
          <w:rFonts w:ascii="Microsoft JhengHei" w:eastAsia="Microsoft JhengHei" w:hAnsi="Microsoft JhengHei" w:cs="Arial"/>
          <w:kern w:val="2"/>
          <w:sz w:val="20"/>
          <w:szCs w:val="24"/>
          <w:lang w:eastAsia="zh-TW"/>
        </w:rPr>
        <w:t>在會場內嚴禁明火。</w:t>
      </w:r>
    </w:p>
    <w:p w14:paraId="066F2D43"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07172091" w14:textId="77777777">
        <w:tc>
          <w:tcPr>
            <w:tcW w:w="10008" w:type="dxa"/>
            <w:shd w:val="clear" w:color="auto" w:fill="B3B3B3"/>
          </w:tcPr>
          <w:p w14:paraId="7228176A" w14:textId="77777777" w:rsidR="00E66F86" w:rsidRDefault="005C549D">
            <w:pPr>
              <w:keepNext/>
              <w:widowControl w:val="0"/>
              <w:numPr>
                <w:ilvl w:val="1"/>
                <w:numId w:val="29"/>
              </w:numPr>
              <w:snapToGrid w:val="0"/>
              <w:spacing w:line="300" w:lineRule="exact"/>
              <w:ind w:hanging="840"/>
              <w:outlineLvl w:val="1"/>
              <w:rPr>
                <w:rFonts w:ascii="Microsoft JhengHei" w:eastAsia="Microsoft JhengHei" w:hAnsi="Microsoft JhengHei" w:cs="Arial"/>
                <w:b/>
                <w:bCs/>
                <w:kern w:val="2"/>
                <w:sz w:val="24"/>
                <w:szCs w:val="24"/>
                <w:u w:val="single"/>
                <w:lang w:eastAsia="zh-TW"/>
              </w:rPr>
            </w:pPr>
            <w:bookmarkStart w:id="78" w:name="_Toc419822608"/>
            <w:r>
              <w:rPr>
                <w:rFonts w:ascii="Microsoft JhengHei" w:eastAsia="Microsoft JhengHei" w:hAnsi="Microsoft JhengHei" w:cs="Arial"/>
                <w:b/>
                <w:bCs/>
                <w:kern w:val="2"/>
                <w:sz w:val="24"/>
                <w:szCs w:val="24"/>
                <w:lang w:eastAsia="zh-TW"/>
              </w:rPr>
              <w:t>視像展示</w:t>
            </w:r>
            <w:bookmarkEnd w:id="78"/>
          </w:p>
        </w:tc>
      </w:tr>
    </w:tbl>
    <w:p w14:paraId="1D491340"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774370C" w14:textId="77777777" w:rsidR="00E66F86" w:rsidRDefault="005C549D">
      <w:pPr>
        <w:widowControl w:val="0"/>
        <w:snapToGrid w:val="0"/>
        <w:spacing w:line="300" w:lineRule="exact"/>
        <w:jc w:val="both"/>
        <w:rPr>
          <w:rFonts w:ascii="Microsoft JhengHei" w:eastAsia="Microsoft JhengHei" w:hAnsi="Microsoft JhengHei" w:cs="Arial"/>
          <w:kern w:val="2"/>
          <w:sz w:val="20"/>
          <w:szCs w:val="20"/>
          <w:lang w:eastAsia="zh-TW"/>
        </w:rPr>
      </w:pPr>
      <w:r>
        <w:rPr>
          <w:rFonts w:ascii="Microsoft JhengHei" w:eastAsia="Microsoft JhengHei" w:hAnsi="Microsoft JhengHei" w:cs="Arial"/>
          <w:kern w:val="2"/>
          <w:sz w:val="20"/>
          <w:szCs w:val="24"/>
          <w:lang w:eastAsia="zh-TW"/>
        </w:rPr>
        <w:t>如需在HKCEC內進行視頻、電視廣播及廣播，這些活動將有可能額外收取保安、勞務、能源等費用。</w:t>
      </w:r>
    </w:p>
    <w:p w14:paraId="6070950F" w14:textId="77777777" w:rsidR="00E66F86" w:rsidRDefault="00E66F86">
      <w:pPr>
        <w:widowControl w:val="0"/>
        <w:snapToGrid w:val="0"/>
        <w:spacing w:line="300" w:lineRule="exact"/>
        <w:jc w:val="both"/>
        <w:rPr>
          <w:rFonts w:ascii="Microsoft JhengHei" w:eastAsia="Microsoft JhengHei" w:hAnsi="Microsoft JhengHei" w:cs="Arial"/>
          <w:kern w:val="2"/>
          <w:sz w:val="20"/>
          <w:szCs w:val="20"/>
          <w:lang w:eastAsia="zh-TW"/>
        </w:rPr>
      </w:pPr>
    </w:p>
    <w:p w14:paraId="5A134826" w14:textId="77777777" w:rsidR="00E66F86" w:rsidRDefault="00E66F86">
      <w:pPr>
        <w:keepNext/>
        <w:widowControl w:val="0"/>
        <w:spacing w:before="180" w:after="180" w:line="300" w:lineRule="exact"/>
        <w:jc w:val="both"/>
        <w:outlineLvl w:val="0"/>
        <w:rPr>
          <w:rFonts w:ascii="Microsoft JhengHei" w:eastAsia="Microsoft JhengHei" w:hAnsi="Microsoft JhengHei" w:cs="Arial"/>
          <w:b/>
          <w:bCs/>
          <w:kern w:val="52"/>
          <w:sz w:val="28"/>
          <w:szCs w:val="28"/>
          <w:lang w:eastAsia="zh-TW"/>
        </w:rPr>
        <w:sectPr w:rsidR="00E66F86">
          <w:pgSz w:w="11907" w:h="16839"/>
          <w:pgMar w:top="547" w:right="1138" w:bottom="418" w:left="1138" w:header="0" w:footer="0" w:gutter="0"/>
          <w:cols w:space="720"/>
          <w:docGrid w:linePitch="360"/>
        </w:sectPr>
      </w:pPr>
      <w:bookmarkStart w:id="79" w:name="_Toc419822609"/>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0008"/>
      </w:tblGrid>
      <w:tr w:rsidR="00E66F86" w14:paraId="610E78BF" w14:textId="77777777">
        <w:tc>
          <w:tcPr>
            <w:tcW w:w="10008" w:type="dxa"/>
            <w:shd w:val="clear" w:color="auto" w:fill="000000"/>
          </w:tcPr>
          <w:p w14:paraId="30C3C2A1" w14:textId="77777777" w:rsidR="00E66F86" w:rsidRDefault="005C549D">
            <w:pPr>
              <w:keepNext/>
              <w:widowControl w:val="0"/>
              <w:spacing w:before="180" w:after="180" w:line="300" w:lineRule="exact"/>
              <w:jc w:val="both"/>
              <w:outlineLvl w:val="0"/>
              <w:rPr>
                <w:rFonts w:ascii="Microsoft JhengHei" w:eastAsia="Microsoft JhengHei" w:hAnsi="Microsoft JhengHei" w:cs="Arial"/>
                <w:b/>
                <w:bCs/>
                <w:kern w:val="52"/>
                <w:sz w:val="28"/>
                <w:szCs w:val="28"/>
                <w:lang w:eastAsia="zh-TW"/>
              </w:rPr>
            </w:pPr>
            <w:r>
              <w:rPr>
                <w:rFonts w:ascii="Microsoft JhengHei" w:eastAsia="Microsoft JhengHei" w:hAnsi="Microsoft JhengHei" w:cs="Arial"/>
                <w:b/>
                <w:bCs/>
                <w:kern w:val="52"/>
                <w:sz w:val="28"/>
                <w:szCs w:val="28"/>
                <w:lang w:eastAsia="zh-TW"/>
              </w:rPr>
              <w:lastRenderedPageBreak/>
              <w:t xml:space="preserve">第6部分:  簽證條款及協助資訊 </w:t>
            </w:r>
            <w:r>
              <w:rPr>
                <w:rFonts w:ascii="Microsoft JhengHei" w:eastAsia="Microsoft JhengHei" w:hAnsi="Microsoft JhengHei" w:cs="Arial"/>
                <w:b/>
                <w:bCs/>
                <w:i/>
                <w:kern w:val="52"/>
                <w:sz w:val="28"/>
                <w:szCs w:val="28"/>
                <w:lang w:eastAsia="zh-TW"/>
              </w:rPr>
              <w:t>(以會場提供的英文規則作準)</w:t>
            </w:r>
            <w:bookmarkEnd w:id="79"/>
          </w:p>
        </w:tc>
      </w:tr>
    </w:tbl>
    <w:p w14:paraId="033B2490" w14:textId="77777777" w:rsidR="00E66F86" w:rsidRDefault="00E66F86">
      <w:pPr>
        <w:widowControl w:val="0"/>
        <w:snapToGrid w:val="0"/>
        <w:spacing w:line="300" w:lineRule="exact"/>
        <w:jc w:val="both"/>
        <w:rPr>
          <w:rFonts w:ascii="Microsoft JhengHei" w:eastAsia="Microsoft JhengHei" w:hAnsi="Microsoft JhengHei" w:cs="Arial"/>
          <w:kern w:val="2"/>
          <w:sz w:val="24"/>
          <w:szCs w:val="24"/>
          <w:lang w:eastAsia="zh-TW"/>
        </w:rPr>
      </w:pPr>
      <w:bookmarkStart w:id="80" w:name="18"/>
      <w:bookmarkEnd w:id="80"/>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1A299D35" w14:textId="77777777">
        <w:tc>
          <w:tcPr>
            <w:tcW w:w="10008" w:type="dxa"/>
            <w:shd w:val="clear" w:color="auto" w:fill="B3B3B3"/>
          </w:tcPr>
          <w:p w14:paraId="0EF64E61" w14:textId="77777777" w:rsidR="00E66F86" w:rsidRDefault="005C549D">
            <w:pPr>
              <w:keepNext/>
              <w:widowControl w:val="0"/>
              <w:snapToGrid w:val="0"/>
              <w:spacing w:line="300" w:lineRule="exact"/>
              <w:outlineLvl w:val="1"/>
              <w:rPr>
                <w:rFonts w:ascii="Microsoft JhengHei" w:eastAsia="Microsoft JhengHei" w:hAnsi="Microsoft JhengHei" w:cs="Arial"/>
                <w:b/>
                <w:bCs/>
                <w:kern w:val="2"/>
                <w:sz w:val="24"/>
                <w:szCs w:val="24"/>
                <w:u w:val="single"/>
                <w:lang w:eastAsia="zh-TW"/>
              </w:rPr>
            </w:pPr>
            <w:bookmarkStart w:id="81" w:name="_Toc419822610"/>
            <w:r>
              <w:rPr>
                <w:rFonts w:ascii="Microsoft JhengHei" w:eastAsia="Microsoft JhengHei" w:hAnsi="Microsoft JhengHei" w:cs="Arial"/>
                <w:b/>
                <w:bCs/>
                <w:kern w:val="2"/>
                <w:sz w:val="24"/>
                <w:szCs w:val="24"/>
                <w:lang w:eastAsia="zh-TW"/>
              </w:rPr>
              <w:t>6.1    簽證及護照</w:t>
            </w:r>
            <w:bookmarkEnd w:id="81"/>
          </w:p>
        </w:tc>
      </w:tr>
    </w:tbl>
    <w:p w14:paraId="4980CD0D"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6D473A8B"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所有旅客必須持有有效的護照或旅行證件。請注意，這些證件的有效期不得少於30天。</w:t>
      </w:r>
    </w:p>
    <w:p w14:paraId="609DE9FE"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57CAE97A" w14:textId="77777777">
        <w:tc>
          <w:tcPr>
            <w:tcW w:w="10008" w:type="dxa"/>
            <w:shd w:val="clear" w:color="auto" w:fill="B3B3B3"/>
          </w:tcPr>
          <w:p w14:paraId="2526AD16" w14:textId="77777777" w:rsidR="00E66F86" w:rsidRDefault="005C549D">
            <w:pPr>
              <w:keepNext/>
              <w:widowControl w:val="0"/>
              <w:snapToGrid w:val="0"/>
              <w:spacing w:line="300" w:lineRule="exact"/>
              <w:outlineLvl w:val="1"/>
              <w:rPr>
                <w:rFonts w:ascii="Microsoft JhengHei" w:eastAsia="Microsoft JhengHei" w:hAnsi="Microsoft JhengHei" w:cs="Arial"/>
                <w:b/>
                <w:bCs/>
                <w:kern w:val="2"/>
                <w:sz w:val="24"/>
                <w:szCs w:val="24"/>
                <w:u w:val="single"/>
                <w:lang w:eastAsia="zh-TW"/>
              </w:rPr>
            </w:pPr>
            <w:bookmarkStart w:id="82" w:name="_Toc419822611"/>
            <w:r>
              <w:rPr>
                <w:rFonts w:ascii="Microsoft JhengHei" w:eastAsia="Microsoft JhengHei" w:hAnsi="Microsoft JhengHei" w:cs="Arial"/>
                <w:b/>
                <w:bCs/>
                <w:kern w:val="2"/>
                <w:sz w:val="24"/>
                <w:szCs w:val="24"/>
                <w:lang w:eastAsia="zh-TW"/>
              </w:rPr>
              <w:t>6.2    簽證邀請信</w:t>
            </w:r>
            <w:bookmarkEnd w:id="82"/>
          </w:p>
        </w:tc>
      </w:tr>
    </w:tbl>
    <w:p w14:paraId="1E6BC7E9"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7E10046"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有需要主辦單位發出的邀請信以用作申請簽證的參展商，請填妥</w:t>
      </w:r>
      <w:r>
        <w:rPr>
          <w:rFonts w:ascii="Microsoft JhengHei" w:eastAsia="Microsoft JhengHei" w:hAnsi="Microsoft JhengHei" w:cs="Arial"/>
          <w:b/>
          <w:kern w:val="2"/>
          <w:sz w:val="20"/>
          <w:szCs w:val="24"/>
          <w:lang w:eastAsia="zh-TW"/>
        </w:rPr>
        <w:t>表格2</w:t>
      </w:r>
      <w:r>
        <w:rPr>
          <w:rFonts w:ascii="Microsoft JhengHei" w:eastAsia="Microsoft JhengHei" w:hAnsi="Microsoft JhengHei" w:cs="Arial"/>
          <w:kern w:val="2"/>
          <w:sz w:val="20"/>
          <w:szCs w:val="24"/>
          <w:lang w:eastAsia="zh-TW"/>
        </w:rPr>
        <w:t>並交回主辦單位。</w:t>
      </w:r>
    </w:p>
    <w:p w14:paraId="7DD453F8"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675BD002" w14:textId="77777777">
        <w:tc>
          <w:tcPr>
            <w:tcW w:w="10008" w:type="dxa"/>
            <w:shd w:val="clear" w:color="auto" w:fill="B3B3B3"/>
          </w:tcPr>
          <w:p w14:paraId="55A6496D" w14:textId="77777777" w:rsidR="00E66F86" w:rsidRDefault="005C549D">
            <w:pPr>
              <w:keepNext/>
              <w:widowControl w:val="0"/>
              <w:snapToGrid w:val="0"/>
              <w:spacing w:line="300" w:lineRule="exact"/>
              <w:outlineLvl w:val="1"/>
              <w:rPr>
                <w:rFonts w:ascii="Microsoft JhengHei" w:eastAsia="Microsoft JhengHei" w:hAnsi="Microsoft JhengHei" w:cs="Arial"/>
                <w:b/>
                <w:bCs/>
                <w:kern w:val="2"/>
                <w:sz w:val="24"/>
                <w:szCs w:val="24"/>
                <w:u w:val="single"/>
                <w:lang w:eastAsia="zh-TW"/>
              </w:rPr>
            </w:pPr>
            <w:bookmarkStart w:id="83" w:name="_Toc419822612"/>
            <w:r>
              <w:rPr>
                <w:rFonts w:ascii="Microsoft JhengHei" w:eastAsia="Microsoft JhengHei" w:hAnsi="Microsoft JhengHei" w:cs="Arial"/>
                <w:b/>
                <w:bCs/>
                <w:kern w:val="2"/>
                <w:sz w:val="24"/>
                <w:szCs w:val="24"/>
                <w:lang w:eastAsia="zh-TW"/>
              </w:rPr>
              <w:t>6.3    簽證豁免</w:t>
            </w:r>
            <w:bookmarkEnd w:id="83"/>
          </w:p>
        </w:tc>
      </w:tr>
    </w:tbl>
    <w:p w14:paraId="4847CEC4"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05D42094"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超過170個國家和地區的合法國民可免簽證來港7至180天。</w:t>
      </w:r>
    </w:p>
    <w:p w14:paraId="35F28C68"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350145ED"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如欲瞭解更多有關簽證的資訊/進入香港特區的旅客要求，可參考“旅遊簽證/進入香港特區的要求”，網頁：</w:t>
      </w:r>
      <w:hyperlink r:id="rId72" w:history="1">
        <w:r>
          <w:rPr>
            <w:rFonts w:ascii="Microsoft JhengHei" w:eastAsia="Microsoft JhengHei" w:hAnsi="Microsoft JhengHei" w:cs="Arial"/>
            <w:kern w:val="2"/>
            <w:sz w:val="20"/>
            <w:szCs w:val="24"/>
            <w:lang w:eastAsia="zh-TW"/>
          </w:rPr>
          <w:t>http://www.immd.gov.hk/ehtml/hkvisas_4.htm</w:t>
        </w:r>
      </w:hyperlink>
      <w:r>
        <w:rPr>
          <w:rFonts w:ascii="Microsoft JhengHei" w:eastAsia="Microsoft JhengHei" w:hAnsi="Microsoft JhengHei" w:cs="Arial"/>
          <w:kern w:val="2"/>
          <w:sz w:val="20"/>
          <w:szCs w:val="24"/>
          <w:lang w:eastAsia="zh-TW"/>
        </w:rPr>
        <w:t>。</w:t>
      </w:r>
    </w:p>
    <w:p w14:paraId="0CE46E44"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3266E00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2FAD1E4C"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1F701477" w14:textId="77777777" w:rsidR="00E66F86" w:rsidRDefault="00E66F86">
      <w:pPr>
        <w:widowControl w:val="0"/>
        <w:snapToGrid w:val="0"/>
        <w:spacing w:line="300" w:lineRule="exact"/>
        <w:rPr>
          <w:rFonts w:ascii="Microsoft JhengHei" w:eastAsia="Microsoft JhengHei" w:hAnsi="Microsoft JhengHei" w:cs="Arial"/>
          <w:color w:val="000000"/>
          <w:sz w:val="20"/>
          <w:szCs w:val="20"/>
          <w:lang w:eastAsia="zh-TW"/>
        </w:rPr>
      </w:pPr>
    </w:p>
    <w:p w14:paraId="29CDDE51" w14:textId="77777777" w:rsidR="00E66F86" w:rsidRDefault="00E66F86">
      <w:pPr>
        <w:keepNext/>
        <w:widowControl w:val="0"/>
        <w:spacing w:before="180" w:after="180" w:line="300" w:lineRule="exact"/>
        <w:outlineLvl w:val="0"/>
        <w:rPr>
          <w:rFonts w:ascii="Microsoft JhengHei" w:eastAsia="Microsoft JhengHei" w:hAnsi="Microsoft JhengHei" w:cs="Arial"/>
          <w:b/>
          <w:bCs/>
          <w:kern w:val="52"/>
          <w:sz w:val="24"/>
          <w:szCs w:val="24"/>
          <w:lang w:eastAsia="zh-TW"/>
        </w:rPr>
        <w:sectPr w:rsidR="00E66F86">
          <w:pgSz w:w="11907" w:h="16839"/>
          <w:pgMar w:top="547" w:right="1138" w:bottom="418" w:left="1138" w:header="0" w:footer="0" w:gutter="0"/>
          <w:cols w:space="720"/>
          <w:docGrid w:linePitch="360"/>
        </w:sectPr>
      </w:pPr>
      <w:bookmarkStart w:id="84" w:name="_Toc419822613"/>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0008"/>
      </w:tblGrid>
      <w:tr w:rsidR="00E66F86" w14:paraId="173A1C4C" w14:textId="77777777">
        <w:tc>
          <w:tcPr>
            <w:tcW w:w="10008" w:type="dxa"/>
            <w:shd w:val="clear" w:color="auto" w:fill="000000"/>
          </w:tcPr>
          <w:p w14:paraId="59D68F08" w14:textId="77777777" w:rsidR="00E66F86" w:rsidRDefault="005C549D">
            <w:pPr>
              <w:keepNext/>
              <w:widowControl w:val="0"/>
              <w:spacing w:before="180" w:after="180" w:line="300" w:lineRule="exact"/>
              <w:outlineLvl w:val="0"/>
              <w:rPr>
                <w:rFonts w:ascii="Microsoft JhengHei" w:eastAsia="Microsoft JhengHei" w:hAnsi="Microsoft JhengHei" w:cs="Arial"/>
                <w:b/>
                <w:bCs/>
                <w:kern w:val="52"/>
                <w:sz w:val="28"/>
                <w:szCs w:val="28"/>
                <w:lang w:eastAsia="zh-TW"/>
              </w:rPr>
            </w:pPr>
            <w:r>
              <w:rPr>
                <w:rFonts w:ascii="Microsoft JhengHei" w:eastAsia="Microsoft JhengHei" w:hAnsi="Microsoft JhengHei" w:cs="Arial"/>
                <w:b/>
                <w:bCs/>
                <w:kern w:val="52"/>
                <w:sz w:val="28"/>
                <w:szCs w:val="28"/>
                <w:lang w:eastAsia="zh-TW"/>
              </w:rPr>
              <w:lastRenderedPageBreak/>
              <w:t xml:space="preserve">第7部分:  審查制度及運輸資料 </w:t>
            </w:r>
            <w:r>
              <w:rPr>
                <w:rFonts w:ascii="Microsoft JhengHei" w:eastAsia="Microsoft JhengHei" w:hAnsi="Microsoft JhengHei" w:cs="Arial"/>
                <w:b/>
                <w:bCs/>
                <w:i/>
                <w:kern w:val="52"/>
                <w:sz w:val="28"/>
                <w:szCs w:val="28"/>
                <w:lang w:eastAsia="zh-TW"/>
              </w:rPr>
              <w:t>(以會場提供的英文規則作準)</w:t>
            </w:r>
            <w:bookmarkEnd w:id="84"/>
          </w:p>
        </w:tc>
      </w:tr>
    </w:tbl>
    <w:p w14:paraId="2B5C42C9"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411CCF96" w14:textId="77777777">
        <w:tc>
          <w:tcPr>
            <w:tcW w:w="10008" w:type="dxa"/>
            <w:shd w:val="clear" w:color="auto" w:fill="B3B3B3"/>
          </w:tcPr>
          <w:p w14:paraId="0D7AF52F" w14:textId="77777777" w:rsidR="00E66F86" w:rsidRDefault="005C549D">
            <w:pPr>
              <w:keepNext/>
              <w:widowControl w:val="0"/>
              <w:tabs>
                <w:tab w:val="left" w:pos="720"/>
              </w:tabs>
              <w:snapToGrid w:val="0"/>
              <w:spacing w:line="300" w:lineRule="exact"/>
              <w:outlineLvl w:val="1"/>
              <w:rPr>
                <w:rFonts w:ascii="Microsoft JhengHei" w:eastAsia="Microsoft JhengHei" w:hAnsi="Microsoft JhengHei" w:cs="Arial"/>
                <w:b/>
                <w:bCs/>
                <w:iCs/>
                <w:kern w:val="2"/>
                <w:sz w:val="24"/>
                <w:szCs w:val="24"/>
                <w:u w:val="single"/>
                <w:lang w:eastAsia="zh-TW"/>
              </w:rPr>
            </w:pPr>
            <w:bookmarkStart w:id="85" w:name="_Toc419822614"/>
            <w:r>
              <w:rPr>
                <w:rFonts w:ascii="Microsoft JhengHei" w:eastAsia="Microsoft JhengHei" w:hAnsi="Microsoft JhengHei" w:cs="Arial"/>
                <w:b/>
                <w:bCs/>
                <w:kern w:val="2"/>
                <w:sz w:val="24"/>
                <w:szCs w:val="24"/>
                <w:lang w:eastAsia="zh-TW"/>
              </w:rPr>
              <w:t>7.1   宣傳資料審查</w:t>
            </w:r>
            <w:bookmarkEnd w:id="85"/>
          </w:p>
        </w:tc>
      </w:tr>
    </w:tbl>
    <w:p w14:paraId="09547A39" w14:textId="77777777" w:rsidR="00E66F86" w:rsidRDefault="00E66F86">
      <w:pPr>
        <w:widowControl w:val="0"/>
        <w:autoSpaceDE w:val="0"/>
        <w:autoSpaceDN w:val="0"/>
        <w:adjustRightInd w:val="0"/>
        <w:snapToGrid w:val="0"/>
        <w:spacing w:line="300" w:lineRule="exact"/>
        <w:jc w:val="both"/>
        <w:rPr>
          <w:rFonts w:ascii="Microsoft JhengHei" w:eastAsia="Microsoft JhengHei" w:hAnsi="Microsoft JhengHei" w:cs="Arial"/>
          <w:kern w:val="2"/>
          <w:sz w:val="20"/>
          <w:szCs w:val="24"/>
          <w:lang w:eastAsia="zh-TW"/>
        </w:rPr>
      </w:pPr>
      <w:bookmarkStart w:id="86" w:name="PROMOTION"/>
    </w:p>
    <w:bookmarkEnd w:id="86"/>
    <w:p w14:paraId="08E19030"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展覽會期間，向公眾展出的宣傳產品如電影，視頻，盒式錄音帶，35毫米幻燈片和印刷品必須通過大會運輸商事先審查並交由海關審查。詳情請參閱</w:t>
      </w:r>
      <w:r>
        <w:rPr>
          <w:rFonts w:ascii="Microsoft JhengHei" w:eastAsia="Microsoft JhengHei" w:hAnsi="Microsoft JhengHei" w:cs="Arial"/>
          <w:b/>
          <w:kern w:val="2"/>
          <w:sz w:val="20"/>
          <w:szCs w:val="24"/>
          <w:lang w:eastAsia="zh-TW"/>
        </w:rPr>
        <w:t>第10部分</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b/>
          <w:kern w:val="2"/>
          <w:sz w:val="20"/>
          <w:szCs w:val="24"/>
          <w:lang w:eastAsia="zh-TW"/>
        </w:rPr>
        <w:t>大會運輸商</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kern w:val="2"/>
          <w:sz w:val="20"/>
          <w:szCs w:val="24"/>
          <w:lang w:eastAsia="zh-TW"/>
        </w:rPr>
        <w:t>。</w:t>
      </w:r>
    </w:p>
    <w:p w14:paraId="50652CBF" w14:textId="77777777" w:rsidR="00E66F86" w:rsidRDefault="00E66F86">
      <w:pPr>
        <w:widowControl w:val="0"/>
        <w:snapToGrid w:val="0"/>
        <w:spacing w:line="300" w:lineRule="exact"/>
        <w:ind w:left="-698"/>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45F6C485" w14:textId="77777777">
        <w:tc>
          <w:tcPr>
            <w:tcW w:w="10008" w:type="dxa"/>
            <w:shd w:val="clear" w:color="auto" w:fill="B3B3B3"/>
          </w:tcPr>
          <w:p w14:paraId="547274C6" w14:textId="77777777" w:rsidR="00E66F86" w:rsidRDefault="005C549D">
            <w:pPr>
              <w:keepNext/>
              <w:widowControl w:val="0"/>
              <w:numPr>
                <w:ilvl w:val="1"/>
                <w:numId w:val="32"/>
              </w:numPr>
              <w:tabs>
                <w:tab w:val="left" w:pos="720"/>
              </w:tabs>
              <w:snapToGrid w:val="0"/>
              <w:spacing w:line="300" w:lineRule="exact"/>
              <w:outlineLvl w:val="1"/>
              <w:rPr>
                <w:rFonts w:ascii="Microsoft JhengHei" w:eastAsia="Microsoft JhengHei" w:hAnsi="Microsoft JhengHei" w:cs="Arial"/>
                <w:b/>
                <w:bCs/>
                <w:iCs/>
                <w:kern w:val="2"/>
                <w:sz w:val="24"/>
                <w:szCs w:val="24"/>
                <w:u w:val="single"/>
                <w:lang w:eastAsia="zh-TW"/>
              </w:rPr>
            </w:pPr>
            <w:r>
              <w:rPr>
                <w:rFonts w:ascii="Microsoft JhengHei" w:eastAsia="Microsoft JhengHei" w:hAnsi="Microsoft JhengHei" w:cs="Arial"/>
                <w:b/>
                <w:bCs/>
                <w:kern w:val="2"/>
                <w:sz w:val="24"/>
                <w:szCs w:val="24"/>
                <w:lang w:eastAsia="zh-TW"/>
              </w:rPr>
              <w:t xml:space="preserve">   </w:t>
            </w:r>
            <w:bookmarkStart w:id="87" w:name="_Toc419822615"/>
            <w:r>
              <w:rPr>
                <w:rFonts w:ascii="Microsoft JhengHei" w:eastAsia="Microsoft JhengHei" w:hAnsi="Microsoft JhengHei" w:cs="Arial"/>
                <w:b/>
                <w:bCs/>
                <w:kern w:val="2"/>
                <w:sz w:val="24"/>
                <w:szCs w:val="24"/>
                <w:lang w:eastAsia="zh-TW"/>
              </w:rPr>
              <w:t>重型物品運輸</w:t>
            </w:r>
            <w:bookmarkEnd w:id="87"/>
          </w:p>
        </w:tc>
      </w:tr>
    </w:tbl>
    <w:p w14:paraId="26DDEE12" w14:textId="77777777" w:rsidR="00E66F86" w:rsidRDefault="00E66F86">
      <w:pPr>
        <w:widowControl w:val="0"/>
        <w:autoSpaceDE w:val="0"/>
        <w:autoSpaceDN w:val="0"/>
        <w:adjustRightInd w:val="0"/>
        <w:snapToGrid w:val="0"/>
        <w:spacing w:line="300" w:lineRule="exact"/>
        <w:jc w:val="both"/>
        <w:rPr>
          <w:rFonts w:ascii="Microsoft JhengHei" w:eastAsia="Microsoft JhengHei" w:hAnsi="Microsoft JhengHei" w:cs="Arial"/>
          <w:kern w:val="2"/>
          <w:sz w:val="20"/>
          <w:szCs w:val="24"/>
          <w:lang w:eastAsia="zh-TW"/>
        </w:rPr>
      </w:pPr>
    </w:p>
    <w:p w14:paraId="2B02F485"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如需使用叉車/託盤推車/任何機械裝卸的設備運送重型展品和處理任何材料，均須由貨臺上貨。只有容易手提的材料和展品才可使用正門進出。詳情請參閱</w:t>
      </w:r>
      <w:r>
        <w:rPr>
          <w:rFonts w:ascii="Microsoft JhengHei" w:eastAsia="Microsoft JhengHei" w:hAnsi="Microsoft JhengHei" w:cs="Arial"/>
          <w:b/>
          <w:kern w:val="2"/>
          <w:sz w:val="20"/>
          <w:szCs w:val="24"/>
          <w:lang w:eastAsia="zh-TW"/>
        </w:rPr>
        <w:t>第10部分</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b/>
          <w:kern w:val="2"/>
          <w:sz w:val="20"/>
          <w:szCs w:val="24"/>
          <w:lang w:eastAsia="zh-TW"/>
        </w:rPr>
        <w:t>大會運輸商</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kern w:val="2"/>
          <w:sz w:val="20"/>
          <w:szCs w:val="24"/>
          <w:lang w:eastAsia="zh-TW"/>
        </w:rPr>
        <w:t>。</w:t>
      </w:r>
    </w:p>
    <w:p w14:paraId="2B6B4CD6"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26E519FC" w14:textId="77777777">
        <w:tc>
          <w:tcPr>
            <w:tcW w:w="10008" w:type="dxa"/>
            <w:shd w:val="clear" w:color="auto" w:fill="B3B3B3"/>
          </w:tcPr>
          <w:p w14:paraId="4E6F8243" w14:textId="77777777" w:rsidR="00E66F86" w:rsidRDefault="005C549D">
            <w:pPr>
              <w:keepNext/>
              <w:widowControl w:val="0"/>
              <w:numPr>
                <w:ilvl w:val="1"/>
                <w:numId w:val="32"/>
              </w:numPr>
              <w:snapToGrid w:val="0"/>
              <w:spacing w:line="300" w:lineRule="exact"/>
              <w:outlineLvl w:val="1"/>
              <w:rPr>
                <w:rFonts w:ascii="Microsoft JhengHei" w:eastAsia="Microsoft JhengHei" w:hAnsi="Microsoft JhengHei" w:cs="Arial"/>
                <w:b/>
                <w:iCs/>
                <w:kern w:val="2"/>
                <w:sz w:val="24"/>
                <w:szCs w:val="24"/>
                <w:u w:val="single"/>
                <w:lang w:eastAsia="zh-TW"/>
              </w:rPr>
            </w:pPr>
            <w:bookmarkStart w:id="88" w:name="_Toc419822616"/>
            <w:r>
              <w:rPr>
                <w:rFonts w:ascii="Microsoft JhengHei" w:eastAsia="Microsoft JhengHei" w:hAnsi="Microsoft JhengHei" w:cs="Arial" w:hint="eastAsia"/>
                <w:b/>
                <w:bCs/>
                <w:kern w:val="2"/>
                <w:sz w:val="24"/>
                <w:szCs w:val="24"/>
                <w:lang w:eastAsia="zh-TW"/>
              </w:rPr>
              <w:t xml:space="preserve">  </w:t>
            </w:r>
            <w:r>
              <w:rPr>
                <w:rFonts w:ascii="Microsoft JhengHei" w:eastAsia="Microsoft JhengHei" w:hAnsi="Microsoft JhengHei" w:cs="Arial"/>
                <w:b/>
                <w:bCs/>
                <w:kern w:val="2"/>
                <w:sz w:val="24"/>
                <w:szCs w:val="24"/>
                <w:lang w:eastAsia="zh-TW"/>
              </w:rPr>
              <w:t>手提物品</w:t>
            </w:r>
            <w:bookmarkEnd w:id="88"/>
          </w:p>
        </w:tc>
      </w:tr>
    </w:tbl>
    <w:p w14:paraId="3E22A3A0" w14:textId="77777777" w:rsidR="00E66F86" w:rsidRDefault="00E66F86">
      <w:pPr>
        <w:widowControl w:val="0"/>
        <w:autoSpaceDE w:val="0"/>
        <w:autoSpaceDN w:val="0"/>
        <w:adjustRightInd w:val="0"/>
        <w:snapToGrid w:val="0"/>
        <w:spacing w:line="300" w:lineRule="exact"/>
        <w:jc w:val="both"/>
        <w:rPr>
          <w:rFonts w:ascii="Microsoft JhengHei" w:eastAsia="Microsoft JhengHei" w:hAnsi="Microsoft JhengHei" w:cs="Arial"/>
          <w:kern w:val="2"/>
          <w:sz w:val="20"/>
          <w:szCs w:val="24"/>
          <w:lang w:eastAsia="zh-TW"/>
        </w:rPr>
      </w:pPr>
    </w:p>
    <w:p w14:paraId="51EC0B1D" w14:textId="77777777" w:rsidR="00E66F86" w:rsidRDefault="005C549D">
      <w:pPr>
        <w:widowControl w:val="0"/>
        <w:snapToGrid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如手提展品是由本地或海外運送到香港，請通知大會運輸商進行/協助清關。詳情請參閱</w:t>
      </w:r>
      <w:r>
        <w:rPr>
          <w:rFonts w:ascii="Microsoft JhengHei" w:eastAsia="Microsoft JhengHei" w:hAnsi="Microsoft JhengHei" w:cs="Arial"/>
          <w:b/>
          <w:kern w:val="2"/>
          <w:sz w:val="20"/>
          <w:szCs w:val="24"/>
          <w:lang w:eastAsia="zh-TW"/>
        </w:rPr>
        <w:t>第10部分</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b/>
          <w:kern w:val="2"/>
          <w:sz w:val="20"/>
          <w:szCs w:val="24"/>
          <w:lang w:eastAsia="zh-TW"/>
        </w:rPr>
        <w:t>大會運輸商</w:t>
      </w:r>
      <w:r>
        <w:rPr>
          <w:rFonts w:ascii="Microsoft JhengHei" w:eastAsia="Microsoft JhengHei" w:hAnsi="Microsoft JhengHei" w:cs="Arial" w:hint="eastAsia"/>
          <w:b/>
          <w:kern w:val="2"/>
          <w:sz w:val="20"/>
          <w:szCs w:val="24"/>
          <w:lang w:eastAsia="zh-TW"/>
        </w:rPr>
        <w:t>」</w:t>
      </w:r>
      <w:r>
        <w:rPr>
          <w:rFonts w:ascii="Microsoft JhengHei" w:eastAsia="Microsoft JhengHei" w:hAnsi="Microsoft JhengHei" w:cs="Arial"/>
          <w:kern w:val="2"/>
          <w:sz w:val="20"/>
          <w:szCs w:val="24"/>
          <w:lang w:eastAsia="zh-TW"/>
        </w:rPr>
        <w:t>。</w:t>
      </w:r>
    </w:p>
    <w:p w14:paraId="67733724"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7C880AD4" w14:textId="77777777">
        <w:tc>
          <w:tcPr>
            <w:tcW w:w="10008" w:type="dxa"/>
            <w:shd w:val="clear" w:color="auto" w:fill="B3B3B3"/>
          </w:tcPr>
          <w:p w14:paraId="4A175797" w14:textId="77777777" w:rsidR="00E66F86" w:rsidRDefault="005C549D">
            <w:pPr>
              <w:keepNext/>
              <w:widowControl w:val="0"/>
              <w:numPr>
                <w:ilvl w:val="1"/>
                <w:numId w:val="32"/>
              </w:numPr>
              <w:snapToGrid w:val="0"/>
              <w:spacing w:line="300" w:lineRule="exact"/>
              <w:jc w:val="both"/>
              <w:outlineLvl w:val="1"/>
              <w:rPr>
                <w:rFonts w:ascii="Microsoft JhengHei" w:eastAsia="Microsoft JhengHei" w:hAnsi="Microsoft JhengHei" w:cs="Arial"/>
                <w:b/>
                <w:iCs/>
                <w:kern w:val="2"/>
                <w:sz w:val="24"/>
                <w:szCs w:val="24"/>
                <w:lang w:eastAsia="zh-TW"/>
              </w:rPr>
            </w:pPr>
            <w:bookmarkStart w:id="89" w:name="_Toc419822617"/>
            <w:r>
              <w:rPr>
                <w:rFonts w:ascii="Microsoft JhengHei" w:eastAsia="Microsoft JhengHei" w:hAnsi="Microsoft JhengHei" w:cs="Arial" w:hint="eastAsia"/>
                <w:b/>
                <w:bCs/>
                <w:kern w:val="2"/>
                <w:sz w:val="24"/>
                <w:szCs w:val="24"/>
                <w:lang w:eastAsia="zh-TW"/>
              </w:rPr>
              <w:t xml:space="preserve">  </w:t>
            </w:r>
            <w:r>
              <w:rPr>
                <w:rFonts w:ascii="Microsoft JhengHei" w:eastAsia="Microsoft JhengHei" w:hAnsi="Microsoft JhengHei" w:cs="Arial"/>
                <w:b/>
                <w:bCs/>
                <w:kern w:val="2"/>
                <w:sz w:val="24"/>
                <w:szCs w:val="24"/>
                <w:lang w:eastAsia="zh-TW"/>
              </w:rPr>
              <w:t>紀念品</w:t>
            </w:r>
            <w:bookmarkEnd w:id="89"/>
          </w:p>
        </w:tc>
      </w:tr>
    </w:tbl>
    <w:p w14:paraId="0A145217" w14:textId="77777777" w:rsidR="00E66F86" w:rsidRDefault="00E66F86">
      <w:pPr>
        <w:widowControl w:val="0"/>
        <w:snapToGrid w:val="0"/>
        <w:spacing w:line="300" w:lineRule="exact"/>
        <w:jc w:val="both"/>
        <w:rPr>
          <w:rFonts w:ascii="Microsoft JhengHei" w:eastAsia="Microsoft JhengHei" w:hAnsi="Microsoft JhengHei" w:cs="Arial"/>
          <w:kern w:val="2"/>
          <w:sz w:val="20"/>
          <w:szCs w:val="24"/>
          <w:lang w:eastAsia="zh-TW"/>
        </w:rPr>
      </w:pPr>
    </w:p>
    <w:p w14:paraId="489E058F" w14:textId="77777777" w:rsidR="00E66F86" w:rsidRDefault="005C549D">
      <w:pPr>
        <w:widowControl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存有紀念品的包裹有機會被海關課稅。如參展商有需要從海外運送任何紀念品到會場，請與大會運輸商聯絡查詢詳情。請注意，所有紀念品只可在攤位內派發。如果對觀眾或其他參展商造成滋擾，主辦單位有權禁止任何發放活動。</w:t>
      </w:r>
    </w:p>
    <w:p w14:paraId="71482A8B" w14:textId="77777777" w:rsidR="00E66F86" w:rsidRDefault="00E66F86">
      <w:pPr>
        <w:widowControl w:val="0"/>
        <w:spacing w:line="300" w:lineRule="exact"/>
        <w:jc w:val="both"/>
        <w:rPr>
          <w:rFonts w:ascii="Microsoft JhengHei" w:eastAsia="Microsoft JhengHei" w:hAnsi="Microsoft JhengHei" w:cs="Arial"/>
          <w:kern w:val="2"/>
          <w:sz w:val="20"/>
          <w:szCs w:val="24"/>
          <w:lang w:eastAsia="zh-TW"/>
        </w:rPr>
      </w:pPr>
    </w:p>
    <w:p w14:paraId="78951067" w14:textId="77777777" w:rsidR="00E66F86" w:rsidRDefault="005C549D">
      <w:pPr>
        <w:widowControl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*紀念品的樣本，數量和價值，必須提交用作評估。</w:t>
      </w:r>
    </w:p>
    <w:p w14:paraId="09A32DA4" w14:textId="77777777" w:rsidR="00E66F86" w:rsidRDefault="00E66F86">
      <w:pPr>
        <w:widowControl w:val="0"/>
        <w:spacing w:line="300" w:lineRule="exact"/>
        <w:jc w:val="both"/>
        <w:rPr>
          <w:rFonts w:ascii="Microsoft JhengHei" w:eastAsia="Microsoft JhengHei" w:hAnsi="Microsoft JhengHei" w:cs="Arial"/>
          <w:kern w:val="2"/>
          <w:sz w:val="20"/>
          <w:szCs w:val="24"/>
          <w:lang w:eastAsia="zh-TW"/>
        </w:rPr>
      </w:pPr>
    </w:p>
    <w:p w14:paraId="541AA78C" w14:textId="77777777" w:rsidR="00E66F86" w:rsidRDefault="005C549D">
      <w:pPr>
        <w:widowControl w:val="0"/>
        <w:spacing w:line="300" w:lineRule="exact"/>
        <w:jc w:val="both"/>
        <w:rPr>
          <w:rFonts w:ascii="Microsoft JhengHei" w:eastAsia="Microsoft JhengHei" w:hAnsi="Microsoft JhengHei" w:cs="Arial"/>
          <w:b/>
          <w:kern w:val="2"/>
          <w:sz w:val="20"/>
          <w:szCs w:val="24"/>
          <w:u w:val="single"/>
          <w:lang w:eastAsia="zh-TW"/>
        </w:rPr>
      </w:pPr>
      <w:r>
        <w:rPr>
          <w:rFonts w:ascii="Microsoft JhengHei" w:eastAsia="Microsoft JhengHei" w:hAnsi="Microsoft JhengHei" w:cs="Arial"/>
          <w:b/>
          <w:kern w:val="2"/>
          <w:sz w:val="20"/>
          <w:szCs w:val="24"/>
          <w:u w:val="single"/>
          <w:lang w:eastAsia="zh-TW"/>
        </w:rPr>
        <w:t>備註:</w:t>
      </w:r>
    </w:p>
    <w:p w14:paraId="1D9A7DD4" w14:textId="77777777" w:rsidR="00E66F86" w:rsidRDefault="005C549D">
      <w:pPr>
        <w:widowControl w:val="0"/>
        <w:tabs>
          <w:tab w:val="left" w:pos="7860"/>
        </w:tabs>
        <w:spacing w:line="300" w:lineRule="exact"/>
        <w:jc w:val="both"/>
        <w:rPr>
          <w:rFonts w:ascii="Microsoft JhengHei" w:eastAsia="Microsoft JhengHei" w:hAnsi="Microsoft JhengHei" w:cs="Arial"/>
          <w:b/>
          <w:kern w:val="2"/>
          <w:sz w:val="20"/>
          <w:szCs w:val="24"/>
          <w:lang w:eastAsia="zh-TW"/>
        </w:rPr>
      </w:pPr>
      <w:r>
        <w:rPr>
          <w:rFonts w:ascii="Microsoft JhengHei" w:eastAsia="Microsoft JhengHei" w:hAnsi="Microsoft JhengHei" w:cs="Arial"/>
          <w:b/>
          <w:kern w:val="2"/>
          <w:sz w:val="20"/>
          <w:szCs w:val="24"/>
          <w:lang w:eastAsia="zh-TW"/>
        </w:rPr>
        <w:t>主辦單位保留修改第4至7部分的規則和內容而不作另行通知。</w:t>
      </w:r>
      <w:r>
        <w:rPr>
          <w:rFonts w:ascii="Microsoft JhengHei" w:eastAsia="Microsoft JhengHei" w:hAnsi="Microsoft JhengHei" w:cs="Arial"/>
          <w:b/>
          <w:kern w:val="2"/>
          <w:sz w:val="20"/>
          <w:szCs w:val="24"/>
          <w:lang w:eastAsia="zh-TW"/>
        </w:rPr>
        <w:tab/>
      </w:r>
    </w:p>
    <w:p w14:paraId="4AD9EAEF" w14:textId="77777777" w:rsidR="00E66F86" w:rsidRDefault="00E66F86">
      <w:pPr>
        <w:widowControl w:val="0"/>
        <w:spacing w:line="300" w:lineRule="exact"/>
        <w:jc w:val="both"/>
        <w:rPr>
          <w:rFonts w:ascii="Microsoft JhengHei" w:eastAsia="Microsoft JhengHei" w:hAnsi="Microsoft JhengHei" w:cs="Arial"/>
          <w:kern w:val="2"/>
          <w:sz w:val="20"/>
          <w:szCs w:val="20"/>
          <w:lang w:eastAsia="zh-TW"/>
        </w:rPr>
      </w:pPr>
    </w:p>
    <w:p w14:paraId="2516A027" w14:textId="77777777" w:rsidR="00E66F86" w:rsidRDefault="00E66F86">
      <w:pPr>
        <w:keepNext/>
        <w:widowControl w:val="0"/>
        <w:spacing w:before="180" w:after="180" w:line="300" w:lineRule="exact"/>
        <w:outlineLvl w:val="0"/>
        <w:rPr>
          <w:rFonts w:ascii="Microsoft JhengHei" w:eastAsia="Microsoft JhengHei" w:hAnsi="Microsoft JhengHei" w:cs="Arial"/>
          <w:b/>
          <w:bCs/>
          <w:kern w:val="52"/>
          <w:sz w:val="24"/>
          <w:szCs w:val="24"/>
          <w:lang w:eastAsia="zh-TW"/>
        </w:rPr>
        <w:sectPr w:rsidR="00E66F86">
          <w:pgSz w:w="11907" w:h="16839"/>
          <w:pgMar w:top="547" w:right="1138" w:bottom="418" w:left="1138" w:header="0" w:footer="0" w:gutter="0"/>
          <w:cols w:space="720"/>
          <w:docGrid w:linePitch="360"/>
        </w:sectPr>
      </w:pPr>
      <w:bookmarkStart w:id="90" w:name="_Toc419822618"/>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0008"/>
      </w:tblGrid>
      <w:tr w:rsidR="00E66F86" w14:paraId="67028C9C" w14:textId="77777777">
        <w:tc>
          <w:tcPr>
            <w:tcW w:w="10008" w:type="dxa"/>
            <w:shd w:val="clear" w:color="auto" w:fill="000000"/>
          </w:tcPr>
          <w:p w14:paraId="700ABD06" w14:textId="77777777" w:rsidR="00E66F86" w:rsidRDefault="005C549D">
            <w:pPr>
              <w:keepNext/>
              <w:widowControl w:val="0"/>
              <w:spacing w:before="180" w:after="180" w:line="300" w:lineRule="exact"/>
              <w:outlineLvl w:val="0"/>
              <w:rPr>
                <w:rFonts w:ascii="Microsoft JhengHei" w:eastAsia="Microsoft JhengHei" w:hAnsi="Microsoft JhengHei" w:cs="Arial"/>
                <w:b/>
                <w:bCs/>
                <w:kern w:val="52"/>
                <w:sz w:val="28"/>
                <w:szCs w:val="28"/>
                <w:lang w:eastAsia="zh-TW"/>
              </w:rPr>
            </w:pPr>
            <w:r>
              <w:rPr>
                <w:rFonts w:ascii="Microsoft JhengHei" w:eastAsia="Microsoft JhengHei" w:hAnsi="Microsoft JhengHei" w:cs="Arial"/>
                <w:b/>
                <w:bCs/>
                <w:kern w:val="52"/>
                <w:sz w:val="28"/>
                <w:szCs w:val="28"/>
                <w:lang w:eastAsia="zh-TW"/>
              </w:rPr>
              <w:lastRenderedPageBreak/>
              <w:t xml:space="preserve">第8部分:  旅遊資訊 </w:t>
            </w:r>
            <w:r>
              <w:rPr>
                <w:rFonts w:ascii="Microsoft JhengHei" w:eastAsia="Microsoft JhengHei" w:hAnsi="Microsoft JhengHei" w:cs="Arial"/>
                <w:b/>
                <w:bCs/>
                <w:i/>
                <w:kern w:val="52"/>
                <w:sz w:val="28"/>
                <w:szCs w:val="28"/>
                <w:lang w:eastAsia="zh-TW"/>
              </w:rPr>
              <w:t>(以會場提供的英文規則作準)</w:t>
            </w:r>
            <w:bookmarkEnd w:id="90"/>
          </w:p>
        </w:tc>
      </w:tr>
    </w:tbl>
    <w:p w14:paraId="67D91935" w14:textId="77777777" w:rsidR="00E66F86" w:rsidRDefault="00E66F86">
      <w:pPr>
        <w:widowControl w:val="0"/>
        <w:spacing w:line="300" w:lineRule="exact"/>
        <w:rPr>
          <w:rFonts w:ascii="Microsoft JhengHei" w:eastAsia="Microsoft JhengHei" w:hAnsi="Microsoft JhengHei" w:cs="Arial"/>
          <w:kern w:val="2"/>
          <w:sz w:val="20"/>
          <w:szCs w:val="20"/>
          <w:lang w:eastAsia="zh-T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4A0" w:firstRow="1" w:lastRow="0" w:firstColumn="1" w:lastColumn="0" w:noHBand="0" w:noVBand="1"/>
      </w:tblPr>
      <w:tblGrid>
        <w:gridCol w:w="10008"/>
      </w:tblGrid>
      <w:tr w:rsidR="00E66F86" w14:paraId="0189D4CC" w14:textId="77777777">
        <w:tc>
          <w:tcPr>
            <w:tcW w:w="10008" w:type="dxa"/>
            <w:shd w:val="clear" w:color="auto" w:fill="B3B3B3"/>
          </w:tcPr>
          <w:p w14:paraId="0EA8EC9C" w14:textId="77777777" w:rsidR="00E66F86" w:rsidRDefault="005C549D">
            <w:pPr>
              <w:keepNext/>
              <w:widowControl w:val="0"/>
              <w:numPr>
                <w:ilvl w:val="1"/>
                <w:numId w:val="33"/>
              </w:numPr>
              <w:tabs>
                <w:tab w:val="left" w:pos="900"/>
              </w:tabs>
              <w:spacing w:line="300" w:lineRule="exact"/>
              <w:outlineLvl w:val="1"/>
              <w:rPr>
                <w:rFonts w:ascii="Microsoft JhengHei" w:eastAsia="Microsoft JhengHei" w:hAnsi="Microsoft JhengHei" w:cs="Arial"/>
                <w:b/>
                <w:bCs/>
                <w:kern w:val="2"/>
                <w:sz w:val="24"/>
                <w:szCs w:val="24"/>
                <w:u w:val="single"/>
                <w:lang w:eastAsia="zh-TW"/>
              </w:rPr>
            </w:pPr>
            <w:r>
              <w:rPr>
                <w:rFonts w:ascii="Microsoft JhengHei" w:eastAsia="Microsoft JhengHei" w:hAnsi="Microsoft JhengHei" w:cs="Arial"/>
                <w:b/>
                <w:bCs/>
                <w:kern w:val="2"/>
                <w:sz w:val="24"/>
                <w:szCs w:val="24"/>
                <w:lang w:eastAsia="zh-TW"/>
              </w:rPr>
              <w:t xml:space="preserve">   </w:t>
            </w:r>
            <w:bookmarkStart w:id="91" w:name="_Toc419822619"/>
            <w:r>
              <w:rPr>
                <w:rFonts w:ascii="Microsoft JhengHei" w:eastAsia="Microsoft JhengHei" w:hAnsi="Microsoft JhengHei" w:cs="Arial"/>
                <w:b/>
                <w:bCs/>
                <w:kern w:val="2"/>
                <w:sz w:val="24"/>
                <w:szCs w:val="24"/>
                <w:lang w:eastAsia="zh-TW"/>
              </w:rPr>
              <w:t>信息概要</w:t>
            </w:r>
            <w:bookmarkEnd w:id="91"/>
          </w:p>
        </w:tc>
      </w:tr>
    </w:tbl>
    <w:p w14:paraId="1FB54B76" w14:textId="77777777" w:rsidR="00E66F86" w:rsidRDefault="00E66F86">
      <w:pPr>
        <w:keepNext/>
        <w:widowControl w:val="0"/>
        <w:tabs>
          <w:tab w:val="left" w:pos="900"/>
        </w:tabs>
        <w:spacing w:line="300" w:lineRule="exact"/>
        <w:outlineLvl w:val="2"/>
        <w:rPr>
          <w:rFonts w:ascii="Microsoft JhengHei" w:eastAsia="Microsoft JhengHei" w:hAnsi="Microsoft JhengHei" w:cs="Arial"/>
          <w:b/>
          <w:bCs/>
          <w:i/>
          <w:iCs/>
          <w:kern w:val="2"/>
          <w:sz w:val="20"/>
          <w:szCs w:val="36"/>
          <w:lang w:eastAsia="zh-TW"/>
        </w:rPr>
      </w:pPr>
      <w:bookmarkStart w:id="92" w:name="_Toc160539007"/>
    </w:p>
    <w:p w14:paraId="091CADF0" w14:textId="77777777" w:rsidR="00E66F86" w:rsidRDefault="005C549D">
      <w:pPr>
        <w:keepNext/>
        <w:widowControl w:val="0"/>
        <w:tabs>
          <w:tab w:val="left" w:pos="900"/>
        </w:tabs>
        <w:spacing w:line="300" w:lineRule="exact"/>
        <w:outlineLvl w:val="2"/>
        <w:rPr>
          <w:rFonts w:ascii="Microsoft JhengHei" w:eastAsia="Microsoft JhengHei" w:hAnsi="Microsoft JhengHei" w:cs="Arial"/>
          <w:b/>
          <w:bCs/>
          <w:i/>
          <w:iCs/>
          <w:kern w:val="2"/>
          <w:sz w:val="20"/>
          <w:szCs w:val="36"/>
          <w:lang w:eastAsia="zh-TW"/>
        </w:rPr>
      </w:pPr>
      <w:bookmarkStart w:id="93" w:name="_Toc419822620"/>
      <w:bookmarkEnd w:id="92"/>
      <w:r>
        <w:rPr>
          <w:rFonts w:ascii="Microsoft JhengHei" w:eastAsia="Microsoft JhengHei" w:hAnsi="Microsoft JhengHei" w:cs="Arial"/>
          <w:b/>
          <w:bCs/>
          <w:i/>
          <w:iCs/>
          <w:kern w:val="2"/>
          <w:sz w:val="20"/>
          <w:szCs w:val="36"/>
          <w:lang w:eastAsia="zh-TW"/>
        </w:rPr>
        <w:t>8.1.1    貨幣兌換</w:t>
      </w:r>
      <w:bookmarkEnd w:id="93"/>
      <w:r>
        <w:rPr>
          <w:rFonts w:ascii="Microsoft JhengHei" w:eastAsia="Microsoft JhengHei" w:hAnsi="Microsoft JhengHei" w:cs="Arial"/>
          <w:b/>
          <w:bCs/>
          <w:i/>
          <w:iCs/>
          <w:kern w:val="2"/>
          <w:sz w:val="20"/>
          <w:szCs w:val="36"/>
          <w:lang w:eastAsia="zh-TW"/>
        </w:rPr>
        <w:t xml:space="preserve"> </w:t>
      </w:r>
    </w:p>
    <w:p w14:paraId="2C49746B"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香港所用的貨幣是</w:t>
      </w:r>
      <w:r>
        <w:rPr>
          <w:rFonts w:ascii="Microsoft JhengHei" w:eastAsia="Microsoft JhengHei" w:hAnsi="Microsoft JhengHei" w:cs="Arial"/>
          <w:b/>
          <w:kern w:val="2"/>
          <w:sz w:val="20"/>
          <w:szCs w:val="24"/>
          <w:lang w:eastAsia="zh-TW"/>
        </w:rPr>
        <w:t>港幣</w:t>
      </w:r>
      <w:r>
        <w:rPr>
          <w:rFonts w:ascii="Microsoft JhengHei" w:eastAsia="Microsoft JhengHei" w:hAnsi="Microsoft JhengHei" w:cs="Arial"/>
          <w:kern w:val="2"/>
          <w:sz w:val="20"/>
          <w:szCs w:val="24"/>
          <w:lang w:eastAsia="zh-TW"/>
        </w:rPr>
        <w:t>。</w:t>
      </w:r>
    </w:p>
    <w:p w14:paraId="1903ECC0" w14:textId="77777777" w:rsidR="00E66F86" w:rsidRDefault="00E66F86">
      <w:pPr>
        <w:widowControl w:val="0"/>
        <w:spacing w:line="300" w:lineRule="exact"/>
        <w:rPr>
          <w:rFonts w:ascii="Microsoft JhengHei" w:eastAsia="Microsoft JhengHei" w:hAnsi="Microsoft JhengHei" w:cs="Arial"/>
          <w:kern w:val="2"/>
          <w:sz w:val="20"/>
          <w:szCs w:val="24"/>
          <w:lang w:eastAsia="zh-TW"/>
        </w:rPr>
      </w:pPr>
    </w:p>
    <w:p w14:paraId="469E429A" w14:textId="77777777" w:rsidR="00E66F86" w:rsidRDefault="005C549D">
      <w:pPr>
        <w:widowControl w:val="0"/>
        <w:spacing w:line="300" w:lineRule="exact"/>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銀行於週末休息。除銀行外，市內亦有外幣找換店提供各種貨幣兌換。較大型的酒店均接受大多數外幣的兌換，而市內大部份的商戶亦接受旅客使用信用卡，詳情請與商戶查詢。</w:t>
      </w:r>
    </w:p>
    <w:p w14:paraId="406DDCA8" w14:textId="77777777" w:rsidR="00E66F86" w:rsidRDefault="00E66F86">
      <w:pPr>
        <w:widowControl w:val="0"/>
        <w:spacing w:line="300" w:lineRule="exact"/>
        <w:rPr>
          <w:rFonts w:ascii="Microsoft JhengHei" w:eastAsia="Microsoft JhengHei" w:hAnsi="Microsoft JhengHei" w:cs="Arial"/>
          <w:kern w:val="2"/>
          <w:sz w:val="20"/>
          <w:szCs w:val="24"/>
          <w:lang w:eastAsia="zh-TW"/>
        </w:rPr>
      </w:pP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807"/>
        <w:gridCol w:w="807"/>
        <w:gridCol w:w="807"/>
        <w:gridCol w:w="807"/>
        <w:gridCol w:w="807"/>
        <w:gridCol w:w="807"/>
        <w:gridCol w:w="807"/>
        <w:gridCol w:w="807"/>
        <w:gridCol w:w="807"/>
        <w:gridCol w:w="807"/>
        <w:gridCol w:w="807"/>
      </w:tblGrid>
      <w:tr w:rsidR="00E66F86" w14:paraId="768D70A6" w14:textId="77777777">
        <w:trPr>
          <w:trHeight w:val="520"/>
          <w:jc w:val="center"/>
        </w:trPr>
        <w:tc>
          <w:tcPr>
            <w:tcW w:w="806" w:type="dxa"/>
            <w:vAlign w:val="center"/>
          </w:tcPr>
          <w:p w14:paraId="51B6FEEF" w14:textId="77777777" w:rsidR="00E66F86" w:rsidRDefault="00E66F86">
            <w:pPr>
              <w:widowControl w:val="0"/>
              <w:spacing w:line="300" w:lineRule="exact"/>
              <w:jc w:val="center"/>
              <w:rPr>
                <w:rFonts w:ascii="Microsoft JhengHei" w:eastAsia="Microsoft JhengHei" w:hAnsi="Microsoft JhengHei" w:cs="Arial"/>
                <w:b/>
                <w:bCs/>
                <w:kern w:val="2"/>
                <w:sz w:val="20"/>
                <w:szCs w:val="24"/>
                <w:lang w:eastAsia="zh-TW"/>
              </w:rPr>
            </w:pPr>
          </w:p>
        </w:tc>
        <w:tc>
          <w:tcPr>
            <w:tcW w:w="807" w:type="dxa"/>
            <w:vAlign w:val="center"/>
          </w:tcPr>
          <w:p w14:paraId="745EF1DC"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bCs/>
                <w:kern w:val="2"/>
                <w:sz w:val="20"/>
                <w:szCs w:val="24"/>
                <w:lang w:eastAsia="zh-TW"/>
              </w:rPr>
              <w:t>美元</w:t>
            </w:r>
          </w:p>
        </w:tc>
        <w:tc>
          <w:tcPr>
            <w:tcW w:w="807" w:type="dxa"/>
            <w:vAlign w:val="center"/>
          </w:tcPr>
          <w:p w14:paraId="7971795B"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bCs/>
                <w:kern w:val="2"/>
                <w:sz w:val="20"/>
                <w:szCs w:val="24"/>
                <w:lang w:eastAsia="zh-TW"/>
              </w:rPr>
              <w:t>日元</w:t>
            </w:r>
          </w:p>
        </w:tc>
        <w:tc>
          <w:tcPr>
            <w:tcW w:w="807" w:type="dxa"/>
            <w:vAlign w:val="center"/>
          </w:tcPr>
          <w:p w14:paraId="1149A2C1"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bCs/>
                <w:kern w:val="2"/>
                <w:sz w:val="20"/>
                <w:szCs w:val="24"/>
                <w:lang w:eastAsia="zh-TW"/>
              </w:rPr>
              <w:t>新台幣</w:t>
            </w:r>
          </w:p>
        </w:tc>
        <w:tc>
          <w:tcPr>
            <w:tcW w:w="807" w:type="dxa"/>
            <w:vAlign w:val="center"/>
          </w:tcPr>
          <w:p w14:paraId="50F581FB"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bCs/>
                <w:kern w:val="2"/>
                <w:sz w:val="20"/>
                <w:szCs w:val="24"/>
                <w:lang w:eastAsia="zh-TW"/>
              </w:rPr>
              <w:t>人民幣</w:t>
            </w:r>
          </w:p>
        </w:tc>
        <w:tc>
          <w:tcPr>
            <w:tcW w:w="807" w:type="dxa"/>
            <w:vAlign w:val="center"/>
          </w:tcPr>
          <w:p w14:paraId="7588590A"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bCs/>
                <w:kern w:val="2"/>
                <w:sz w:val="20"/>
                <w:szCs w:val="24"/>
                <w:lang w:eastAsia="zh-TW"/>
              </w:rPr>
              <w:t>歐羅</w:t>
            </w:r>
          </w:p>
        </w:tc>
        <w:tc>
          <w:tcPr>
            <w:tcW w:w="807" w:type="dxa"/>
            <w:vAlign w:val="center"/>
          </w:tcPr>
          <w:p w14:paraId="0ACCD331"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bCs/>
                <w:kern w:val="2"/>
                <w:sz w:val="20"/>
                <w:szCs w:val="24"/>
                <w:lang w:eastAsia="zh-TW"/>
              </w:rPr>
              <w:t>英鎊</w:t>
            </w:r>
          </w:p>
        </w:tc>
        <w:tc>
          <w:tcPr>
            <w:tcW w:w="807" w:type="dxa"/>
            <w:vAlign w:val="center"/>
          </w:tcPr>
          <w:p w14:paraId="6ECEAA55"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kern w:val="2"/>
                <w:sz w:val="20"/>
                <w:szCs w:val="24"/>
                <w:lang w:eastAsia="zh-TW"/>
              </w:rPr>
              <w:t>瑞士法郎</w:t>
            </w:r>
          </w:p>
        </w:tc>
        <w:tc>
          <w:tcPr>
            <w:tcW w:w="807" w:type="dxa"/>
            <w:vAlign w:val="center"/>
          </w:tcPr>
          <w:p w14:paraId="09696D2D"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bCs/>
                <w:kern w:val="2"/>
                <w:sz w:val="20"/>
                <w:szCs w:val="24"/>
                <w:lang w:eastAsia="zh-TW"/>
              </w:rPr>
              <w:t>加幣</w:t>
            </w:r>
          </w:p>
        </w:tc>
        <w:tc>
          <w:tcPr>
            <w:tcW w:w="807" w:type="dxa"/>
            <w:vAlign w:val="center"/>
          </w:tcPr>
          <w:p w14:paraId="2C8E1936"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kern w:val="2"/>
                <w:sz w:val="20"/>
                <w:szCs w:val="24"/>
                <w:lang w:eastAsia="zh-TW"/>
              </w:rPr>
              <w:t>澳</w:t>
            </w:r>
            <w:r>
              <w:rPr>
                <w:rFonts w:ascii="Microsoft JhengHei" w:eastAsia="Microsoft JhengHei" w:hAnsi="Microsoft JhengHei" w:cs="Arial"/>
                <w:b/>
                <w:bCs/>
                <w:kern w:val="2"/>
                <w:sz w:val="20"/>
                <w:szCs w:val="24"/>
                <w:lang w:eastAsia="zh-TW"/>
              </w:rPr>
              <w:t>元</w:t>
            </w:r>
          </w:p>
        </w:tc>
        <w:tc>
          <w:tcPr>
            <w:tcW w:w="807" w:type="dxa"/>
            <w:vAlign w:val="center"/>
          </w:tcPr>
          <w:p w14:paraId="6269F97E" w14:textId="77777777" w:rsidR="00E66F86" w:rsidRDefault="005C549D">
            <w:pPr>
              <w:widowControl w:val="0"/>
              <w:spacing w:line="300" w:lineRule="exact"/>
              <w:jc w:val="center"/>
              <w:rPr>
                <w:rFonts w:ascii="Microsoft JhengHei" w:eastAsia="Microsoft JhengHei" w:hAnsi="Microsoft JhengHei" w:cs="Arial"/>
                <w:b/>
                <w:bCs/>
                <w:kern w:val="2"/>
                <w:sz w:val="20"/>
                <w:szCs w:val="24"/>
                <w:lang w:eastAsia="zh-TW"/>
              </w:rPr>
            </w:pPr>
            <w:r>
              <w:rPr>
                <w:rFonts w:ascii="Microsoft JhengHei" w:eastAsia="Microsoft JhengHei" w:hAnsi="Microsoft JhengHei" w:cs="Arial"/>
                <w:b/>
                <w:kern w:val="2"/>
                <w:sz w:val="20"/>
                <w:szCs w:val="24"/>
                <w:lang w:eastAsia="zh-TW"/>
              </w:rPr>
              <w:t>紐</w:t>
            </w:r>
            <w:r>
              <w:rPr>
                <w:rFonts w:ascii="Microsoft JhengHei" w:eastAsia="Microsoft JhengHei" w:hAnsi="Microsoft JhengHei" w:cs="Arial"/>
                <w:b/>
                <w:bCs/>
                <w:kern w:val="2"/>
                <w:sz w:val="20"/>
                <w:szCs w:val="24"/>
                <w:lang w:eastAsia="zh-TW"/>
              </w:rPr>
              <w:t>元</w:t>
            </w:r>
          </w:p>
        </w:tc>
        <w:tc>
          <w:tcPr>
            <w:tcW w:w="807" w:type="dxa"/>
            <w:vAlign w:val="center"/>
          </w:tcPr>
          <w:p w14:paraId="16953E8D" w14:textId="77777777" w:rsidR="00E66F86" w:rsidRDefault="005C549D">
            <w:pPr>
              <w:widowControl w:val="0"/>
              <w:spacing w:line="300" w:lineRule="exact"/>
              <w:jc w:val="center"/>
              <w:rPr>
                <w:rFonts w:ascii="Microsoft JhengHei" w:eastAsia="Microsoft JhengHei" w:hAnsi="Microsoft JhengHei" w:cs="Arial"/>
                <w:b/>
                <w:kern w:val="2"/>
                <w:sz w:val="20"/>
                <w:szCs w:val="24"/>
                <w:lang w:eastAsia="zh-TW"/>
              </w:rPr>
            </w:pPr>
            <w:r>
              <w:rPr>
                <w:rFonts w:ascii="Microsoft JhengHei" w:eastAsia="Microsoft JhengHei" w:hAnsi="Microsoft JhengHei" w:cs="Arial"/>
                <w:b/>
                <w:kern w:val="2"/>
                <w:sz w:val="20"/>
                <w:szCs w:val="24"/>
                <w:lang w:eastAsia="zh-TW"/>
              </w:rPr>
              <w:t>泰銖</w:t>
            </w:r>
          </w:p>
        </w:tc>
      </w:tr>
      <w:tr w:rsidR="00E66F86" w14:paraId="44215682" w14:textId="77777777">
        <w:trPr>
          <w:trHeight w:val="520"/>
          <w:jc w:val="center"/>
        </w:trPr>
        <w:tc>
          <w:tcPr>
            <w:tcW w:w="806" w:type="dxa"/>
            <w:vAlign w:val="center"/>
          </w:tcPr>
          <w:p w14:paraId="2B2790CF" w14:textId="77777777" w:rsidR="00E66F86" w:rsidRDefault="005C549D">
            <w:pPr>
              <w:widowControl w:val="0"/>
              <w:spacing w:line="300" w:lineRule="exact"/>
              <w:jc w:val="center"/>
              <w:rPr>
                <w:rFonts w:ascii="Microsoft JhengHei" w:eastAsia="Microsoft JhengHei" w:hAnsi="Microsoft JhengHei" w:cs="Arial"/>
                <w:b/>
                <w:bCs/>
                <w:color w:val="000000"/>
                <w:kern w:val="2"/>
                <w:sz w:val="20"/>
                <w:szCs w:val="24"/>
                <w:lang w:eastAsia="zh-TW"/>
              </w:rPr>
            </w:pPr>
            <w:r>
              <w:rPr>
                <w:rFonts w:ascii="Microsoft JhengHei" w:eastAsia="Microsoft JhengHei" w:hAnsi="Microsoft JhengHei" w:cs="Arial"/>
                <w:b/>
                <w:bCs/>
                <w:kern w:val="2"/>
                <w:sz w:val="20"/>
                <w:szCs w:val="24"/>
                <w:lang w:eastAsia="zh-TW"/>
              </w:rPr>
              <w:t>港幣</w:t>
            </w:r>
          </w:p>
        </w:tc>
        <w:tc>
          <w:tcPr>
            <w:tcW w:w="807" w:type="dxa"/>
            <w:vAlign w:val="center"/>
          </w:tcPr>
          <w:p w14:paraId="27EB1C75"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TW"/>
              </w:rPr>
            </w:pPr>
            <w:r>
              <w:rPr>
                <w:rFonts w:ascii="Microsoft JhengHei" w:eastAsia="Microsoft JhengHei" w:hAnsi="Microsoft JhengHei" w:cs="Arial"/>
                <w:color w:val="000000"/>
                <w:kern w:val="2"/>
                <w:sz w:val="20"/>
                <w:szCs w:val="24"/>
                <w:lang w:eastAsia="zh-TW"/>
              </w:rPr>
              <w:t>0.13</w:t>
            </w:r>
          </w:p>
        </w:tc>
        <w:tc>
          <w:tcPr>
            <w:tcW w:w="807" w:type="dxa"/>
            <w:vAlign w:val="center"/>
          </w:tcPr>
          <w:p w14:paraId="01AF8462"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HK"/>
              </w:rPr>
            </w:pPr>
            <w:r>
              <w:rPr>
                <w:rFonts w:ascii="Microsoft JhengHei" w:eastAsia="Microsoft JhengHei" w:hAnsi="Microsoft JhengHei" w:cs="Arial"/>
                <w:color w:val="000000"/>
                <w:kern w:val="2"/>
                <w:sz w:val="20"/>
                <w:szCs w:val="24"/>
                <w:lang w:eastAsia="zh-TW"/>
              </w:rPr>
              <w:t>14.14</w:t>
            </w:r>
          </w:p>
        </w:tc>
        <w:tc>
          <w:tcPr>
            <w:tcW w:w="807" w:type="dxa"/>
            <w:vAlign w:val="center"/>
          </w:tcPr>
          <w:p w14:paraId="457648D7"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HK"/>
              </w:rPr>
            </w:pPr>
            <w:r>
              <w:rPr>
                <w:rFonts w:ascii="Microsoft JhengHei" w:eastAsia="Microsoft JhengHei" w:hAnsi="Microsoft JhengHei" w:cs="Arial"/>
                <w:color w:val="000000"/>
                <w:kern w:val="2"/>
                <w:sz w:val="20"/>
                <w:szCs w:val="24"/>
                <w:lang w:eastAsia="zh-TW"/>
              </w:rPr>
              <w:t>3.86</w:t>
            </w:r>
          </w:p>
        </w:tc>
        <w:tc>
          <w:tcPr>
            <w:tcW w:w="807" w:type="dxa"/>
            <w:vAlign w:val="center"/>
          </w:tcPr>
          <w:p w14:paraId="65D54482"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HK"/>
              </w:rPr>
            </w:pPr>
            <w:r>
              <w:rPr>
                <w:rFonts w:ascii="Microsoft JhengHei" w:eastAsia="Microsoft JhengHei" w:hAnsi="Microsoft JhengHei" w:cs="Arial"/>
                <w:color w:val="000000"/>
                <w:kern w:val="2"/>
                <w:sz w:val="20"/>
                <w:szCs w:val="24"/>
                <w:lang w:eastAsia="zh-TW"/>
              </w:rPr>
              <w:t>0.87</w:t>
            </w:r>
          </w:p>
        </w:tc>
        <w:tc>
          <w:tcPr>
            <w:tcW w:w="807" w:type="dxa"/>
            <w:vAlign w:val="center"/>
          </w:tcPr>
          <w:p w14:paraId="41B22F5B"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HK"/>
              </w:rPr>
            </w:pPr>
            <w:r>
              <w:rPr>
                <w:rFonts w:ascii="Microsoft JhengHei" w:eastAsia="Microsoft JhengHei" w:hAnsi="Microsoft JhengHei" w:cs="Arial"/>
                <w:color w:val="000000"/>
                <w:kern w:val="2"/>
                <w:sz w:val="20"/>
                <w:szCs w:val="24"/>
                <w:lang w:eastAsia="zh-TW"/>
              </w:rPr>
              <w:t>0.11</w:t>
            </w:r>
          </w:p>
        </w:tc>
        <w:tc>
          <w:tcPr>
            <w:tcW w:w="807" w:type="dxa"/>
            <w:vAlign w:val="center"/>
          </w:tcPr>
          <w:p w14:paraId="6BCF80C2"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TW"/>
              </w:rPr>
            </w:pPr>
            <w:r>
              <w:rPr>
                <w:rFonts w:ascii="Microsoft JhengHei" w:eastAsia="Microsoft JhengHei" w:hAnsi="Microsoft JhengHei" w:cs="Arial"/>
                <w:color w:val="000000"/>
                <w:kern w:val="2"/>
                <w:sz w:val="20"/>
                <w:szCs w:val="24"/>
                <w:lang w:eastAsia="zh-TW"/>
              </w:rPr>
              <w:t>0.10</w:t>
            </w:r>
          </w:p>
        </w:tc>
        <w:tc>
          <w:tcPr>
            <w:tcW w:w="807" w:type="dxa"/>
            <w:vAlign w:val="center"/>
          </w:tcPr>
          <w:p w14:paraId="128B965A"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HK"/>
              </w:rPr>
            </w:pPr>
            <w:r>
              <w:rPr>
                <w:rFonts w:ascii="Microsoft JhengHei" w:eastAsia="Microsoft JhengHei" w:hAnsi="Microsoft JhengHei" w:cs="Arial"/>
                <w:color w:val="000000"/>
                <w:kern w:val="2"/>
                <w:sz w:val="20"/>
                <w:szCs w:val="24"/>
                <w:lang w:eastAsia="zh-TW"/>
              </w:rPr>
              <w:t>0.12</w:t>
            </w:r>
          </w:p>
        </w:tc>
        <w:tc>
          <w:tcPr>
            <w:tcW w:w="807" w:type="dxa"/>
            <w:vAlign w:val="center"/>
          </w:tcPr>
          <w:p w14:paraId="1013C88D"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TW"/>
              </w:rPr>
            </w:pPr>
            <w:r>
              <w:rPr>
                <w:rFonts w:ascii="Microsoft JhengHei" w:eastAsia="Microsoft JhengHei" w:hAnsi="Microsoft JhengHei" w:cs="Arial"/>
                <w:color w:val="000000"/>
                <w:kern w:val="2"/>
                <w:sz w:val="20"/>
                <w:szCs w:val="24"/>
                <w:lang w:eastAsia="zh-TW"/>
              </w:rPr>
              <w:t>0.17</w:t>
            </w:r>
          </w:p>
        </w:tc>
        <w:tc>
          <w:tcPr>
            <w:tcW w:w="807" w:type="dxa"/>
            <w:vAlign w:val="center"/>
          </w:tcPr>
          <w:p w14:paraId="62017222"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HK"/>
              </w:rPr>
            </w:pPr>
            <w:r>
              <w:rPr>
                <w:rFonts w:ascii="Microsoft JhengHei" w:eastAsia="Microsoft JhengHei" w:hAnsi="Microsoft JhengHei" w:cs="Arial"/>
                <w:color w:val="000000"/>
                <w:kern w:val="2"/>
                <w:sz w:val="20"/>
                <w:szCs w:val="24"/>
                <w:lang w:eastAsia="zh-TW"/>
              </w:rPr>
              <w:t>0.17</w:t>
            </w:r>
          </w:p>
        </w:tc>
        <w:tc>
          <w:tcPr>
            <w:tcW w:w="807" w:type="dxa"/>
            <w:vAlign w:val="center"/>
          </w:tcPr>
          <w:p w14:paraId="6C8462EF"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TW"/>
              </w:rPr>
            </w:pPr>
            <w:r>
              <w:rPr>
                <w:rFonts w:ascii="Microsoft JhengHei" w:eastAsia="Microsoft JhengHei" w:hAnsi="Microsoft JhengHei" w:cs="Arial"/>
                <w:color w:val="000000"/>
                <w:kern w:val="2"/>
                <w:sz w:val="20"/>
                <w:szCs w:val="24"/>
                <w:lang w:eastAsia="zh-TW"/>
              </w:rPr>
              <w:t>0.18</w:t>
            </w:r>
          </w:p>
        </w:tc>
        <w:tc>
          <w:tcPr>
            <w:tcW w:w="807" w:type="dxa"/>
            <w:vAlign w:val="center"/>
          </w:tcPr>
          <w:p w14:paraId="2DD449D6" w14:textId="77777777" w:rsidR="00E66F86" w:rsidRDefault="005C549D">
            <w:pPr>
              <w:widowControl w:val="0"/>
              <w:spacing w:line="300" w:lineRule="exact"/>
              <w:jc w:val="center"/>
              <w:rPr>
                <w:rFonts w:ascii="Microsoft JhengHei" w:eastAsia="Microsoft JhengHei" w:hAnsi="Microsoft JhengHei" w:cs="Arial"/>
                <w:color w:val="000000"/>
                <w:kern w:val="2"/>
                <w:sz w:val="20"/>
                <w:szCs w:val="24"/>
                <w:lang w:eastAsia="zh-HK"/>
              </w:rPr>
            </w:pPr>
            <w:r>
              <w:rPr>
                <w:rFonts w:ascii="Microsoft JhengHei" w:eastAsia="Microsoft JhengHei" w:hAnsi="Microsoft JhengHei" w:cs="Arial"/>
                <w:color w:val="000000"/>
                <w:kern w:val="2"/>
                <w:sz w:val="20"/>
                <w:szCs w:val="24"/>
                <w:lang w:eastAsia="zh-TW"/>
              </w:rPr>
              <w:t>4.37</w:t>
            </w:r>
          </w:p>
        </w:tc>
      </w:tr>
    </w:tbl>
    <w:p w14:paraId="4E0082CE" w14:textId="77777777" w:rsidR="00E66F86" w:rsidRDefault="005C549D">
      <w:pPr>
        <w:widowControl w:val="0"/>
        <w:spacing w:line="300" w:lineRule="exact"/>
        <w:jc w:val="both"/>
        <w:rPr>
          <w:rFonts w:ascii="Microsoft JhengHei" w:eastAsia="Microsoft JhengHei" w:hAnsi="Microsoft JhengHei" w:cs="Arial"/>
          <w:bCs/>
          <w:kern w:val="2"/>
          <w:sz w:val="20"/>
          <w:szCs w:val="24"/>
          <w:lang w:eastAsia="zh-TW"/>
        </w:rPr>
      </w:pPr>
      <w:r>
        <w:rPr>
          <w:rFonts w:ascii="Microsoft JhengHei" w:eastAsia="Microsoft JhengHei" w:hAnsi="Microsoft JhengHei" w:cs="Arial"/>
          <w:kern w:val="2"/>
          <w:sz w:val="20"/>
          <w:szCs w:val="24"/>
          <w:lang w:eastAsia="zh-TW"/>
        </w:rPr>
        <w:t>兌換價格可升可跌，以上價格只供參考。如欲取得更多資料，可流覽</w:t>
      </w:r>
      <w:hyperlink r:id="rId73" w:history="1">
        <w:r>
          <w:rPr>
            <w:rFonts w:ascii="Microsoft JhengHei" w:eastAsia="Microsoft JhengHei" w:hAnsi="Microsoft JhengHei" w:cs="Arial"/>
            <w:bCs/>
            <w:kern w:val="2"/>
            <w:sz w:val="20"/>
            <w:szCs w:val="24"/>
            <w:lang w:eastAsia="zh-TW"/>
          </w:rPr>
          <w:t>http://www.xe.com/ucc/full.php</w:t>
        </w:r>
      </w:hyperlink>
      <w:r>
        <w:rPr>
          <w:rFonts w:ascii="Microsoft JhengHei" w:eastAsia="Microsoft JhengHei" w:hAnsi="Microsoft JhengHei" w:cs="Arial"/>
          <w:bCs/>
          <w:kern w:val="2"/>
          <w:sz w:val="20"/>
          <w:szCs w:val="24"/>
          <w:lang w:eastAsia="zh-TW"/>
        </w:rPr>
        <w:t>。</w:t>
      </w:r>
    </w:p>
    <w:p w14:paraId="04A700EA" w14:textId="77777777" w:rsidR="00E66F86" w:rsidRDefault="00E66F86">
      <w:pPr>
        <w:widowControl w:val="0"/>
        <w:spacing w:line="300" w:lineRule="exact"/>
        <w:jc w:val="both"/>
        <w:rPr>
          <w:rFonts w:ascii="Microsoft JhengHei" w:eastAsia="Microsoft JhengHei" w:hAnsi="Microsoft JhengHei" w:cs="Arial"/>
          <w:kern w:val="2"/>
          <w:sz w:val="20"/>
          <w:szCs w:val="24"/>
          <w:lang w:eastAsia="zh-TW"/>
        </w:rPr>
      </w:pPr>
    </w:p>
    <w:p w14:paraId="15DACFF3" w14:textId="77777777" w:rsidR="00E66F86" w:rsidRDefault="005C549D">
      <w:pPr>
        <w:keepNext/>
        <w:widowControl w:val="0"/>
        <w:tabs>
          <w:tab w:val="left" w:pos="900"/>
        </w:tabs>
        <w:spacing w:line="300" w:lineRule="exact"/>
        <w:outlineLvl w:val="2"/>
        <w:rPr>
          <w:rFonts w:ascii="Microsoft JhengHei" w:eastAsia="Microsoft JhengHei" w:hAnsi="Microsoft JhengHei" w:cs="Arial"/>
          <w:b/>
          <w:bCs/>
          <w:i/>
          <w:iCs/>
          <w:kern w:val="2"/>
          <w:sz w:val="20"/>
          <w:szCs w:val="36"/>
          <w:lang w:eastAsia="zh-TW"/>
        </w:rPr>
      </w:pPr>
      <w:bookmarkStart w:id="94" w:name="_Toc419822621"/>
      <w:r>
        <w:rPr>
          <w:rFonts w:ascii="Microsoft JhengHei" w:eastAsia="Microsoft JhengHei" w:hAnsi="Microsoft JhengHei" w:cs="Arial"/>
          <w:b/>
          <w:bCs/>
          <w:i/>
          <w:iCs/>
          <w:kern w:val="2"/>
          <w:sz w:val="20"/>
          <w:szCs w:val="36"/>
          <w:lang w:eastAsia="zh-TW"/>
        </w:rPr>
        <w:t>8.1.2    天氣及衣物</w:t>
      </w:r>
      <w:bookmarkEnd w:id="94"/>
      <w:r>
        <w:rPr>
          <w:rFonts w:ascii="Microsoft JhengHei" w:eastAsia="Microsoft JhengHei" w:hAnsi="Microsoft JhengHei" w:cs="Arial"/>
          <w:b/>
          <w:bCs/>
          <w:i/>
          <w:iCs/>
          <w:kern w:val="2"/>
          <w:sz w:val="20"/>
          <w:szCs w:val="36"/>
          <w:lang w:eastAsia="zh-TW"/>
        </w:rPr>
        <w:t xml:space="preserve"> </w:t>
      </w:r>
    </w:p>
    <w:p w14:paraId="066866F0" w14:textId="77777777" w:rsidR="00E66F86" w:rsidRDefault="005C549D">
      <w:pPr>
        <w:widowControl w:val="0"/>
        <w:spacing w:line="300" w:lineRule="exact"/>
        <w:jc w:val="both"/>
        <w:rPr>
          <w:rFonts w:ascii="Microsoft JhengHei" w:eastAsia="Microsoft JhengHei" w:hAnsi="Microsoft JhengHei" w:cs="Arial"/>
          <w:kern w:val="2"/>
          <w:sz w:val="20"/>
          <w:szCs w:val="24"/>
          <w:lang w:eastAsia="zh-TW"/>
        </w:rPr>
      </w:pPr>
      <w:r>
        <w:rPr>
          <w:rFonts w:ascii="Microsoft JhengHei" w:eastAsia="Microsoft JhengHei" w:hAnsi="Microsoft JhengHei" w:cs="Arial"/>
          <w:kern w:val="2"/>
          <w:sz w:val="20"/>
          <w:szCs w:val="24"/>
          <w:lang w:eastAsia="zh-TW"/>
        </w:rPr>
        <w:t xml:space="preserve">香港八月份的溫度大約為27-34度，相對濕度約百分之80以上，屬炎熱潮濕的季節。如欲取得更多有關香港天氣的資料，請流覽香港天文臺的網頁: </w:t>
      </w:r>
      <w:hyperlink r:id="rId74" w:history="1">
        <w:r>
          <w:rPr>
            <w:rFonts w:ascii="Microsoft JhengHei" w:eastAsia="Microsoft JhengHei" w:hAnsi="Microsoft JhengHei" w:cs="Arial"/>
            <w:kern w:val="2"/>
            <w:sz w:val="20"/>
            <w:szCs w:val="24"/>
            <w:lang w:eastAsia="zh-TW"/>
          </w:rPr>
          <w:t>http://www.info.gov.hk/hko/contente.htm</w:t>
        </w:r>
      </w:hyperlink>
      <w:r>
        <w:rPr>
          <w:rFonts w:ascii="Microsoft JhengHei" w:eastAsia="Microsoft JhengHei" w:hAnsi="Microsoft JhengHei" w:cs="Arial"/>
          <w:kern w:val="2"/>
          <w:sz w:val="20"/>
          <w:szCs w:val="24"/>
          <w:lang w:eastAsia="zh-TW"/>
        </w:rPr>
        <w:t>。</w:t>
      </w:r>
    </w:p>
    <w:p w14:paraId="6E41A781" w14:textId="77777777" w:rsidR="00E66F86" w:rsidRDefault="00E66F86">
      <w:pPr>
        <w:widowControl w:val="0"/>
        <w:jc w:val="both"/>
        <w:rPr>
          <w:rFonts w:ascii="Arial" w:eastAsia="Microsoft JhengHei" w:hAnsi="Arial" w:cs="Arial"/>
          <w:sz w:val="20"/>
          <w:szCs w:val="20"/>
          <w:lang w:eastAsia="zh-TW"/>
        </w:rPr>
        <w:sectPr w:rsidR="00E66F86">
          <w:pgSz w:w="11907" w:h="16839"/>
          <w:pgMar w:top="547" w:right="1138" w:bottom="418" w:left="1138" w:header="0" w:footer="0" w:gutter="0"/>
          <w:cols w:space="720"/>
          <w:docGrid w:linePitch="360"/>
        </w:sectPr>
      </w:pPr>
    </w:p>
    <w:p w14:paraId="67C3E10B" w14:textId="77777777" w:rsidR="00E66F86" w:rsidRDefault="005C549D">
      <w:pPr>
        <w:tabs>
          <w:tab w:val="left" w:pos="480"/>
          <w:tab w:val="left" w:pos="5640"/>
          <w:tab w:val="left" w:pos="9600"/>
        </w:tabs>
        <w:autoSpaceDE w:val="0"/>
        <w:autoSpaceDN w:val="0"/>
        <w:jc w:val="center"/>
        <w:textAlignment w:val="bottom"/>
        <w:rPr>
          <w:rFonts w:ascii="Arial" w:eastAsia="PMingLiU" w:hAnsi="Arial" w:cs="Arial"/>
          <w:sz w:val="18"/>
          <w:szCs w:val="18"/>
          <w:lang w:eastAsia="zh-TW"/>
        </w:rPr>
      </w:pPr>
      <w:r>
        <w:rPr>
          <w:rFonts w:ascii="Arial" w:eastAsia="PMingLiU" w:hAnsi="Arial" w:cs="Arial"/>
          <w:noProof/>
          <w:sz w:val="18"/>
          <w:szCs w:val="18"/>
          <w:lang w:eastAsia="zh-TW"/>
        </w:rPr>
        <w:lastRenderedPageBreak/>
        <w:drawing>
          <wp:inline distT="0" distB="0" distL="0" distR="0" wp14:anchorId="50173D22" wp14:editId="26911AE5">
            <wp:extent cx="2647315" cy="2312670"/>
            <wp:effectExtent l="0" t="0" r="0" b="0"/>
            <wp:docPr id="188320576" name="圖片 188320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0576" name="圖片 188320576"/>
                    <pic:cNvPicPr>
                      <a:picLocks noChangeAspect="1" noChangeArrowheads="1"/>
                    </pic:cNvPicPr>
                  </pic:nvPicPr>
                  <pic:blipFill>
                    <a:blip r:embed="rId75" cstate="print">
                      <a:extLst>
                        <a:ext uri="{28A0092B-C50C-407E-A947-70E740481C1C}">
                          <a14:useLocalDpi xmlns:a14="http://schemas.microsoft.com/office/drawing/2010/main" val="0"/>
                        </a:ext>
                      </a:extLst>
                    </a:blip>
                    <a:srcRect t="11715" b="18401"/>
                    <a:stretch>
                      <a:fillRect/>
                    </a:stretch>
                  </pic:blipFill>
                  <pic:spPr>
                    <a:xfrm>
                      <a:off x="0" y="0"/>
                      <a:ext cx="2651164" cy="2315911"/>
                    </a:xfrm>
                    <a:prstGeom prst="rect">
                      <a:avLst/>
                    </a:prstGeom>
                    <a:noFill/>
                    <a:ln>
                      <a:noFill/>
                    </a:ln>
                  </pic:spPr>
                </pic:pic>
              </a:graphicData>
            </a:graphic>
          </wp:inline>
        </w:drawing>
      </w:r>
    </w:p>
    <w:p w14:paraId="609D5376" w14:textId="77777777" w:rsidR="00E66F86" w:rsidRDefault="00E66F86">
      <w:pPr>
        <w:tabs>
          <w:tab w:val="left" w:pos="480"/>
          <w:tab w:val="left" w:pos="5640"/>
          <w:tab w:val="left" w:pos="9600"/>
        </w:tabs>
        <w:autoSpaceDE w:val="0"/>
        <w:autoSpaceDN w:val="0"/>
        <w:jc w:val="center"/>
        <w:textAlignment w:val="bottom"/>
        <w:rPr>
          <w:rFonts w:ascii="Arial" w:eastAsia="PMingLiU" w:hAnsi="Arial" w:cs="Arial"/>
          <w:sz w:val="18"/>
          <w:szCs w:val="18"/>
          <w:lang w:eastAsia="zh-TW"/>
        </w:rPr>
      </w:pPr>
    </w:p>
    <w:p w14:paraId="0E97C85C" w14:textId="77777777" w:rsidR="00E66F86" w:rsidRDefault="00E66F86">
      <w:pPr>
        <w:tabs>
          <w:tab w:val="left" w:pos="480"/>
          <w:tab w:val="left" w:pos="5640"/>
          <w:tab w:val="left" w:pos="9600"/>
        </w:tabs>
        <w:autoSpaceDE w:val="0"/>
        <w:autoSpaceDN w:val="0"/>
        <w:jc w:val="center"/>
        <w:textAlignment w:val="bottom"/>
        <w:rPr>
          <w:rFonts w:ascii="Microsoft JhengHei" w:eastAsia="Microsoft JhengHei" w:hAnsi="Microsoft JhengHei" w:cs="Arial"/>
          <w:b/>
          <w:sz w:val="18"/>
          <w:szCs w:val="1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4"/>
      </w:tblGrid>
      <w:tr w:rsidR="00E66F86" w14:paraId="212F3904" w14:textId="77777777">
        <w:trPr>
          <w:trHeight w:val="1460"/>
        </w:trPr>
        <w:tc>
          <w:tcPr>
            <w:tcW w:w="9694" w:type="dxa"/>
            <w:tcBorders>
              <w:top w:val="single" w:sz="4" w:space="0" w:color="auto"/>
              <w:left w:val="single" w:sz="4" w:space="0" w:color="auto"/>
              <w:bottom w:val="single" w:sz="4" w:space="0" w:color="auto"/>
              <w:right w:val="single" w:sz="4" w:space="0" w:color="auto"/>
            </w:tcBorders>
            <w:shd w:val="clear" w:color="auto" w:fill="000000"/>
            <w:vAlign w:val="center"/>
          </w:tcPr>
          <w:p w14:paraId="6FEE39E0" w14:textId="77777777" w:rsidR="00E66F86" w:rsidRDefault="005C549D">
            <w:pPr>
              <w:jc w:val="center"/>
              <w:rPr>
                <w:rFonts w:ascii="Microsoft JhengHei" w:eastAsia="Microsoft JhengHei" w:hAnsi="Microsoft JhengHei" w:cs="Arial"/>
                <w:color w:val="FFFFFF"/>
                <w:sz w:val="48"/>
                <w:szCs w:val="48"/>
                <w:lang w:eastAsia="zh-TW"/>
              </w:rPr>
            </w:pPr>
            <w:r>
              <w:rPr>
                <w:rFonts w:ascii="Microsoft JhengHei" w:eastAsia="Microsoft JhengHei" w:hAnsi="Microsoft JhengHei" w:cs="Arial" w:hint="eastAsia"/>
                <w:b/>
                <w:color w:val="FFFFFF"/>
                <w:sz w:val="48"/>
                <w:szCs w:val="48"/>
                <w:lang w:eastAsia="zh-HK"/>
              </w:rPr>
              <w:t xml:space="preserve">第9部分   </w:t>
            </w:r>
            <w:r>
              <w:rPr>
                <w:rFonts w:ascii="Microsoft JhengHei" w:eastAsia="Microsoft JhengHei" w:hAnsi="Microsoft JhengHei" w:cs="Arial" w:hint="eastAsia"/>
                <w:b/>
                <w:sz w:val="48"/>
                <w:szCs w:val="48"/>
                <w:lang w:eastAsia="zh-TW"/>
              </w:rPr>
              <w:t>大會</w:t>
            </w:r>
            <w:r>
              <w:rPr>
                <w:rFonts w:ascii="Microsoft JhengHei" w:eastAsia="Microsoft JhengHei" w:hAnsi="Microsoft JhengHei" w:cs="Arial"/>
                <w:b/>
                <w:sz w:val="48"/>
                <w:szCs w:val="48"/>
                <w:lang w:eastAsia="zh-TW"/>
              </w:rPr>
              <w:t>主場承建商</w:t>
            </w:r>
            <w:r>
              <w:rPr>
                <w:rFonts w:ascii="Microsoft JhengHei" w:eastAsia="Microsoft JhengHei" w:hAnsi="Microsoft JhengHei" w:cs="Arial" w:hint="eastAsia"/>
                <w:b/>
                <w:color w:val="FFFFFF"/>
                <w:sz w:val="48"/>
                <w:szCs w:val="48"/>
                <w:lang w:eastAsia="zh-TW"/>
              </w:rPr>
              <w:t>手冊及表格</w:t>
            </w:r>
          </w:p>
        </w:tc>
      </w:tr>
    </w:tbl>
    <w:p w14:paraId="2BAB24FF" w14:textId="77777777" w:rsidR="00E66F86" w:rsidRDefault="005C549D">
      <w:pPr>
        <w:jc w:val="center"/>
        <w:rPr>
          <w:rFonts w:ascii="Microsoft JhengHei" w:eastAsia="Microsoft JhengHei" w:hAnsi="Microsoft JhengHei" w:cs="Arial"/>
          <w:sz w:val="18"/>
          <w:szCs w:val="18"/>
          <w:lang w:eastAsia="zh-TW"/>
        </w:rPr>
      </w:pPr>
      <w:r>
        <w:rPr>
          <w:noProof/>
        </w:rPr>
        <w:drawing>
          <wp:anchor distT="0" distB="0" distL="0" distR="0" simplePos="0" relativeHeight="251658240" behindDoc="0" locked="0" layoutInCell="1" allowOverlap="1" wp14:anchorId="27C178FE" wp14:editId="444B6BC9">
            <wp:simplePos x="0" y="0"/>
            <wp:positionH relativeFrom="page">
              <wp:align>center</wp:align>
            </wp:positionH>
            <wp:positionV relativeFrom="paragraph">
              <wp:posOffset>313690</wp:posOffset>
            </wp:positionV>
            <wp:extent cx="2701925" cy="1573530"/>
            <wp:effectExtent l="0" t="0" r="3810" b="8255"/>
            <wp:wrapTopAndBottom/>
            <wp:docPr id="25" name="image10.jpeg" descr="画着卡通人物的图案&#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0.jpeg" descr="画着卡通人物的图案&#10;&#10;AI 生成的内容可能不正确。"/>
                    <pic:cNvPicPr>
                      <a:picLocks noChangeAspect="1"/>
                    </pic:cNvPicPr>
                  </pic:nvPicPr>
                  <pic:blipFill>
                    <a:blip r:embed="rId76" cstate="print"/>
                    <a:stretch>
                      <a:fillRect/>
                    </a:stretch>
                  </pic:blipFill>
                  <pic:spPr>
                    <a:xfrm>
                      <a:off x="0" y="0"/>
                      <a:ext cx="2701745" cy="1573529"/>
                    </a:xfrm>
                    <a:prstGeom prst="rect">
                      <a:avLst/>
                    </a:prstGeom>
                  </pic:spPr>
                </pic:pic>
              </a:graphicData>
            </a:graphic>
          </wp:anchor>
        </w:drawing>
      </w:r>
    </w:p>
    <w:p w14:paraId="5FB71C9B" w14:textId="77777777" w:rsidR="00E66F86" w:rsidRDefault="00E66F86">
      <w:pPr>
        <w:spacing w:line="0" w:lineRule="atLeast"/>
        <w:jc w:val="center"/>
        <w:rPr>
          <w:rFonts w:ascii="Arial" w:hAnsi="Arial" w:cs="Arial"/>
          <w:b/>
          <w:bCs/>
          <w:color w:val="000000"/>
          <w:sz w:val="48"/>
          <w:szCs w:val="48"/>
          <w:lang w:eastAsia="zh-TW"/>
        </w:rPr>
      </w:pPr>
    </w:p>
    <w:p w14:paraId="0ED15B93" w14:textId="77777777" w:rsidR="00E66F86" w:rsidRDefault="005C549D">
      <w:pPr>
        <w:snapToGrid w:val="0"/>
        <w:rPr>
          <w:rFonts w:ascii="Microsoft JhengHei" w:eastAsia="Microsoft JhengHei" w:hAnsi="Microsoft JhengHei"/>
          <w:w w:val="90"/>
          <w:sz w:val="28"/>
          <w:szCs w:val="40"/>
        </w:rPr>
      </w:pPr>
      <w:r>
        <w:rPr>
          <w:rFonts w:ascii="Microsoft JhengHei" w:eastAsia="Microsoft JhengHei" w:hAnsi="Microsoft JhengHei" w:hint="eastAsia"/>
          <w:w w:val="90"/>
          <w:sz w:val="28"/>
          <w:szCs w:val="40"/>
          <w:lang w:eastAsia="zh-TW"/>
        </w:rPr>
        <w:t xml:space="preserve">聯絡人: </w:t>
      </w:r>
      <w:r>
        <w:rPr>
          <w:rFonts w:ascii="Microsoft JhengHei" w:eastAsia="Microsoft JhengHei" w:hAnsi="Microsoft JhengHei" w:hint="eastAsia"/>
          <w:w w:val="90"/>
          <w:sz w:val="28"/>
          <w:szCs w:val="40"/>
          <w:highlight w:val="cyan"/>
        </w:rPr>
        <w:t>（普通話）湯小姐 /（英語及廣東話）崔先生</w:t>
      </w:r>
      <w:r>
        <w:rPr>
          <w:rFonts w:ascii="Microsoft JhengHei" w:eastAsia="Microsoft JhengHei" w:hAnsi="Microsoft JhengHei" w:hint="eastAsia"/>
          <w:w w:val="90"/>
          <w:sz w:val="28"/>
          <w:szCs w:val="40"/>
        </w:rPr>
        <w:t xml:space="preserve"> </w:t>
      </w:r>
    </w:p>
    <w:p w14:paraId="10B2D425" w14:textId="77777777" w:rsidR="00E66F86" w:rsidRDefault="005C549D">
      <w:pPr>
        <w:snapToGrid w:val="0"/>
        <w:jc w:val="both"/>
        <w:rPr>
          <w:rFonts w:ascii="Microsoft JhengHei" w:eastAsia="Microsoft JhengHei" w:hAnsi="Microsoft JhengHei" w:cs="Arial"/>
          <w:sz w:val="52"/>
          <w:szCs w:val="52"/>
          <w:lang w:eastAsia="zh-TW"/>
        </w:rPr>
      </w:pPr>
      <w:r>
        <w:rPr>
          <w:rFonts w:ascii="Microsoft JhengHei" w:eastAsia="Microsoft JhengHei" w:hAnsi="Microsoft JhengHei"/>
          <w:sz w:val="28"/>
          <w:szCs w:val="40"/>
          <w:lang w:eastAsia="zh-TW"/>
        </w:rPr>
        <w:t>電郵:</w:t>
      </w:r>
      <w:r>
        <w:rPr>
          <w:rFonts w:ascii="Microsoft JhengHei" w:eastAsia="Microsoft JhengHei" w:hAnsi="Microsoft JhengHei" w:cs="Arial" w:hint="eastAsia"/>
          <w:sz w:val="52"/>
          <w:szCs w:val="52"/>
          <w:lang w:eastAsia="zh-TW"/>
        </w:rPr>
        <w:tab/>
        <w:t xml:space="preserve">  </w:t>
      </w:r>
      <w:hyperlink r:id="rId77">
        <w:r>
          <w:rPr>
            <w:rFonts w:ascii="Microsoft JhengHei" w:eastAsia="Microsoft JhengHei" w:hAnsi="Microsoft JhengHei"/>
            <w:color w:val="0000FF"/>
            <w:sz w:val="28"/>
            <w:szCs w:val="40"/>
            <w:u w:val="single" w:color="0000FF"/>
            <w:lang w:eastAsia="zh-TW"/>
          </w:rPr>
          <w:t>baotu@cantonmlm.com</w:t>
        </w:r>
      </w:hyperlink>
    </w:p>
    <w:p w14:paraId="37815CB1" w14:textId="77777777" w:rsidR="00E66F86" w:rsidRDefault="005C549D">
      <w:pPr>
        <w:snapToGrid w:val="0"/>
        <w:rPr>
          <w:rFonts w:ascii="Microsoft JhengHei" w:eastAsia="Microsoft JhengHei" w:hAnsi="Microsoft JhengHei" w:cs="Arial"/>
          <w:b/>
          <w:bCs/>
          <w:sz w:val="32"/>
          <w:szCs w:val="32"/>
          <w:lang w:eastAsia="zh-TW"/>
        </w:rPr>
        <w:sectPr w:rsidR="00E66F86">
          <w:pgSz w:w="11906" w:h="16838"/>
          <w:pgMar w:top="524" w:right="926" w:bottom="397" w:left="1134" w:header="494" w:footer="567" w:gutter="0"/>
          <w:pgNumType w:chapStyle="1"/>
          <w:cols w:space="720"/>
          <w:docGrid w:type="lines" w:linePitch="360"/>
        </w:sectPr>
      </w:pPr>
      <w:r>
        <w:rPr>
          <w:rFonts w:ascii="Microsoft JhengHei" w:eastAsia="Microsoft JhengHei" w:hAnsi="Microsoft JhengHei" w:hint="eastAsia"/>
          <w:sz w:val="28"/>
          <w:szCs w:val="40"/>
          <w:lang w:eastAsia="zh-TW"/>
        </w:rPr>
        <w:t>手提 :</w:t>
      </w:r>
      <w:r>
        <w:rPr>
          <w:rFonts w:ascii="Microsoft JhengHei" w:hAnsi="Microsoft JhengHei" w:hint="eastAsia"/>
          <w:sz w:val="28"/>
          <w:szCs w:val="40"/>
        </w:rPr>
        <w:t xml:space="preserve">  </w:t>
      </w:r>
      <w:r>
        <w:rPr>
          <w:rFonts w:ascii="Microsoft JhengHei" w:eastAsia="Microsoft JhengHei" w:hAnsi="Microsoft JhengHei" w:hint="eastAsia"/>
          <w:sz w:val="28"/>
          <w:szCs w:val="40"/>
          <w:highlight w:val="cyan"/>
          <w:lang w:eastAsia="zh-TW"/>
        </w:rPr>
        <w:t xml:space="preserve"> (86)18</w:t>
      </w:r>
      <w:r>
        <w:rPr>
          <w:rFonts w:ascii="Microsoft JhengHei" w:eastAsia="Microsoft JhengHei" w:hAnsi="Microsoft JhengHei" w:hint="eastAsia"/>
          <w:sz w:val="28"/>
          <w:szCs w:val="40"/>
          <w:highlight w:val="cyan"/>
        </w:rPr>
        <w:t>5</w:t>
      </w:r>
      <w:r>
        <w:rPr>
          <w:rFonts w:ascii="Microsoft JhengHei" w:eastAsia="Microsoft JhengHei" w:hAnsi="Microsoft JhengHei" w:hint="eastAsia"/>
          <w:sz w:val="28"/>
          <w:szCs w:val="40"/>
          <w:highlight w:val="cyan"/>
          <w:lang w:eastAsia="zh-TW"/>
        </w:rPr>
        <w:t xml:space="preserve"> 2</w:t>
      </w:r>
      <w:r>
        <w:rPr>
          <w:rFonts w:ascii="Microsoft JhengHei" w:eastAsia="Microsoft JhengHei" w:hAnsi="Microsoft JhengHei" w:hint="eastAsia"/>
          <w:sz w:val="28"/>
          <w:szCs w:val="40"/>
          <w:highlight w:val="cyan"/>
        </w:rPr>
        <w:t xml:space="preserve">078 </w:t>
      </w:r>
      <w:r>
        <w:rPr>
          <w:rFonts w:ascii="Microsoft JhengHei" w:eastAsia="Microsoft JhengHei" w:hAnsi="Microsoft JhengHei" w:hint="eastAsia"/>
          <w:sz w:val="28"/>
          <w:szCs w:val="40"/>
          <w:highlight w:val="cyan"/>
          <w:lang w:eastAsia="zh-TW"/>
        </w:rPr>
        <w:t xml:space="preserve"> </w:t>
      </w:r>
      <w:r>
        <w:rPr>
          <w:rFonts w:ascii="Microsoft JhengHei" w:eastAsia="Microsoft JhengHei" w:hAnsi="Microsoft JhengHei" w:hint="eastAsia"/>
          <w:sz w:val="28"/>
          <w:szCs w:val="40"/>
          <w:highlight w:val="cyan"/>
        </w:rPr>
        <w:t>8605</w:t>
      </w:r>
      <w:r>
        <w:rPr>
          <w:rFonts w:ascii="Microsoft JhengHei" w:eastAsia="Microsoft JhengHei" w:hAnsi="Microsoft JhengHei" w:hint="eastAsia"/>
          <w:sz w:val="28"/>
          <w:szCs w:val="40"/>
          <w:highlight w:val="cyan"/>
          <w:lang w:eastAsia="zh-TW"/>
        </w:rPr>
        <w:t xml:space="preserve"> / (86)1</w:t>
      </w:r>
      <w:r>
        <w:rPr>
          <w:rFonts w:ascii="Microsoft JhengHei" w:eastAsia="Microsoft JhengHei" w:hAnsi="Microsoft JhengHei" w:hint="eastAsia"/>
          <w:sz w:val="28"/>
          <w:szCs w:val="40"/>
          <w:highlight w:val="cyan"/>
        </w:rPr>
        <w:t xml:space="preserve">86 </w:t>
      </w:r>
      <w:r>
        <w:rPr>
          <w:rFonts w:ascii="Microsoft JhengHei" w:eastAsia="Microsoft JhengHei" w:hAnsi="Microsoft JhengHei" w:hint="eastAsia"/>
          <w:sz w:val="28"/>
          <w:szCs w:val="40"/>
          <w:highlight w:val="cyan"/>
          <w:lang w:eastAsia="zh-TW"/>
        </w:rPr>
        <w:t xml:space="preserve"> </w:t>
      </w:r>
      <w:r>
        <w:rPr>
          <w:rFonts w:ascii="Microsoft JhengHei" w:eastAsia="Microsoft JhengHei" w:hAnsi="Microsoft JhengHei" w:hint="eastAsia"/>
          <w:sz w:val="28"/>
          <w:szCs w:val="40"/>
          <w:highlight w:val="cyan"/>
        </w:rPr>
        <w:t>8055</w:t>
      </w:r>
      <w:r>
        <w:rPr>
          <w:rFonts w:ascii="Microsoft JhengHei" w:eastAsia="Microsoft JhengHei" w:hAnsi="Microsoft JhengHei" w:hint="eastAsia"/>
          <w:sz w:val="28"/>
          <w:szCs w:val="40"/>
          <w:highlight w:val="cyan"/>
          <w:lang w:eastAsia="zh-TW"/>
        </w:rPr>
        <w:t xml:space="preserve"> </w:t>
      </w:r>
      <w:r>
        <w:rPr>
          <w:rFonts w:ascii="Microsoft JhengHei" w:eastAsia="Microsoft JhengHei" w:hAnsi="Microsoft JhengHei" w:hint="eastAsia"/>
          <w:sz w:val="28"/>
          <w:szCs w:val="40"/>
          <w:highlight w:val="cyan"/>
        </w:rPr>
        <w:t>8918</w:t>
      </w:r>
      <w:r>
        <w:rPr>
          <w:rFonts w:ascii="Microsoft JhengHei" w:eastAsia="Microsoft JhengHei" w:hAnsi="Microsoft JhengHei" w:hint="eastAsia"/>
          <w:sz w:val="28"/>
          <w:szCs w:val="40"/>
          <w:lang w:eastAsia="zh-TW"/>
        </w:rPr>
        <w:t xml:space="preserve">，(852) 5515 5026 </w:t>
      </w:r>
      <w:r>
        <w:rPr>
          <w:rFonts w:ascii="Microsoft JhengHei" w:eastAsia="Microsoft JhengHei" w:hAnsi="Microsoft JhengHei" w:cs="Arial" w:hint="eastAsia"/>
          <w:lang w:eastAsia="zh-TW"/>
        </w:rPr>
        <w:br/>
      </w:r>
      <w:r>
        <w:rPr>
          <w:rFonts w:ascii="Microsoft JhengHei" w:eastAsia="Microsoft JhengHei" w:hAnsi="Microsoft JhengHei"/>
          <w:w w:val="90"/>
          <w:sz w:val="28"/>
          <w:szCs w:val="40"/>
        </w:rPr>
        <w:t>電話:</w:t>
      </w:r>
      <w:r>
        <w:rPr>
          <w:rFonts w:ascii="Microsoft JhengHei" w:eastAsia="Microsoft JhengHei" w:hAnsi="Microsoft JhengHei" w:cs="Arial" w:hint="eastAsia"/>
          <w:sz w:val="52"/>
          <w:szCs w:val="52"/>
          <w:lang w:eastAsia="zh-TW"/>
        </w:rPr>
        <w:t xml:space="preserve">  </w:t>
      </w:r>
      <w:r>
        <w:rPr>
          <w:rFonts w:ascii="Microsoft JhengHei" w:hAnsi="Microsoft JhengHei" w:cs="Arial" w:hint="eastAsia"/>
          <w:sz w:val="52"/>
          <w:szCs w:val="52"/>
        </w:rPr>
        <w:t xml:space="preserve"> </w:t>
      </w:r>
      <w:r>
        <w:rPr>
          <w:rFonts w:ascii="Microsoft JhengHei" w:eastAsia="Microsoft JhengHei" w:hAnsi="Microsoft JhengHei"/>
          <w:sz w:val="28"/>
          <w:szCs w:val="40"/>
        </w:rPr>
        <w:t>(8620) 8625 8065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694"/>
      </w:tblGrid>
      <w:tr w:rsidR="00E66F86" w14:paraId="0BACE0C7" w14:textId="77777777">
        <w:trPr>
          <w:trHeight w:val="527"/>
        </w:trPr>
        <w:tc>
          <w:tcPr>
            <w:tcW w:w="9694" w:type="dxa"/>
            <w:tcBorders>
              <w:top w:val="single" w:sz="4" w:space="0" w:color="auto"/>
              <w:left w:val="single" w:sz="4" w:space="0" w:color="auto"/>
              <w:bottom w:val="single" w:sz="4" w:space="0" w:color="auto"/>
              <w:right w:val="single" w:sz="4" w:space="0" w:color="auto"/>
            </w:tcBorders>
            <w:shd w:val="clear" w:color="auto" w:fill="000000"/>
            <w:vAlign w:val="center"/>
          </w:tcPr>
          <w:p w14:paraId="78CDD68D" w14:textId="77777777" w:rsidR="00E66F86" w:rsidRDefault="005C549D">
            <w:pPr>
              <w:tabs>
                <w:tab w:val="left" w:pos="7635"/>
              </w:tabs>
              <w:snapToGrid w:val="0"/>
              <w:ind w:right="-115"/>
              <w:jc w:val="both"/>
              <w:rPr>
                <w:rFonts w:ascii="Microsoft JhengHei" w:eastAsia="Microsoft JhengHei" w:hAnsi="Microsoft JhengHei" w:cs="Arial"/>
                <w:b/>
                <w:color w:val="FFFFFF"/>
                <w:sz w:val="18"/>
                <w:szCs w:val="18"/>
                <w:lang w:eastAsia="zh-TW"/>
              </w:rPr>
            </w:pPr>
            <w:r>
              <w:rPr>
                <w:rFonts w:ascii="Times New Roman" w:eastAsia="PMingLiU" w:hAnsi="Times New Roman"/>
                <w:sz w:val="20"/>
                <w:lang w:eastAsia="zh-TW"/>
              </w:rPr>
              <w:lastRenderedPageBreak/>
              <w:br w:type="page"/>
            </w:r>
            <w:r>
              <w:rPr>
                <w:rFonts w:ascii="Times New Roman" w:eastAsia="PMingLiU" w:hAnsi="Times New Roman"/>
                <w:sz w:val="20"/>
                <w:lang w:eastAsia="zh-TW"/>
              </w:rPr>
              <w:br w:type="page"/>
            </w:r>
            <w:r>
              <w:rPr>
                <w:rFonts w:ascii="Microsoft JhengHei" w:eastAsia="Microsoft JhengHei" w:hAnsi="Microsoft JhengHei" w:cs="Arial" w:hint="eastAsia"/>
                <w:b/>
                <w:color w:val="FFFFFF"/>
                <w:sz w:val="28"/>
                <w:szCs w:val="28"/>
                <w:shd w:val="clear" w:color="auto" w:fill="000000"/>
                <w:lang w:eastAsia="zh-TW"/>
              </w:rPr>
              <w:t xml:space="preserve">標準攤位展商須知　　         </w:t>
            </w:r>
          </w:p>
        </w:tc>
      </w:tr>
    </w:tbl>
    <w:p w14:paraId="0237E805" w14:textId="77777777" w:rsidR="00E66F86" w:rsidRDefault="005C549D">
      <w:pPr>
        <w:widowControl w:val="0"/>
        <w:numPr>
          <w:ilvl w:val="0"/>
          <w:numId w:val="34"/>
        </w:numPr>
        <w:tabs>
          <w:tab w:val="left" w:pos="1440"/>
        </w:tabs>
        <w:autoSpaceDE w:val="0"/>
        <w:autoSpaceDN w:val="0"/>
        <w:adjustRightInd w:val="0"/>
        <w:rPr>
          <w:rFonts w:ascii="Microsoft JhengHei" w:eastAsia="Microsoft JhengHei" w:hAnsi="Microsoft JhengHei" w:cs="Arial"/>
          <w:b/>
          <w:bCs/>
          <w:sz w:val="20"/>
          <w:szCs w:val="20"/>
        </w:rPr>
      </w:pPr>
      <w:r>
        <w:rPr>
          <w:rFonts w:ascii="Microsoft JhengHei" w:eastAsia="Microsoft JhengHei" w:hAnsi="Microsoft JhengHei" w:cs="Arial" w:hint="eastAsia"/>
          <w:b/>
          <w:bCs/>
          <w:sz w:val="20"/>
        </w:rPr>
        <w:t>標準攤位</w:t>
      </w:r>
    </w:p>
    <w:p w14:paraId="35CCC45C" w14:textId="77777777" w:rsidR="00E66F86" w:rsidRDefault="005C549D">
      <w:pPr>
        <w:widowControl w:val="0"/>
        <w:numPr>
          <w:ilvl w:val="0"/>
          <w:numId w:val="35"/>
        </w:numPr>
        <w:autoSpaceDE w:val="0"/>
        <w:autoSpaceDN w:val="0"/>
        <w:adjustRightInd w:val="0"/>
        <w:ind w:hanging="460"/>
        <w:jc w:val="both"/>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較大的攤位</w:t>
      </w:r>
      <w:r>
        <w:rPr>
          <w:rFonts w:ascii="Microsoft JhengHei" w:eastAsia="Microsoft JhengHei" w:hAnsi="Microsoft JhengHei" w:cs="Arial" w:hint="eastAsia"/>
          <w:sz w:val="20"/>
          <w:lang w:eastAsia="zh-TW"/>
        </w:rPr>
        <w:t>(</w:t>
      </w:r>
      <w:r>
        <w:rPr>
          <w:rFonts w:ascii="Microsoft JhengHei" w:eastAsia="Microsoft JhengHei" w:hAnsi="Microsoft JhengHei" w:cs="Arial" w:hint="eastAsia"/>
          <w:bCs/>
          <w:sz w:val="20"/>
          <w:lang w:eastAsia="zh-TW"/>
        </w:rPr>
        <w:t>例如</w:t>
      </w:r>
      <w:r>
        <w:rPr>
          <w:rFonts w:ascii="Microsoft JhengHei" w:eastAsia="Microsoft JhengHei" w:hAnsi="Microsoft JhengHei" w:cs="Arial" w:hint="eastAsia"/>
          <w:sz w:val="20"/>
          <w:lang w:eastAsia="zh-TW"/>
        </w:rPr>
        <w:t>15</w:t>
      </w:r>
      <w:r>
        <w:rPr>
          <w:rFonts w:ascii="Microsoft JhengHei" w:eastAsia="Microsoft JhengHei" w:hAnsi="Microsoft JhengHei" w:cs="Arial" w:hint="eastAsia"/>
          <w:bCs/>
          <w:sz w:val="20"/>
          <w:lang w:eastAsia="zh-TW"/>
        </w:rPr>
        <w:t>或18平方米</w:t>
      </w:r>
      <w:r>
        <w:rPr>
          <w:rFonts w:ascii="Microsoft JhengHei" w:eastAsia="Microsoft JhengHei" w:hAnsi="Microsoft JhengHei" w:cs="Arial" w:hint="eastAsia"/>
          <w:sz w:val="20"/>
          <w:lang w:eastAsia="zh-TW"/>
        </w:rPr>
        <w:t>)</w:t>
      </w:r>
      <w:r>
        <w:rPr>
          <w:rFonts w:ascii="Microsoft JhengHei" w:eastAsia="Microsoft JhengHei" w:hAnsi="Microsoft JhengHei" w:cs="Arial" w:hint="eastAsia"/>
          <w:bCs/>
          <w:sz w:val="20"/>
          <w:lang w:eastAsia="zh-TW"/>
        </w:rPr>
        <w:t>亦一律獲得提供給</w:t>
      </w:r>
      <w:r>
        <w:rPr>
          <w:rFonts w:ascii="Microsoft JhengHei" w:eastAsia="Microsoft JhengHei" w:hAnsi="Microsoft JhengHei" w:cs="Arial" w:hint="eastAsia"/>
          <w:sz w:val="20"/>
          <w:lang w:eastAsia="zh-TW"/>
        </w:rPr>
        <w:t>12</w:t>
      </w:r>
      <w:r>
        <w:rPr>
          <w:rFonts w:ascii="Microsoft JhengHei" w:eastAsia="Microsoft JhengHei" w:hAnsi="Microsoft JhengHei" w:cs="Arial" w:hint="eastAsia"/>
          <w:bCs/>
          <w:sz w:val="20"/>
          <w:lang w:eastAsia="zh-TW"/>
        </w:rPr>
        <w:t>平方米之基本傢俱，只有攤位呎碼是</w:t>
      </w:r>
      <w:r>
        <w:rPr>
          <w:rFonts w:ascii="Microsoft JhengHei" w:eastAsia="Microsoft JhengHei" w:hAnsi="Microsoft JhengHei" w:cs="Arial" w:hint="eastAsia"/>
          <w:sz w:val="20"/>
          <w:lang w:eastAsia="zh-TW"/>
        </w:rPr>
        <w:t>12</w:t>
      </w:r>
      <w:r>
        <w:rPr>
          <w:rFonts w:ascii="Microsoft JhengHei" w:eastAsia="Microsoft JhengHei" w:hAnsi="Microsoft JhengHei" w:cs="Arial" w:hint="eastAsia"/>
          <w:bCs/>
          <w:sz w:val="20"/>
          <w:lang w:eastAsia="zh-TW"/>
        </w:rPr>
        <w:t xml:space="preserve">平方米兩倍 </w:t>
      </w:r>
      <w:r>
        <w:rPr>
          <w:rFonts w:ascii="Microsoft JhengHei" w:eastAsia="Microsoft JhengHei" w:hAnsi="Microsoft JhengHei" w:cs="Arial" w:hint="eastAsia"/>
          <w:sz w:val="20"/>
          <w:lang w:eastAsia="zh-TW"/>
        </w:rPr>
        <w:t>(</w:t>
      </w:r>
      <w:r>
        <w:rPr>
          <w:rFonts w:ascii="Microsoft JhengHei" w:eastAsia="Microsoft JhengHei" w:hAnsi="Microsoft JhengHei" w:cs="Arial" w:hint="eastAsia"/>
          <w:bCs/>
          <w:sz w:val="20"/>
          <w:lang w:eastAsia="zh-TW"/>
        </w:rPr>
        <w:t>即</w:t>
      </w:r>
      <w:r>
        <w:rPr>
          <w:rFonts w:ascii="Microsoft JhengHei" w:eastAsia="Microsoft JhengHei" w:hAnsi="Microsoft JhengHei" w:cs="Arial" w:hint="eastAsia"/>
          <w:sz w:val="20"/>
          <w:lang w:eastAsia="zh-TW"/>
        </w:rPr>
        <w:t>24</w:t>
      </w:r>
      <w:r>
        <w:rPr>
          <w:rFonts w:ascii="Microsoft JhengHei" w:eastAsia="Microsoft JhengHei" w:hAnsi="Microsoft JhengHei" w:cs="Arial" w:hint="eastAsia"/>
          <w:bCs/>
          <w:sz w:val="20"/>
          <w:lang w:eastAsia="zh-TW"/>
        </w:rPr>
        <w:t>平方米</w:t>
      </w:r>
      <w:r>
        <w:rPr>
          <w:rFonts w:ascii="Microsoft JhengHei" w:eastAsia="Microsoft JhengHei" w:hAnsi="Microsoft JhengHei" w:cs="Arial" w:hint="eastAsia"/>
          <w:sz w:val="20"/>
          <w:lang w:eastAsia="zh-TW"/>
        </w:rPr>
        <w:t>)</w:t>
      </w:r>
      <w:r>
        <w:rPr>
          <w:rFonts w:ascii="Microsoft JhengHei" w:eastAsia="Microsoft JhengHei" w:hAnsi="Microsoft JhengHei" w:cs="Arial" w:hint="eastAsia"/>
          <w:bCs/>
          <w:sz w:val="20"/>
          <w:lang w:eastAsia="zh-TW"/>
        </w:rPr>
        <w:t>的攤位才可獲得雙倍的傢俬及射燈。</w:t>
      </w:r>
    </w:p>
    <w:p w14:paraId="0B95CE46" w14:textId="77777777" w:rsidR="00E66F86" w:rsidRDefault="005C549D">
      <w:pPr>
        <w:widowControl w:val="0"/>
        <w:numPr>
          <w:ilvl w:val="0"/>
          <w:numId w:val="35"/>
        </w:numPr>
        <w:autoSpaceDE w:val="0"/>
        <w:autoSpaceDN w:val="0"/>
        <w:adjustRightInd w:val="0"/>
        <w:ind w:hanging="460"/>
        <w:jc w:val="both"/>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只有角位攤位有兩面圍板，而招牌板會分別置於攤位正面及轉角之一面。</w:t>
      </w:r>
    </w:p>
    <w:p w14:paraId="0D171D8A" w14:textId="77777777" w:rsidR="00E66F86" w:rsidRDefault="005C549D">
      <w:pPr>
        <w:widowControl w:val="0"/>
        <w:numPr>
          <w:ilvl w:val="0"/>
          <w:numId w:val="35"/>
        </w:numPr>
        <w:autoSpaceDE w:val="0"/>
        <w:autoSpaceDN w:val="0"/>
        <w:adjustRightInd w:val="0"/>
        <w:ind w:hanging="460"/>
        <w:jc w:val="both"/>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如參展商訂購兩個或以上聯續排列的標準攤位，除非參展商特別要求，否則大會將拆除置於兩攤位間之圍板。</w:t>
      </w:r>
    </w:p>
    <w:p w14:paraId="4AD4DCE5" w14:textId="77777777" w:rsidR="00E66F86" w:rsidRDefault="005C549D">
      <w:pPr>
        <w:widowControl w:val="0"/>
        <w:numPr>
          <w:ilvl w:val="0"/>
          <w:numId w:val="35"/>
        </w:numPr>
        <w:autoSpaceDE w:val="0"/>
        <w:autoSpaceDN w:val="0"/>
        <w:adjustRightInd w:val="0"/>
        <w:ind w:hanging="460"/>
        <w:jc w:val="both"/>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所有標準攤位均由大會</w:t>
      </w:r>
      <w:r>
        <w:rPr>
          <w:rFonts w:ascii="Microsoft JhengHei" w:eastAsia="Microsoft JhengHei" w:hAnsi="Microsoft JhengHei" w:cs="Arial" w:hint="eastAsia"/>
          <w:bCs/>
          <w:caps/>
          <w:kern w:val="2"/>
          <w:sz w:val="20"/>
          <w:szCs w:val="20"/>
          <w:lang w:eastAsia="zh-TW"/>
        </w:rPr>
        <w:t>主場承建商</w:t>
      </w:r>
      <w:r>
        <w:rPr>
          <w:rFonts w:ascii="Microsoft JhengHei" w:eastAsia="Microsoft JhengHei" w:hAnsi="Microsoft JhengHei" w:cs="Arial" w:hint="eastAsia"/>
          <w:bCs/>
          <w:sz w:val="20"/>
          <w:lang w:eastAsia="zh-TW"/>
        </w:rPr>
        <w:t>搭建。非大會供應的設施均不得裝嵌在標準攤位結構的物料上。公司招牌、圍板及標準攤位設施不可撤換。</w:t>
      </w:r>
    </w:p>
    <w:p w14:paraId="632B2C02" w14:textId="77777777" w:rsidR="00E66F86" w:rsidRDefault="005C549D">
      <w:pPr>
        <w:widowControl w:val="0"/>
        <w:numPr>
          <w:ilvl w:val="0"/>
          <w:numId w:val="35"/>
        </w:numPr>
        <w:autoSpaceDE w:val="0"/>
        <w:autoSpaceDN w:val="0"/>
        <w:adjustRightInd w:val="0"/>
        <w:ind w:hanging="460"/>
        <w:jc w:val="both"/>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標準攤位高度限制為</w:t>
      </w:r>
      <w:r>
        <w:rPr>
          <w:rFonts w:ascii="Microsoft JhengHei" w:eastAsia="Microsoft JhengHei" w:hAnsi="Microsoft JhengHei" w:cs="Arial" w:hint="eastAsia"/>
          <w:sz w:val="20"/>
          <w:lang w:eastAsia="zh-TW"/>
        </w:rPr>
        <w:t>2.5</w:t>
      </w:r>
      <w:r>
        <w:rPr>
          <w:rFonts w:ascii="Microsoft JhengHei" w:eastAsia="Microsoft JhengHei" w:hAnsi="Microsoft JhengHei" w:cs="Arial" w:hint="eastAsia"/>
          <w:bCs/>
          <w:sz w:val="20"/>
          <w:lang w:eastAsia="zh-TW"/>
        </w:rPr>
        <w:t>米，任何裝置不得伸展超逾劃定的攤位界限。</w:t>
      </w:r>
    </w:p>
    <w:p w14:paraId="0A443B5F" w14:textId="77777777" w:rsidR="00E66F86" w:rsidRDefault="005C549D">
      <w:pPr>
        <w:widowControl w:val="0"/>
        <w:numPr>
          <w:ilvl w:val="0"/>
          <w:numId w:val="35"/>
        </w:numPr>
        <w:autoSpaceDE w:val="0"/>
        <w:autoSpaceDN w:val="0"/>
        <w:adjustRightInd w:val="0"/>
        <w:ind w:hanging="460"/>
        <w:jc w:val="both"/>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 xml:space="preserve">不可於標準攤位圍板上鑽孔或錘釘。　</w:t>
      </w:r>
    </w:p>
    <w:p w14:paraId="76A65B8A" w14:textId="77777777" w:rsidR="00E66F86" w:rsidRDefault="005C549D">
      <w:pPr>
        <w:widowControl w:val="0"/>
        <w:numPr>
          <w:ilvl w:val="0"/>
          <w:numId w:val="35"/>
        </w:numPr>
        <w:autoSpaceDE w:val="0"/>
        <w:autoSpaceDN w:val="0"/>
        <w:adjustRightInd w:val="0"/>
        <w:ind w:hanging="460"/>
        <w:jc w:val="both"/>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所有張貼於標準攤位圍板上的黏貼標籤必須於展覽結束後清除，未能清除者，大會</w:t>
      </w:r>
      <w:r>
        <w:rPr>
          <w:rFonts w:ascii="Microsoft JhengHei" w:eastAsia="Microsoft JhengHei" w:hAnsi="Microsoft JhengHei" w:cs="Arial" w:hint="eastAsia"/>
          <w:bCs/>
          <w:caps/>
          <w:kern w:val="2"/>
          <w:sz w:val="20"/>
          <w:szCs w:val="20"/>
          <w:lang w:eastAsia="zh-TW"/>
        </w:rPr>
        <w:t>主場承建商</w:t>
      </w:r>
      <w:r>
        <w:rPr>
          <w:rFonts w:ascii="Microsoft JhengHei" w:eastAsia="Microsoft JhengHei" w:hAnsi="Microsoft JhengHei" w:cs="Arial" w:hint="eastAsia"/>
          <w:bCs/>
          <w:sz w:val="20"/>
          <w:lang w:eastAsia="zh-TW"/>
        </w:rPr>
        <w:t>保留索取清潔及損毀之賠償。</w:t>
      </w:r>
    </w:p>
    <w:p w14:paraId="6712A787" w14:textId="77777777" w:rsidR="00E66F86" w:rsidRDefault="005C549D">
      <w:pPr>
        <w:pStyle w:val="ListParagraph"/>
        <w:numPr>
          <w:ilvl w:val="0"/>
          <w:numId w:val="35"/>
        </w:numPr>
        <w:tabs>
          <w:tab w:val="clear" w:pos="820"/>
          <w:tab w:val="left" w:pos="1253"/>
          <w:tab w:val="left" w:pos="1254"/>
        </w:tabs>
        <w:spacing w:before="23" w:line="363" w:lineRule="exact"/>
        <w:ind w:hanging="460"/>
        <w:rPr>
          <w:rFonts w:ascii="Microsoft JhengHei" w:eastAsia="Microsoft JhengHei" w:hAnsi="Microsoft JhengHei" w:cs="Arial"/>
          <w:bCs/>
          <w:sz w:val="20"/>
          <w:highlight w:val="cyan"/>
          <w:lang w:eastAsia="zh-TW"/>
        </w:rPr>
      </w:pPr>
      <w:r>
        <w:rPr>
          <w:rFonts w:ascii="Microsoft JhengHei" w:eastAsia="Microsoft JhengHei" w:hAnsi="Microsoft JhengHei" w:cs="Arial" w:hint="eastAsia"/>
          <w:bCs/>
          <w:sz w:val="20"/>
          <w:highlight w:val="cyan"/>
          <w:lang w:eastAsia="zh-TW"/>
        </w:rPr>
        <w:t>如參展商需要印刷噴畫及錶貼服務，可參閱及填交攤位裝修</w:t>
      </w:r>
      <w:r>
        <w:rPr>
          <w:rFonts w:ascii="Microsoft JhengHei" w:eastAsia="Microsoft JhengHei" w:hAnsi="Microsoft JhengHei" w:cs="Arial" w:hint="eastAsia"/>
          <w:b/>
          <w:sz w:val="20"/>
          <w:highlight w:val="cyan"/>
          <w:lang w:eastAsia="zh-TW"/>
        </w:rPr>
        <w:t>表格 20</w:t>
      </w:r>
      <w:r>
        <w:rPr>
          <w:rFonts w:ascii="Microsoft JhengHei" w:eastAsia="Microsoft JhengHei" w:hAnsi="Microsoft JhengHei" w:cs="Arial" w:hint="eastAsia"/>
          <w:bCs/>
          <w:sz w:val="20"/>
          <w:highlight w:val="cyan"/>
          <w:lang w:eastAsia="zh-TW"/>
        </w:rPr>
        <w:t>。</w:t>
      </w:r>
    </w:p>
    <w:p w14:paraId="51B1E38C" w14:textId="77777777" w:rsidR="00E66F86" w:rsidRDefault="005C549D">
      <w:pPr>
        <w:pStyle w:val="ListParagraph"/>
        <w:numPr>
          <w:ilvl w:val="0"/>
          <w:numId w:val="35"/>
        </w:numPr>
        <w:tabs>
          <w:tab w:val="clear" w:pos="820"/>
          <w:tab w:val="left" w:pos="1253"/>
          <w:tab w:val="left" w:pos="1254"/>
        </w:tabs>
        <w:spacing w:line="363" w:lineRule="exact"/>
        <w:ind w:hanging="460"/>
        <w:rPr>
          <w:rFonts w:ascii="Microsoft JhengHei" w:eastAsia="Microsoft JhengHei" w:hAnsi="Microsoft JhengHei" w:cs="Arial"/>
          <w:bCs/>
          <w:sz w:val="20"/>
          <w:highlight w:val="yellow"/>
          <w:lang w:eastAsia="zh-TW"/>
        </w:rPr>
      </w:pPr>
      <w:r>
        <w:rPr>
          <w:rFonts w:ascii="Microsoft JhengHei" w:eastAsia="Microsoft JhengHei" w:hAnsi="Microsoft JhengHei" w:cs="Arial" w:hint="eastAsia"/>
          <w:bCs/>
          <w:sz w:val="20"/>
          <w:highlight w:val="cyan"/>
          <w:lang w:eastAsia="zh-TW"/>
        </w:rPr>
        <w:t>如參展商有搭建牆壁/大型櫃子/展示品, 必須最後一天要拆走及帶離。</w:t>
      </w:r>
    </w:p>
    <w:p w14:paraId="30735537" w14:textId="77777777" w:rsidR="00E66F86" w:rsidRDefault="005C549D">
      <w:pPr>
        <w:widowControl w:val="0"/>
        <w:numPr>
          <w:ilvl w:val="0"/>
          <w:numId w:val="34"/>
        </w:numPr>
        <w:tabs>
          <w:tab w:val="left" w:pos="1440"/>
        </w:tabs>
        <w:autoSpaceDE w:val="0"/>
        <w:autoSpaceDN w:val="0"/>
        <w:adjustRightInd w:val="0"/>
        <w:rPr>
          <w:rFonts w:ascii="Microsoft JhengHei" w:eastAsia="Microsoft JhengHei" w:hAnsi="Microsoft JhengHei" w:cs="Arial"/>
          <w:b/>
          <w:bCs/>
          <w:sz w:val="20"/>
        </w:rPr>
      </w:pPr>
      <w:r>
        <w:rPr>
          <w:rFonts w:ascii="Microsoft JhengHei" w:eastAsia="Microsoft JhengHei" w:hAnsi="Microsoft JhengHei" w:cs="Arial" w:hint="eastAsia"/>
          <w:b/>
          <w:bCs/>
          <w:sz w:val="20"/>
        </w:rPr>
        <w:t>攤位裝修守則</w:t>
      </w:r>
    </w:p>
    <w:p w14:paraId="5398F346"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所有表格須於</w:t>
      </w:r>
      <w:r>
        <w:rPr>
          <w:rFonts w:ascii="Microsoft JhengHei" w:eastAsia="Microsoft JhengHei" w:hAnsi="Microsoft JhengHei" w:cs="Arial" w:hint="eastAsia"/>
          <w:b/>
          <w:bCs/>
          <w:sz w:val="20"/>
          <w:lang w:eastAsia="zh-TW"/>
        </w:rPr>
        <w:t>20</w:t>
      </w:r>
      <w:r>
        <w:rPr>
          <w:rFonts w:ascii="Microsoft JhengHei" w:hAnsi="Microsoft JhengHei" w:cs="Arial" w:hint="eastAsia"/>
          <w:b/>
          <w:bCs/>
          <w:sz w:val="20"/>
          <w:lang w:eastAsia="zh-TW"/>
        </w:rPr>
        <w:t>2</w:t>
      </w:r>
      <w:r>
        <w:rPr>
          <w:rFonts w:ascii="Microsoft JhengHei" w:eastAsiaTheme="minorEastAsia" w:hAnsi="Microsoft JhengHei" w:cs="Arial" w:hint="eastAsia"/>
          <w:b/>
          <w:bCs/>
          <w:sz w:val="20"/>
          <w:lang w:eastAsia="zh-TW"/>
        </w:rPr>
        <w:t>6</w:t>
      </w:r>
      <w:r>
        <w:rPr>
          <w:rFonts w:ascii="Microsoft JhengHei" w:eastAsia="Microsoft JhengHei" w:hAnsi="Microsoft JhengHei" w:cs="Arial" w:hint="eastAsia"/>
          <w:b/>
          <w:bCs/>
          <w:sz w:val="20"/>
          <w:lang w:eastAsia="zh-TW"/>
        </w:rPr>
        <w:t>年7月</w:t>
      </w:r>
      <w:r>
        <w:rPr>
          <w:rFonts w:ascii="Microsoft JhengHei" w:hAnsi="Microsoft JhengHei" w:cs="Arial" w:hint="eastAsia"/>
          <w:b/>
          <w:bCs/>
          <w:sz w:val="20"/>
          <w:lang w:eastAsia="zh-TW"/>
        </w:rPr>
        <w:t>12</w:t>
      </w:r>
      <w:r>
        <w:rPr>
          <w:rFonts w:ascii="Microsoft JhengHei" w:eastAsia="Microsoft JhengHei" w:hAnsi="Microsoft JhengHei" w:cs="Arial" w:hint="eastAsia"/>
          <w:b/>
          <w:bCs/>
          <w:sz w:val="20"/>
          <w:lang w:eastAsia="zh-TW"/>
        </w:rPr>
        <w:t>日</w:t>
      </w:r>
      <w:r>
        <w:rPr>
          <w:rFonts w:ascii="Microsoft JhengHei" w:eastAsia="Microsoft JhengHei" w:hAnsi="Microsoft JhengHei" w:cs="Arial" w:hint="eastAsia"/>
          <w:bCs/>
          <w:sz w:val="20"/>
          <w:lang w:eastAsia="zh-TW"/>
        </w:rPr>
        <w:t>或以前交回有關機構。</w:t>
      </w:r>
    </w:p>
    <w:p w14:paraId="2DB9AB88"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參展商如欲租用本冊內未有刊出之物品，可直接向搭建商查詢。</w:t>
      </w:r>
    </w:p>
    <w:p w14:paraId="46F657D9"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參展商必須保持所有租用物品完整無缺。如有損毀，必須負責賠償。</w:t>
      </w:r>
    </w:p>
    <w:p w14:paraId="7394F8B2"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除已於</w:t>
      </w:r>
      <w:r>
        <w:rPr>
          <w:rFonts w:ascii="Microsoft JhengHei" w:eastAsia="Microsoft JhengHei" w:hAnsi="Microsoft JhengHei" w:cs="Arial" w:hint="eastAsia"/>
          <w:b/>
          <w:bCs/>
          <w:sz w:val="20"/>
          <w:lang w:eastAsia="zh-TW"/>
        </w:rPr>
        <w:t>表格17</w:t>
      </w:r>
      <w:r>
        <w:rPr>
          <w:rFonts w:ascii="Microsoft JhengHei" w:eastAsia="Microsoft JhengHei" w:hAnsi="Microsoft JhengHei" w:cs="Arial" w:hint="eastAsia"/>
          <w:bCs/>
          <w:sz w:val="20"/>
          <w:lang w:eastAsia="zh-TW"/>
        </w:rPr>
        <w:t>中申請供電的參展商外，所有電力裝置及接駁必須由大會</w:t>
      </w:r>
      <w:r>
        <w:rPr>
          <w:rFonts w:ascii="Microsoft JhengHei" w:eastAsia="Microsoft JhengHei" w:hAnsi="Microsoft JhengHei" w:cs="Arial" w:hint="eastAsia"/>
          <w:bCs/>
          <w:caps/>
          <w:kern w:val="2"/>
          <w:sz w:val="20"/>
          <w:szCs w:val="20"/>
          <w:lang w:eastAsia="zh-TW"/>
        </w:rPr>
        <w:t>主場承建商</w:t>
      </w:r>
      <w:r>
        <w:rPr>
          <w:rFonts w:ascii="Microsoft JhengHei" w:eastAsia="Microsoft JhengHei" w:hAnsi="Microsoft JhengHei" w:cs="Arial" w:hint="eastAsia"/>
          <w:bCs/>
          <w:sz w:val="20"/>
          <w:lang w:eastAsia="zh-TW"/>
        </w:rPr>
        <w:t>施行。</w:t>
      </w:r>
    </w:p>
    <w:p w14:paraId="3515AED7"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參展商或私人搭建商如自備射燈或光管作攤位裝修用途，必須交付接駁費用或插燈用插座費用，而燈光安裝及接駁必須諮詢大會</w:t>
      </w:r>
      <w:r>
        <w:rPr>
          <w:rFonts w:ascii="Microsoft JhengHei" w:eastAsia="Microsoft JhengHei" w:hAnsi="Microsoft JhengHei" w:cs="Arial" w:hint="eastAsia"/>
          <w:bCs/>
          <w:caps/>
          <w:kern w:val="2"/>
          <w:sz w:val="20"/>
          <w:szCs w:val="20"/>
          <w:lang w:eastAsia="zh-TW"/>
        </w:rPr>
        <w:t>主場承建商</w:t>
      </w:r>
      <w:r>
        <w:rPr>
          <w:rFonts w:ascii="Microsoft JhengHei" w:eastAsia="Microsoft JhengHei" w:hAnsi="Microsoft JhengHei" w:cs="Arial" w:hint="eastAsia"/>
          <w:bCs/>
          <w:sz w:val="20"/>
          <w:lang w:eastAsia="zh-TW"/>
        </w:rPr>
        <w:t>。</w:t>
      </w:r>
    </w:p>
    <w:p w14:paraId="1BE1306B"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參展商不得使用「萬能插座」。</w:t>
      </w:r>
    </w:p>
    <w:p w14:paraId="290B4932"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大會</w:t>
      </w:r>
      <w:r>
        <w:rPr>
          <w:rFonts w:ascii="Microsoft JhengHei" w:eastAsia="Microsoft JhengHei" w:hAnsi="Microsoft JhengHei" w:cs="Arial" w:hint="eastAsia"/>
          <w:bCs/>
          <w:caps/>
          <w:kern w:val="2"/>
          <w:sz w:val="20"/>
          <w:szCs w:val="20"/>
          <w:lang w:eastAsia="zh-TW"/>
        </w:rPr>
        <w:t>主場承建商</w:t>
      </w:r>
      <w:r>
        <w:rPr>
          <w:rFonts w:ascii="Microsoft JhengHei" w:eastAsia="Microsoft JhengHei" w:hAnsi="Microsoft JhengHei" w:cs="Arial" w:hint="eastAsia"/>
          <w:bCs/>
          <w:sz w:val="20"/>
          <w:lang w:eastAsia="zh-TW"/>
        </w:rPr>
        <w:t>或會按需要將開關掣及運載保護分線箱安裝於攤位內的適當位置。</w:t>
      </w:r>
    </w:p>
    <w:p w14:paraId="3103D237"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所有租用表格必須聯同劃線支票，書明支付大會</w:t>
      </w:r>
      <w:r>
        <w:rPr>
          <w:rFonts w:ascii="Microsoft JhengHei" w:eastAsia="Microsoft JhengHei" w:hAnsi="Microsoft JhengHei" w:cs="Arial" w:hint="eastAsia"/>
          <w:bCs/>
          <w:caps/>
          <w:kern w:val="2"/>
          <w:sz w:val="20"/>
          <w:szCs w:val="20"/>
          <w:lang w:eastAsia="zh-TW"/>
        </w:rPr>
        <w:t>主場承建商</w:t>
      </w:r>
      <w:r>
        <w:rPr>
          <w:rFonts w:ascii="Microsoft JhengHei" w:eastAsia="Microsoft JhengHei" w:hAnsi="Microsoft JhengHei" w:cs="Arial" w:hint="eastAsia"/>
          <w:bCs/>
          <w:sz w:val="20"/>
          <w:lang w:eastAsia="zh-TW"/>
        </w:rPr>
        <w:t>，否則一概無效。</w:t>
      </w:r>
    </w:p>
    <w:p w14:paraId="7AA453A8"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rPr>
      </w:pPr>
      <w:r>
        <w:rPr>
          <w:rFonts w:ascii="Microsoft JhengHei" w:eastAsia="Microsoft JhengHei" w:hAnsi="Microsoft JhengHei" w:cs="Arial" w:hint="eastAsia"/>
          <w:bCs/>
          <w:sz w:val="20"/>
        </w:rPr>
        <w:t>電力裝置</w:t>
      </w:r>
    </w:p>
    <w:p w14:paraId="0D2A3F68" w14:textId="77777777" w:rsidR="00E66F86" w:rsidRDefault="005C549D">
      <w:pPr>
        <w:numPr>
          <w:ilvl w:val="1"/>
          <w:numId w:val="37"/>
        </w:numPr>
        <w:tabs>
          <w:tab w:val="left" w:pos="108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大會</w:t>
      </w:r>
      <w:r>
        <w:rPr>
          <w:rFonts w:ascii="Microsoft JhengHei" w:eastAsia="Microsoft JhengHei" w:hAnsi="Microsoft JhengHei" w:cs="Arial" w:hint="eastAsia"/>
          <w:sz w:val="20"/>
          <w:lang w:eastAsia="zh-TW"/>
        </w:rPr>
        <w:t>主場承建商</w:t>
      </w:r>
      <w:r>
        <w:rPr>
          <w:rFonts w:ascii="Microsoft JhengHei" w:eastAsia="Microsoft JhengHei" w:hAnsi="Microsoft JhengHei" w:cs="Arial" w:hint="eastAsia"/>
          <w:bCs/>
          <w:sz w:val="20"/>
          <w:lang w:eastAsia="zh-TW"/>
        </w:rPr>
        <w:t>根據參展商填交的攤位設施位置圖</w:t>
      </w:r>
      <w:r>
        <w:rPr>
          <w:rFonts w:ascii="Microsoft JhengHei" w:eastAsia="Microsoft JhengHei" w:hAnsi="Microsoft JhengHei" w:cs="Arial" w:hint="eastAsia"/>
          <w:b/>
          <w:bCs/>
          <w:sz w:val="20"/>
          <w:lang w:eastAsia="zh-TW"/>
        </w:rPr>
        <w:t>(表格19AB)</w:t>
      </w:r>
      <w:r>
        <w:rPr>
          <w:rFonts w:ascii="Microsoft JhengHei" w:eastAsia="Microsoft JhengHei" w:hAnsi="Microsoft JhengHei" w:cs="Arial" w:hint="eastAsia"/>
          <w:bCs/>
          <w:sz w:val="20"/>
          <w:lang w:eastAsia="zh-TW"/>
        </w:rPr>
        <w:t>在指定位置安裝，現場更改須視乎當時人手及時間許可而定，搭建商亦會收取適量之附加費。</w:t>
      </w:r>
    </w:p>
    <w:p w14:paraId="28CF377F" w14:textId="77777777" w:rsidR="00E66F86" w:rsidRDefault="005C549D">
      <w:pPr>
        <w:numPr>
          <w:ilvl w:val="1"/>
          <w:numId w:val="37"/>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如參展商未有填交</w:t>
      </w:r>
      <w:r>
        <w:rPr>
          <w:rFonts w:ascii="Microsoft JhengHei" w:eastAsia="Microsoft JhengHei" w:hAnsi="Microsoft JhengHei" w:cs="Arial" w:hint="eastAsia"/>
          <w:b/>
          <w:bCs/>
          <w:sz w:val="20"/>
          <w:lang w:eastAsia="zh-TW"/>
        </w:rPr>
        <w:t>表格17</w:t>
      </w:r>
      <w:r>
        <w:rPr>
          <w:rFonts w:ascii="Microsoft JhengHei" w:eastAsia="Microsoft JhengHei" w:hAnsi="Microsoft JhengHei" w:cs="Arial" w:hint="eastAsia"/>
          <w:bCs/>
          <w:sz w:val="20"/>
          <w:lang w:eastAsia="zh-TW"/>
        </w:rPr>
        <w:t>，搭建商會根據大會攤位規格與電力安裝，所有現場更改亦須收取附加費用。</w:t>
      </w:r>
    </w:p>
    <w:p w14:paraId="3090DE40"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所有現場租借之物品不能退換。</w:t>
      </w:r>
    </w:p>
    <w:p w14:paraId="40AB124B"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參展商不能擅自轉換所有租借物品。</w:t>
      </w:r>
    </w:p>
    <w:p w14:paraId="7DE9A74D"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注意：逾期交回表格(</w:t>
      </w:r>
      <w:r>
        <w:rPr>
          <w:rFonts w:ascii="Microsoft JhengHei" w:eastAsia="Microsoft JhengHei" w:hAnsi="Microsoft JhengHei" w:cs="Arial"/>
          <w:b/>
          <w:sz w:val="20"/>
          <w:lang w:eastAsia="zh-TW"/>
        </w:rPr>
        <w:t>7月</w:t>
      </w:r>
      <w:r>
        <w:rPr>
          <w:rFonts w:ascii="Microsoft JhengHei" w:hAnsi="Microsoft JhengHei" w:cs="Arial" w:hint="eastAsia"/>
          <w:b/>
          <w:sz w:val="20"/>
          <w:lang w:eastAsia="zh-TW"/>
        </w:rPr>
        <w:t>12</w:t>
      </w:r>
      <w:r>
        <w:rPr>
          <w:rFonts w:ascii="Microsoft JhengHei" w:eastAsia="Microsoft JhengHei" w:hAnsi="Microsoft JhengHei" w:cs="Arial"/>
          <w:b/>
          <w:sz w:val="20"/>
          <w:lang w:eastAsia="zh-TW"/>
        </w:rPr>
        <w:t>日</w:t>
      </w:r>
      <w:r>
        <w:rPr>
          <w:rFonts w:ascii="Microsoft JhengHei" w:eastAsia="Microsoft JhengHei" w:hAnsi="Microsoft JhengHei" w:cs="Arial"/>
          <w:bCs/>
          <w:sz w:val="20"/>
          <w:lang w:eastAsia="zh-TW"/>
        </w:rPr>
        <w:t>以後</w:t>
      </w:r>
      <w:r>
        <w:rPr>
          <w:rFonts w:ascii="Microsoft JhengHei" w:eastAsia="Microsoft JhengHei" w:hAnsi="Microsoft JhengHei" w:cs="Arial" w:hint="eastAsia"/>
          <w:bCs/>
          <w:sz w:val="20"/>
          <w:lang w:eastAsia="zh-TW"/>
        </w:rPr>
        <w:t>)，會按租借物品之租值收取百分之三十的附加費，</w:t>
      </w:r>
      <w:r>
        <w:rPr>
          <w:rFonts w:ascii="Microsoft JhengHei" w:hAnsi="Microsoft JhengHei" w:cs="Arial" w:hint="eastAsia"/>
          <w:b/>
          <w:sz w:val="20"/>
          <w:lang w:eastAsia="zh-TW"/>
        </w:rPr>
        <w:t>7</w:t>
      </w:r>
      <w:r>
        <w:rPr>
          <w:rFonts w:ascii="Microsoft JhengHei" w:eastAsia="Microsoft JhengHei" w:hAnsi="Microsoft JhengHei" w:cs="Arial" w:hint="eastAsia"/>
          <w:b/>
          <w:bCs/>
          <w:sz w:val="20"/>
          <w:lang w:eastAsia="zh-TW"/>
        </w:rPr>
        <w:t>月</w:t>
      </w:r>
      <w:r>
        <w:rPr>
          <w:rFonts w:ascii="Microsoft JhengHei" w:hAnsi="Microsoft JhengHei" w:cs="Arial" w:hint="eastAsia"/>
          <w:b/>
          <w:bCs/>
          <w:sz w:val="20"/>
          <w:lang w:eastAsia="zh-TW"/>
        </w:rPr>
        <w:t>26</w:t>
      </w:r>
      <w:r>
        <w:rPr>
          <w:rFonts w:ascii="Microsoft JhengHei" w:eastAsia="Microsoft JhengHei" w:hAnsi="Microsoft JhengHei" w:cs="Arial" w:hint="eastAsia"/>
          <w:b/>
          <w:bCs/>
          <w:sz w:val="20"/>
          <w:lang w:eastAsia="zh-TW"/>
        </w:rPr>
        <w:t>日</w:t>
      </w:r>
      <w:r>
        <w:rPr>
          <w:rFonts w:ascii="Microsoft JhengHei" w:eastAsia="Microsoft JhengHei" w:hAnsi="Microsoft JhengHei" w:cs="Arial" w:hint="eastAsia"/>
          <w:bCs/>
          <w:sz w:val="20"/>
          <w:lang w:eastAsia="zh-TW"/>
        </w:rPr>
        <w:t>以後之租借物品，則收百分之五十的附加費，參展商務請依期交回所有租借表格。</w:t>
      </w:r>
    </w:p>
    <w:p w14:paraId="07C42FEF"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取消租用傢俬電力，必須於截止日期前以書面提出，而所取消的申請需繳付</w:t>
      </w:r>
      <w:r>
        <w:rPr>
          <w:rFonts w:ascii="Microsoft JhengHei" w:eastAsia="Microsoft JhengHei" w:hAnsi="Microsoft JhengHei" w:cs="Arial" w:hint="eastAsia"/>
          <w:sz w:val="20"/>
          <w:lang w:eastAsia="zh-TW"/>
        </w:rPr>
        <w:t>30%</w:t>
      </w:r>
      <w:r>
        <w:rPr>
          <w:rFonts w:ascii="Microsoft JhengHei" w:eastAsia="Microsoft JhengHei" w:hAnsi="Microsoft JhengHei" w:cs="Arial" w:hint="eastAsia"/>
          <w:bCs/>
          <w:sz w:val="20"/>
          <w:lang w:eastAsia="zh-TW"/>
        </w:rPr>
        <w:t>作取消手續費用。</w:t>
      </w:r>
    </w:p>
    <w:p w14:paraId="0C6F9A27"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sz w:val="20"/>
          <w:lang w:eastAsia="zh-TW"/>
        </w:rPr>
      </w:pPr>
      <w:r>
        <w:rPr>
          <w:rFonts w:ascii="Microsoft JhengHei" w:eastAsia="Microsoft JhengHei" w:hAnsi="Microsoft JhengHei" w:cs="Arial" w:hint="eastAsia"/>
          <w:bCs/>
          <w:sz w:val="20"/>
          <w:lang w:eastAsia="zh-TW"/>
        </w:rPr>
        <w:t>如攤位不符合認可規格或主辦機構所定之規則，主辦機構保留權利進行改建或清拆而毋須另行通知。有關費用一概由參展商負責。</w:t>
      </w:r>
    </w:p>
    <w:p w14:paraId="307971BB" w14:textId="77777777" w:rsidR="00E66F86" w:rsidRDefault="005C549D">
      <w:pPr>
        <w:widowControl w:val="0"/>
        <w:numPr>
          <w:ilvl w:val="0"/>
          <w:numId w:val="36"/>
        </w:numPr>
        <w:tabs>
          <w:tab w:val="left" w:pos="1440"/>
        </w:tabs>
        <w:autoSpaceDE w:val="0"/>
        <w:autoSpaceDN w:val="0"/>
        <w:adjustRightInd w:val="0"/>
        <w:rPr>
          <w:rFonts w:ascii="Microsoft JhengHei" w:eastAsia="Microsoft JhengHei" w:hAnsi="Microsoft JhengHei" w:cs="Arial"/>
          <w:sz w:val="20"/>
          <w:lang w:eastAsia="zh-TW"/>
        </w:rPr>
      </w:pPr>
      <w:r>
        <w:rPr>
          <w:rFonts w:ascii="Microsoft JhengHei" w:eastAsia="Microsoft JhengHei" w:hAnsi="Microsoft JhengHei" w:cs="Arial" w:hint="eastAsia"/>
          <w:sz w:val="20"/>
          <w:lang w:eastAsia="zh-TW"/>
        </w:rPr>
        <w:t>參展商及私人承建商如需申請進出展館之車證，請於</w:t>
      </w:r>
      <w:r>
        <w:rPr>
          <w:rFonts w:ascii="Microsoft JhengHei" w:hAnsi="Microsoft JhengHei" w:cs="Arial" w:hint="eastAsia"/>
          <w:b/>
          <w:sz w:val="20"/>
          <w:lang w:eastAsia="zh-TW"/>
        </w:rPr>
        <w:t>202</w:t>
      </w:r>
      <w:r>
        <w:rPr>
          <w:rFonts w:ascii="Microsoft JhengHei" w:eastAsiaTheme="minorEastAsia" w:hAnsi="Microsoft JhengHei" w:cs="Arial" w:hint="eastAsia"/>
          <w:b/>
          <w:sz w:val="20"/>
          <w:lang w:eastAsia="zh-TW"/>
        </w:rPr>
        <w:t>6</w:t>
      </w:r>
      <w:r>
        <w:rPr>
          <w:rFonts w:ascii="Microsoft JhengHei" w:eastAsia="Microsoft JhengHei" w:hAnsi="Microsoft JhengHei" w:cs="Arial" w:hint="eastAsia"/>
          <w:b/>
          <w:sz w:val="20"/>
          <w:lang w:eastAsia="zh-TW"/>
        </w:rPr>
        <w:t>年7月</w:t>
      </w:r>
      <w:r>
        <w:rPr>
          <w:rFonts w:ascii="Microsoft JhengHei" w:hAnsi="Microsoft JhengHei" w:cs="Arial" w:hint="eastAsia"/>
          <w:b/>
          <w:sz w:val="20"/>
          <w:lang w:eastAsia="zh-TW"/>
        </w:rPr>
        <w:t>12</w:t>
      </w:r>
      <w:r>
        <w:rPr>
          <w:rFonts w:ascii="Microsoft JhengHei" w:eastAsia="Microsoft JhengHei" w:hAnsi="Microsoft JhengHei" w:cs="Arial" w:hint="eastAsia"/>
          <w:b/>
          <w:sz w:val="20"/>
          <w:lang w:eastAsia="zh-TW"/>
        </w:rPr>
        <w:t>日</w:t>
      </w:r>
      <w:r>
        <w:rPr>
          <w:rFonts w:ascii="Microsoft JhengHei" w:eastAsia="Microsoft JhengHei" w:hAnsi="Microsoft JhengHei" w:cs="Arial" w:hint="eastAsia"/>
          <w:sz w:val="20"/>
          <w:lang w:eastAsia="zh-TW"/>
        </w:rPr>
        <w:t>前向主辨方申請 (請說明進場日/拆場日所需車證之數量)。所有進出展館之車輛(包括物流車/ 垃圾車等)必須申請車證, 而每張車證只限一次進出展館。</w:t>
      </w:r>
    </w:p>
    <w:p w14:paraId="3E0CE92D" w14:textId="77777777" w:rsidR="00E66F86" w:rsidRDefault="00E66F86">
      <w:pPr>
        <w:rPr>
          <w:rFonts w:ascii="Microsoft JhengHei" w:eastAsia="Microsoft JhengHei" w:hAnsi="Microsoft JhengHei" w:cs="Arial"/>
          <w:sz w:val="18"/>
          <w:szCs w:val="18"/>
          <w:lang w:eastAsia="zh-TW"/>
        </w:rPr>
        <w:sectPr w:rsidR="00E66F86">
          <w:pgSz w:w="11906" w:h="16838"/>
          <w:pgMar w:top="524" w:right="926" w:bottom="397" w:left="1134" w:header="494" w:footer="567" w:gutter="0"/>
          <w:pgNumType w:chapStyle="1"/>
          <w:cols w:space="720"/>
          <w:docGrid w:type="lines" w:linePitch="360"/>
        </w:sectPr>
      </w:pPr>
    </w:p>
    <w:tbl>
      <w:tblPr>
        <w:tblpPr w:leftFromText="180" w:rightFromText="180" w:vertAnchor="page" w:horzAnchor="margin" w:tblpY="8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628"/>
      </w:tblGrid>
      <w:tr w:rsidR="00E66F86" w14:paraId="714EC795" w14:textId="77777777">
        <w:trPr>
          <w:trHeight w:val="527"/>
        </w:trPr>
        <w:tc>
          <w:tcPr>
            <w:tcW w:w="9694" w:type="dxa"/>
            <w:tcBorders>
              <w:top w:val="single" w:sz="4" w:space="0" w:color="auto"/>
              <w:left w:val="single" w:sz="4" w:space="0" w:color="auto"/>
              <w:bottom w:val="single" w:sz="4" w:space="0" w:color="auto"/>
              <w:right w:val="single" w:sz="4" w:space="0" w:color="auto"/>
            </w:tcBorders>
            <w:shd w:val="clear" w:color="auto" w:fill="000000"/>
            <w:vAlign w:val="center"/>
          </w:tcPr>
          <w:p w14:paraId="105A3FD0" w14:textId="77777777" w:rsidR="00E66F86" w:rsidRDefault="005C549D">
            <w:pPr>
              <w:tabs>
                <w:tab w:val="left" w:pos="7635"/>
              </w:tabs>
              <w:snapToGrid w:val="0"/>
              <w:ind w:right="-115"/>
              <w:jc w:val="both"/>
              <w:rPr>
                <w:rFonts w:ascii="Microsoft JhengHei" w:eastAsia="Microsoft JhengHei" w:hAnsi="Microsoft JhengHei" w:cs="Arial"/>
                <w:color w:val="FFFFFF"/>
                <w:sz w:val="18"/>
                <w:szCs w:val="18"/>
              </w:rPr>
            </w:pPr>
            <w:r>
              <w:rPr>
                <w:rFonts w:ascii="Microsoft JhengHei" w:eastAsia="Microsoft JhengHei" w:hAnsi="Microsoft JhengHei" w:cs="Arial" w:hint="eastAsia"/>
                <w:b/>
                <w:color w:val="FFFFFF"/>
                <w:sz w:val="28"/>
                <w:szCs w:val="28"/>
                <w:shd w:val="clear" w:color="auto" w:fill="000000"/>
              </w:rPr>
              <w:lastRenderedPageBreak/>
              <w:t>光地展商須知</w:t>
            </w:r>
            <w:r>
              <w:rPr>
                <w:rFonts w:ascii="Microsoft JhengHei" w:eastAsia="Microsoft JhengHei" w:hAnsi="Microsoft JhengHei" w:cs="Arial" w:hint="eastAsia"/>
                <w:color w:val="FFFFFF"/>
                <w:sz w:val="28"/>
                <w:szCs w:val="28"/>
                <w:shd w:val="clear" w:color="auto" w:fill="000000"/>
              </w:rPr>
              <w:t xml:space="preserve">　　                                    </w:t>
            </w:r>
          </w:p>
        </w:tc>
      </w:tr>
    </w:tbl>
    <w:p w14:paraId="764B81BB" w14:textId="77777777" w:rsidR="00E66F86" w:rsidRDefault="00E66F86">
      <w:pPr>
        <w:widowControl w:val="0"/>
        <w:autoSpaceDE w:val="0"/>
        <w:autoSpaceDN w:val="0"/>
        <w:adjustRightInd w:val="0"/>
        <w:snapToGrid w:val="0"/>
        <w:spacing w:line="300" w:lineRule="exact"/>
        <w:rPr>
          <w:rFonts w:ascii="Microsoft JhengHei" w:eastAsia="Microsoft JhengHei" w:hAnsi="Microsoft JhengHei" w:cs="Arial"/>
          <w:b/>
          <w:sz w:val="20"/>
          <w:szCs w:val="20"/>
          <w:u w:val="single"/>
        </w:rPr>
      </w:pPr>
    </w:p>
    <w:p w14:paraId="49BCE4A2" w14:textId="77777777" w:rsidR="00E66F86" w:rsidRDefault="005C549D">
      <w:pPr>
        <w:widowControl w:val="0"/>
        <w:numPr>
          <w:ilvl w:val="0"/>
          <w:numId w:val="38"/>
        </w:numPr>
        <w:autoSpaceDE w:val="0"/>
        <w:autoSpaceDN w:val="0"/>
        <w:adjustRightInd w:val="0"/>
        <w:snapToGrid w:val="0"/>
        <w:spacing w:line="300" w:lineRule="exact"/>
        <w:ind w:left="482" w:hanging="482"/>
        <w:rPr>
          <w:rFonts w:ascii="Microsoft JhengHei" w:eastAsia="Microsoft JhengHei" w:hAnsi="Microsoft JhengHei" w:cs="Arial"/>
          <w:b/>
          <w:sz w:val="20"/>
          <w:u w:val="single"/>
        </w:rPr>
      </w:pPr>
      <w:r>
        <w:rPr>
          <w:rFonts w:ascii="Microsoft JhengHei" w:eastAsia="Microsoft JhengHei" w:hAnsi="Microsoft JhengHei" w:cs="Arial" w:hint="eastAsia"/>
          <w:b/>
          <w:bCs/>
          <w:color w:val="000000"/>
          <w:sz w:val="20"/>
        </w:rPr>
        <w:t>聘用私人搭建商</w:t>
      </w:r>
    </w:p>
    <w:p w14:paraId="6E9C04DF" w14:textId="77777777" w:rsidR="00E66F86" w:rsidRDefault="005C549D">
      <w:pPr>
        <w:autoSpaceDE w:val="0"/>
        <w:autoSpaceDN w:val="0"/>
        <w:adjustRightInd w:val="0"/>
        <w:snapToGrid w:val="0"/>
        <w:spacing w:line="300" w:lineRule="exact"/>
        <w:ind w:leftChars="225" w:left="495"/>
        <w:rPr>
          <w:rFonts w:ascii="Microsoft JhengHei" w:eastAsia="Microsoft JhengHei" w:hAnsi="Microsoft JhengHei" w:cs="Arial"/>
          <w:sz w:val="20"/>
          <w:u w:val="single"/>
          <w:lang w:eastAsia="zh-TW"/>
        </w:rPr>
      </w:pPr>
      <w:r>
        <w:rPr>
          <w:rFonts w:ascii="Microsoft JhengHei" w:eastAsia="Microsoft JhengHei" w:hAnsi="Microsoft JhengHei" w:cs="Arial" w:hint="eastAsia"/>
          <w:bCs/>
          <w:color w:val="000000"/>
          <w:sz w:val="20"/>
          <w:lang w:eastAsia="zh-TW"/>
        </w:rPr>
        <w:t>參展商若聘用私人搭建商進行個別裝修及攤位設計</w:t>
      </w:r>
      <w:r>
        <w:rPr>
          <w:rFonts w:ascii="Microsoft JhengHei" w:eastAsia="Microsoft JhengHei" w:hAnsi="Microsoft JhengHei" w:cs="Arial" w:hint="eastAsia"/>
          <w:bCs/>
          <w:sz w:val="20"/>
          <w:lang w:eastAsia="zh-TW"/>
        </w:rPr>
        <w:t>，</w:t>
      </w:r>
      <w:r>
        <w:rPr>
          <w:rFonts w:ascii="Microsoft JhengHei" w:eastAsia="Microsoft JhengHei" w:hAnsi="Microsoft JhengHei" w:cs="Arial" w:hint="eastAsia"/>
          <w:bCs/>
          <w:color w:val="000000"/>
          <w:sz w:val="20"/>
          <w:lang w:eastAsia="zh-TW"/>
        </w:rPr>
        <w:t>須先徵詢大會</w:t>
      </w:r>
      <w:r>
        <w:rPr>
          <w:rFonts w:ascii="Microsoft JhengHei" w:eastAsia="Microsoft JhengHei" w:hAnsi="Microsoft JhengHei" w:cs="Arial" w:hint="eastAsia"/>
          <w:bCs/>
          <w:caps/>
          <w:kern w:val="2"/>
          <w:sz w:val="20"/>
          <w:szCs w:val="20"/>
          <w:lang w:eastAsia="zh-TW"/>
        </w:rPr>
        <w:t>主場承建商</w:t>
      </w:r>
      <w:r>
        <w:rPr>
          <w:rFonts w:ascii="Microsoft JhengHei" w:eastAsia="Microsoft JhengHei" w:hAnsi="Microsoft JhengHei" w:cs="Arial" w:hint="eastAsia"/>
          <w:bCs/>
          <w:color w:val="000000"/>
          <w:sz w:val="20"/>
          <w:lang w:eastAsia="zh-TW"/>
        </w:rPr>
        <w:t>同意方可進行。參展商可委聘任何本地符合資格的搭建商設計及蓋建攤位。大會</w:t>
      </w:r>
      <w:r>
        <w:rPr>
          <w:rFonts w:ascii="Microsoft JhengHei" w:eastAsia="Microsoft JhengHei" w:hAnsi="Microsoft JhengHei" w:cs="Arial" w:hint="eastAsia"/>
          <w:bCs/>
          <w:caps/>
          <w:kern w:val="2"/>
          <w:sz w:val="20"/>
          <w:szCs w:val="20"/>
          <w:lang w:eastAsia="zh-TW"/>
        </w:rPr>
        <w:t>主場承建商</w:t>
      </w:r>
      <w:r>
        <w:rPr>
          <w:rFonts w:ascii="Microsoft JhengHei" w:eastAsia="Microsoft JhengHei" w:hAnsi="Microsoft JhengHei" w:cs="Arial" w:hint="eastAsia"/>
          <w:bCs/>
          <w:color w:val="000000"/>
          <w:sz w:val="20"/>
          <w:lang w:eastAsia="zh-TW"/>
        </w:rPr>
        <w:t>有權拒絕接納任何搭建商及攤位設計圖樣。</w:t>
      </w:r>
    </w:p>
    <w:p w14:paraId="7273E009" w14:textId="77777777" w:rsidR="00E66F86" w:rsidRDefault="005C549D">
      <w:pPr>
        <w:widowControl w:val="0"/>
        <w:numPr>
          <w:ilvl w:val="0"/>
          <w:numId w:val="38"/>
        </w:numPr>
        <w:autoSpaceDE w:val="0"/>
        <w:autoSpaceDN w:val="0"/>
        <w:adjustRightInd w:val="0"/>
        <w:snapToGrid w:val="0"/>
        <w:spacing w:line="300" w:lineRule="exact"/>
        <w:ind w:left="482" w:hanging="482"/>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攤位設計圖及風險評估報告</w:t>
      </w:r>
    </w:p>
    <w:p w14:paraId="6266B161" w14:textId="77777777" w:rsidR="00E66F86" w:rsidRDefault="005C549D">
      <w:pPr>
        <w:widowControl w:val="0"/>
        <w:numPr>
          <w:ilvl w:val="1"/>
          <w:numId w:val="38"/>
        </w:numPr>
        <w:autoSpaceDE w:val="0"/>
        <w:autoSpaceDN w:val="0"/>
        <w:adjustRightInd w:val="0"/>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 xml:space="preserve">參展商若聘用私人搭建商或自行裝修攤位，必須在截止日期前提交私人搭建商的資料，攤位建築用料及十足尺寸之攤位設計草圖 </w:t>
      </w:r>
      <w:r>
        <w:rPr>
          <w:rFonts w:ascii="Microsoft JhengHei" w:eastAsia="Microsoft JhengHei" w:hAnsi="Microsoft JhengHei" w:cs="Arial" w:hint="eastAsia"/>
          <w:sz w:val="20"/>
          <w:lang w:eastAsia="zh-TW"/>
        </w:rPr>
        <w:t>(</w:t>
      </w:r>
      <w:r>
        <w:rPr>
          <w:rFonts w:ascii="Microsoft JhengHei" w:eastAsia="Microsoft JhengHei" w:hAnsi="Microsoft JhengHei" w:cs="Arial" w:hint="eastAsia"/>
          <w:bCs/>
          <w:sz w:val="20"/>
          <w:lang w:eastAsia="zh-TW"/>
        </w:rPr>
        <w:t>包括立體攤位設計圖聯長、闊、高呎寸，電力分佈圖及電力線路圖</w:t>
      </w:r>
      <w:r>
        <w:rPr>
          <w:rFonts w:ascii="Microsoft JhengHei" w:eastAsia="Microsoft JhengHei" w:hAnsi="Microsoft JhengHei" w:cs="Arial" w:hint="eastAsia"/>
          <w:sz w:val="20"/>
          <w:lang w:eastAsia="zh-TW"/>
        </w:rPr>
        <w:t>)</w:t>
      </w:r>
      <w:r>
        <w:rPr>
          <w:rFonts w:ascii="Microsoft JhengHei" w:eastAsia="Microsoft JhengHei" w:hAnsi="Microsoft JhengHei" w:cs="Arial" w:hint="eastAsia"/>
          <w:bCs/>
          <w:sz w:val="20"/>
          <w:lang w:eastAsia="zh-TW"/>
        </w:rPr>
        <w:t>。</w:t>
      </w:r>
    </w:p>
    <w:p w14:paraId="18AFB6AC" w14:textId="77777777" w:rsidR="00E66F86" w:rsidRDefault="005C549D">
      <w:pPr>
        <w:widowControl w:val="0"/>
        <w:numPr>
          <w:ilvl w:val="1"/>
          <w:numId w:val="38"/>
        </w:numPr>
        <w:autoSpaceDE w:val="0"/>
        <w:autoSpaceDN w:val="0"/>
        <w:adjustRightInd w:val="0"/>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風險評估報告需聯同上述資料一拼遞交。</w:t>
      </w:r>
    </w:p>
    <w:p w14:paraId="27FFB58F" w14:textId="77777777" w:rsidR="00E66F86" w:rsidRDefault="005C549D">
      <w:pPr>
        <w:widowControl w:val="0"/>
        <w:numPr>
          <w:ilvl w:val="1"/>
          <w:numId w:val="38"/>
        </w:numPr>
        <w:autoSpaceDE w:val="0"/>
        <w:autoSpaceDN w:val="0"/>
        <w:adjustRightInd w:val="0"/>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除非經大會</w:t>
      </w:r>
      <w:r>
        <w:rPr>
          <w:rFonts w:ascii="Microsoft JhengHei" w:eastAsia="Microsoft JhengHei" w:hAnsi="Microsoft JhengHei" w:cs="Arial" w:hint="eastAsia"/>
          <w:bCs/>
          <w:caps/>
          <w:kern w:val="2"/>
          <w:sz w:val="20"/>
          <w:szCs w:val="20"/>
          <w:lang w:eastAsia="zh-TW"/>
        </w:rPr>
        <w:t>主場承建商</w:t>
      </w:r>
      <w:r>
        <w:rPr>
          <w:rFonts w:ascii="Microsoft JhengHei" w:eastAsia="Microsoft JhengHei" w:hAnsi="Microsoft JhengHei" w:cs="Arial" w:hint="eastAsia"/>
          <w:bCs/>
          <w:sz w:val="20"/>
          <w:lang w:eastAsia="zh-TW"/>
        </w:rPr>
        <w:t>書面同意，否則攤位設計一經批核後，將不得更改。</w:t>
      </w:r>
    </w:p>
    <w:p w14:paraId="17E4F6F5" w14:textId="77777777" w:rsidR="00E66F86" w:rsidRDefault="005C549D">
      <w:pPr>
        <w:widowControl w:val="0"/>
        <w:numPr>
          <w:ilvl w:val="1"/>
          <w:numId w:val="38"/>
        </w:numPr>
        <w:autoSpaceDE w:val="0"/>
        <w:autoSpaceDN w:val="0"/>
        <w:adjustRightInd w:val="0"/>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主辦機構只提供展覽空地予以光地形式參加之參展商。地氈及所有設備，例如圍板及傢俬等，都不包括在內，如需以上設施，須於</w:t>
      </w:r>
      <w:r>
        <w:rPr>
          <w:rFonts w:ascii="Microsoft JhengHei" w:hAnsi="Microsoft JhengHei" w:cs="Arial" w:hint="eastAsia"/>
          <w:b/>
          <w:sz w:val="20"/>
          <w:lang w:eastAsia="zh-TW"/>
        </w:rPr>
        <w:t>202</w:t>
      </w:r>
      <w:r>
        <w:rPr>
          <w:rFonts w:ascii="Microsoft JhengHei" w:eastAsiaTheme="minorEastAsia" w:hAnsi="Microsoft JhengHei" w:cs="Arial" w:hint="eastAsia"/>
          <w:b/>
          <w:sz w:val="20"/>
          <w:lang w:eastAsia="zh-TW"/>
        </w:rPr>
        <w:t>6</w:t>
      </w:r>
      <w:r>
        <w:rPr>
          <w:rFonts w:ascii="Microsoft JhengHei" w:eastAsia="Microsoft JhengHei" w:hAnsi="Microsoft JhengHei" w:cs="Arial" w:hint="eastAsia"/>
          <w:b/>
          <w:sz w:val="20"/>
          <w:lang w:eastAsia="zh-TW"/>
        </w:rPr>
        <w:t>年</w:t>
      </w:r>
      <w:r>
        <w:rPr>
          <w:rFonts w:ascii="Microsoft JhengHei" w:eastAsia="Microsoft JhengHei" w:hAnsi="Microsoft JhengHei" w:cs="Arial"/>
          <w:b/>
          <w:sz w:val="20"/>
          <w:lang w:eastAsia="zh-TW"/>
        </w:rPr>
        <w:t>7</w:t>
      </w:r>
      <w:r>
        <w:rPr>
          <w:rFonts w:ascii="Microsoft JhengHei" w:eastAsia="Microsoft JhengHei" w:hAnsi="Microsoft JhengHei" w:cs="Arial" w:hint="eastAsia"/>
          <w:b/>
          <w:sz w:val="20"/>
          <w:lang w:eastAsia="zh-TW"/>
        </w:rPr>
        <w:t>月</w:t>
      </w:r>
      <w:r>
        <w:rPr>
          <w:rFonts w:ascii="Microsoft JhengHei" w:hAnsi="Microsoft JhengHei" w:cs="Arial" w:hint="eastAsia"/>
          <w:b/>
          <w:sz w:val="20"/>
          <w:lang w:eastAsia="zh-TW"/>
        </w:rPr>
        <w:t>12</w:t>
      </w:r>
      <w:r>
        <w:rPr>
          <w:rFonts w:ascii="Microsoft JhengHei" w:eastAsia="Microsoft JhengHei" w:hAnsi="Microsoft JhengHei" w:cs="Arial" w:hint="eastAsia"/>
          <w:b/>
          <w:sz w:val="20"/>
          <w:lang w:eastAsia="zh-TW"/>
        </w:rPr>
        <w:t>日日</w:t>
      </w:r>
      <w:r>
        <w:rPr>
          <w:rFonts w:ascii="Microsoft JhengHei" w:eastAsia="Microsoft JhengHei" w:hAnsi="Microsoft JhengHei" w:cs="Arial" w:hint="eastAsia"/>
          <w:bCs/>
          <w:sz w:val="20"/>
          <w:lang w:eastAsia="zh-TW"/>
        </w:rPr>
        <w:t>前向大會</w:t>
      </w:r>
      <w:r>
        <w:rPr>
          <w:rFonts w:ascii="Microsoft JhengHei" w:eastAsia="Microsoft JhengHei" w:hAnsi="Microsoft JhengHei" w:cs="Arial" w:hint="eastAsia"/>
          <w:sz w:val="20"/>
          <w:lang w:eastAsia="zh-TW"/>
        </w:rPr>
        <w:t>主場承建商</w:t>
      </w:r>
      <w:r>
        <w:rPr>
          <w:rFonts w:ascii="Microsoft JhengHei" w:eastAsia="Microsoft JhengHei" w:hAnsi="Microsoft JhengHei" w:cs="Arial" w:hint="eastAsia"/>
          <w:bCs/>
          <w:sz w:val="20"/>
          <w:lang w:eastAsia="zh-TW"/>
        </w:rPr>
        <w:t>申請租用。</w:t>
      </w:r>
    </w:p>
    <w:p w14:paraId="45E2DDD6" w14:textId="77777777" w:rsidR="00E66F86" w:rsidRDefault="005C549D">
      <w:pPr>
        <w:widowControl w:val="0"/>
        <w:numPr>
          <w:ilvl w:val="0"/>
          <w:numId w:val="38"/>
        </w:numPr>
        <w:autoSpaceDE w:val="0"/>
        <w:autoSpaceDN w:val="0"/>
        <w:adjustRightInd w:val="0"/>
        <w:snapToGrid w:val="0"/>
        <w:spacing w:line="300" w:lineRule="exact"/>
        <w:ind w:left="482" w:hanging="482"/>
        <w:rPr>
          <w:rFonts w:ascii="Microsoft JhengHei" w:eastAsia="Microsoft JhengHei" w:hAnsi="Microsoft JhengHei" w:cs="Arial"/>
          <w:b/>
          <w:bCs/>
          <w:sz w:val="20"/>
        </w:rPr>
      </w:pPr>
      <w:r>
        <w:rPr>
          <w:rFonts w:ascii="Microsoft JhengHei" w:eastAsia="Microsoft JhengHei" w:hAnsi="Microsoft JhengHei" w:cs="Arial" w:hint="eastAsia"/>
          <w:b/>
          <w:bCs/>
          <w:sz w:val="20"/>
        </w:rPr>
        <w:t>現場施工按金</w:t>
      </w:r>
    </w:p>
    <w:p w14:paraId="2B652380" w14:textId="77777777" w:rsidR="00E66F86" w:rsidRDefault="005C549D">
      <w:pPr>
        <w:widowControl w:val="0"/>
        <w:numPr>
          <w:ilvl w:val="1"/>
          <w:numId w:val="39"/>
        </w:numPr>
        <w:snapToGrid w:val="0"/>
        <w:spacing w:line="300" w:lineRule="exact"/>
        <w:ind w:rightChars="148" w:right="326"/>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所有私人搭建商（包括自行裝修攤位的參展商）必須於</w:t>
      </w:r>
      <w:r>
        <w:rPr>
          <w:rFonts w:ascii="Microsoft JhengHei" w:hAnsi="Microsoft JhengHei" w:cs="Arial" w:hint="eastAsia"/>
          <w:b/>
          <w:sz w:val="20"/>
          <w:lang w:eastAsia="zh-TW"/>
        </w:rPr>
        <w:t>202</w:t>
      </w:r>
      <w:r>
        <w:rPr>
          <w:rFonts w:ascii="Microsoft JhengHei" w:eastAsiaTheme="minorEastAsia" w:hAnsi="Microsoft JhengHei" w:cs="Arial" w:hint="eastAsia"/>
          <w:b/>
          <w:sz w:val="20"/>
          <w:lang w:eastAsia="zh-TW"/>
        </w:rPr>
        <w:t>6</w:t>
      </w:r>
      <w:r>
        <w:rPr>
          <w:rFonts w:ascii="Microsoft JhengHei" w:eastAsia="Microsoft JhengHei" w:hAnsi="Microsoft JhengHei" w:cs="Arial" w:hint="eastAsia"/>
          <w:b/>
          <w:sz w:val="20"/>
          <w:lang w:eastAsia="zh-TW"/>
        </w:rPr>
        <w:t>年</w:t>
      </w:r>
      <w:r>
        <w:rPr>
          <w:rFonts w:ascii="Microsoft JhengHei" w:eastAsia="Microsoft JhengHei" w:hAnsi="Microsoft JhengHei" w:cs="Arial"/>
          <w:b/>
          <w:sz w:val="20"/>
          <w:lang w:eastAsia="zh-TW"/>
        </w:rPr>
        <w:t>7</w:t>
      </w:r>
      <w:r>
        <w:rPr>
          <w:rFonts w:ascii="Microsoft JhengHei" w:eastAsia="Microsoft JhengHei" w:hAnsi="Microsoft JhengHei" w:cs="Arial" w:hint="eastAsia"/>
          <w:b/>
          <w:sz w:val="20"/>
          <w:lang w:eastAsia="zh-TW"/>
        </w:rPr>
        <w:t>月</w:t>
      </w:r>
      <w:r>
        <w:rPr>
          <w:rFonts w:ascii="Microsoft JhengHei" w:hAnsi="Microsoft JhengHei" w:cs="Arial" w:hint="eastAsia"/>
          <w:b/>
          <w:sz w:val="20"/>
          <w:lang w:eastAsia="zh-TW"/>
        </w:rPr>
        <w:t>12</w:t>
      </w:r>
      <w:r>
        <w:rPr>
          <w:rFonts w:ascii="Microsoft JhengHei" w:eastAsia="Microsoft JhengHei" w:hAnsi="Microsoft JhengHei" w:cs="Arial" w:hint="eastAsia"/>
          <w:b/>
          <w:sz w:val="20"/>
          <w:lang w:eastAsia="zh-TW"/>
        </w:rPr>
        <w:t>日</w:t>
      </w:r>
      <w:r>
        <w:rPr>
          <w:rFonts w:ascii="Microsoft JhengHei" w:eastAsia="Microsoft JhengHei" w:hAnsi="Microsoft JhengHei" w:cs="Arial" w:hint="eastAsia"/>
          <w:bCs/>
          <w:sz w:val="20"/>
          <w:lang w:eastAsia="zh-TW"/>
        </w:rPr>
        <w:t>前繳交現場施工按金以及</w:t>
      </w:r>
      <w:r>
        <w:rPr>
          <w:rFonts w:ascii="Microsoft JhengHei" w:eastAsia="Microsoft JhengHei" w:hAnsi="Microsoft JhengHei" w:cs="Arial" w:hint="eastAsia"/>
          <w:b/>
          <w:bCs/>
          <w:sz w:val="20"/>
          <w:lang w:eastAsia="zh-TW"/>
        </w:rPr>
        <w:t>表格</w:t>
      </w:r>
      <w:r>
        <w:rPr>
          <w:rFonts w:ascii="Microsoft JhengHei" w:eastAsia="Microsoft JhengHei" w:hAnsi="Microsoft JhengHei" w:cs="Arial" w:hint="eastAsia"/>
          <w:b/>
          <w:sz w:val="20"/>
          <w:lang w:eastAsia="zh-TW"/>
        </w:rPr>
        <w:t>14</w:t>
      </w:r>
      <w:r>
        <w:rPr>
          <w:rFonts w:ascii="Microsoft JhengHei" w:eastAsia="Microsoft JhengHei" w:hAnsi="Microsoft JhengHei" w:cs="Arial" w:hint="eastAsia"/>
          <w:bCs/>
          <w:sz w:val="20"/>
          <w:lang w:eastAsia="zh-TW"/>
        </w:rPr>
        <w:t>予大會</w:t>
      </w:r>
      <w:r>
        <w:rPr>
          <w:rFonts w:ascii="Microsoft JhengHei" w:eastAsia="Microsoft JhengHei" w:hAnsi="Microsoft JhengHei" w:cs="Arial" w:hint="eastAsia"/>
          <w:sz w:val="20"/>
          <w:lang w:eastAsia="zh-TW"/>
        </w:rPr>
        <w:t>主場承建商</w:t>
      </w:r>
      <w:r>
        <w:rPr>
          <w:rFonts w:ascii="Microsoft JhengHei" w:eastAsia="Microsoft JhengHei" w:hAnsi="Microsoft JhengHei" w:cs="Arial" w:hint="eastAsia"/>
          <w:bCs/>
          <w:sz w:val="20"/>
          <w:lang w:eastAsia="zh-TW"/>
        </w:rPr>
        <w:t>。</w:t>
      </w:r>
    </w:p>
    <w:p w14:paraId="620FA749" w14:textId="77777777" w:rsidR="00E66F86" w:rsidRDefault="005C549D">
      <w:pPr>
        <w:widowControl w:val="0"/>
        <w:numPr>
          <w:ilvl w:val="1"/>
          <w:numId w:val="39"/>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光地攤位及標準攤位之現場施工按金請參考</w:t>
      </w:r>
      <w:r>
        <w:rPr>
          <w:rFonts w:ascii="Microsoft JhengHei" w:eastAsia="Microsoft JhengHei" w:hAnsi="Microsoft JhengHei" w:cs="Arial" w:hint="eastAsia"/>
          <w:b/>
          <w:bCs/>
          <w:sz w:val="20"/>
          <w:lang w:eastAsia="zh-TW"/>
        </w:rPr>
        <w:t>表格14</w:t>
      </w:r>
      <w:r>
        <w:rPr>
          <w:rFonts w:ascii="Microsoft JhengHei" w:eastAsia="Microsoft JhengHei" w:hAnsi="Microsoft JhengHei" w:cs="Arial" w:hint="eastAsia"/>
          <w:bCs/>
          <w:sz w:val="20"/>
          <w:lang w:eastAsia="zh-TW"/>
        </w:rPr>
        <w:t>。搭建商可以銀行本票支付或可直接存入</w:t>
      </w:r>
      <w:r>
        <w:rPr>
          <w:rFonts w:ascii="Microsoft JhengHei" w:eastAsia="Microsoft JhengHei" w:hAnsi="Microsoft JhengHei" w:cs="Arial"/>
          <w:bCs/>
          <w:sz w:val="20"/>
          <w:lang w:eastAsia="zh-TW"/>
        </w:rPr>
        <w:t>A.H Expo Limited</w:t>
      </w:r>
      <w:r>
        <w:rPr>
          <w:rFonts w:ascii="Microsoft JhengHei" w:eastAsia="Microsoft JhengHei" w:hAnsi="Microsoft JhengHei" w:cs="Arial" w:hint="eastAsia"/>
          <w:bCs/>
          <w:sz w:val="20"/>
          <w:lang w:eastAsia="zh-TW"/>
        </w:rPr>
        <w:t>戶口。</w:t>
      </w:r>
      <w:r>
        <w:rPr>
          <w:rFonts w:ascii="Microsoft JhengHei" w:eastAsia="Microsoft JhengHei" w:hAnsi="Microsoft JhengHei" w:cs="Arial"/>
          <w:bCs/>
          <w:sz w:val="20"/>
          <w:lang w:eastAsia="zh-TW"/>
        </w:rPr>
        <w:t>郵寄地址：九</w:t>
      </w:r>
      <w:r>
        <w:rPr>
          <w:rFonts w:ascii="Microsoft JhengHei" w:eastAsia="Microsoft JhengHei" w:hAnsi="Microsoft JhengHei" w:cs="Arial" w:hint="eastAsia"/>
          <w:bCs/>
          <w:sz w:val="20"/>
          <w:lang w:eastAsia="zh-TW"/>
        </w:rPr>
        <w:t>龍長沙灣青山道</w:t>
      </w:r>
      <w:r>
        <w:rPr>
          <w:rFonts w:ascii="Microsoft JhengHei" w:eastAsia="Microsoft JhengHei" w:hAnsi="Microsoft JhengHei" w:cs="Arial"/>
          <w:bCs/>
          <w:sz w:val="20"/>
          <w:lang w:eastAsia="zh-TW"/>
        </w:rPr>
        <w:t xml:space="preserve">478 號百欣大廈 12 </w:t>
      </w:r>
      <w:r>
        <w:rPr>
          <w:rFonts w:ascii="Microsoft JhengHei" w:eastAsia="Microsoft JhengHei" w:hAnsi="Microsoft JhengHei" w:cs="Arial" w:hint="eastAsia"/>
          <w:bCs/>
          <w:sz w:val="20"/>
          <w:lang w:eastAsia="zh-TW"/>
        </w:rPr>
        <w:t>樓</w:t>
      </w:r>
      <w:r>
        <w:rPr>
          <w:rFonts w:ascii="Microsoft JhengHei" w:eastAsia="Microsoft JhengHei" w:hAnsi="Microsoft JhengHei" w:cs="Arial"/>
          <w:bCs/>
          <w:sz w:val="20"/>
          <w:lang w:eastAsia="zh-TW"/>
        </w:rPr>
        <w:t xml:space="preserve"> C 室，或可直接存入以下戶口（請在支票背面寫上展覽名稱，參展商公司名稱及攤位號碼） ：</w:t>
      </w:r>
    </w:p>
    <w:p w14:paraId="0D9187CB" w14:textId="77777777" w:rsidR="00E66F86" w:rsidRDefault="005C549D">
      <w:pPr>
        <w:tabs>
          <w:tab w:val="left" w:pos="2094"/>
        </w:tabs>
        <w:spacing w:before="20" w:line="364" w:lineRule="exact"/>
        <w:ind w:firstLineChars="500" w:firstLine="1000"/>
        <w:rPr>
          <w:rFonts w:ascii="Microsoft JhengHei" w:eastAsia="Microsoft JhengHei" w:hAnsi="Microsoft JhengHei" w:cs="Arial"/>
          <w:bCs/>
          <w:sz w:val="20"/>
          <w:lang w:eastAsia="zh-TW"/>
        </w:rPr>
      </w:pPr>
      <w:r>
        <w:rPr>
          <w:rFonts w:ascii="Microsoft JhengHei" w:eastAsia="Microsoft JhengHei" w:hAnsi="Microsoft JhengHei" w:cs="Arial"/>
          <w:bCs/>
          <w:sz w:val="20"/>
          <w:lang w:eastAsia="zh-TW"/>
        </w:rPr>
        <w:t>戶口名稱</w:t>
      </w:r>
      <w:r>
        <w:rPr>
          <w:rFonts w:ascii="SimSun" w:hAnsi="SimSun" w:cs="Arial" w:hint="eastAsia"/>
          <w:bCs/>
          <w:sz w:val="20"/>
          <w:lang w:eastAsia="zh-TW"/>
        </w:rPr>
        <w:t>：</w:t>
      </w:r>
      <w:r>
        <w:rPr>
          <w:rFonts w:ascii="Microsoft JhengHei" w:eastAsia="Microsoft JhengHei" w:hAnsi="Microsoft JhengHei" w:cs="Arial"/>
          <w:bCs/>
          <w:sz w:val="20"/>
          <w:lang w:eastAsia="zh-TW"/>
        </w:rPr>
        <w:tab/>
        <w:t>A.H Expo Limited</w:t>
      </w:r>
    </w:p>
    <w:p w14:paraId="23133C48" w14:textId="77777777" w:rsidR="00E66F86" w:rsidRDefault="005C549D">
      <w:pPr>
        <w:spacing w:line="360" w:lineRule="exact"/>
        <w:ind w:firstLineChars="500" w:firstLine="1000"/>
        <w:rPr>
          <w:rFonts w:ascii="Microsoft JhengHei" w:eastAsia="Microsoft JhengHei" w:hAnsi="Microsoft JhengHei" w:cs="Arial"/>
          <w:bCs/>
          <w:sz w:val="20"/>
          <w:lang w:eastAsia="zh-TW"/>
        </w:rPr>
      </w:pPr>
      <w:r>
        <w:rPr>
          <w:rFonts w:ascii="Microsoft JhengHei" w:eastAsia="Microsoft JhengHei" w:hAnsi="Microsoft JhengHei" w:cs="Arial"/>
          <w:bCs/>
          <w:sz w:val="20"/>
          <w:lang w:eastAsia="zh-TW"/>
        </w:rPr>
        <w:t>銀行名稱</w:t>
      </w:r>
      <w:r>
        <w:rPr>
          <w:rFonts w:ascii="SimSun" w:hAnsi="SimSun" w:cs="Arial" w:hint="eastAsia"/>
          <w:bCs/>
          <w:sz w:val="20"/>
          <w:lang w:eastAsia="zh-TW"/>
        </w:rPr>
        <w:t>：</w:t>
      </w:r>
      <w:r>
        <w:rPr>
          <w:rFonts w:ascii="Microsoft JhengHei" w:eastAsia="Microsoft JhengHei" w:hAnsi="Microsoft JhengHei" w:cs="Arial"/>
          <w:bCs/>
          <w:sz w:val="20"/>
          <w:lang w:eastAsia="zh-TW"/>
        </w:rPr>
        <w:t xml:space="preserve"> </w:t>
      </w:r>
      <w:r>
        <w:rPr>
          <w:rFonts w:ascii="Microsoft JhengHei" w:hAnsi="Microsoft JhengHei" w:cs="Arial" w:hint="eastAsia"/>
          <w:bCs/>
          <w:sz w:val="20"/>
        </w:rPr>
        <w:t xml:space="preserve"> </w:t>
      </w:r>
      <w:r>
        <w:rPr>
          <w:rFonts w:ascii="Microsoft JhengHei" w:eastAsia="Microsoft JhengHei" w:hAnsi="Microsoft JhengHei" w:cs="Arial"/>
          <w:bCs/>
          <w:sz w:val="20"/>
          <w:lang w:eastAsia="zh-TW"/>
        </w:rPr>
        <w:t>中國銀行(香港)有限公司</w:t>
      </w:r>
    </w:p>
    <w:p w14:paraId="33FC5F36" w14:textId="77777777" w:rsidR="00E66F86" w:rsidRDefault="005C549D">
      <w:pPr>
        <w:tabs>
          <w:tab w:val="left" w:pos="2094"/>
        </w:tabs>
        <w:spacing w:line="360" w:lineRule="exact"/>
        <w:ind w:firstLineChars="500" w:firstLine="1000"/>
        <w:rPr>
          <w:rFonts w:ascii="Microsoft JhengHei" w:hAnsi="Microsoft JhengHei" w:cs="Arial"/>
          <w:bCs/>
          <w:sz w:val="20"/>
        </w:rPr>
      </w:pPr>
      <w:r>
        <w:rPr>
          <w:rFonts w:ascii="Microsoft JhengHei" w:eastAsia="Microsoft JhengHei" w:hAnsi="Microsoft JhengHei" w:cs="Arial"/>
          <w:bCs/>
          <w:sz w:val="20"/>
          <w:lang w:eastAsia="zh-TW"/>
        </w:rPr>
        <w:t>港元帳號</w:t>
      </w:r>
      <w:r>
        <w:rPr>
          <w:rFonts w:ascii="SimSun" w:hAnsi="SimSun" w:cs="Arial" w:hint="eastAsia"/>
          <w:bCs/>
          <w:sz w:val="20"/>
          <w:lang w:eastAsia="zh-TW"/>
        </w:rPr>
        <w:t>：</w:t>
      </w:r>
      <w:r>
        <w:rPr>
          <w:rFonts w:ascii="Microsoft JhengHei" w:eastAsia="Microsoft JhengHei" w:hAnsi="Microsoft JhengHei" w:cs="Arial"/>
          <w:bCs/>
          <w:sz w:val="20"/>
          <w:lang w:eastAsia="zh-TW"/>
        </w:rPr>
        <w:tab/>
        <w:t>012-754-2-017763-4</w:t>
      </w:r>
    </w:p>
    <w:p w14:paraId="73DD7846" w14:textId="77777777" w:rsidR="00E66F86" w:rsidRDefault="005C549D">
      <w:pPr>
        <w:tabs>
          <w:tab w:val="left" w:pos="2094"/>
        </w:tabs>
        <w:spacing w:line="360" w:lineRule="exact"/>
        <w:ind w:firstLineChars="500" w:firstLine="1000"/>
        <w:rPr>
          <w:rFonts w:ascii="Microsoft JhengHei" w:hAnsi="Microsoft JhengHei" w:cs="Arial"/>
          <w:bCs/>
          <w:sz w:val="20"/>
        </w:rPr>
      </w:pPr>
      <w:r>
        <w:rPr>
          <w:rFonts w:ascii="Microsoft JhengHei" w:eastAsia="Microsoft JhengHei" w:hAnsi="Microsoft JhengHei" w:cs="Arial" w:hint="eastAsia"/>
          <w:bCs/>
          <w:sz w:val="20"/>
          <w:lang w:eastAsia="zh-TW"/>
        </w:rPr>
        <w:t>外幣帳號</w:t>
      </w:r>
      <w:r>
        <w:rPr>
          <w:rFonts w:ascii="SimSun" w:hAnsi="SimSun" w:cs="Arial" w:hint="eastAsia"/>
          <w:bCs/>
          <w:sz w:val="20"/>
          <w:lang w:eastAsia="zh-TW"/>
        </w:rPr>
        <w:t>：</w:t>
      </w:r>
      <w:r>
        <w:rPr>
          <w:rFonts w:ascii="SimSun" w:hAnsi="SimSun" w:cs="Arial" w:hint="eastAsia"/>
          <w:bCs/>
          <w:sz w:val="20"/>
        </w:rPr>
        <w:t xml:space="preserve"> </w:t>
      </w:r>
      <w:r>
        <w:rPr>
          <w:rFonts w:ascii="Microsoft JhengHei" w:eastAsia="Microsoft JhengHei" w:hAnsi="Microsoft JhengHei" w:cs="Arial"/>
          <w:bCs/>
          <w:sz w:val="20"/>
          <w:lang w:eastAsia="zh-TW"/>
        </w:rPr>
        <w:t>012-754-2-017764-7</w:t>
      </w:r>
    </w:p>
    <w:p w14:paraId="125C1795" w14:textId="77777777" w:rsidR="00E66F86" w:rsidRDefault="005C549D">
      <w:pPr>
        <w:tabs>
          <w:tab w:val="left" w:pos="2094"/>
        </w:tabs>
        <w:spacing w:line="362" w:lineRule="exact"/>
        <w:ind w:firstLineChars="500" w:firstLine="1000"/>
        <w:rPr>
          <w:rFonts w:ascii="Microsoft JhengHei" w:eastAsia="Microsoft JhengHei" w:hAnsi="Microsoft JhengHei" w:cs="Arial"/>
          <w:bCs/>
          <w:sz w:val="20"/>
          <w:lang w:eastAsia="zh-TW"/>
        </w:rPr>
      </w:pPr>
      <w:r>
        <w:rPr>
          <w:rFonts w:ascii="Microsoft JhengHei" w:eastAsia="Microsoft JhengHei" w:hAnsi="Microsoft JhengHei" w:cs="Arial"/>
          <w:bCs/>
          <w:sz w:val="20"/>
          <w:lang w:eastAsia="zh-TW"/>
        </w:rPr>
        <w:t>銀行地址</w:t>
      </w:r>
      <w:r>
        <w:rPr>
          <w:rFonts w:ascii="Microsoft JhengHei" w:hAnsi="Microsoft JhengHei" w:cs="Arial" w:hint="eastAsia"/>
          <w:bCs/>
          <w:sz w:val="20"/>
          <w:lang w:eastAsia="zh-TW"/>
        </w:rPr>
        <w:t>：</w:t>
      </w:r>
      <w:r>
        <w:rPr>
          <w:rFonts w:ascii="Microsoft JhengHei" w:eastAsia="Microsoft JhengHei" w:hAnsi="Microsoft JhengHei" w:cs="Arial"/>
          <w:bCs/>
          <w:sz w:val="20"/>
          <w:lang w:eastAsia="zh-TW"/>
        </w:rPr>
        <w:tab/>
        <w:t>香港花園道 1 號</w:t>
      </w:r>
    </w:p>
    <w:p w14:paraId="7201763C" w14:textId="77777777" w:rsidR="00E66F86" w:rsidRDefault="005C549D">
      <w:pPr>
        <w:tabs>
          <w:tab w:val="left" w:pos="2094"/>
        </w:tabs>
        <w:spacing w:line="362" w:lineRule="exact"/>
        <w:ind w:firstLineChars="500" w:firstLine="1000"/>
        <w:rPr>
          <w:sz w:val="20"/>
          <w:lang w:eastAsia="zh-TW"/>
        </w:rPr>
      </w:pPr>
      <w:r>
        <w:rPr>
          <w:rFonts w:ascii="Microsoft JhengHei" w:eastAsia="Microsoft JhengHei" w:hAnsi="Microsoft JhengHei" w:cs="Arial"/>
          <w:bCs/>
          <w:sz w:val="20"/>
          <w:lang w:eastAsia="zh-TW"/>
        </w:rPr>
        <w:t>銀行代碼</w:t>
      </w:r>
      <w:r>
        <w:rPr>
          <w:rFonts w:ascii="SimSun" w:hAnsi="SimSun" w:cs="Arial" w:hint="eastAsia"/>
          <w:bCs/>
          <w:sz w:val="20"/>
          <w:lang w:eastAsia="zh-TW"/>
        </w:rPr>
        <w:t>：</w:t>
      </w:r>
      <w:r>
        <w:rPr>
          <w:rFonts w:ascii="Microsoft JhengHei" w:eastAsia="Microsoft JhengHei" w:hAnsi="Microsoft JhengHei" w:cs="Arial"/>
          <w:bCs/>
          <w:sz w:val="20"/>
          <w:lang w:eastAsia="zh-TW"/>
        </w:rPr>
        <w:tab/>
        <w:t>BKCHHKHH</w:t>
      </w:r>
    </w:p>
    <w:p w14:paraId="3D21C419" w14:textId="77777777" w:rsidR="00E66F86" w:rsidRDefault="005C549D">
      <w:pPr>
        <w:widowControl w:val="0"/>
        <w:numPr>
          <w:ilvl w:val="1"/>
          <w:numId w:val="39"/>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私人搭建商若能遵守主辦機構所定之施工規則沒有導致主辦機構蒙受任何損失及沒有違反主辦機構定下之守則，現場施工按金將於展覽會結束後</w:t>
      </w:r>
      <w:r>
        <w:rPr>
          <w:rFonts w:ascii="Microsoft JhengHei" w:eastAsia="Microsoft JhengHei" w:hAnsi="Microsoft JhengHei" w:cs="Arial" w:hint="eastAsia"/>
          <w:sz w:val="20"/>
          <w:lang w:eastAsia="zh-TW"/>
        </w:rPr>
        <w:t>45</w:t>
      </w:r>
      <w:r>
        <w:rPr>
          <w:rFonts w:ascii="Microsoft JhengHei" w:eastAsia="Microsoft JhengHei" w:hAnsi="Microsoft JhengHei" w:cs="Arial" w:hint="eastAsia"/>
          <w:bCs/>
          <w:sz w:val="20"/>
          <w:lang w:eastAsia="zh-TW"/>
        </w:rPr>
        <w:t>天內發還。</w:t>
      </w:r>
    </w:p>
    <w:p w14:paraId="536CC6ED" w14:textId="77777777" w:rsidR="00E66F86" w:rsidRDefault="005C549D">
      <w:pPr>
        <w:widowControl w:val="0"/>
        <w:numPr>
          <w:ilvl w:val="1"/>
          <w:numId w:val="39"/>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參展商若聘用大會</w:t>
      </w:r>
      <w:r>
        <w:rPr>
          <w:rFonts w:ascii="Microsoft JhengHei" w:eastAsia="Microsoft JhengHei" w:hAnsi="Microsoft JhengHei" w:cs="Arial" w:hint="eastAsia"/>
          <w:sz w:val="20"/>
          <w:lang w:eastAsia="zh-TW"/>
        </w:rPr>
        <w:t>主場承建商</w:t>
      </w:r>
      <w:r>
        <w:rPr>
          <w:rFonts w:ascii="Microsoft JhengHei" w:eastAsia="Microsoft JhengHei" w:hAnsi="Microsoft JhengHei" w:cs="Arial" w:hint="eastAsia"/>
          <w:bCs/>
          <w:sz w:val="20"/>
          <w:lang w:eastAsia="zh-TW"/>
        </w:rPr>
        <w:t>進行個別裝修及攤位特別設計，只須填寫私人搭建商資料</w:t>
      </w:r>
      <w:r>
        <w:rPr>
          <w:rFonts w:ascii="Microsoft JhengHei" w:eastAsia="Microsoft JhengHei" w:hAnsi="Microsoft JhengHei" w:cs="Arial" w:hint="eastAsia"/>
          <w:b/>
          <w:bCs/>
          <w:sz w:val="20"/>
          <w:lang w:eastAsia="zh-TW"/>
        </w:rPr>
        <w:t>(表格</w:t>
      </w:r>
      <w:r>
        <w:rPr>
          <w:rFonts w:ascii="Microsoft JhengHei" w:eastAsia="Microsoft JhengHei" w:hAnsi="Microsoft JhengHei" w:cs="Arial" w:hint="eastAsia"/>
          <w:b/>
          <w:sz w:val="20"/>
          <w:lang w:eastAsia="zh-TW"/>
        </w:rPr>
        <w:t>1</w:t>
      </w:r>
      <w:r>
        <w:rPr>
          <w:rFonts w:ascii="Microsoft JhengHei" w:hAnsi="Microsoft JhengHei" w:cs="Arial" w:hint="eastAsia"/>
          <w:b/>
          <w:sz w:val="20"/>
          <w:lang w:eastAsia="zh-TW"/>
        </w:rPr>
        <w:t>4</w:t>
      </w:r>
      <w:r>
        <w:rPr>
          <w:rFonts w:ascii="Microsoft JhengHei" w:eastAsia="Microsoft JhengHei" w:hAnsi="Microsoft JhengHei" w:cs="Arial" w:hint="eastAsia"/>
          <w:b/>
          <w:bCs/>
          <w:sz w:val="20"/>
          <w:lang w:eastAsia="zh-TW"/>
        </w:rPr>
        <w:t>)</w:t>
      </w:r>
      <w:r>
        <w:rPr>
          <w:rFonts w:ascii="Microsoft JhengHei" w:eastAsia="Microsoft JhengHei" w:hAnsi="Microsoft JhengHei" w:cs="Arial" w:hint="eastAsia"/>
          <w:bCs/>
          <w:sz w:val="20"/>
          <w:lang w:eastAsia="zh-TW"/>
        </w:rPr>
        <w:t>，但無須繳交現場施工按金。</w:t>
      </w:r>
    </w:p>
    <w:p w14:paraId="0F1855C1" w14:textId="77777777" w:rsidR="00E66F86" w:rsidRDefault="005C549D">
      <w:pPr>
        <w:widowControl w:val="0"/>
        <w:numPr>
          <w:ilvl w:val="1"/>
          <w:numId w:val="39"/>
        </w:numPr>
        <w:snapToGrid w:val="0"/>
        <w:spacing w:line="300" w:lineRule="exact"/>
        <w:rPr>
          <w:rFonts w:ascii="Microsoft JhengHei" w:eastAsia="Microsoft JhengHei" w:hAnsi="Microsoft JhengHei" w:cs="Arial"/>
          <w:bCs/>
          <w:sz w:val="20"/>
          <w:highlight w:val="cyan"/>
          <w:lang w:eastAsia="zh-TW"/>
        </w:rPr>
      </w:pPr>
      <w:r>
        <w:rPr>
          <w:rFonts w:ascii="Microsoft JhengHei" w:eastAsia="Microsoft JhengHei" w:hAnsi="Microsoft JhengHei" w:cs="Arial" w:hint="eastAsia"/>
          <w:bCs/>
          <w:sz w:val="20"/>
          <w:highlight w:val="cyan"/>
          <w:lang w:eastAsia="zh-TW"/>
        </w:rPr>
        <w:t>所有私人搭建商（包括自行裝修攤位的參展商）須支付所有相關的銀行手續費。</w:t>
      </w:r>
    </w:p>
    <w:p w14:paraId="339E96EB" w14:textId="77777777" w:rsidR="00E66F86" w:rsidRDefault="005C549D">
      <w:pPr>
        <w:widowControl w:val="0"/>
        <w:numPr>
          <w:ilvl w:val="0"/>
          <w:numId w:val="38"/>
        </w:numPr>
        <w:snapToGrid w:val="0"/>
        <w:spacing w:line="300" w:lineRule="exact"/>
        <w:ind w:left="482" w:hanging="482"/>
        <w:rPr>
          <w:rFonts w:ascii="Microsoft JhengHei" w:eastAsia="Microsoft JhengHei" w:hAnsi="Microsoft JhengHei" w:cs="Arial"/>
          <w:b/>
          <w:bCs/>
          <w:sz w:val="20"/>
        </w:rPr>
      </w:pPr>
      <w:r>
        <w:rPr>
          <w:rFonts w:ascii="Microsoft JhengHei" w:eastAsia="Microsoft JhengHei" w:hAnsi="Microsoft JhengHei" w:cs="Arial" w:hint="eastAsia"/>
          <w:b/>
          <w:bCs/>
          <w:sz w:val="20"/>
        </w:rPr>
        <w:t>建築限制及施工守則</w:t>
      </w:r>
    </w:p>
    <w:p w14:paraId="66108BFC"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展館內攤位高度限制為</w:t>
      </w:r>
      <w:r>
        <w:rPr>
          <w:rFonts w:ascii="Microsoft JhengHei" w:eastAsia="Microsoft JhengHei" w:hAnsi="Microsoft JhengHei" w:cs="Arial" w:hint="eastAsia"/>
          <w:sz w:val="20"/>
          <w:lang w:eastAsia="zh-TW"/>
        </w:rPr>
        <w:t>4.5</w:t>
      </w:r>
      <w:r>
        <w:rPr>
          <w:rFonts w:ascii="Microsoft JhengHei" w:eastAsia="Microsoft JhengHei" w:hAnsi="Microsoft JhengHei" w:cs="Arial" w:hint="eastAsia"/>
          <w:bCs/>
          <w:sz w:val="20"/>
          <w:lang w:eastAsia="zh-TW"/>
        </w:rPr>
        <w:t>米。而所有標準攤位高度限制為</w:t>
      </w:r>
      <w:r>
        <w:rPr>
          <w:rFonts w:ascii="Microsoft JhengHei" w:eastAsia="Microsoft JhengHei" w:hAnsi="Microsoft JhengHei" w:cs="Arial" w:hint="eastAsia"/>
          <w:sz w:val="20"/>
          <w:lang w:eastAsia="zh-TW"/>
        </w:rPr>
        <w:t>2.5</w:t>
      </w:r>
      <w:r>
        <w:rPr>
          <w:rFonts w:ascii="Microsoft JhengHei" w:eastAsia="Microsoft JhengHei" w:hAnsi="Microsoft JhengHei" w:cs="Arial" w:hint="eastAsia"/>
          <w:bCs/>
          <w:sz w:val="20"/>
          <w:lang w:eastAsia="zh-TW"/>
        </w:rPr>
        <w:t>米。</w:t>
      </w:r>
    </w:p>
    <w:p w14:paraId="23D741DA"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空地參展商需將公司名稱、攤位號碼及國家必須擺放於攤位面向通道的顯眼位置。如未能遵守以上規定，主辦機構有權代為安裝於適當位置，費用由參展商負責。</w:t>
      </w:r>
    </w:p>
    <w:p w14:paraId="140612FA"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任何攤位設施不得伸展超逾劃定的攤位界限。</w:t>
      </w:r>
    </w:p>
    <w:p w14:paraId="4812BEF0"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攤位每</w:t>
      </w:r>
      <w:r>
        <w:rPr>
          <w:rFonts w:ascii="Microsoft JhengHei" w:eastAsia="Microsoft JhengHei" w:hAnsi="Microsoft JhengHei" w:cs="Arial" w:hint="eastAsia"/>
          <w:sz w:val="20"/>
          <w:lang w:eastAsia="zh-TW"/>
        </w:rPr>
        <w:t>18</w:t>
      </w:r>
      <w:r>
        <w:rPr>
          <w:rFonts w:ascii="Microsoft JhengHei" w:eastAsia="Microsoft JhengHei" w:hAnsi="Microsoft JhengHei" w:cs="Arial" w:hint="eastAsia"/>
          <w:bCs/>
          <w:sz w:val="20"/>
          <w:lang w:eastAsia="zh-TW"/>
        </w:rPr>
        <w:t>米須設一個出入口，而該出口的門只可向攤位內開關，不可阻礙通道。</w:t>
      </w:r>
    </w:p>
    <w:p w14:paraId="1233C6EC"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任何超過</w:t>
      </w:r>
      <w:r>
        <w:rPr>
          <w:rFonts w:ascii="Microsoft JhengHei" w:eastAsia="Microsoft JhengHei" w:hAnsi="Microsoft JhengHei" w:cs="Arial" w:hint="eastAsia"/>
          <w:sz w:val="20"/>
          <w:lang w:eastAsia="zh-TW"/>
        </w:rPr>
        <w:t>2.5</w:t>
      </w:r>
      <w:r>
        <w:rPr>
          <w:rFonts w:ascii="Microsoft JhengHei" w:eastAsia="Microsoft JhengHei" w:hAnsi="Microsoft JhengHei" w:cs="Arial" w:hint="eastAsia"/>
          <w:bCs/>
          <w:sz w:val="20"/>
          <w:lang w:eastAsia="zh-TW"/>
        </w:rPr>
        <w:t>米面向毗鄰攤位的公司招牌及裝飾，必須放置於攤位界線</w:t>
      </w:r>
      <w:r>
        <w:rPr>
          <w:rFonts w:ascii="Microsoft JhengHei" w:eastAsia="Microsoft JhengHei" w:hAnsi="Microsoft JhengHei" w:cs="Arial" w:hint="eastAsia"/>
          <w:sz w:val="20"/>
          <w:lang w:eastAsia="zh-TW"/>
        </w:rPr>
        <w:t>0.5</w:t>
      </w:r>
      <w:r>
        <w:rPr>
          <w:rFonts w:ascii="Microsoft JhengHei" w:eastAsia="Microsoft JhengHei" w:hAnsi="Microsoft JhengHei" w:cs="Arial" w:hint="eastAsia"/>
          <w:bCs/>
          <w:sz w:val="20"/>
          <w:lang w:eastAsia="zh-TW"/>
        </w:rPr>
        <w:t>米以內的地方。</w:t>
      </w:r>
    </w:p>
    <w:p w14:paraId="6762F505"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所有燈飾裝置必須安裝於離地</w:t>
      </w:r>
      <w:r>
        <w:rPr>
          <w:rFonts w:ascii="Microsoft JhengHei" w:eastAsia="Microsoft JhengHei" w:hAnsi="Microsoft JhengHei" w:cs="Arial" w:hint="eastAsia"/>
          <w:sz w:val="20"/>
          <w:lang w:eastAsia="zh-TW"/>
        </w:rPr>
        <w:t>2.2</w:t>
      </w:r>
      <w:r>
        <w:rPr>
          <w:rFonts w:ascii="Microsoft JhengHei" w:eastAsia="Microsoft JhengHei" w:hAnsi="Microsoft JhengHei" w:cs="Arial" w:hint="eastAsia"/>
          <w:bCs/>
          <w:sz w:val="20"/>
          <w:lang w:eastAsia="zh-TW"/>
        </w:rPr>
        <w:t>米以上，否則，應有適當的保護設施以保障公眾安全。</w:t>
      </w:r>
    </w:p>
    <w:p w14:paraId="5A5E9DE0"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於</w:t>
      </w:r>
      <w:r>
        <w:rPr>
          <w:rFonts w:ascii="Microsoft JhengHei" w:eastAsia="Microsoft JhengHei" w:hAnsi="Microsoft JhengHei" w:cs="Arial" w:hint="eastAsia"/>
          <w:sz w:val="20"/>
          <w:lang w:eastAsia="zh-TW"/>
        </w:rPr>
        <w:t>2</w:t>
      </w:r>
      <w:r>
        <w:rPr>
          <w:rFonts w:ascii="Microsoft JhengHei" w:eastAsia="Microsoft JhengHei" w:hAnsi="Microsoft JhengHei" w:cs="Arial" w:hint="eastAsia"/>
          <w:bCs/>
          <w:sz w:val="20"/>
          <w:lang w:eastAsia="zh-TW"/>
        </w:rPr>
        <w:t>米或以上的範圍進行高空工作時，必須使用安全的工作台。如發現任何人使用</w:t>
      </w:r>
      <w:r>
        <w:rPr>
          <w:rFonts w:ascii="Microsoft JhengHei" w:eastAsia="Microsoft JhengHei" w:hAnsi="Microsoft JhengHei" w:cs="Arial" w:hint="eastAsia"/>
          <w:sz w:val="20"/>
          <w:lang w:eastAsia="zh-TW"/>
        </w:rPr>
        <w:t>A</w:t>
      </w:r>
      <w:r>
        <w:rPr>
          <w:rFonts w:ascii="Microsoft JhengHei" w:eastAsia="Microsoft JhengHei" w:hAnsi="Microsoft JhengHei" w:cs="Arial" w:hint="eastAsia"/>
          <w:bCs/>
          <w:sz w:val="20"/>
          <w:lang w:eastAsia="zh-TW"/>
        </w:rPr>
        <w:t>字梯於</w:t>
      </w:r>
      <w:r>
        <w:rPr>
          <w:rFonts w:ascii="Microsoft JhengHei" w:eastAsia="Microsoft JhengHei" w:hAnsi="Microsoft JhengHei" w:cs="Arial" w:hint="eastAsia"/>
          <w:sz w:val="20"/>
          <w:lang w:eastAsia="zh-TW"/>
        </w:rPr>
        <w:t>2</w:t>
      </w:r>
      <w:r>
        <w:rPr>
          <w:rFonts w:ascii="Microsoft JhengHei" w:eastAsia="Microsoft JhengHei" w:hAnsi="Microsoft JhengHei" w:cs="Arial" w:hint="eastAsia"/>
          <w:bCs/>
          <w:sz w:val="20"/>
          <w:lang w:eastAsia="zh-TW"/>
        </w:rPr>
        <w:t>米或以上地方工作，主辦機構及會展中心職員保留權利阻止其進行之搭建或拆卸工作。</w:t>
      </w:r>
    </w:p>
    <w:p w14:paraId="7ADB8B24"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rPr>
      </w:pPr>
      <w:r>
        <w:rPr>
          <w:rFonts w:ascii="Microsoft JhengHei" w:eastAsia="Microsoft JhengHei" w:hAnsi="Microsoft JhengHei" w:cs="Arial" w:hint="eastAsia"/>
          <w:bCs/>
          <w:sz w:val="20"/>
          <w:lang w:eastAsia="zh-TW"/>
        </w:rPr>
        <w:t>所有高度超過3米之攤位或結構，必須由認可人士 (測量師) 或註冊專業工程師(結構)之監督下進行並證明其攤位或結構之安全。所有高度4.5米或以上之攤位及結構，必須由註冊專業工程師 (結構) 證明其設計之安全。</w:t>
      </w:r>
      <w:r>
        <w:rPr>
          <w:rFonts w:ascii="Microsoft JhengHei" w:eastAsia="Microsoft JhengHei" w:hAnsi="Microsoft JhengHei" w:cs="Arial" w:hint="eastAsia"/>
          <w:bCs/>
          <w:sz w:val="20"/>
        </w:rPr>
        <w:t>有關證明文件必須於參展商進場日</w:t>
      </w:r>
      <w:r>
        <w:rPr>
          <w:rFonts w:ascii="Microsoft JhengHei" w:eastAsia="Microsoft JhengHei" w:hAnsi="Microsoft JhengHei" w:cs="Arial" w:hint="eastAsia"/>
          <w:bCs/>
          <w:sz w:val="20"/>
          <w:highlight w:val="cyan"/>
        </w:rPr>
        <w:t>下 午 8 時正或之前</w:t>
      </w:r>
      <w:r>
        <w:rPr>
          <w:rFonts w:ascii="Microsoft JhengHei" w:eastAsia="Microsoft JhengHei" w:hAnsi="Microsoft JhengHei" w:cs="Arial" w:hint="eastAsia"/>
          <w:bCs/>
          <w:sz w:val="20"/>
        </w:rPr>
        <w:t>遞交。</w:t>
      </w:r>
    </w:p>
    <w:p w14:paraId="5375CC14" w14:textId="77777777" w:rsidR="00E66F86" w:rsidRDefault="00E66F86">
      <w:pPr>
        <w:rPr>
          <w:rFonts w:ascii="Microsoft JhengHei" w:eastAsia="Microsoft JhengHei" w:hAnsi="Microsoft JhengHei" w:cs="Arial"/>
          <w:bCs/>
          <w:sz w:val="20"/>
        </w:rPr>
        <w:sectPr w:rsidR="00E66F86">
          <w:pgSz w:w="11906" w:h="16838"/>
          <w:pgMar w:top="899" w:right="1134" w:bottom="567" w:left="1134" w:header="851" w:footer="620" w:gutter="0"/>
          <w:cols w:space="720"/>
          <w:docGrid w:type="lines" w:linePitch="360"/>
        </w:sectPr>
      </w:pPr>
    </w:p>
    <w:tbl>
      <w:tblPr>
        <w:tblpPr w:leftFromText="180" w:rightFromText="180" w:vertAnchor="page" w:horzAnchor="margin" w:tblpY="8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628"/>
      </w:tblGrid>
      <w:tr w:rsidR="00E66F86" w14:paraId="7DCE56B8" w14:textId="77777777">
        <w:trPr>
          <w:trHeight w:val="568"/>
        </w:trPr>
        <w:tc>
          <w:tcPr>
            <w:tcW w:w="9790" w:type="dxa"/>
            <w:tcBorders>
              <w:top w:val="single" w:sz="4" w:space="0" w:color="auto"/>
              <w:left w:val="single" w:sz="4" w:space="0" w:color="auto"/>
              <w:bottom w:val="single" w:sz="4" w:space="0" w:color="auto"/>
              <w:right w:val="single" w:sz="4" w:space="0" w:color="auto"/>
            </w:tcBorders>
            <w:shd w:val="clear" w:color="auto" w:fill="000000"/>
            <w:vAlign w:val="center"/>
          </w:tcPr>
          <w:p w14:paraId="6922F999" w14:textId="77777777" w:rsidR="00E66F86" w:rsidRDefault="005C549D">
            <w:pPr>
              <w:tabs>
                <w:tab w:val="left" w:pos="7635"/>
              </w:tabs>
              <w:snapToGrid w:val="0"/>
              <w:ind w:right="-115"/>
              <w:jc w:val="both"/>
              <w:rPr>
                <w:rFonts w:ascii="Microsoft JhengHei" w:eastAsia="Microsoft JhengHei" w:hAnsi="Microsoft JhengHei" w:cs="Arial"/>
                <w:color w:val="FFFFFF"/>
                <w:sz w:val="18"/>
                <w:szCs w:val="18"/>
              </w:rPr>
            </w:pPr>
            <w:r>
              <w:rPr>
                <w:rFonts w:ascii="Microsoft JhengHei" w:eastAsia="Microsoft JhengHei" w:hAnsi="Microsoft JhengHei" w:cs="Arial" w:hint="eastAsia"/>
                <w:b/>
                <w:color w:val="FFFFFF"/>
                <w:sz w:val="28"/>
                <w:szCs w:val="28"/>
                <w:shd w:val="clear" w:color="auto" w:fill="000000"/>
              </w:rPr>
              <w:lastRenderedPageBreak/>
              <w:t>光地展商須知</w:t>
            </w:r>
            <w:r>
              <w:rPr>
                <w:rFonts w:ascii="Microsoft JhengHei" w:eastAsia="Microsoft JhengHei" w:hAnsi="Microsoft JhengHei" w:cs="Arial" w:hint="eastAsia"/>
                <w:color w:val="FFFFFF"/>
                <w:sz w:val="28"/>
                <w:szCs w:val="28"/>
                <w:shd w:val="clear" w:color="auto" w:fill="000000"/>
              </w:rPr>
              <w:t xml:space="preserve">　　                                    </w:t>
            </w:r>
          </w:p>
        </w:tc>
      </w:tr>
    </w:tbl>
    <w:p w14:paraId="6FE1BF83" w14:textId="77777777" w:rsidR="00E66F86" w:rsidRDefault="00E66F86">
      <w:pPr>
        <w:widowControl w:val="0"/>
        <w:snapToGrid w:val="0"/>
        <w:spacing w:line="300" w:lineRule="exact"/>
        <w:rPr>
          <w:rFonts w:ascii="Microsoft JhengHei" w:eastAsia="Microsoft JhengHei" w:hAnsi="Microsoft JhengHei" w:cs="Arial"/>
          <w:bCs/>
          <w:sz w:val="20"/>
          <w:szCs w:val="20"/>
        </w:rPr>
      </w:pPr>
    </w:p>
    <w:p w14:paraId="427CE95E" w14:textId="77777777" w:rsidR="00E66F86" w:rsidRDefault="005C549D">
      <w:pPr>
        <w:widowControl w:val="0"/>
        <w:numPr>
          <w:ilvl w:val="1"/>
          <w:numId w:val="40"/>
        </w:numPr>
        <w:spacing w:line="16" w:lineRule="atLeast"/>
        <w:contextualSpacing/>
        <w:rPr>
          <w:rFonts w:ascii="Microsoft JhengHei" w:eastAsia="Microsoft JhengHei" w:hAnsi="Microsoft JhengHei" w:cs="Arial"/>
          <w:bCs/>
          <w:sz w:val="20"/>
        </w:rPr>
      </w:pPr>
      <w:r>
        <w:rPr>
          <w:rFonts w:ascii="Microsoft JhengHei" w:eastAsia="Microsoft JhengHei" w:hAnsi="Microsoft JhengHei" w:cs="Arial" w:hint="eastAsia"/>
          <w:bCs/>
          <w:sz w:val="20"/>
        </w:rPr>
        <w:t>雙層展覽攤位:</w:t>
      </w:r>
    </w:p>
    <w:p w14:paraId="4D11A0D3" w14:textId="77777777" w:rsidR="00E66F86" w:rsidRDefault="005C549D">
      <w:pPr>
        <w:spacing w:line="16" w:lineRule="atLeast"/>
        <w:ind w:firstLineChars="500" w:firstLine="1000"/>
        <w:contextualSpacing/>
        <w:rPr>
          <w:rFonts w:ascii="Microsoft JhengHei" w:eastAsia="Microsoft JhengHei" w:hAnsi="Microsoft JhengHei" w:cs="Arial"/>
          <w:bCs/>
          <w:sz w:val="20"/>
          <w:lang w:eastAsia="zh-TW"/>
        </w:rPr>
      </w:pPr>
      <w:r>
        <w:rPr>
          <w:rFonts w:ascii="Microsoft JhengHei" w:eastAsia="Microsoft JhengHei" w:hAnsi="Microsoft JhengHei" w:cs="Arial" w:hint="eastAsia"/>
          <w:sz w:val="20"/>
          <w:lang w:eastAsia="zh-TW"/>
        </w:rPr>
        <w:t xml:space="preserve">1. </w:t>
      </w:r>
      <w:r>
        <w:rPr>
          <w:rFonts w:ascii="Microsoft JhengHei" w:eastAsia="Microsoft JhengHei" w:hAnsi="Microsoft JhengHei" w:cs="Arial" w:hint="eastAsia"/>
          <w:bCs/>
          <w:sz w:val="20"/>
          <w:lang w:eastAsia="zh-TW"/>
        </w:rPr>
        <w:t>必須預先以書面向大會主場承建商申請。有關興建雙層展覽攤位之附加資料會再發給有關參展商。</w:t>
      </w:r>
    </w:p>
    <w:p w14:paraId="3853AB26" w14:textId="77777777" w:rsidR="00E66F86" w:rsidRDefault="005C549D">
      <w:pPr>
        <w:spacing w:line="16" w:lineRule="atLeast"/>
        <w:ind w:firstLineChars="500" w:firstLine="1000"/>
        <w:contextualSpacing/>
        <w:rPr>
          <w:rFonts w:ascii="Microsoft JhengHei" w:eastAsia="Microsoft JhengHei" w:hAnsi="Microsoft JhengHei" w:cs="Arial"/>
          <w:bCs/>
          <w:sz w:val="20"/>
          <w:lang w:eastAsia="zh-TW"/>
        </w:rPr>
      </w:pPr>
      <w:r>
        <w:rPr>
          <w:rFonts w:ascii="Microsoft JhengHei" w:eastAsia="Microsoft JhengHei" w:hAnsi="Microsoft JhengHei" w:cs="Arial" w:hint="eastAsia"/>
          <w:sz w:val="20"/>
          <w:lang w:eastAsia="zh-TW"/>
        </w:rPr>
        <w:t xml:space="preserve">2. </w:t>
      </w:r>
      <w:r>
        <w:rPr>
          <w:rFonts w:ascii="Microsoft JhengHei" w:eastAsia="Microsoft JhengHei" w:hAnsi="Microsoft JhengHei" w:cs="Arial" w:hint="eastAsia"/>
          <w:bCs/>
          <w:sz w:val="20"/>
          <w:lang w:eastAsia="zh-TW"/>
        </w:rPr>
        <w:t>高度限制為</w:t>
      </w:r>
      <w:r>
        <w:rPr>
          <w:rFonts w:ascii="Microsoft JhengHei" w:eastAsia="Microsoft JhengHei" w:hAnsi="Microsoft JhengHei" w:cs="Arial" w:hint="eastAsia"/>
          <w:sz w:val="20"/>
          <w:lang w:eastAsia="zh-TW"/>
        </w:rPr>
        <w:t>6</w:t>
      </w:r>
      <w:r>
        <w:rPr>
          <w:rFonts w:ascii="Microsoft JhengHei" w:eastAsia="Microsoft JhengHei" w:hAnsi="Microsoft JhengHei" w:cs="Arial" w:hint="eastAsia"/>
          <w:bCs/>
          <w:sz w:val="20"/>
          <w:lang w:eastAsia="zh-TW"/>
        </w:rPr>
        <w:t>米</w:t>
      </w:r>
    </w:p>
    <w:p w14:paraId="7CD9AB3D" w14:textId="77777777" w:rsidR="00E66F86" w:rsidRDefault="005C549D">
      <w:pPr>
        <w:spacing w:line="16" w:lineRule="atLeast"/>
        <w:ind w:leftChars="450" w:left="990"/>
        <w:contextualSpacing/>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3. 所有雙層展覽攤位須於搭建前</w:t>
      </w:r>
      <w:r>
        <w:rPr>
          <w:rFonts w:ascii="Microsoft JhengHei" w:eastAsia="Microsoft JhengHei" w:hAnsi="Microsoft JhengHei" w:cs="Arial" w:hint="eastAsia"/>
          <w:sz w:val="20"/>
          <w:lang w:eastAsia="zh-TW"/>
        </w:rPr>
        <w:t>21</w:t>
      </w:r>
      <w:r>
        <w:rPr>
          <w:rFonts w:ascii="Microsoft JhengHei" w:eastAsia="Microsoft JhengHei" w:hAnsi="Microsoft JhengHei" w:cs="Arial" w:hint="eastAsia"/>
          <w:bCs/>
          <w:sz w:val="20"/>
          <w:lang w:eastAsia="zh-TW"/>
        </w:rPr>
        <w:t>天遞交</w:t>
      </w:r>
      <w:r>
        <w:rPr>
          <w:rFonts w:ascii="Microsoft JhengHei" w:eastAsia="Microsoft JhengHei" w:hAnsi="Microsoft JhengHei" w:cs="Arial" w:hint="eastAsia"/>
          <w:sz w:val="20"/>
          <w:lang w:eastAsia="zh-TW"/>
        </w:rPr>
        <w:t>「</w:t>
      </w:r>
      <w:r>
        <w:rPr>
          <w:rFonts w:ascii="Microsoft JhengHei" w:eastAsia="Microsoft JhengHei" w:hAnsi="Microsoft JhengHei" w:cs="Arial" w:hint="eastAsia"/>
          <w:bCs/>
          <w:sz w:val="20"/>
          <w:lang w:eastAsia="zh-TW"/>
        </w:rPr>
        <w:t>風險評估」、「方法聲明」及「認可工程師之計算報告」。另 參展商需於進場日</w:t>
      </w:r>
      <w:r>
        <w:rPr>
          <w:rFonts w:ascii="Microsoft JhengHei" w:eastAsia="Microsoft JhengHei" w:hAnsi="Microsoft JhengHei" w:cs="Arial" w:hint="eastAsia"/>
          <w:b/>
          <w:sz w:val="20"/>
          <w:lang w:eastAsia="zh-TW"/>
        </w:rPr>
        <w:t>(8</w:t>
      </w:r>
      <w:r>
        <w:rPr>
          <w:rFonts w:ascii="Microsoft JhengHei" w:eastAsia="Microsoft JhengHei" w:hAnsi="Microsoft JhengHei" w:cs="Arial" w:hint="eastAsia"/>
          <w:b/>
          <w:bCs/>
          <w:sz w:val="20"/>
          <w:lang w:eastAsia="zh-TW"/>
        </w:rPr>
        <w:t>月</w:t>
      </w:r>
      <w:r>
        <w:rPr>
          <w:rFonts w:ascii="Microsoft JhengHei" w:hAnsi="Microsoft JhengHei" w:cs="Arial" w:hint="eastAsia"/>
          <w:b/>
          <w:bCs/>
          <w:sz w:val="20"/>
          <w:lang w:eastAsia="zh-TW"/>
        </w:rPr>
        <w:t>2</w:t>
      </w:r>
      <w:r>
        <w:rPr>
          <w:rFonts w:ascii="Microsoft JhengHei" w:eastAsiaTheme="minorEastAsia" w:hAnsi="Microsoft JhengHei" w:cs="Arial" w:hint="eastAsia"/>
          <w:b/>
          <w:bCs/>
          <w:sz w:val="20"/>
          <w:lang w:eastAsia="zh-TW"/>
        </w:rPr>
        <w:t>4</w:t>
      </w:r>
      <w:r>
        <w:rPr>
          <w:rFonts w:ascii="Microsoft JhengHei" w:eastAsia="Microsoft JhengHei" w:hAnsi="Microsoft JhengHei" w:cs="Arial" w:hint="eastAsia"/>
          <w:b/>
          <w:bCs/>
          <w:sz w:val="20"/>
          <w:lang w:eastAsia="zh-TW"/>
        </w:rPr>
        <w:t>日</w:t>
      </w:r>
      <w:r>
        <w:rPr>
          <w:rFonts w:ascii="Microsoft JhengHei" w:eastAsia="Microsoft JhengHei" w:hAnsi="Microsoft JhengHei" w:cs="Arial" w:hint="eastAsia"/>
          <w:b/>
          <w:sz w:val="20"/>
          <w:lang w:eastAsia="zh-TW"/>
        </w:rPr>
        <w:t>)</w:t>
      </w:r>
      <w:r>
        <w:rPr>
          <w:rFonts w:ascii="Microsoft JhengHei" w:eastAsia="Microsoft JhengHei" w:hAnsi="Microsoft JhengHei" w:cs="Arial" w:hint="eastAsia"/>
          <w:bCs/>
          <w:sz w:val="20"/>
          <w:lang w:eastAsia="zh-TW"/>
        </w:rPr>
        <w:t>將認可測量師簽發之</w:t>
      </w:r>
      <w:r>
        <w:rPr>
          <w:rFonts w:ascii="Microsoft JhengHei" w:eastAsia="Microsoft JhengHei" w:hAnsi="Microsoft JhengHei" w:cs="Arial" w:hint="eastAsia"/>
          <w:sz w:val="20"/>
          <w:lang w:eastAsia="zh-TW"/>
        </w:rPr>
        <w:t>「</w:t>
      </w:r>
      <w:r>
        <w:rPr>
          <w:rFonts w:ascii="Microsoft JhengHei" w:eastAsia="Microsoft JhengHei" w:hAnsi="Microsoft JhengHei" w:cs="Arial" w:hint="eastAsia"/>
          <w:bCs/>
          <w:sz w:val="20"/>
          <w:lang w:eastAsia="zh-TW"/>
        </w:rPr>
        <w:t>安全證明書」交預大會</w:t>
      </w:r>
      <w:r>
        <w:rPr>
          <w:rFonts w:ascii="Microsoft JhengHei" w:eastAsia="Microsoft JhengHei" w:hAnsi="Microsoft JhengHei" w:cs="Arial" w:hint="eastAsia"/>
          <w:sz w:val="20"/>
          <w:lang w:eastAsia="zh-TW"/>
        </w:rPr>
        <w:t>主場承建商</w:t>
      </w:r>
      <w:r>
        <w:rPr>
          <w:rFonts w:ascii="Microsoft JhengHei" w:eastAsia="Microsoft JhengHei" w:hAnsi="Microsoft JhengHei" w:cs="Arial" w:hint="eastAsia"/>
          <w:bCs/>
          <w:sz w:val="20"/>
          <w:lang w:eastAsia="zh-TW"/>
        </w:rPr>
        <w:t>。參展商需完全負責攤位之結構安全。主辦機構保留禁止所有人士進入該攤位上層之權利。</w:t>
      </w:r>
    </w:p>
    <w:p w14:paraId="458B4C94" w14:textId="77777777" w:rsidR="00E66F86" w:rsidRDefault="005C549D">
      <w:pPr>
        <w:widowControl w:val="0"/>
        <w:numPr>
          <w:ilvl w:val="1"/>
          <w:numId w:val="40"/>
        </w:numPr>
        <w:spacing w:line="16" w:lineRule="atLeast"/>
        <w:contextualSpacing/>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最少放置一個認可之滅火筒於：</w:t>
      </w:r>
    </w:p>
    <w:p w14:paraId="0C05A8B4" w14:textId="77777777" w:rsidR="00E66F86" w:rsidRDefault="005C549D">
      <w:pPr>
        <w:spacing w:line="16" w:lineRule="atLeast"/>
        <w:ind w:firstLineChars="450" w:firstLine="900"/>
        <w:rPr>
          <w:rFonts w:ascii="Microsoft JhengHei" w:eastAsia="Microsoft JhengHei" w:hAnsi="Microsoft JhengHei" w:cs="Arial"/>
          <w:bCs/>
          <w:sz w:val="20"/>
          <w:lang w:eastAsia="zh-HK"/>
        </w:rPr>
      </w:pPr>
      <w:r>
        <w:rPr>
          <w:rFonts w:ascii="Microsoft JhengHei" w:eastAsia="Microsoft JhengHei" w:hAnsi="Microsoft JhengHei" w:cs="Arial" w:hint="eastAsia"/>
          <w:bCs/>
          <w:sz w:val="20"/>
        </w:rPr>
        <w:t>﹣雙層攤位內每一層。</w:t>
      </w:r>
    </w:p>
    <w:p w14:paraId="5025BA30"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所有用以蓋建和裝修攤位之材料，必須具備防火功能及符合防火和建築規定。</w:t>
      </w:r>
      <w:r>
        <w:rPr>
          <w:b/>
          <w:spacing w:val="-2"/>
          <w:w w:val="95"/>
          <w:sz w:val="20"/>
          <w:highlight w:val="cyan"/>
        </w:rPr>
        <w:t>私人搭建商並需於進場日下</w:t>
      </w:r>
      <w:r>
        <w:rPr>
          <w:b/>
          <w:spacing w:val="-2"/>
          <w:w w:val="95"/>
          <w:sz w:val="20"/>
          <w:highlight w:val="cyan"/>
        </w:rPr>
        <w:t xml:space="preserve"> </w:t>
      </w:r>
      <w:r>
        <w:rPr>
          <w:b/>
          <w:spacing w:val="-2"/>
          <w:w w:val="95"/>
          <w:sz w:val="20"/>
          <w:highlight w:val="cyan"/>
        </w:rPr>
        <w:t>午</w:t>
      </w:r>
      <w:r>
        <w:rPr>
          <w:b/>
          <w:spacing w:val="-2"/>
          <w:w w:val="95"/>
          <w:sz w:val="20"/>
          <w:highlight w:val="cyan"/>
        </w:rPr>
        <w:t xml:space="preserve"> </w:t>
      </w:r>
      <w:r>
        <w:rPr>
          <w:b/>
          <w:w w:val="95"/>
          <w:sz w:val="20"/>
          <w:highlight w:val="cyan"/>
        </w:rPr>
        <w:t xml:space="preserve">8 </w:t>
      </w:r>
      <w:r>
        <w:rPr>
          <w:b/>
          <w:spacing w:val="-3"/>
          <w:sz w:val="20"/>
          <w:highlight w:val="cyan"/>
        </w:rPr>
        <w:t>時正或之前</w:t>
      </w:r>
      <w:r>
        <w:rPr>
          <w:b/>
          <w:sz w:val="20"/>
          <w:highlight w:val="cyan"/>
          <w:u w:val="single"/>
        </w:rPr>
        <w:t>提供消防裝置及設備證書</w:t>
      </w:r>
      <w:r>
        <w:rPr>
          <w:b/>
          <w:sz w:val="20"/>
          <w:highlight w:val="cyan"/>
          <w:u w:val="single"/>
        </w:rPr>
        <w:t xml:space="preserve"> (FS251)</w:t>
      </w:r>
      <w:r>
        <w:rPr>
          <w:b/>
          <w:spacing w:val="30"/>
          <w:sz w:val="20"/>
          <w:highlight w:val="cyan"/>
        </w:rPr>
        <w:t xml:space="preserve"> </w:t>
      </w:r>
      <w:r>
        <w:rPr>
          <w:sz w:val="20"/>
          <w:highlight w:val="cyan"/>
        </w:rPr>
        <w:t>予</w:t>
      </w:r>
      <w:r>
        <w:rPr>
          <w:b/>
          <w:sz w:val="20"/>
          <w:highlight w:val="cyan"/>
        </w:rPr>
        <w:t>大會主場承建商</w:t>
      </w:r>
      <w:r>
        <w:rPr>
          <w:spacing w:val="-12"/>
          <w:sz w:val="20"/>
          <w:highlight w:val="cyan"/>
        </w:rPr>
        <w:t>。</w:t>
      </w:r>
      <w:r>
        <w:rPr>
          <w:rFonts w:ascii="Microsoft JhengHei" w:eastAsia="Microsoft JhengHei" w:hAnsi="Microsoft JhengHei" w:cs="Arial" w:hint="eastAsia"/>
          <w:bCs/>
          <w:sz w:val="20"/>
          <w:lang w:eastAsia="zh-TW"/>
        </w:rPr>
        <w:t>為安全起見，凡使用木料蓋建之攤位，私人搭建商必須於施工期間在攤位內顯眼位置預備一個有效滅火筒。</w:t>
      </w:r>
    </w:p>
    <w:p w14:paraId="52649123"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除懸空看板外，不得於展覽廳內的天花板懸掛垂飾，所有攤位建築的結構必須在無任何吊件輔助下能獨立支撐。</w:t>
      </w:r>
    </w:p>
    <w:p w14:paraId="7720D36A"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所有裝修，包括橫額、拱門建築、地氈鋪設等只可於參展商與主辦機構簽定合約內之指定攤位範圍進行。除獲得主辦機構核准，否則於攤位範圍外的特別建築及宣傳活動一律禁止。所有搭建展位不可封頂。</w:t>
      </w:r>
    </w:p>
    <w:p w14:paraId="415B7255"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空地攤位私人搭建商只可選擇透過表格12申請供電，兩者不能同時使用。而所有電力裝置及電線安裝必須遵照香港電力條例的電力 [電線接駁] 規定</w:t>
      </w:r>
      <w:r>
        <w:rPr>
          <w:b/>
          <w:sz w:val="20"/>
        </w:rPr>
        <w:t>並須</w:t>
      </w:r>
      <w:r>
        <w:rPr>
          <w:b/>
          <w:spacing w:val="-3"/>
          <w:sz w:val="20"/>
          <w:u w:val="single"/>
        </w:rPr>
        <w:t>簽發表格</w:t>
      </w:r>
      <w:r>
        <w:rPr>
          <w:b/>
          <w:spacing w:val="-3"/>
          <w:sz w:val="20"/>
          <w:u w:val="single"/>
        </w:rPr>
        <w:t xml:space="preserve"> </w:t>
      </w:r>
      <w:r>
        <w:rPr>
          <w:b/>
          <w:sz w:val="20"/>
          <w:u w:val="single"/>
        </w:rPr>
        <w:t>WR1</w:t>
      </w:r>
      <w:r>
        <w:rPr>
          <w:b/>
          <w:spacing w:val="-5"/>
          <w:sz w:val="20"/>
        </w:rPr>
        <w:t xml:space="preserve"> </w:t>
      </w:r>
      <w:r>
        <w:rPr>
          <w:b/>
          <w:spacing w:val="-5"/>
          <w:sz w:val="20"/>
        </w:rPr>
        <w:t>及於進場日交予大會主場承建商以兹證明。如未能於</w:t>
      </w:r>
      <w:r>
        <w:rPr>
          <w:b/>
          <w:spacing w:val="-4"/>
          <w:sz w:val="20"/>
        </w:rPr>
        <w:t>該晚下午</w:t>
      </w:r>
      <w:r>
        <w:rPr>
          <w:b/>
          <w:spacing w:val="-4"/>
          <w:sz w:val="20"/>
        </w:rPr>
        <w:t xml:space="preserve"> </w:t>
      </w:r>
      <w:r>
        <w:rPr>
          <w:b/>
          <w:sz w:val="20"/>
        </w:rPr>
        <w:t>8</w:t>
      </w:r>
      <w:r>
        <w:rPr>
          <w:b/>
          <w:spacing w:val="-1"/>
          <w:sz w:val="20"/>
        </w:rPr>
        <w:t xml:space="preserve"> </w:t>
      </w:r>
      <w:r>
        <w:rPr>
          <w:b/>
          <w:spacing w:val="-1"/>
          <w:sz w:val="20"/>
        </w:rPr>
        <w:t>時前交妥，展期內將不獲電力供應。</w:t>
      </w:r>
    </w:p>
    <w:p w14:paraId="6C3E0536"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於表格12中申請供電的參展商，所有電力安裝必須由大會主場承建商處理，有關費用由參展商負責。</w:t>
      </w:r>
    </w:p>
    <w:p w14:paraId="225ADCC2"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展覽場地內嚴禁噴漆、燒焊及使用電鋸。</w:t>
      </w:r>
    </w:p>
    <w:p w14:paraId="12D3C6EF"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展覽廳內及貨物起卸區均沒有空間存放包裝空盒／木條板箱或包裝物品。私人搭建商需自行處理。任何棄置於通道上的貨物或包裝物品將會被清理而不作另行通知，並需額外繳費。</w:t>
      </w:r>
    </w:p>
    <w:p w14:paraId="61838B19"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所有裝修攤位之用料及機器均不得存放於貨物起卸區。任何棄置於貨物起卸區的物品將會被清理而不作另行通知。私人搭建商</w:t>
      </w:r>
      <w:r>
        <w:rPr>
          <w:rFonts w:ascii="Microsoft JhengHei" w:eastAsia="Microsoft JhengHei" w:hAnsi="Microsoft JhengHei" w:cs="Arial" w:hint="eastAsia"/>
          <w:bCs/>
          <w:sz w:val="20"/>
          <w:highlight w:val="cyan"/>
          <w:lang w:eastAsia="zh-TW"/>
        </w:rPr>
        <w:t>需扣除施工按金</w:t>
      </w:r>
      <w:r>
        <w:rPr>
          <w:rFonts w:ascii="Microsoft JhengHei" w:eastAsia="Microsoft JhengHei" w:hAnsi="Microsoft JhengHei" w:cs="Arial" w:hint="eastAsia"/>
          <w:bCs/>
          <w:sz w:val="20"/>
          <w:lang w:eastAsia="zh-TW"/>
        </w:rPr>
        <w:t>。</w:t>
      </w:r>
    </w:p>
    <w:p w14:paraId="0E7C3AD7"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 xml:space="preserve">如攤位不符合認可規格或主辦機構所訂之規則，主辦機構保留權利進行改建或清拆而毋須另行通知。有關費用一概由參展商／搭建商負責。 </w:t>
      </w:r>
    </w:p>
    <w:p w14:paraId="4EEA0E24"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根據香港會議展覽中心的規定，所有搭建商於展館內須出示「平安咭」，方可進行工程。不能出示「平安咭」者，均不可進入展館工作。由2010年6月開始，凡進入會展工作的搭建商，必需持有「平安咭」並需適當地展示出來，否則展館主辦機構及會展保安人員有權拒絕該人士進入展覽場館。</w:t>
      </w:r>
    </w:p>
    <w:p w14:paraId="042D5239"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私人搭建商必須遵守任何主辦機構、展覽場館及大會主場承建商給予之指引。</w:t>
      </w:r>
    </w:p>
    <w:p w14:paraId="59B811B3" w14:textId="77777777" w:rsidR="00E66F86" w:rsidRDefault="005C549D">
      <w:pPr>
        <w:widowControl w:val="0"/>
        <w:numPr>
          <w:ilvl w:val="1"/>
          <w:numId w:val="40"/>
        </w:numPr>
        <w:snapToGrid w:val="0"/>
        <w:spacing w:line="300" w:lineRule="exact"/>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各承建商必須購買工程綜合保險，主要針對在現場可能發生的人命傷亡或財產損失等。保額沒有最高價  值限制，惟每項保額最少為港幣 1.6 千萬（或 200 萬美元）。再者，各承建商必須由一位法人代表代為購買有效的保險，以保障被偷竊、⽕災、意 外、大自然災害等造成的損失；購買與承建商財產 ( 包括所有設備、傢俱、材料及其它用 以提供服務的設施）及服務有關的保險。以上保險必須保證於佈展 / 展覽會/ 撤展期間保持生效。</w:t>
      </w:r>
    </w:p>
    <w:p w14:paraId="058BD453" w14:textId="77777777" w:rsidR="00E66F86" w:rsidRDefault="005C549D">
      <w:pPr>
        <w:widowControl w:val="0"/>
        <w:snapToGrid w:val="0"/>
        <w:spacing w:line="300" w:lineRule="exact"/>
        <w:ind w:left="960"/>
        <w:rPr>
          <w:rFonts w:ascii="Microsoft JhengHei" w:eastAsia="Microsoft JhengHei" w:hAnsi="Microsoft JhengHei" w:cs="Arial"/>
          <w:bCs/>
          <w:sz w:val="20"/>
          <w:lang w:eastAsia="zh-TW"/>
        </w:rPr>
      </w:pPr>
      <w:r>
        <w:rPr>
          <w:rFonts w:ascii="Microsoft JhengHei" w:eastAsia="Microsoft JhengHei" w:hAnsi="Microsoft JhengHei" w:cs="Arial" w:hint="eastAsia"/>
          <w:bCs/>
          <w:sz w:val="20"/>
          <w:lang w:eastAsia="zh-TW"/>
        </w:rPr>
        <w:t>各承建商須於</w:t>
      </w:r>
      <w:r>
        <w:rPr>
          <w:rFonts w:ascii="Microsoft JhengHei" w:eastAsia="Microsoft JhengHei" w:hAnsi="Microsoft JhengHei" w:cs="Arial" w:hint="eastAsia"/>
          <w:bCs/>
          <w:sz w:val="20"/>
          <w:highlight w:val="cyan"/>
          <w:lang w:eastAsia="zh-TW"/>
        </w:rPr>
        <w:t xml:space="preserve"> 202</w:t>
      </w:r>
      <w:r>
        <w:rPr>
          <w:rFonts w:ascii="Microsoft JhengHei" w:hAnsi="Microsoft JhengHei" w:cs="Arial" w:hint="eastAsia"/>
          <w:bCs/>
          <w:sz w:val="20"/>
          <w:highlight w:val="cyan"/>
        </w:rPr>
        <w:t>6</w:t>
      </w:r>
      <w:r>
        <w:rPr>
          <w:rFonts w:ascii="Microsoft JhengHei" w:eastAsia="Microsoft JhengHei" w:hAnsi="Microsoft JhengHei" w:cs="Arial" w:hint="eastAsia"/>
          <w:bCs/>
          <w:sz w:val="20"/>
          <w:lang w:eastAsia="zh-TW"/>
        </w:rPr>
        <w:t>年7月 12 日前將其保險細則交予大會主場承建商。對於違反此規定的承建商，大會主場承建商將收取港幣 $3,000 元之過期附加費並有權拒絕其進入展覧廳內。</w:t>
      </w:r>
      <w:r>
        <w:rPr>
          <w:rFonts w:ascii="Microsoft JhengHei" w:eastAsia="Microsoft JhengHei" w:hAnsi="Microsoft JhengHei" w:cs="Arial" w:hint="eastAsia"/>
          <w:bCs/>
          <w:sz w:val="20"/>
          <w:lang w:eastAsia="zh-TW"/>
        </w:rPr>
        <w:br/>
      </w:r>
    </w:p>
    <w:p w14:paraId="605D34E4" w14:textId="77777777" w:rsidR="00E66F86" w:rsidRDefault="00E66F86">
      <w:pPr>
        <w:rPr>
          <w:rFonts w:ascii="Microsoft JhengHei" w:eastAsia="Microsoft JhengHei" w:hAnsi="Microsoft JhengHei" w:cs="Arial"/>
          <w:bCs/>
          <w:sz w:val="20"/>
          <w:lang w:eastAsia="zh-TW"/>
        </w:rPr>
        <w:sectPr w:rsidR="00E66F86">
          <w:pgSz w:w="11906" w:h="16838"/>
          <w:pgMar w:top="899" w:right="1134" w:bottom="567" w:left="1134" w:header="851" w:footer="620" w:gutter="0"/>
          <w:cols w:space="720"/>
          <w:docGrid w:type="lines" w:linePitch="360"/>
        </w:sectPr>
      </w:pPr>
    </w:p>
    <w:tbl>
      <w:tblPr>
        <w:tblW w:w="9781" w:type="dxa"/>
        <w:tblInd w:w="28" w:type="dxa"/>
        <w:tblLayout w:type="fixed"/>
        <w:tblCellMar>
          <w:left w:w="28" w:type="dxa"/>
          <w:right w:w="28" w:type="dxa"/>
        </w:tblCellMar>
        <w:tblLook w:val="04A0" w:firstRow="1" w:lastRow="0" w:firstColumn="1" w:lastColumn="0" w:noHBand="0" w:noVBand="1"/>
      </w:tblPr>
      <w:tblGrid>
        <w:gridCol w:w="2270"/>
        <w:gridCol w:w="3223"/>
        <w:gridCol w:w="4288"/>
      </w:tblGrid>
      <w:tr w:rsidR="00E66F86" w14:paraId="146F35AF" w14:textId="77777777">
        <w:trPr>
          <w:cantSplit/>
          <w:trHeight w:val="2042"/>
        </w:trPr>
        <w:tc>
          <w:tcPr>
            <w:tcW w:w="2270" w:type="dxa"/>
            <w:tcBorders>
              <w:top w:val="single" w:sz="6" w:space="0" w:color="auto"/>
              <w:left w:val="single" w:sz="6" w:space="0" w:color="auto"/>
              <w:bottom w:val="single" w:sz="4" w:space="0" w:color="auto"/>
              <w:right w:val="single" w:sz="6" w:space="0" w:color="auto"/>
            </w:tcBorders>
          </w:tcPr>
          <w:p w14:paraId="72C2E644"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lastRenderedPageBreak/>
              <w:t>截止遞交日期</w:t>
            </w:r>
          </w:p>
          <w:p w14:paraId="3A08BDEF"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7C6B3DC8"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(選填)</w:t>
            </w:r>
          </w:p>
        </w:tc>
        <w:tc>
          <w:tcPr>
            <w:tcW w:w="3223" w:type="dxa"/>
            <w:tcBorders>
              <w:top w:val="single" w:sz="6" w:space="0" w:color="auto"/>
              <w:left w:val="single" w:sz="6" w:space="0" w:color="auto"/>
              <w:bottom w:val="single" w:sz="4" w:space="0" w:color="auto"/>
              <w:right w:val="single" w:sz="6" w:space="0" w:color="auto"/>
            </w:tcBorders>
          </w:tcPr>
          <w:p w14:paraId="392E1832"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noProof/>
                <w:lang w:eastAsia="zh-TW"/>
              </w:rPr>
              <w:drawing>
                <wp:anchor distT="0" distB="0" distL="114300" distR="114300" simplePos="0" relativeHeight="251658258" behindDoc="0" locked="0" layoutInCell="1" allowOverlap="1" wp14:anchorId="1C72CAC0" wp14:editId="7AD8DB39">
                  <wp:simplePos x="0" y="0"/>
                  <wp:positionH relativeFrom="column">
                    <wp:posOffset>461645</wp:posOffset>
                  </wp:positionH>
                  <wp:positionV relativeFrom="paragraph">
                    <wp:posOffset>130175</wp:posOffset>
                  </wp:positionV>
                  <wp:extent cx="1181735" cy="1047750"/>
                  <wp:effectExtent l="0" t="0" r="0" b="0"/>
                  <wp:wrapNone/>
                  <wp:docPr id="1053886764" name="圖片 1053886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886764" name="圖片 105388676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88" w:type="dxa"/>
            <w:tcBorders>
              <w:top w:val="single" w:sz="6" w:space="0" w:color="auto"/>
              <w:left w:val="single" w:sz="6" w:space="0" w:color="auto"/>
              <w:bottom w:val="single" w:sz="6" w:space="0" w:color="auto"/>
              <w:right w:val="single" w:sz="6" w:space="0" w:color="auto"/>
            </w:tcBorders>
          </w:tcPr>
          <w:p w14:paraId="3862F76D" w14:textId="77777777" w:rsidR="00E66F86" w:rsidRDefault="005C549D">
            <w:pPr>
              <w:tabs>
                <w:tab w:val="left" w:pos="480"/>
                <w:tab w:val="left" w:pos="5640"/>
                <w:tab w:val="left" w:pos="9600"/>
              </w:tabs>
              <w:autoSpaceDE w:val="0"/>
              <w:autoSpaceDN w:val="0"/>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47BAF274"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69F42E85"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57A9911C"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1F30D57C"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2F7AC89F"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78">
              <w:r>
                <w:rPr>
                  <w:rFonts w:ascii="Microsoft JhengHei" w:eastAsia="Microsoft JhengHei" w:hAnsi="Microsoft JhengHei"/>
                  <w:color w:val="0000FF"/>
                  <w:sz w:val="18"/>
                  <w:szCs w:val="18"/>
                  <w:u w:val="single" w:color="0000FF"/>
                  <w:lang w:eastAsia="zh-TW"/>
                </w:rPr>
                <w:t>baotu@cantonmlm.com</w:t>
              </w:r>
            </w:hyperlink>
          </w:p>
        </w:tc>
      </w:tr>
      <w:tr w:rsidR="00E66F86" w14:paraId="722B3F5D" w14:textId="77777777">
        <w:trPr>
          <w:cantSplit/>
          <w:trHeight w:val="510"/>
        </w:trPr>
        <w:tc>
          <w:tcPr>
            <w:tcW w:w="9781"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096B3DB7"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表格 12 – 租用額外設施 (照明、供電) 申請表格 (光地參展商適用)</w:t>
            </w:r>
          </w:p>
        </w:tc>
      </w:tr>
    </w:tbl>
    <w:p w14:paraId="002AC13C" w14:textId="77777777" w:rsidR="00E66F86" w:rsidRDefault="00E66F86">
      <w:pPr>
        <w:spacing w:line="0" w:lineRule="atLeast"/>
        <w:rPr>
          <w:rFonts w:ascii="Microsoft JhengHei" w:eastAsia="Microsoft JhengHei" w:hAnsi="Microsoft JhengHei" w:cs="Arial"/>
          <w:bCs/>
          <w:sz w:val="16"/>
          <w:szCs w:val="16"/>
          <w:lang w:eastAsia="zh-TW"/>
        </w:rPr>
      </w:pPr>
    </w:p>
    <w:tbl>
      <w:tblPr>
        <w:tblW w:w="102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2"/>
        <w:gridCol w:w="5613"/>
        <w:gridCol w:w="766"/>
        <w:gridCol w:w="851"/>
        <w:gridCol w:w="708"/>
        <w:gridCol w:w="709"/>
        <w:gridCol w:w="992"/>
      </w:tblGrid>
      <w:tr w:rsidR="00E66F86" w14:paraId="3E5957ED" w14:textId="77777777">
        <w:trPr>
          <w:cantSplit/>
          <w:trHeight w:val="472"/>
        </w:trPr>
        <w:tc>
          <w:tcPr>
            <w:tcW w:w="562" w:type="dxa"/>
            <w:tcBorders>
              <w:top w:val="single" w:sz="4" w:space="0" w:color="auto"/>
              <w:left w:val="single" w:sz="4" w:space="0" w:color="auto"/>
              <w:bottom w:val="single" w:sz="4" w:space="0" w:color="auto"/>
              <w:right w:val="single" w:sz="4" w:space="0" w:color="auto"/>
            </w:tcBorders>
            <w:vAlign w:val="center"/>
          </w:tcPr>
          <w:p w14:paraId="0343C463" w14:textId="77777777" w:rsidR="00E66F86" w:rsidRDefault="005C549D">
            <w:pPr>
              <w:spacing w:line="0" w:lineRule="atLeast"/>
              <w:jc w:val="center"/>
              <w:rPr>
                <w:rFonts w:ascii="Microsoft JhengHei" w:eastAsia="Microsoft JhengHei" w:hAnsi="Microsoft JhengHei" w:cs="Arial"/>
                <w:b/>
                <w:bCs/>
                <w:sz w:val="18"/>
                <w:szCs w:val="18"/>
              </w:rPr>
            </w:pPr>
            <w:r>
              <w:rPr>
                <w:rFonts w:ascii="Microsoft JhengHei" w:eastAsia="Microsoft JhengHei" w:hAnsi="Microsoft JhengHei" w:cs="Arial" w:hint="eastAsia"/>
                <w:b/>
                <w:bCs/>
                <w:sz w:val="18"/>
                <w:szCs w:val="18"/>
              </w:rPr>
              <w:t>代號</w:t>
            </w:r>
          </w:p>
        </w:tc>
        <w:tc>
          <w:tcPr>
            <w:tcW w:w="5613" w:type="dxa"/>
            <w:tcBorders>
              <w:top w:val="single" w:sz="4" w:space="0" w:color="auto"/>
              <w:left w:val="single" w:sz="4" w:space="0" w:color="auto"/>
              <w:bottom w:val="single" w:sz="4" w:space="0" w:color="auto"/>
              <w:right w:val="single" w:sz="4" w:space="0" w:color="auto"/>
            </w:tcBorders>
            <w:vAlign w:val="center"/>
          </w:tcPr>
          <w:p w14:paraId="59D1B62C" w14:textId="77777777" w:rsidR="00E66F86" w:rsidRDefault="005C549D">
            <w:pPr>
              <w:pStyle w:val="Heading2"/>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rPr>
              <w:t>設施名稱</w:t>
            </w:r>
          </w:p>
        </w:tc>
        <w:tc>
          <w:tcPr>
            <w:tcW w:w="766" w:type="dxa"/>
            <w:tcBorders>
              <w:top w:val="single" w:sz="4" w:space="0" w:color="auto"/>
              <w:left w:val="single" w:sz="4" w:space="0" w:color="auto"/>
              <w:bottom w:val="single" w:sz="4" w:space="0" w:color="auto"/>
              <w:right w:val="single" w:sz="4" w:space="0" w:color="auto"/>
            </w:tcBorders>
            <w:vAlign w:val="center"/>
          </w:tcPr>
          <w:p w14:paraId="5D46A4A4" w14:textId="77777777" w:rsidR="00E66F86" w:rsidRDefault="005C549D">
            <w:pPr>
              <w:spacing w:line="0" w:lineRule="atLeast"/>
              <w:jc w:val="center"/>
              <w:rPr>
                <w:rFonts w:ascii="Microsoft JhengHei" w:eastAsia="Microsoft JhengHei" w:hAnsi="Microsoft JhengHei" w:cs="Arial"/>
                <w:i/>
                <w:iCs/>
                <w:sz w:val="18"/>
                <w:szCs w:val="18"/>
              </w:rPr>
            </w:pPr>
            <w:r>
              <w:rPr>
                <w:rFonts w:ascii="Microsoft JhengHei" w:eastAsia="Microsoft JhengHei" w:hAnsi="Microsoft JhengHei" w:cs="Arial" w:hint="eastAsia"/>
                <w:sz w:val="18"/>
                <w:szCs w:val="18"/>
              </w:rPr>
              <w:t>港幣</w:t>
            </w:r>
          </w:p>
        </w:tc>
        <w:tc>
          <w:tcPr>
            <w:tcW w:w="851" w:type="dxa"/>
            <w:tcBorders>
              <w:top w:val="single" w:sz="4" w:space="0" w:color="auto"/>
              <w:left w:val="single" w:sz="4" w:space="0" w:color="auto"/>
              <w:bottom w:val="single" w:sz="4" w:space="0" w:color="auto"/>
              <w:right w:val="single" w:sz="4" w:space="0" w:color="auto"/>
            </w:tcBorders>
          </w:tcPr>
          <w:p w14:paraId="7A270C5A" w14:textId="77777777" w:rsidR="00E66F86" w:rsidRDefault="005C549D">
            <w:pPr>
              <w:spacing w:line="400" w:lineRule="exac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人民幣</w:t>
            </w:r>
          </w:p>
        </w:tc>
        <w:tc>
          <w:tcPr>
            <w:tcW w:w="708" w:type="dxa"/>
            <w:tcBorders>
              <w:top w:val="single" w:sz="4" w:space="0" w:color="auto"/>
              <w:left w:val="single" w:sz="4" w:space="0" w:color="auto"/>
              <w:bottom w:val="single" w:sz="4" w:space="0" w:color="auto"/>
              <w:right w:val="single" w:sz="4" w:space="0" w:color="auto"/>
            </w:tcBorders>
            <w:vAlign w:val="center"/>
          </w:tcPr>
          <w:p w14:paraId="4711E4A9" w14:textId="77777777" w:rsidR="00E66F86" w:rsidRDefault="005C549D">
            <w:pPr>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美金</w:t>
            </w:r>
          </w:p>
        </w:tc>
        <w:tc>
          <w:tcPr>
            <w:tcW w:w="709" w:type="dxa"/>
            <w:tcBorders>
              <w:top w:val="single" w:sz="4" w:space="0" w:color="auto"/>
              <w:left w:val="single" w:sz="4" w:space="0" w:color="auto"/>
              <w:bottom w:val="single" w:sz="4" w:space="0" w:color="auto"/>
              <w:right w:val="single" w:sz="4" w:space="0" w:color="auto"/>
            </w:tcBorders>
            <w:vAlign w:val="center"/>
          </w:tcPr>
          <w:p w14:paraId="147E0CED"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數量</w:t>
            </w:r>
          </w:p>
        </w:tc>
        <w:tc>
          <w:tcPr>
            <w:tcW w:w="992" w:type="dxa"/>
            <w:tcBorders>
              <w:top w:val="single" w:sz="4" w:space="0" w:color="auto"/>
              <w:left w:val="single" w:sz="4" w:space="0" w:color="auto"/>
              <w:bottom w:val="single" w:sz="4" w:space="0" w:color="auto"/>
              <w:right w:val="single" w:sz="4" w:space="0" w:color="auto"/>
            </w:tcBorders>
            <w:vAlign w:val="center"/>
          </w:tcPr>
          <w:p w14:paraId="42C2984B"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金額</w:t>
            </w:r>
          </w:p>
        </w:tc>
      </w:tr>
      <w:tr w:rsidR="00E66F86" w14:paraId="731C2470" w14:textId="77777777">
        <w:tc>
          <w:tcPr>
            <w:tcW w:w="562" w:type="dxa"/>
            <w:tcBorders>
              <w:top w:val="single" w:sz="4" w:space="0" w:color="auto"/>
              <w:left w:val="single" w:sz="4" w:space="0" w:color="auto"/>
              <w:bottom w:val="single" w:sz="4" w:space="0" w:color="auto"/>
              <w:right w:val="single" w:sz="4" w:space="0" w:color="auto"/>
            </w:tcBorders>
          </w:tcPr>
          <w:p w14:paraId="048F0168" w14:textId="77777777" w:rsidR="00E66F86" w:rsidRDefault="005C549D">
            <w:pPr>
              <w:ind w:left="-110" w:right="-108"/>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p>
        </w:tc>
        <w:tc>
          <w:tcPr>
            <w:tcW w:w="5613" w:type="dxa"/>
            <w:tcBorders>
              <w:top w:val="single" w:sz="4" w:space="0" w:color="auto"/>
              <w:left w:val="single" w:sz="4" w:space="0" w:color="auto"/>
              <w:bottom w:val="single" w:sz="4" w:space="0" w:color="auto"/>
              <w:right w:val="single" w:sz="4" w:space="0" w:color="auto"/>
            </w:tcBorders>
            <w:vAlign w:val="center"/>
          </w:tcPr>
          <w:p w14:paraId="7D35B23E" w14:textId="77777777" w:rsidR="00E66F86" w:rsidRDefault="005C549D">
            <w:pPr>
              <w:spacing w:line="0" w:lineRule="atLeast"/>
              <w:rPr>
                <w:rFonts w:ascii="Microsoft JhengHei" w:eastAsia="Microsoft JhengHei" w:hAnsi="Microsoft JhengHei" w:cs="Arial"/>
                <w:color w:val="000000"/>
                <w:sz w:val="18"/>
                <w:szCs w:val="18"/>
                <w:lang w:eastAsia="zh-HK"/>
              </w:rPr>
            </w:pPr>
            <w:r>
              <w:rPr>
                <w:rFonts w:ascii="Microsoft JhengHei" w:eastAsia="Microsoft JhengHei" w:hAnsi="Microsoft JhengHei" w:cs="Arial" w:hint="eastAsia"/>
                <w:color w:val="000000"/>
                <w:sz w:val="18"/>
                <w:szCs w:val="18"/>
                <w:lang w:eastAsia="zh-TW"/>
              </w:rPr>
              <w:t>供電燈接線及小型電器用之 15 安培單相配電總制（220 伏特）</w:t>
            </w:r>
          </w:p>
        </w:tc>
        <w:tc>
          <w:tcPr>
            <w:tcW w:w="766" w:type="dxa"/>
            <w:tcBorders>
              <w:top w:val="single" w:sz="4" w:space="0" w:color="auto"/>
              <w:left w:val="single" w:sz="4" w:space="0" w:color="auto"/>
              <w:bottom w:val="single" w:sz="4" w:space="0" w:color="auto"/>
              <w:right w:val="single" w:sz="4" w:space="0" w:color="auto"/>
            </w:tcBorders>
            <w:vAlign w:val="center"/>
          </w:tcPr>
          <w:p w14:paraId="1003EEF6" w14:textId="77777777" w:rsidR="00E66F86" w:rsidRDefault="005C549D">
            <w:pPr>
              <w:jc w:val="center"/>
              <w:rPr>
                <w:rFonts w:ascii="Arial" w:hAnsi="Arial" w:cs="Arial"/>
                <w:sz w:val="18"/>
                <w:szCs w:val="18"/>
              </w:rPr>
            </w:pPr>
            <w:r>
              <w:rPr>
                <w:rFonts w:ascii="Microsoft JhengHei" w:eastAsia="Microsoft JhengHei" w:hAnsi="Microsoft JhengHei" w:cs="Arial" w:hint="eastAsia"/>
                <w:sz w:val="18"/>
                <w:szCs w:val="18"/>
              </w:rPr>
              <w:t>8</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900</w:t>
            </w:r>
          </w:p>
        </w:tc>
        <w:tc>
          <w:tcPr>
            <w:tcW w:w="851" w:type="dxa"/>
            <w:tcBorders>
              <w:top w:val="single" w:sz="4" w:space="0" w:color="auto"/>
              <w:left w:val="single" w:sz="4" w:space="0" w:color="auto"/>
              <w:bottom w:val="single" w:sz="4" w:space="0" w:color="auto"/>
              <w:right w:val="single" w:sz="4" w:space="0" w:color="auto"/>
            </w:tcBorders>
            <w:vAlign w:val="center"/>
          </w:tcPr>
          <w:p w14:paraId="01F2FF5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cs="Arial" w:hint="eastAsia"/>
                <w:sz w:val="18"/>
                <w:szCs w:val="18"/>
              </w:rPr>
              <w:t>8</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900</w:t>
            </w:r>
          </w:p>
        </w:tc>
        <w:tc>
          <w:tcPr>
            <w:tcW w:w="708" w:type="dxa"/>
            <w:tcBorders>
              <w:top w:val="single" w:sz="4" w:space="0" w:color="auto"/>
              <w:left w:val="single" w:sz="4" w:space="0" w:color="auto"/>
              <w:bottom w:val="single" w:sz="4" w:space="0" w:color="auto"/>
              <w:right w:val="single" w:sz="4" w:space="0" w:color="auto"/>
            </w:tcBorders>
          </w:tcPr>
          <w:p w14:paraId="623AEB12" w14:textId="77777777" w:rsidR="00E66F86" w:rsidRDefault="005C549D">
            <w:pPr>
              <w:jc w:val="center"/>
              <w:rPr>
                <w:rFonts w:ascii="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hAnsi="Microsoft JhengHei" w:cs="Arial" w:hint="eastAsia"/>
                <w:sz w:val="18"/>
                <w:szCs w:val="18"/>
              </w:rPr>
              <w:t>,</w:t>
            </w:r>
            <w:r>
              <w:rPr>
                <w:rFonts w:ascii="Microsoft JhengHei" w:eastAsia="Microsoft JhengHei" w:hAnsi="Microsoft JhengHei" w:cs="Arial" w:hint="eastAsia"/>
                <w:sz w:val="18"/>
                <w:szCs w:val="18"/>
              </w:rPr>
              <w:t>2</w:t>
            </w:r>
            <w:r>
              <w:rPr>
                <w:rFonts w:ascii="Microsoft JhengHei" w:hAnsi="Microsoft JhengHei" w:cs="Arial" w:hint="eastAsia"/>
                <w:sz w:val="18"/>
                <w:szCs w:val="18"/>
              </w:rPr>
              <w:t>20</w:t>
            </w:r>
          </w:p>
        </w:tc>
        <w:tc>
          <w:tcPr>
            <w:tcW w:w="709" w:type="dxa"/>
            <w:tcBorders>
              <w:top w:val="single" w:sz="4" w:space="0" w:color="auto"/>
              <w:left w:val="single" w:sz="4" w:space="0" w:color="auto"/>
              <w:bottom w:val="single" w:sz="4" w:space="0" w:color="auto"/>
              <w:right w:val="single" w:sz="4" w:space="0" w:color="auto"/>
            </w:tcBorders>
          </w:tcPr>
          <w:p w14:paraId="09590768" w14:textId="77777777" w:rsidR="00E66F86" w:rsidRDefault="005C549D">
            <w:pPr>
              <w:spacing w:line="0" w:lineRule="atLeast"/>
              <w:jc w:val="center"/>
              <w:rPr>
                <w:rFonts w:ascii="Microsoft JhengHei" w:eastAsia="Microsoft JhengHei" w:hAnsi="Microsoft JhengHei" w:cs="Arial"/>
                <w:color w:val="000000"/>
                <w:sz w:val="18"/>
                <w:szCs w:val="18"/>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377DE08C"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4F5CBACE" w14:textId="77777777">
        <w:tc>
          <w:tcPr>
            <w:tcW w:w="562" w:type="dxa"/>
            <w:tcBorders>
              <w:top w:val="single" w:sz="4" w:space="0" w:color="auto"/>
              <w:left w:val="single" w:sz="4" w:space="0" w:color="auto"/>
              <w:bottom w:val="single" w:sz="4" w:space="0" w:color="auto"/>
              <w:right w:val="single" w:sz="4" w:space="0" w:color="auto"/>
            </w:tcBorders>
          </w:tcPr>
          <w:p w14:paraId="19AEC4C4" w14:textId="77777777" w:rsidR="00E66F86" w:rsidRDefault="005C549D">
            <w:pPr>
              <w:ind w:left="-110" w:right="-108"/>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2</w:t>
            </w:r>
          </w:p>
        </w:tc>
        <w:tc>
          <w:tcPr>
            <w:tcW w:w="5613" w:type="dxa"/>
            <w:tcBorders>
              <w:top w:val="single" w:sz="4" w:space="0" w:color="auto"/>
              <w:left w:val="single" w:sz="4" w:space="0" w:color="auto"/>
              <w:bottom w:val="single" w:sz="4" w:space="0" w:color="auto"/>
              <w:right w:val="single" w:sz="4" w:space="0" w:color="auto"/>
            </w:tcBorders>
            <w:vAlign w:val="center"/>
          </w:tcPr>
          <w:p w14:paraId="60BF5237" w14:textId="77777777" w:rsidR="00E66F86" w:rsidRDefault="005C549D">
            <w:pPr>
              <w:spacing w:line="0" w:lineRule="atLeast"/>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供電燈接線及小型電器用之 30 安培單相配電總制（220 伏特）</w:t>
            </w:r>
          </w:p>
        </w:tc>
        <w:tc>
          <w:tcPr>
            <w:tcW w:w="766" w:type="dxa"/>
            <w:tcBorders>
              <w:top w:val="single" w:sz="4" w:space="0" w:color="auto"/>
              <w:left w:val="single" w:sz="4" w:space="0" w:color="auto"/>
              <w:bottom w:val="single" w:sz="4" w:space="0" w:color="auto"/>
              <w:right w:val="single" w:sz="4" w:space="0" w:color="auto"/>
            </w:tcBorders>
            <w:vAlign w:val="center"/>
          </w:tcPr>
          <w:p w14:paraId="26C1FEF8" w14:textId="77777777" w:rsidR="00E66F86" w:rsidRDefault="005C549D">
            <w:pPr>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14</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0</w:t>
            </w:r>
            <w:r>
              <w:rPr>
                <w:rFonts w:ascii="Microsoft JhengHei" w:eastAsia="Microsoft JhengHei" w:hAnsi="Microsoft JhengHei" w:cs="Arial"/>
                <w:sz w:val="18"/>
                <w:szCs w:val="18"/>
              </w:rPr>
              <w:t>00</w:t>
            </w:r>
          </w:p>
        </w:tc>
        <w:tc>
          <w:tcPr>
            <w:tcW w:w="851" w:type="dxa"/>
            <w:tcBorders>
              <w:top w:val="single" w:sz="4" w:space="0" w:color="auto"/>
              <w:left w:val="single" w:sz="4" w:space="0" w:color="auto"/>
              <w:bottom w:val="single" w:sz="4" w:space="0" w:color="auto"/>
              <w:right w:val="single" w:sz="4" w:space="0" w:color="auto"/>
            </w:tcBorders>
            <w:vAlign w:val="center"/>
          </w:tcPr>
          <w:p w14:paraId="7B5F34A6"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cs="Arial" w:hint="eastAsia"/>
                <w:sz w:val="18"/>
                <w:szCs w:val="18"/>
              </w:rPr>
              <w:t>14</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0</w:t>
            </w:r>
            <w:r>
              <w:rPr>
                <w:rFonts w:ascii="Microsoft JhengHei" w:eastAsia="Microsoft JhengHei" w:hAnsi="Microsoft JhengHei" w:cs="Arial"/>
                <w:sz w:val="18"/>
                <w:szCs w:val="18"/>
              </w:rPr>
              <w:t>00</w:t>
            </w:r>
          </w:p>
        </w:tc>
        <w:tc>
          <w:tcPr>
            <w:tcW w:w="708" w:type="dxa"/>
            <w:tcBorders>
              <w:top w:val="single" w:sz="4" w:space="0" w:color="auto"/>
              <w:left w:val="single" w:sz="4" w:space="0" w:color="auto"/>
              <w:bottom w:val="single" w:sz="4" w:space="0" w:color="auto"/>
              <w:right w:val="single" w:sz="4" w:space="0" w:color="auto"/>
            </w:tcBorders>
          </w:tcPr>
          <w:p w14:paraId="0E73CC3A" w14:textId="77777777" w:rsidR="00E66F86" w:rsidRDefault="005C549D">
            <w:pPr>
              <w:jc w:val="center"/>
              <w:rPr>
                <w:rFonts w:ascii="Microsoft JhengHei" w:hAnsi="Microsoft JhengHei" w:cs="Arial"/>
                <w:sz w:val="18"/>
                <w:szCs w:val="18"/>
              </w:rPr>
            </w:pPr>
            <w:r>
              <w:rPr>
                <w:rFonts w:ascii="Microsoft JhengHei" w:hAnsi="Microsoft JhengHei" w:cs="Arial" w:hint="eastAsia"/>
                <w:sz w:val="18"/>
                <w:szCs w:val="18"/>
              </w:rPr>
              <w:t>1,918</w:t>
            </w:r>
          </w:p>
        </w:tc>
        <w:tc>
          <w:tcPr>
            <w:tcW w:w="709" w:type="dxa"/>
            <w:tcBorders>
              <w:top w:val="single" w:sz="4" w:space="0" w:color="auto"/>
              <w:left w:val="single" w:sz="4" w:space="0" w:color="auto"/>
              <w:bottom w:val="single" w:sz="4" w:space="0" w:color="auto"/>
              <w:right w:val="single" w:sz="4" w:space="0" w:color="auto"/>
            </w:tcBorders>
          </w:tcPr>
          <w:p w14:paraId="0B6E93BB" w14:textId="77777777" w:rsidR="00E66F86" w:rsidRDefault="005C549D">
            <w:pPr>
              <w:spacing w:line="0" w:lineRule="atLeast"/>
              <w:jc w:val="center"/>
              <w:rPr>
                <w:rFonts w:ascii="Microsoft JhengHei" w:eastAsia="Microsoft JhengHei" w:hAnsi="Microsoft JhengHei" w:cs="Arial"/>
                <w:color w:val="000000"/>
                <w:sz w:val="18"/>
                <w:szCs w:val="18"/>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2C262B6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B73E9D6" w14:textId="77777777">
        <w:tc>
          <w:tcPr>
            <w:tcW w:w="562" w:type="dxa"/>
            <w:tcBorders>
              <w:top w:val="single" w:sz="4" w:space="0" w:color="auto"/>
              <w:left w:val="single" w:sz="4" w:space="0" w:color="auto"/>
              <w:bottom w:val="single" w:sz="4" w:space="0" w:color="auto"/>
              <w:right w:val="single" w:sz="4" w:space="0" w:color="auto"/>
            </w:tcBorders>
          </w:tcPr>
          <w:p w14:paraId="3377523E" w14:textId="77777777" w:rsidR="00E66F86" w:rsidRDefault="005C549D">
            <w:pPr>
              <w:ind w:left="-110" w:right="-108"/>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3</w:t>
            </w:r>
          </w:p>
        </w:tc>
        <w:tc>
          <w:tcPr>
            <w:tcW w:w="5613" w:type="dxa"/>
            <w:tcBorders>
              <w:top w:val="single" w:sz="4" w:space="0" w:color="auto"/>
              <w:left w:val="single" w:sz="4" w:space="0" w:color="auto"/>
              <w:bottom w:val="single" w:sz="4" w:space="0" w:color="auto"/>
              <w:right w:val="single" w:sz="4" w:space="0" w:color="auto"/>
            </w:tcBorders>
            <w:vAlign w:val="bottom"/>
          </w:tcPr>
          <w:p w14:paraId="039AF376" w14:textId="77777777" w:rsidR="00E66F86" w:rsidRDefault="005C549D">
            <w:pPr>
              <w:ind w:left="2" w:right="-108"/>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供電燈接線及小型電器用之 15 安培三相配電總制（380 伏特）</w:t>
            </w:r>
          </w:p>
        </w:tc>
        <w:tc>
          <w:tcPr>
            <w:tcW w:w="766" w:type="dxa"/>
            <w:tcBorders>
              <w:top w:val="single" w:sz="4" w:space="0" w:color="auto"/>
              <w:left w:val="single" w:sz="4" w:space="0" w:color="auto"/>
              <w:bottom w:val="single" w:sz="4" w:space="0" w:color="auto"/>
              <w:right w:val="single" w:sz="4" w:space="0" w:color="auto"/>
            </w:tcBorders>
            <w:vAlign w:val="center"/>
          </w:tcPr>
          <w:p w14:paraId="6A7AAEA9" w14:textId="77777777" w:rsidR="00E66F86" w:rsidRDefault="005C549D">
            <w:pPr>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2</w:t>
            </w: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200</w:t>
            </w:r>
          </w:p>
        </w:tc>
        <w:tc>
          <w:tcPr>
            <w:tcW w:w="851" w:type="dxa"/>
            <w:tcBorders>
              <w:top w:val="single" w:sz="4" w:space="0" w:color="auto"/>
              <w:left w:val="single" w:sz="4" w:space="0" w:color="auto"/>
              <w:bottom w:val="single" w:sz="4" w:space="0" w:color="auto"/>
              <w:right w:val="single" w:sz="4" w:space="0" w:color="auto"/>
            </w:tcBorders>
            <w:vAlign w:val="center"/>
          </w:tcPr>
          <w:p w14:paraId="7F8B7D74"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cs="Arial"/>
                <w:sz w:val="18"/>
                <w:szCs w:val="18"/>
              </w:rPr>
              <w:t>2</w:t>
            </w: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200</w:t>
            </w:r>
          </w:p>
        </w:tc>
        <w:tc>
          <w:tcPr>
            <w:tcW w:w="708" w:type="dxa"/>
            <w:tcBorders>
              <w:top w:val="single" w:sz="4" w:space="0" w:color="auto"/>
              <w:left w:val="single" w:sz="4" w:space="0" w:color="auto"/>
              <w:bottom w:val="single" w:sz="4" w:space="0" w:color="auto"/>
              <w:right w:val="single" w:sz="4" w:space="0" w:color="auto"/>
            </w:tcBorders>
          </w:tcPr>
          <w:p w14:paraId="2558D935" w14:textId="77777777" w:rsidR="00E66F86" w:rsidRDefault="005C549D">
            <w:pPr>
              <w:jc w:val="center"/>
              <w:rPr>
                <w:rFonts w:ascii="Microsoft JhengHei" w:hAnsi="Microsoft JhengHei" w:cs="Arial"/>
                <w:sz w:val="18"/>
                <w:szCs w:val="18"/>
              </w:rPr>
            </w:pPr>
            <w:r>
              <w:rPr>
                <w:rFonts w:ascii="Microsoft JhengHei" w:hAnsi="Microsoft JhengHei" w:cs="Arial" w:hint="eastAsia"/>
                <w:sz w:val="18"/>
                <w:szCs w:val="18"/>
              </w:rPr>
              <w:t>2,905</w:t>
            </w:r>
          </w:p>
        </w:tc>
        <w:tc>
          <w:tcPr>
            <w:tcW w:w="709" w:type="dxa"/>
            <w:tcBorders>
              <w:top w:val="single" w:sz="4" w:space="0" w:color="auto"/>
              <w:left w:val="single" w:sz="4" w:space="0" w:color="auto"/>
              <w:bottom w:val="single" w:sz="4" w:space="0" w:color="auto"/>
              <w:right w:val="single" w:sz="4" w:space="0" w:color="auto"/>
            </w:tcBorders>
          </w:tcPr>
          <w:p w14:paraId="5C9188B7" w14:textId="77777777" w:rsidR="00E66F86" w:rsidRDefault="005C549D">
            <w:pPr>
              <w:spacing w:line="0" w:lineRule="atLeast"/>
              <w:jc w:val="center"/>
              <w:rPr>
                <w:rFonts w:ascii="Microsoft JhengHei" w:eastAsia="Microsoft JhengHei" w:hAnsi="Microsoft JhengHei" w:cs="Arial"/>
                <w:color w:val="000000"/>
                <w:sz w:val="18"/>
                <w:szCs w:val="18"/>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5636B2B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476685AC" w14:textId="77777777">
        <w:tc>
          <w:tcPr>
            <w:tcW w:w="562" w:type="dxa"/>
            <w:tcBorders>
              <w:top w:val="single" w:sz="4" w:space="0" w:color="auto"/>
              <w:left w:val="single" w:sz="4" w:space="0" w:color="auto"/>
              <w:bottom w:val="single" w:sz="4" w:space="0" w:color="auto"/>
              <w:right w:val="single" w:sz="4" w:space="0" w:color="auto"/>
            </w:tcBorders>
          </w:tcPr>
          <w:p w14:paraId="78DE5CCD" w14:textId="77777777" w:rsidR="00E66F86" w:rsidRDefault="005C549D">
            <w:pPr>
              <w:ind w:left="-110" w:right="-108"/>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4</w:t>
            </w:r>
          </w:p>
        </w:tc>
        <w:tc>
          <w:tcPr>
            <w:tcW w:w="5613" w:type="dxa"/>
            <w:tcBorders>
              <w:top w:val="single" w:sz="4" w:space="0" w:color="auto"/>
              <w:left w:val="single" w:sz="4" w:space="0" w:color="auto"/>
              <w:bottom w:val="single" w:sz="4" w:space="0" w:color="auto"/>
              <w:right w:val="single" w:sz="4" w:space="0" w:color="auto"/>
            </w:tcBorders>
            <w:vAlign w:val="center"/>
          </w:tcPr>
          <w:p w14:paraId="059B2F2B" w14:textId="77777777" w:rsidR="00E66F86" w:rsidRDefault="005C549D">
            <w:pP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供電燈接線及小型電器用之 30 安培三相配電總制（380 伏特）</w:t>
            </w:r>
          </w:p>
        </w:tc>
        <w:tc>
          <w:tcPr>
            <w:tcW w:w="766" w:type="dxa"/>
            <w:tcBorders>
              <w:top w:val="single" w:sz="4" w:space="0" w:color="auto"/>
              <w:left w:val="single" w:sz="4" w:space="0" w:color="auto"/>
              <w:bottom w:val="single" w:sz="4" w:space="0" w:color="auto"/>
              <w:right w:val="single" w:sz="4" w:space="0" w:color="auto"/>
            </w:tcBorders>
            <w:vAlign w:val="center"/>
          </w:tcPr>
          <w:p w14:paraId="2D6D407E" w14:textId="77777777" w:rsidR="00E66F86" w:rsidRDefault="005C549D">
            <w:pPr>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3</w:t>
            </w:r>
            <w:r>
              <w:rPr>
                <w:rFonts w:ascii="Microsoft JhengHei" w:eastAsia="Microsoft JhengHei" w:hAnsi="Microsoft JhengHei" w:cs="Arial" w:hint="eastAsia"/>
                <w:sz w:val="18"/>
                <w:szCs w:val="18"/>
              </w:rPr>
              <w:t>9</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600</w:t>
            </w:r>
          </w:p>
        </w:tc>
        <w:tc>
          <w:tcPr>
            <w:tcW w:w="851" w:type="dxa"/>
            <w:tcBorders>
              <w:top w:val="single" w:sz="4" w:space="0" w:color="auto"/>
              <w:left w:val="single" w:sz="4" w:space="0" w:color="auto"/>
              <w:bottom w:val="single" w:sz="4" w:space="0" w:color="auto"/>
              <w:right w:val="single" w:sz="4" w:space="0" w:color="auto"/>
            </w:tcBorders>
            <w:vAlign w:val="center"/>
          </w:tcPr>
          <w:p w14:paraId="534FDA45"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cs="Arial"/>
                <w:sz w:val="18"/>
                <w:szCs w:val="18"/>
              </w:rPr>
              <w:t>3</w:t>
            </w:r>
            <w:r>
              <w:rPr>
                <w:rFonts w:ascii="Microsoft JhengHei" w:eastAsia="Microsoft JhengHei" w:hAnsi="Microsoft JhengHei" w:cs="Arial" w:hint="eastAsia"/>
                <w:sz w:val="18"/>
                <w:szCs w:val="18"/>
              </w:rPr>
              <w:t>9</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600</w:t>
            </w:r>
          </w:p>
        </w:tc>
        <w:tc>
          <w:tcPr>
            <w:tcW w:w="708" w:type="dxa"/>
            <w:tcBorders>
              <w:top w:val="single" w:sz="4" w:space="0" w:color="auto"/>
              <w:left w:val="single" w:sz="4" w:space="0" w:color="auto"/>
              <w:bottom w:val="single" w:sz="4" w:space="0" w:color="auto"/>
              <w:right w:val="single" w:sz="4" w:space="0" w:color="auto"/>
            </w:tcBorders>
          </w:tcPr>
          <w:p w14:paraId="39756142" w14:textId="77777777" w:rsidR="00E66F86" w:rsidRDefault="005C549D">
            <w:pPr>
              <w:jc w:val="center"/>
              <w:rPr>
                <w:rFonts w:ascii="Microsoft JhengHei" w:hAnsi="Microsoft JhengHei" w:cs="Arial"/>
                <w:sz w:val="18"/>
                <w:szCs w:val="18"/>
              </w:rPr>
            </w:pPr>
            <w:r>
              <w:rPr>
                <w:rFonts w:ascii="Microsoft JhengHei" w:eastAsia="Microsoft JhengHei" w:hAnsi="Microsoft JhengHei" w:cs="Arial" w:hint="eastAsia"/>
                <w:sz w:val="18"/>
                <w:szCs w:val="18"/>
              </w:rPr>
              <w:t>5</w:t>
            </w:r>
            <w:r>
              <w:rPr>
                <w:rFonts w:ascii="Microsoft JhengHei" w:hAnsi="Microsoft JhengHei" w:cs="Arial" w:hint="eastAsia"/>
                <w:sz w:val="18"/>
                <w:szCs w:val="18"/>
              </w:rPr>
              <w:t>,425</w:t>
            </w:r>
          </w:p>
        </w:tc>
        <w:tc>
          <w:tcPr>
            <w:tcW w:w="709" w:type="dxa"/>
            <w:tcBorders>
              <w:top w:val="single" w:sz="4" w:space="0" w:color="auto"/>
              <w:left w:val="single" w:sz="4" w:space="0" w:color="auto"/>
              <w:bottom w:val="single" w:sz="4" w:space="0" w:color="auto"/>
              <w:right w:val="single" w:sz="4" w:space="0" w:color="auto"/>
            </w:tcBorders>
          </w:tcPr>
          <w:p w14:paraId="6720F2CC" w14:textId="77777777" w:rsidR="00E66F86" w:rsidRDefault="005C549D">
            <w:pPr>
              <w:spacing w:line="0" w:lineRule="atLeast"/>
              <w:jc w:val="center"/>
              <w:rPr>
                <w:rFonts w:ascii="Microsoft JhengHei" w:eastAsia="Microsoft JhengHei" w:hAnsi="Microsoft JhengHei" w:cs="Arial"/>
                <w:color w:val="000000"/>
                <w:sz w:val="18"/>
                <w:szCs w:val="18"/>
              </w:rP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760F636F"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C461DA3" w14:textId="77777777">
        <w:tc>
          <w:tcPr>
            <w:tcW w:w="562" w:type="dxa"/>
            <w:tcBorders>
              <w:top w:val="single" w:sz="4" w:space="0" w:color="auto"/>
              <w:left w:val="single" w:sz="4" w:space="0" w:color="auto"/>
              <w:bottom w:val="single" w:sz="4" w:space="0" w:color="auto"/>
              <w:right w:val="single" w:sz="4" w:space="0" w:color="auto"/>
            </w:tcBorders>
            <w:vAlign w:val="center"/>
          </w:tcPr>
          <w:p w14:paraId="4322E423"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5</w:t>
            </w:r>
          </w:p>
        </w:tc>
        <w:tc>
          <w:tcPr>
            <w:tcW w:w="5613" w:type="dxa"/>
            <w:tcBorders>
              <w:top w:val="single" w:sz="4" w:space="0" w:color="auto"/>
              <w:left w:val="single" w:sz="4" w:space="0" w:color="auto"/>
              <w:bottom w:val="single" w:sz="4" w:space="0" w:color="auto"/>
              <w:right w:val="single" w:sz="4" w:space="0" w:color="auto"/>
            </w:tcBorders>
            <w:vAlign w:val="center"/>
          </w:tcPr>
          <w:p w14:paraId="2C96E596" w14:textId="77777777" w:rsidR="00E66F86" w:rsidRDefault="005C549D">
            <w:pPr>
              <w:spacing w:line="0" w:lineRule="atLeast"/>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供電燈接線及小型電器用之 60 安培三相配電總制（380 伏特）</w:t>
            </w:r>
          </w:p>
        </w:tc>
        <w:tc>
          <w:tcPr>
            <w:tcW w:w="766" w:type="dxa"/>
            <w:tcBorders>
              <w:top w:val="single" w:sz="4" w:space="0" w:color="auto"/>
              <w:left w:val="single" w:sz="4" w:space="0" w:color="auto"/>
              <w:bottom w:val="single" w:sz="4" w:space="0" w:color="auto"/>
              <w:right w:val="single" w:sz="4" w:space="0" w:color="auto"/>
            </w:tcBorders>
            <w:vAlign w:val="center"/>
          </w:tcPr>
          <w:p w14:paraId="33F28149" w14:textId="77777777" w:rsidR="00E66F86" w:rsidRDefault="005C549D">
            <w:pPr>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7</w:t>
            </w:r>
            <w:r>
              <w:rPr>
                <w:rFonts w:ascii="Microsoft JhengHei" w:eastAsia="Microsoft JhengHei" w:hAnsi="Microsoft JhengHei" w:cs="Arial" w:hint="eastAsia"/>
                <w:sz w:val="18"/>
                <w:szCs w:val="18"/>
              </w:rPr>
              <w:t>5</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800</w:t>
            </w:r>
          </w:p>
        </w:tc>
        <w:tc>
          <w:tcPr>
            <w:tcW w:w="851" w:type="dxa"/>
            <w:tcBorders>
              <w:top w:val="single" w:sz="4" w:space="0" w:color="auto"/>
              <w:left w:val="single" w:sz="4" w:space="0" w:color="auto"/>
              <w:bottom w:val="single" w:sz="4" w:space="0" w:color="auto"/>
              <w:right w:val="single" w:sz="4" w:space="0" w:color="auto"/>
            </w:tcBorders>
            <w:vAlign w:val="center"/>
          </w:tcPr>
          <w:p w14:paraId="7956A688"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cs="Arial"/>
                <w:sz w:val="18"/>
                <w:szCs w:val="18"/>
              </w:rPr>
              <w:t>7</w:t>
            </w:r>
            <w:r>
              <w:rPr>
                <w:rFonts w:ascii="Microsoft JhengHei" w:eastAsia="Microsoft JhengHei" w:hAnsi="Microsoft JhengHei" w:cs="Arial" w:hint="eastAsia"/>
                <w:sz w:val="18"/>
                <w:szCs w:val="18"/>
              </w:rPr>
              <w:t>5</w:t>
            </w:r>
            <w:r>
              <w:rPr>
                <w:rFonts w:ascii="Microsoft JhengHei" w:eastAsia="Microsoft JhengHei" w:hAnsi="Microsoft JhengHei" w:cs="Arial"/>
                <w:sz w:val="18"/>
                <w:szCs w:val="18"/>
              </w:rPr>
              <w:t>,</w:t>
            </w:r>
            <w:r>
              <w:rPr>
                <w:rFonts w:ascii="Microsoft JhengHei" w:eastAsia="Microsoft JhengHei" w:hAnsi="Microsoft JhengHei" w:cs="Arial" w:hint="eastAsia"/>
                <w:sz w:val="18"/>
                <w:szCs w:val="18"/>
              </w:rPr>
              <w:t>800</w:t>
            </w:r>
          </w:p>
        </w:tc>
        <w:tc>
          <w:tcPr>
            <w:tcW w:w="708" w:type="dxa"/>
            <w:tcBorders>
              <w:top w:val="single" w:sz="4" w:space="0" w:color="auto"/>
              <w:left w:val="single" w:sz="4" w:space="0" w:color="auto"/>
              <w:bottom w:val="single" w:sz="4" w:space="0" w:color="auto"/>
              <w:right w:val="single" w:sz="4" w:space="0" w:color="auto"/>
            </w:tcBorders>
          </w:tcPr>
          <w:p w14:paraId="0C3FA785" w14:textId="77777777" w:rsidR="00E66F86" w:rsidRDefault="005C549D">
            <w:pPr>
              <w:jc w:val="center"/>
              <w:rPr>
                <w:rFonts w:ascii="Microsoft JhengHei" w:hAnsi="Microsoft JhengHei" w:cs="Arial"/>
                <w:sz w:val="18"/>
                <w:szCs w:val="18"/>
              </w:rPr>
            </w:pPr>
            <w:r>
              <w:rPr>
                <w:rFonts w:ascii="Microsoft JhengHei" w:eastAsia="Microsoft JhengHei" w:hAnsi="Microsoft JhengHei" w:cs="Arial" w:hint="eastAsia"/>
                <w:sz w:val="18"/>
                <w:szCs w:val="18"/>
              </w:rPr>
              <w:t>10</w:t>
            </w:r>
            <w:r>
              <w:rPr>
                <w:rFonts w:ascii="Microsoft JhengHei" w:hAnsi="Microsoft JhengHei" w:cs="Arial" w:hint="eastAsia"/>
                <w:sz w:val="18"/>
                <w:szCs w:val="18"/>
              </w:rPr>
              <w:t>,384</w:t>
            </w:r>
          </w:p>
        </w:tc>
        <w:tc>
          <w:tcPr>
            <w:tcW w:w="709" w:type="dxa"/>
            <w:tcBorders>
              <w:top w:val="single" w:sz="4" w:space="0" w:color="auto"/>
              <w:left w:val="single" w:sz="4" w:space="0" w:color="auto"/>
              <w:bottom w:val="single" w:sz="4" w:space="0" w:color="auto"/>
              <w:right w:val="single" w:sz="4" w:space="0" w:color="auto"/>
            </w:tcBorders>
          </w:tcPr>
          <w:p w14:paraId="010A5364"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042DCE0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B9BC494" w14:textId="77777777">
        <w:tc>
          <w:tcPr>
            <w:tcW w:w="562" w:type="dxa"/>
            <w:tcBorders>
              <w:top w:val="single" w:sz="4" w:space="0" w:color="auto"/>
              <w:left w:val="single" w:sz="4" w:space="0" w:color="auto"/>
              <w:bottom w:val="single" w:sz="4" w:space="0" w:color="auto"/>
              <w:right w:val="single" w:sz="4" w:space="0" w:color="auto"/>
            </w:tcBorders>
            <w:vAlign w:val="center"/>
          </w:tcPr>
          <w:p w14:paraId="58EBF0E7"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6</w:t>
            </w:r>
          </w:p>
        </w:tc>
        <w:tc>
          <w:tcPr>
            <w:tcW w:w="5613" w:type="dxa"/>
            <w:tcBorders>
              <w:top w:val="single" w:sz="4" w:space="0" w:color="auto"/>
              <w:left w:val="single" w:sz="4" w:space="0" w:color="auto"/>
              <w:bottom w:val="single" w:sz="4" w:space="0" w:color="auto"/>
              <w:right w:val="single" w:sz="4" w:space="0" w:color="auto"/>
            </w:tcBorders>
            <w:vAlign w:val="center"/>
          </w:tcPr>
          <w:p w14:paraId="6E85C414" w14:textId="77777777" w:rsidR="00E66F86" w:rsidRDefault="005C549D">
            <w:pPr>
              <w:spacing w:line="0" w:lineRule="atLeast"/>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15 安培 380 伏三相電源 (只供單一電器使用，不適用於燈俱)</w:t>
            </w:r>
          </w:p>
        </w:tc>
        <w:tc>
          <w:tcPr>
            <w:tcW w:w="766" w:type="dxa"/>
            <w:tcBorders>
              <w:top w:val="single" w:sz="4" w:space="0" w:color="auto"/>
              <w:left w:val="single" w:sz="4" w:space="0" w:color="auto"/>
              <w:bottom w:val="single" w:sz="4" w:space="0" w:color="auto"/>
              <w:right w:val="single" w:sz="4" w:space="0" w:color="auto"/>
            </w:tcBorders>
          </w:tcPr>
          <w:p w14:paraId="1CC01E44" w14:textId="77777777" w:rsidR="00E66F86" w:rsidRDefault="005C549D">
            <w:pPr>
              <w:spacing w:line="300" w:lineRule="exact"/>
              <w:jc w:val="center"/>
              <w:rPr>
                <w:rFonts w:ascii="Microsoft JhengHei" w:eastAsia="Microsoft JhengHei" w:hAnsi="Microsoft JhengHei" w:cs="Arial"/>
                <w:sz w:val="18"/>
                <w:szCs w:val="18"/>
              </w:rPr>
            </w:pPr>
            <w:r>
              <w:rPr>
                <w:rFonts w:ascii="Microsoft JhengHei" w:eastAsia="Microsoft JhengHei" w:hAnsi="Microsoft JhengHei"/>
                <w:sz w:val="18"/>
                <w:szCs w:val="18"/>
              </w:rPr>
              <w:t>2,880</w:t>
            </w:r>
          </w:p>
        </w:tc>
        <w:tc>
          <w:tcPr>
            <w:tcW w:w="851" w:type="dxa"/>
            <w:tcBorders>
              <w:top w:val="single" w:sz="4" w:space="0" w:color="auto"/>
              <w:left w:val="single" w:sz="4" w:space="0" w:color="auto"/>
              <w:bottom w:val="single" w:sz="4" w:space="0" w:color="auto"/>
              <w:right w:val="single" w:sz="4" w:space="0" w:color="auto"/>
            </w:tcBorders>
          </w:tcPr>
          <w:p w14:paraId="1155D8D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2,880</w:t>
            </w:r>
          </w:p>
        </w:tc>
        <w:tc>
          <w:tcPr>
            <w:tcW w:w="708" w:type="dxa"/>
            <w:tcBorders>
              <w:top w:val="single" w:sz="4" w:space="0" w:color="auto"/>
              <w:left w:val="single" w:sz="4" w:space="0" w:color="auto"/>
              <w:bottom w:val="single" w:sz="4" w:space="0" w:color="auto"/>
              <w:right w:val="single" w:sz="4" w:space="0" w:color="auto"/>
            </w:tcBorders>
          </w:tcPr>
          <w:p w14:paraId="256D7F09" w14:textId="77777777" w:rsidR="00E66F86" w:rsidRDefault="005C549D">
            <w:pPr>
              <w:jc w:val="center"/>
              <w:rPr>
                <w:rFonts w:ascii="Microsoft JhengHei" w:hAnsi="Microsoft JhengHei" w:cs="Arial"/>
                <w:sz w:val="18"/>
                <w:szCs w:val="18"/>
              </w:rPr>
            </w:pPr>
            <w:r>
              <w:rPr>
                <w:rFonts w:ascii="Microsoft JhengHei" w:hAnsi="Microsoft JhengHei" w:cs="Arial" w:hint="eastAsia"/>
                <w:sz w:val="18"/>
                <w:szCs w:val="18"/>
              </w:rPr>
              <w:t>395</w:t>
            </w:r>
          </w:p>
        </w:tc>
        <w:tc>
          <w:tcPr>
            <w:tcW w:w="709" w:type="dxa"/>
            <w:tcBorders>
              <w:top w:val="single" w:sz="4" w:space="0" w:color="auto"/>
              <w:left w:val="single" w:sz="4" w:space="0" w:color="auto"/>
              <w:bottom w:val="single" w:sz="4" w:space="0" w:color="auto"/>
              <w:right w:val="single" w:sz="4" w:space="0" w:color="auto"/>
            </w:tcBorders>
          </w:tcPr>
          <w:p w14:paraId="74AF538F"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0525863F"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61F7863" w14:textId="77777777">
        <w:tc>
          <w:tcPr>
            <w:tcW w:w="562" w:type="dxa"/>
            <w:tcBorders>
              <w:top w:val="single" w:sz="4" w:space="0" w:color="auto"/>
              <w:left w:val="single" w:sz="4" w:space="0" w:color="auto"/>
              <w:bottom w:val="single" w:sz="4" w:space="0" w:color="auto"/>
              <w:right w:val="single" w:sz="4" w:space="0" w:color="auto"/>
            </w:tcBorders>
            <w:vAlign w:val="center"/>
          </w:tcPr>
          <w:p w14:paraId="71D12340"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7</w:t>
            </w:r>
          </w:p>
        </w:tc>
        <w:tc>
          <w:tcPr>
            <w:tcW w:w="5613" w:type="dxa"/>
            <w:tcBorders>
              <w:top w:val="single" w:sz="4" w:space="0" w:color="auto"/>
              <w:left w:val="single" w:sz="4" w:space="0" w:color="auto"/>
              <w:bottom w:val="single" w:sz="4" w:space="0" w:color="auto"/>
              <w:right w:val="single" w:sz="4" w:space="0" w:color="auto"/>
            </w:tcBorders>
            <w:vAlign w:val="center"/>
          </w:tcPr>
          <w:p w14:paraId="7F424502" w14:textId="77777777" w:rsidR="00E66F86" w:rsidRDefault="005C549D">
            <w:pPr>
              <w:spacing w:line="0" w:lineRule="atLeast"/>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30安培380伏三相電源 (只供單一電器使用，不適用於燈俱)</w:t>
            </w:r>
          </w:p>
        </w:tc>
        <w:tc>
          <w:tcPr>
            <w:tcW w:w="766" w:type="dxa"/>
            <w:tcBorders>
              <w:top w:val="single" w:sz="4" w:space="0" w:color="auto"/>
              <w:left w:val="single" w:sz="4" w:space="0" w:color="auto"/>
              <w:bottom w:val="single" w:sz="4" w:space="0" w:color="auto"/>
              <w:right w:val="single" w:sz="4" w:space="0" w:color="auto"/>
            </w:tcBorders>
          </w:tcPr>
          <w:p w14:paraId="2C5E5A2F" w14:textId="77777777" w:rsidR="00E66F86" w:rsidRDefault="005C549D">
            <w:pPr>
              <w:spacing w:line="300" w:lineRule="exact"/>
              <w:jc w:val="center"/>
              <w:rPr>
                <w:rFonts w:ascii="Microsoft JhengHei" w:eastAsia="Microsoft JhengHei" w:hAnsi="Microsoft JhengHei" w:cs="Arial"/>
                <w:sz w:val="18"/>
                <w:szCs w:val="18"/>
              </w:rPr>
            </w:pPr>
            <w:r>
              <w:rPr>
                <w:rFonts w:ascii="Microsoft JhengHei" w:eastAsia="Microsoft JhengHei" w:hAnsi="Microsoft JhengHei"/>
                <w:sz w:val="18"/>
                <w:szCs w:val="18"/>
              </w:rPr>
              <w:t>5,280</w:t>
            </w:r>
          </w:p>
        </w:tc>
        <w:tc>
          <w:tcPr>
            <w:tcW w:w="851" w:type="dxa"/>
            <w:tcBorders>
              <w:top w:val="single" w:sz="4" w:space="0" w:color="auto"/>
              <w:left w:val="single" w:sz="4" w:space="0" w:color="auto"/>
              <w:bottom w:val="single" w:sz="4" w:space="0" w:color="auto"/>
              <w:right w:val="single" w:sz="4" w:space="0" w:color="auto"/>
            </w:tcBorders>
          </w:tcPr>
          <w:p w14:paraId="3AB68BAD"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5,280</w:t>
            </w:r>
          </w:p>
        </w:tc>
        <w:tc>
          <w:tcPr>
            <w:tcW w:w="708" w:type="dxa"/>
            <w:tcBorders>
              <w:top w:val="single" w:sz="4" w:space="0" w:color="auto"/>
              <w:left w:val="single" w:sz="4" w:space="0" w:color="auto"/>
              <w:bottom w:val="single" w:sz="4" w:space="0" w:color="auto"/>
              <w:right w:val="single" w:sz="4" w:space="0" w:color="auto"/>
            </w:tcBorders>
          </w:tcPr>
          <w:p w14:paraId="08193415" w14:textId="77777777" w:rsidR="00E66F86" w:rsidRDefault="005C549D">
            <w:pPr>
              <w:jc w:val="center"/>
              <w:rPr>
                <w:rFonts w:ascii="Microsoft JhengHei" w:hAnsi="Microsoft JhengHei" w:cs="Arial"/>
                <w:sz w:val="18"/>
                <w:szCs w:val="18"/>
              </w:rPr>
            </w:pPr>
            <w:r>
              <w:rPr>
                <w:rFonts w:ascii="Microsoft JhengHei" w:hAnsi="Microsoft JhengHei" w:cs="Arial" w:hint="eastAsia"/>
                <w:sz w:val="18"/>
                <w:szCs w:val="18"/>
              </w:rPr>
              <w:t>724</w:t>
            </w:r>
          </w:p>
        </w:tc>
        <w:tc>
          <w:tcPr>
            <w:tcW w:w="709" w:type="dxa"/>
            <w:tcBorders>
              <w:top w:val="single" w:sz="4" w:space="0" w:color="auto"/>
              <w:left w:val="single" w:sz="4" w:space="0" w:color="auto"/>
              <w:bottom w:val="single" w:sz="4" w:space="0" w:color="auto"/>
              <w:right w:val="single" w:sz="4" w:space="0" w:color="auto"/>
            </w:tcBorders>
          </w:tcPr>
          <w:p w14:paraId="49EFC10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0DCBFFC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D814A53" w14:textId="77777777">
        <w:tc>
          <w:tcPr>
            <w:tcW w:w="562" w:type="dxa"/>
            <w:tcBorders>
              <w:top w:val="single" w:sz="4" w:space="0" w:color="auto"/>
              <w:left w:val="single" w:sz="4" w:space="0" w:color="auto"/>
              <w:bottom w:val="single" w:sz="4" w:space="0" w:color="auto"/>
              <w:right w:val="single" w:sz="4" w:space="0" w:color="auto"/>
            </w:tcBorders>
            <w:vAlign w:val="center"/>
          </w:tcPr>
          <w:p w14:paraId="605A4FAB"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8</w:t>
            </w:r>
          </w:p>
        </w:tc>
        <w:tc>
          <w:tcPr>
            <w:tcW w:w="5613" w:type="dxa"/>
            <w:tcBorders>
              <w:top w:val="single" w:sz="4" w:space="0" w:color="auto"/>
              <w:left w:val="single" w:sz="4" w:space="0" w:color="auto"/>
              <w:bottom w:val="single" w:sz="4" w:space="0" w:color="auto"/>
              <w:right w:val="single" w:sz="4" w:space="0" w:color="auto"/>
            </w:tcBorders>
            <w:vAlign w:val="center"/>
          </w:tcPr>
          <w:p w14:paraId="03AF4DEF" w14:textId="77777777" w:rsidR="00E66F86" w:rsidRDefault="005C549D">
            <w:pPr>
              <w:spacing w:line="0" w:lineRule="atLeast"/>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60安培380伏三相電源 (只供單一電器使用，不適用於燈俱)</w:t>
            </w:r>
          </w:p>
        </w:tc>
        <w:tc>
          <w:tcPr>
            <w:tcW w:w="766" w:type="dxa"/>
            <w:tcBorders>
              <w:top w:val="single" w:sz="4" w:space="0" w:color="auto"/>
              <w:left w:val="single" w:sz="4" w:space="0" w:color="auto"/>
              <w:bottom w:val="single" w:sz="4" w:space="0" w:color="auto"/>
              <w:right w:val="single" w:sz="4" w:space="0" w:color="auto"/>
            </w:tcBorders>
          </w:tcPr>
          <w:p w14:paraId="774D7222" w14:textId="77777777" w:rsidR="00E66F86" w:rsidRDefault="005C549D">
            <w:pPr>
              <w:spacing w:line="300" w:lineRule="exact"/>
              <w:jc w:val="center"/>
              <w:rPr>
                <w:rFonts w:ascii="Microsoft JhengHei" w:eastAsia="Microsoft JhengHei" w:hAnsi="Microsoft JhengHei" w:cs="Arial"/>
                <w:sz w:val="18"/>
                <w:szCs w:val="18"/>
              </w:rPr>
            </w:pPr>
            <w:r>
              <w:rPr>
                <w:rFonts w:ascii="Microsoft JhengHei" w:eastAsia="Microsoft JhengHei" w:hAnsi="Microsoft JhengHei"/>
                <w:sz w:val="18"/>
                <w:szCs w:val="18"/>
              </w:rPr>
              <w:t>10,200</w:t>
            </w:r>
          </w:p>
        </w:tc>
        <w:tc>
          <w:tcPr>
            <w:tcW w:w="851" w:type="dxa"/>
            <w:tcBorders>
              <w:top w:val="single" w:sz="4" w:space="0" w:color="auto"/>
              <w:left w:val="single" w:sz="4" w:space="0" w:color="auto"/>
              <w:bottom w:val="single" w:sz="4" w:space="0" w:color="auto"/>
              <w:right w:val="single" w:sz="4" w:space="0" w:color="auto"/>
            </w:tcBorders>
          </w:tcPr>
          <w:p w14:paraId="712077E9"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10,200</w:t>
            </w:r>
          </w:p>
        </w:tc>
        <w:tc>
          <w:tcPr>
            <w:tcW w:w="708" w:type="dxa"/>
            <w:tcBorders>
              <w:top w:val="single" w:sz="4" w:space="0" w:color="auto"/>
              <w:left w:val="single" w:sz="4" w:space="0" w:color="auto"/>
              <w:bottom w:val="single" w:sz="4" w:space="0" w:color="auto"/>
              <w:right w:val="single" w:sz="4" w:space="0" w:color="auto"/>
            </w:tcBorders>
          </w:tcPr>
          <w:p w14:paraId="05A525B3" w14:textId="77777777" w:rsidR="00E66F86" w:rsidRDefault="005C549D">
            <w:pPr>
              <w:jc w:val="center"/>
              <w:rPr>
                <w:rFonts w:ascii="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hAnsi="Microsoft JhengHei" w:cs="Arial" w:hint="eastAsia"/>
                <w:sz w:val="18"/>
                <w:szCs w:val="18"/>
              </w:rPr>
              <w:t>,398</w:t>
            </w:r>
          </w:p>
        </w:tc>
        <w:tc>
          <w:tcPr>
            <w:tcW w:w="709" w:type="dxa"/>
            <w:tcBorders>
              <w:top w:val="single" w:sz="4" w:space="0" w:color="auto"/>
              <w:left w:val="single" w:sz="4" w:space="0" w:color="auto"/>
              <w:bottom w:val="single" w:sz="4" w:space="0" w:color="auto"/>
              <w:right w:val="single" w:sz="4" w:space="0" w:color="auto"/>
            </w:tcBorders>
          </w:tcPr>
          <w:p w14:paraId="2BA407D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4ECD855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4250D15" w14:textId="77777777">
        <w:tc>
          <w:tcPr>
            <w:tcW w:w="562" w:type="dxa"/>
            <w:tcBorders>
              <w:top w:val="single" w:sz="4" w:space="0" w:color="auto"/>
              <w:left w:val="single" w:sz="4" w:space="0" w:color="auto"/>
              <w:bottom w:val="single" w:sz="4" w:space="0" w:color="auto"/>
              <w:right w:val="single" w:sz="4" w:space="0" w:color="auto"/>
            </w:tcBorders>
            <w:vAlign w:val="center"/>
          </w:tcPr>
          <w:p w14:paraId="240D2553"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9</w:t>
            </w:r>
          </w:p>
        </w:tc>
        <w:tc>
          <w:tcPr>
            <w:tcW w:w="5613" w:type="dxa"/>
            <w:tcBorders>
              <w:top w:val="single" w:sz="4" w:space="0" w:color="auto"/>
              <w:left w:val="single" w:sz="4" w:space="0" w:color="auto"/>
              <w:bottom w:val="single" w:sz="4" w:space="0" w:color="auto"/>
              <w:right w:val="single" w:sz="4" w:space="0" w:color="auto"/>
            </w:tcBorders>
            <w:vAlign w:val="bottom"/>
          </w:tcPr>
          <w:p w14:paraId="275DAC75" w14:textId="77777777" w:rsidR="00E66F86" w:rsidRDefault="005C549D">
            <w:pPr>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24小時15安培220伏單相電源 (只供單一電器使用，不適用於燈俱)</w:t>
            </w:r>
          </w:p>
        </w:tc>
        <w:tc>
          <w:tcPr>
            <w:tcW w:w="766" w:type="dxa"/>
            <w:tcBorders>
              <w:top w:val="single" w:sz="4" w:space="0" w:color="auto"/>
              <w:left w:val="single" w:sz="4" w:space="0" w:color="auto"/>
              <w:bottom w:val="single" w:sz="4" w:space="0" w:color="auto"/>
              <w:right w:val="single" w:sz="4" w:space="0" w:color="auto"/>
            </w:tcBorders>
          </w:tcPr>
          <w:p w14:paraId="4FADCD09" w14:textId="77777777" w:rsidR="00E66F86" w:rsidRDefault="005C549D">
            <w:pPr>
              <w:spacing w:line="300" w:lineRule="exact"/>
              <w:jc w:val="center"/>
              <w:rPr>
                <w:rFonts w:ascii="Microsoft JhengHei" w:eastAsia="Microsoft JhengHei" w:hAnsi="Microsoft JhengHei" w:cs="Arial"/>
                <w:sz w:val="18"/>
                <w:szCs w:val="18"/>
              </w:rPr>
            </w:pPr>
            <w:r>
              <w:rPr>
                <w:rFonts w:ascii="Microsoft JhengHei" w:eastAsia="Microsoft JhengHei" w:hAnsi="Microsoft JhengHei"/>
                <w:sz w:val="18"/>
                <w:szCs w:val="18"/>
              </w:rPr>
              <w:t>2,640</w:t>
            </w:r>
          </w:p>
        </w:tc>
        <w:tc>
          <w:tcPr>
            <w:tcW w:w="851" w:type="dxa"/>
            <w:tcBorders>
              <w:top w:val="single" w:sz="4" w:space="0" w:color="auto"/>
              <w:left w:val="single" w:sz="4" w:space="0" w:color="auto"/>
              <w:bottom w:val="single" w:sz="4" w:space="0" w:color="auto"/>
              <w:right w:val="single" w:sz="4" w:space="0" w:color="auto"/>
            </w:tcBorders>
          </w:tcPr>
          <w:p w14:paraId="599FA583"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2,640</w:t>
            </w:r>
          </w:p>
        </w:tc>
        <w:tc>
          <w:tcPr>
            <w:tcW w:w="708" w:type="dxa"/>
            <w:tcBorders>
              <w:top w:val="single" w:sz="4" w:space="0" w:color="auto"/>
              <w:left w:val="single" w:sz="4" w:space="0" w:color="auto"/>
              <w:bottom w:val="single" w:sz="4" w:space="0" w:color="auto"/>
              <w:right w:val="single" w:sz="4" w:space="0" w:color="auto"/>
            </w:tcBorders>
          </w:tcPr>
          <w:p w14:paraId="5C9D8B39" w14:textId="77777777" w:rsidR="00E66F86" w:rsidRDefault="005C549D">
            <w:pPr>
              <w:jc w:val="center"/>
              <w:rPr>
                <w:rFonts w:ascii="Microsoft JhengHei" w:hAnsi="Microsoft JhengHei" w:cs="Arial"/>
                <w:sz w:val="18"/>
                <w:szCs w:val="18"/>
              </w:rPr>
            </w:pPr>
            <w:r>
              <w:rPr>
                <w:rFonts w:ascii="Microsoft JhengHei" w:eastAsia="Microsoft JhengHei" w:hAnsi="Microsoft JhengHei" w:cs="Arial" w:hint="eastAsia"/>
                <w:sz w:val="18"/>
                <w:szCs w:val="18"/>
              </w:rPr>
              <w:t>3</w:t>
            </w:r>
            <w:r>
              <w:rPr>
                <w:rFonts w:ascii="Microsoft JhengHei" w:hAnsi="Microsoft JhengHei" w:cs="Arial" w:hint="eastAsia"/>
                <w:sz w:val="18"/>
                <w:szCs w:val="18"/>
              </w:rPr>
              <w:t>62</w:t>
            </w:r>
          </w:p>
        </w:tc>
        <w:tc>
          <w:tcPr>
            <w:tcW w:w="709" w:type="dxa"/>
            <w:tcBorders>
              <w:top w:val="single" w:sz="4" w:space="0" w:color="auto"/>
              <w:left w:val="single" w:sz="4" w:space="0" w:color="auto"/>
              <w:bottom w:val="single" w:sz="4" w:space="0" w:color="auto"/>
              <w:right w:val="single" w:sz="4" w:space="0" w:color="auto"/>
            </w:tcBorders>
          </w:tcPr>
          <w:p w14:paraId="22F2F47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5D99E64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0DE971C" w14:textId="77777777">
        <w:tc>
          <w:tcPr>
            <w:tcW w:w="562" w:type="dxa"/>
            <w:tcBorders>
              <w:top w:val="single" w:sz="4" w:space="0" w:color="auto"/>
              <w:left w:val="single" w:sz="4" w:space="0" w:color="auto"/>
              <w:bottom w:val="single" w:sz="4" w:space="0" w:color="auto"/>
              <w:right w:val="single" w:sz="4" w:space="0" w:color="auto"/>
            </w:tcBorders>
            <w:vAlign w:val="center"/>
          </w:tcPr>
          <w:p w14:paraId="4C73DB29"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10</w:t>
            </w:r>
          </w:p>
        </w:tc>
        <w:tc>
          <w:tcPr>
            <w:tcW w:w="5613" w:type="dxa"/>
            <w:tcBorders>
              <w:top w:val="single" w:sz="4" w:space="0" w:color="auto"/>
              <w:left w:val="single" w:sz="4" w:space="0" w:color="auto"/>
              <w:bottom w:val="single" w:sz="4" w:space="0" w:color="auto"/>
              <w:right w:val="single" w:sz="4" w:space="0" w:color="auto"/>
            </w:tcBorders>
            <w:vAlign w:val="bottom"/>
          </w:tcPr>
          <w:p w14:paraId="13AB898A" w14:textId="77777777" w:rsidR="00E66F86" w:rsidRDefault="005C549D">
            <w:pPr>
              <w:ind w:left="2" w:right="-108"/>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24小時15安培380伏三相電源 (只供單一電器使用，不適用於燈俱)</w:t>
            </w:r>
          </w:p>
        </w:tc>
        <w:tc>
          <w:tcPr>
            <w:tcW w:w="766" w:type="dxa"/>
            <w:tcBorders>
              <w:top w:val="single" w:sz="4" w:space="0" w:color="auto"/>
              <w:left w:val="single" w:sz="4" w:space="0" w:color="auto"/>
              <w:bottom w:val="single" w:sz="4" w:space="0" w:color="auto"/>
              <w:right w:val="single" w:sz="4" w:space="0" w:color="auto"/>
            </w:tcBorders>
          </w:tcPr>
          <w:p w14:paraId="36C83E36" w14:textId="77777777" w:rsidR="00E66F86" w:rsidRDefault="005C549D">
            <w:pPr>
              <w:spacing w:line="300" w:lineRule="exact"/>
              <w:jc w:val="center"/>
              <w:rPr>
                <w:rFonts w:ascii="Microsoft JhengHei" w:eastAsia="Microsoft JhengHei" w:hAnsi="Microsoft JhengHei" w:cs="Arial"/>
                <w:sz w:val="18"/>
                <w:szCs w:val="18"/>
              </w:rPr>
            </w:pPr>
            <w:r>
              <w:rPr>
                <w:rFonts w:ascii="Microsoft JhengHei" w:eastAsia="Microsoft JhengHei" w:hAnsi="Microsoft JhengHei"/>
                <w:sz w:val="18"/>
                <w:szCs w:val="18"/>
              </w:rPr>
              <w:t>5,170</w:t>
            </w:r>
          </w:p>
        </w:tc>
        <w:tc>
          <w:tcPr>
            <w:tcW w:w="851" w:type="dxa"/>
            <w:tcBorders>
              <w:top w:val="single" w:sz="4" w:space="0" w:color="auto"/>
              <w:left w:val="single" w:sz="4" w:space="0" w:color="auto"/>
              <w:bottom w:val="single" w:sz="4" w:space="0" w:color="auto"/>
              <w:right w:val="single" w:sz="4" w:space="0" w:color="auto"/>
            </w:tcBorders>
          </w:tcPr>
          <w:p w14:paraId="3B07779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5,170</w:t>
            </w:r>
          </w:p>
        </w:tc>
        <w:tc>
          <w:tcPr>
            <w:tcW w:w="708" w:type="dxa"/>
            <w:tcBorders>
              <w:top w:val="single" w:sz="4" w:space="0" w:color="auto"/>
              <w:left w:val="single" w:sz="4" w:space="0" w:color="auto"/>
              <w:bottom w:val="single" w:sz="4" w:space="0" w:color="auto"/>
              <w:right w:val="single" w:sz="4" w:space="0" w:color="auto"/>
            </w:tcBorders>
          </w:tcPr>
          <w:p w14:paraId="288454EB" w14:textId="77777777" w:rsidR="00E66F86" w:rsidRDefault="005C549D">
            <w:pPr>
              <w:jc w:val="center"/>
              <w:rPr>
                <w:rFonts w:ascii="Microsoft JhengHei" w:hAnsi="Microsoft JhengHei" w:cs="Arial"/>
                <w:sz w:val="18"/>
                <w:szCs w:val="18"/>
              </w:rPr>
            </w:pPr>
            <w:r>
              <w:rPr>
                <w:rFonts w:ascii="Microsoft JhengHei" w:eastAsia="Microsoft JhengHei" w:hAnsi="Microsoft JhengHei" w:cs="Arial" w:hint="eastAsia"/>
                <w:sz w:val="18"/>
                <w:szCs w:val="18"/>
              </w:rPr>
              <w:t>7</w:t>
            </w:r>
            <w:r>
              <w:rPr>
                <w:rFonts w:ascii="Microsoft JhengHei" w:hAnsi="Microsoft JhengHei" w:cs="Arial" w:hint="eastAsia"/>
                <w:sz w:val="18"/>
                <w:szCs w:val="18"/>
              </w:rPr>
              <w:t>09</w:t>
            </w:r>
          </w:p>
        </w:tc>
        <w:tc>
          <w:tcPr>
            <w:tcW w:w="709" w:type="dxa"/>
            <w:tcBorders>
              <w:top w:val="single" w:sz="4" w:space="0" w:color="auto"/>
              <w:left w:val="single" w:sz="4" w:space="0" w:color="auto"/>
              <w:bottom w:val="single" w:sz="4" w:space="0" w:color="auto"/>
              <w:right w:val="single" w:sz="4" w:space="0" w:color="auto"/>
            </w:tcBorders>
          </w:tcPr>
          <w:p w14:paraId="77BA8C84"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4AAD994A"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93CB972" w14:textId="77777777">
        <w:tc>
          <w:tcPr>
            <w:tcW w:w="562" w:type="dxa"/>
            <w:tcBorders>
              <w:top w:val="single" w:sz="4" w:space="0" w:color="auto"/>
              <w:left w:val="single" w:sz="4" w:space="0" w:color="auto"/>
              <w:bottom w:val="single" w:sz="4" w:space="0" w:color="auto"/>
              <w:right w:val="single" w:sz="4" w:space="0" w:color="auto"/>
            </w:tcBorders>
            <w:vAlign w:val="center"/>
          </w:tcPr>
          <w:p w14:paraId="7657BDDF"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11</w:t>
            </w:r>
          </w:p>
        </w:tc>
        <w:tc>
          <w:tcPr>
            <w:tcW w:w="5613" w:type="dxa"/>
            <w:tcBorders>
              <w:top w:val="single" w:sz="4" w:space="0" w:color="auto"/>
              <w:left w:val="single" w:sz="4" w:space="0" w:color="auto"/>
              <w:bottom w:val="single" w:sz="4" w:space="0" w:color="auto"/>
              <w:right w:val="single" w:sz="4" w:space="0" w:color="auto"/>
            </w:tcBorders>
            <w:vAlign w:val="bottom"/>
          </w:tcPr>
          <w:p w14:paraId="1F1C16C4" w14:textId="77777777" w:rsidR="00E66F86" w:rsidRDefault="005C549D">
            <w:pPr>
              <w:ind w:left="2" w:right="-108"/>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24小時30安培380伏三相電源 (只供單一電器使用，不適用於燈俱)</w:t>
            </w:r>
          </w:p>
        </w:tc>
        <w:tc>
          <w:tcPr>
            <w:tcW w:w="766" w:type="dxa"/>
            <w:tcBorders>
              <w:top w:val="single" w:sz="4" w:space="0" w:color="auto"/>
              <w:left w:val="single" w:sz="4" w:space="0" w:color="auto"/>
              <w:bottom w:val="single" w:sz="4" w:space="0" w:color="auto"/>
              <w:right w:val="single" w:sz="4" w:space="0" w:color="auto"/>
            </w:tcBorders>
          </w:tcPr>
          <w:p w14:paraId="13A21ADF" w14:textId="77777777" w:rsidR="00E66F86" w:rsidRDefault="005C549D">
            <w:pPr>
              <w:spacing w:line="300" w:lineRule="exact"/>
              <w:jc w:val="center"/>
              <w:rPr>
                <w:rFonts w:ascii="Microsoft JhengHei" w:eastAsia="Microsoft JhengHei" w:hAnsi="Microsoft JhengHei" w:cs="Arial"/>
                <w:sz w:val="18"/>
                <w:szCs w:val="18"/>
              </w:rPr>
            </w:pPr>
            <w:r>
              <w:rPr>
                <w:rFonts w:ascii="Microsoft JhengHei" w:eastAsia="Microsoft JhengHei" w:hAnsi="Microsoft JhengHei"/>
                <w:sz w:val="18"/>
                <w:szCs w:val="18"/>
              </w:rPr>
              <w:t>10,550</w:t>
            </w:r>
          </w:p>
        </w:tc>
        <w:tc>
          <w:tcPr>
            <w:tcW w:w="851" w:type="dxa"/>
            <w:tcBorders>
              <w:top w:val="single" w:sz="4" w:space="0" w:color="auto"/>
              <w:left w:val="single" w:sz="4" w:space="0" w:color="auto"/>
              <w:bottom w:val="single" w:sz="4" w:space="0" w:color="auto"/>
              <w:right w:val="single" w:sz="4" w:space="0" w:color="auto"/>
            </w:tcBorders>
          </w:tcPr>
          <w:p w14:paraId="4CEDA34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10,550</w:t>
            </w:r>
          </w:p>
        </w:tc>
        <w:tc>
          <w:tcPr>
            <w:tcW w:w="708" w:type="dxa"/>
            <w:tcBorders>
              <w:top w:val="single" w:sz="4" w:space="0" w:color="auto"/>
              <w:left w:val="single" w:sz="4" w:space="0" w:color="auto"/>
              <w:bottom w:val="single" w:sz="4" w:space="0" w:color="auto"/>
              <w:right w:val="single" w:sz="4" w:space="0" w:color="auto"/>
            </w:tcBorders>
          </w:tcPr>
          <w:p w14:paraId="539E5C9F" w14:textId="77777777" w:rsidR="00E66F86" w:rsidRDefault="005C549D">
            <w:pPr>
              <w:jc w:val="center"/>
              <w:rPr>
                <w:rFonts w:ascii="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hAnsi="Microsoft JhengHei" w:cs="Arial" w:hint="eastAsia"/>
                <w:sz w:val="18"/>
                <w:szCs w:val="18"/>
              </w:rPr>
              <w:t>,446</w:t>
            </w:r>
          </w:p>
        </w:tc>
        <w:tc>
          <w:tcPr>
            <w:tcW w:w="709" w:type="dxa"/>
            <w:tcBorders>
              <w:top w:val="single" w:sz="4" w:space="0" w:color="auto"/>
              <w:left w:val="single" w:sz="4" w:space="0" w:color="auto"/>
              <w:bottom w:val="single" w:sz="4" w:space="0" w:color="auto"/>
              <w:right w:val="single" w:sz="4" w:space="0" w:color="auto"/>
            </w:tcBorders>
          </w:tcPr>
          <w:p w14:paraId="7D541A9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1E8C58F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46DE7E4E" w14:textId="77777777">
        <w:tc>
          <w:tcPr>
            <w:tcW w:w="562" w:type="dxa"/>
            <w:tcBorders>
              <w:top w:val="single" w:sz="4" w:space="0" w:color="auto"/>
              <w:left w:val="single" w:sz="4" w:space="0" w:color="auto"/>
              <w:bottom w:val="single" w:sz="4" w:space="0" w:color="auto"/>
              <w:right w:val="single" w:sz="4" w:space="0" w:color="auto"/>
            </w:tcBorders>
            <w:vAlign w:val="center"/>
          </w:tcPr>
          <w:p w14:paraId="79A2FE1D" w14:textId="77777777" w:rsidR="00E66F86" w:rsidRDefault="005C549D">
            <w:pPr>
              <w:spacing w:line="0" w:lineRule="atLeast"/>
              <w:jc w:val="center"/>
              <w:rPr>
                <w:rFonts w:ascii="Microsoft JhengHei" w:eastAsia="Microsoft JhengHei" w:hAnsi="Microsoft JhengHei" w:cs="Arial"/>
                <w:sz w:val="18"/>
                <w:szCs w:val="18"/>
                <w:lang w:eastAsia="zh-HK"/>
              </w:rPr>
            </w:pPr>
            <w:r>
              <w:rPr>
                <w:rFonts w:ascii="Microsoft JhengHei" w:eastAsia="Microsoft JhengHei" w:hAnsi="Microsoft JhengHei" w:cs="Arial" w:hint="eastAsia"/>
                <w:sz w:val="18"/>
                <w:szCs w:val="18"/>
              </w:rPr>
              <w:t>12</w:t>
            </w:r>
          </w:p>
        </w:tc>
        <w:tc>
          <w:tcPr>
            <w:tcW w:w="5613" w:type="dxa"/>
            <w:tcBorders>
              <w:top w:val="single" w:sz="4" w:space="0" w:color="auto"/>
              <w:left w:val="single" w:sz="4" w:space="0" w:color="auto"/>
              <w:bottom w:val="single" w:sz="4" w:space="0" w:color="auto"/>
              <w:right w:val="single" w:sz="4" w:space="0" w:color="auto"/>
            </w:tcBorders>
            <w:vAlign w:val="bottom"/>
          </w:tcPr>
          <w:p w14:paraId="7CFB851C" w14:textId="77777777" w:rsidR="00E66F86" w:rsidRDefault="005C549D">
            <w:pPr>
              <w:ind w:left="2" w:right="-108"/>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24小時60安培380伏三相電源 (只供單一電器使用，不適用於燈俱)</w:t>
            </w:r>
          </w:p>
        </w:tc>
        <w:tc>
          <w:tcPr>
            <w:tcW w:w="766" w:type="dxa"/>
            <w:tcBorders>
              <w:top w:val="single" w:sz="4" w:space="0" w:color="auto"/>
              <w:left w:val="single" w:sz="4" w:space="0" w:color="auto"/>
              <w:bottom w:val="single" w:sz="4" w:space="0" w:color="auto"/>
              <w:right w:val="single" w:sz="4" w:space="0" w:color="auto"/>
            </w:tcBorders>
          </w:tcPr>
          <w:p w14:paraId="582E76A3" w14:textId="77777777" w:rsidR="00E66F86" w:rsidRDefault="005C549D">
            <w:pPr>
              <w:spacing w:line="300" w:lineRule="exact"/>
              <w:jc w:val="center"/>
              <w:rPr>
                <w:rFonts w:ascii="Microsoft JhengHei" w:eastAsia="Microsoft JhengHei" w:hAnsi="Microsoft JhengHei" w:cs="Arial"/>
                <w:sz w:val="18"/>
                <w:szCs w:val="18"/>
              </w:rPr>
            </w:pPr>
            <w:r>
              <w:rPr>
                <w:rFonts w:ascii="Microsoft JhengHei" w:eastAsia="Microsoft JhengHei" w:hAnsi="Microsoft JhengHei"/>
                <w:sz w:val="18"/>
                <w:szCs w:val="18"/>
              </w:rPr>
              <w:t>20,420</w:t>
            </w:r>
          </w:p>
        </w:tc>
        <w:tc>
          <w:tcPr>
            <w:tcW w:w="851" w:type="dxa"/>
            <w:tcBorders>
              <w:top w:val="single" w:sz="4" w:space="0" w:color="auto"/>
              <w:left w:val="single" w:sz="4" w:space="0" w:color="auto"/>
              <w:bottom w:val="single" w:sz="4" w:space="0" w:color="auto"/>
              <w:right w:val="single" w:sz="4" w:space="0" w:color="auto"/>
            </w:tcBorders>
          </w:tcPr>
          <w:p w14:paraId="098A219C"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20,420</w:t>
            </w:r>
          </w:p>
        </w:tc>
        <w:tc>
          <w:tcPr>
            <w:tcW w:w="708" w:type="dxa"/>
            <w:tcBorders>
              <w:top w:val="single" w:sz="4" w:space="0" w:color="auto"/>
              <w:left w:val="single" w:sz="4" w:space="0" w:color="auto"/>
              <w:bottom w:val="single" w:sz="4" w:space="0" w:color="auto"/>
              <w:right w:val="single" w:sz="4" w:space="0" w:color="auto"/>
            </w:tcBorders>
          </w:tcPr>
          <w:p w14:paraId="133821B6" w14:textId="77777777" w:rsidR="00E66F86" w:rsidRDefault="005C549D">
            <w:pPr>
              <w:jc w:val="center"/>
              <w:rPr>
                <w:rFonts w:ascii="Microsoft JhengHei" w:hAnsi="Microsoft JhengHei" w:cs="Arial"/>
                <w:sz w:val="18"/>
                <w:szCs w:val="18"/>
              </w:rPr>
            </w:pPr>
            <w:r>
              <w:rPr>
                <w:rFonts w:ascii="Microsoft JhengHei" w:eastAsia="Microsoft JhengHei" w:hAnsi="Microsoft JhengHei" w:cs="Arial" w:hint="eastAsia"/>
                <w:sz w:val="18"/>
                <w:szCs w:val="18"/>
              </w:rPr>
              <w:t>2</w:t>
            </w:r>
            <w:r>
              <w:rPr>
                <w:rFonts w:ascii="Microsoft JhengHei" w:hAnsi="Microsoft JhengHei" w:cs="Arial" w:hint="eastAsia"/>
                <w:sz w:val="18"/>
                <w:szCs w:val="18"/>
              </w:rPr>
              <w:t>,798</w:t>
            </w:r>
          </w:p>
        </w:tc>
        <w:tc>
          <w:tcPr>
            <w:tcW w:w="709" w:type="dxa"/>
            <w:tcBorders>
              <w:top w:val="single" w:sz="4" w:space="0" w:color="auto"/>
              <w:left w:val="single" w:sz="4" w:space="0" w:color="auto"/>
              <w:bottom w:val="single" w:sz="4" w:space="0" w:color="auto"/>
              <w:right w:val="single" w:sz="4" w:space="0" w:color="auto"/>
            </w:tcBorders>
          </w:tcPr>
          <w:p w14:paraId="6B71F3E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tcPr>
          <w:p w14:paraId="0DA67B8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127C1780" w14:textId="77777777">
        <w:trPr>
          <w:cantSplit/>
        </w:trPr>
        <w:tc>
          <w:tcPr>
            <w:tcW w:w="562" w:type="dxa"/>
            <w:tcBorders>
              <w:top w:val="single" w:sz="4" w:space="0" w:color="auto"/>
              <w:left w:val="single" w:sz="4" w:space="0" w:color="auto"/>
              <w:bottom w:val="single" w:sz="4" w:space="0" w:color="auto"/>
              <w:right w:val="single" w:sz="4" w:space="0" w:color="auto"/>
            </w:tcBorders>
          </w:tcPr>
          <w:p w14:paraId="60A04502" w14:textId="77777777" w:rsidR="00E66F86" w:rsidRDefault="00E66F86">
            <w:pPr>
              <w:spacing w:line="0" w:lineRule="atLeast"/>
              <w:rPr>
                <w:rFonts w:ascii="Microsoft JhengHei" w:eastAsia="Microsoft JhengHei" w:hAnsi="Microsoft JhengHei" w:cs="Arial"/>
                <w:sz w:val="18"/>
                <w:szCs w:val="18"/>
              </w:rPr>
            </w:pPr>
          </w:p>
        </w:tc>
        <w:tc>
          <w:tcPr>
            <w:tcW w:w="9639" w:type="dxa"/>
            <w:gridSpan w:val="6"/>
            <w:tcBorders>
              <w:top w:val="single" w:sz="4" w:space="0" w:color="auto"/>
              <w:left w:val="single" w:sz="4" w:space="0" w:color="auto"/>
              <w:bottom w:val="single" w:sz="4" w:space="0" w:color="auto"/>
              <w:right w:val="single" w:sz="4" w:space="0" w:color="auto"/>
            </w:tcBorders>
            <w:vAlign w:val="center"/>
          </w:tcPr>
          <w:p w14:paraId="7F845349" w14:textId="77777777" w:rsidR="00E66F86" w:rsidRDefault="005C549D">
            <w:pPr>
              <w:spacing w:line="0" w:lineRule="atLeast"/>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 其它設備，租金另議</w:t>
            </w:r>
          </w:p>
        </w:tc>
      </w:tr>
      <w:tr w:rsidR="00E66F86" w14:paraId="54B8499B" w14:textId="77777777">
        <w:trPr>
          <w:cantSplit/>
        </w:trPr>
        <w:tc>
          <w:tcPr>
            <w:tcW w:w="9209" w:type="dxa"/>
            <w:gridSpan w:val="6"/>
            <w:tcBorders>
              <w:top w:val="single" w:sz="4" w:space="0" w:color="auto"/>
              <w:left w:val="single" w:sz="4" w:space="0" w:color="auto"/>
              <w:bottom w:val="single" w:sz="4" w:space="0" w:color="auto"/>
              <w:right w:val="single" w:sz="4" w:space="0" w:color="auto"/>
            </w:tcBorders>
            <w:shd w:val="clear" w:color="auto" w:fill="E6E6E6"/>
          </w:tcPr>
          <w:p w14:paraId="3D9E4644" w14:textId="77777777" w:rsidR="00E66F86" w:rsidRDefault="005C549D">
            <w:pPr>
              <w:spacing w:line="0" w:lineRule="atLeast"/>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w:t>
            </w:r>
            <w:r>
              <w:rPr>
                <w:rFonts w:ascii="Microsoft JhengHei" w:eastAsia="Microsoft JhengHei" w:hAnsi="Microsoft JhengHei" w:cs="Arial"/>
                <w:b/>
                <w:sz w:val="18"/>
                <w:szCs w:val="18"/>
                <w:lang w:eastAsia="zh-TW"/>
              </w:rPr>
              <w:t>2</w:t>
            </w:r>
            <w:r>
              <w:rPr>
                <w:rFonts w:ascii="Microsoft JhengHei" w:eastAsia="Microsoft JhengHei" w:hAnsi="Microsoft JhengHei" w:cs="Arial" w:hint="eastAsia"/>
                <w:b/>
                <w:sz w:val="18"/>
                <w:szCs w:val="18"/>
                <w:lang w:eastAsia="zh-TW"/>
              </w:rPr>
              <w:t>6年7月</w:t>
            </w:r>
            <w:r>
              <w:rPr>
                <w:rFonts w:ascii="Microsoft JhengHei" w:hAnsi="Microsoft JhengHei" w:cs="Arial" w:hint="eastAsia"/>
                <w:b/>
                <w:sz w:val="18"/>
                <w:szCs w:val="18"/>
                <w:lang w:eastAsia="zh-TW"/>
              </w:rPr>
              <w:t>12</w:t>
            </w:r>
            <w:r>
              <w:rPr>
                <w:rFonts w:ascii="Microsoft JhengHei" w:eastAsia="Microsoft JhengHei" w:hAnsi="Microsoft JhengHei" w:cs="Arial" w:hint="eastAsia"/>
                <w:b/>
                <w:sz w:val="18"/>
                <w:szCs w:val="18"/>
                <w:lang w:eastAsia="zh-TW"/>
              </w:rPr>
              <w:t>日後交回須附加30%附加費</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BFA8474"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95CD2BE" w14:textId="77777777">
        <w:trPr>
          <w:cantSplit/>
        </w:trPr>
        <w:tc>
          <w:tcPr>
            <w:tcW w:w="9209" w:type="dxa"/>
            <w:gridSpan w:val="6"/>
            <w:tcBorders>
              <w:top w:val="single" w:sz="4" w:space="0" w:color="auto"/>
              <w:left w:val="single" w:sz="4" w:space="0" w:color="auto"/>
              <w:bottom w:val="single" w:sz="4" w:space="0" w:color="auto"/>
              <w:right w:val="single" w:sz="4" w:space="0" w:color="auto"/>
            </w:tcBorders>
            <w:shd w:val="clear" w:color="auto" w:fill="E6E6E6"/>
          </w:tcPr>
          <w:p w14:paraId="3CEC95B4" w14:textId="77777777" w:rsidR="00E66F86" w:rsidRDefault="005C549D">
            <w:pPr>
              <w:spacing w:line="0" w:lineRule="atLeast"/>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w:t>
            </w:r>
            <w:r>
              <w:rPr>
                <w:rFonts w:ascii="Microsoft JhengHei" w:eastAsia="Microsoft JhengHei" w:hAnsi="Microsoft JhengHei" w:cs="Arial"/>
                <w:b/>
                <w:sz w:val="18"/>
                <w:szCs w:val="18"/>
                <w:lang w:eastAsia="zh-TW"/>
              </w:rPr>
              <w:t>2</w:t>
            </w:r>
            <w:r>
              <w:rPr>
                <w:rFonts w:ascii="Microsoft JhengHei" w:eastAsia="Microsoft JhengHei" w:hAnsi="Microsoft JhengHei" w:cs="Arial" w:hint="eastAsia"/>
                <w:b/>
                <w:sz w:val="18"/>
                <w:szCs w:val="18"/>
                <w:lang w:eastAsia="zh-TW"/>
              </w:rPr>
              <w:t>6年</w:t>
            </w:r>
            <w:r>
              <w:rPr>
                <w:rFonts w:ascii="Microsoft JhengHei" w:hAnsi="Microsoft JhengHei" w:cs="Arial" w:hint="eastAsia"/>
                <w:b/>
                <w:sz w:val="18"/>
                <w:szCs w:val="18"/>
                <w:lang w:eastAsia="zh-TW"/>
              </w:rPr>
              <w:t>7</w:t>
            </w:r>
            <w:r>
              <w:rPr>
                <w:rFonts w:ascii="Microsoft JhengHei" w:eastAsia="Microsoft JhengHei" w:hAnsi="Microsoft JhengHei" w:cs="Arial" w:hint="eastAsia"/>
                <w:b/>
                <w:sz w:val="18"/>
                <w:szCs w:val="18"/>
                <w:lang w:eastAsia="zh-TW"/>
              </w:rPr>
              <w:t>月</w:t>
            </w:r>
            <w:r>
              <w:rPr>
                <w:rFonts w:ascii="Microsoft JhengHei" w:hAnsi="Microsoft JhengHei" w:cs="Arial" w:hint="eastAsia"/>
                <w:b/>
                <w:sz w:val="18"/>
                <w:szCs w:val="18"/>
                <w:lang w:eastAsia="zh-TW"/>
              </w:rPr>
              <w:t>26</w:t>
            </w:r>
            <w:r>
              <w:rPr>
                <w:rFonts w:ascii="Microsoft JhengHei" w:eastAsia="Microsoft JhengHei" w:hAnsi="Microsoft JhengHei" w:cs="Arial" w:hint="eastAsia"/>
                <w:b/>
                <w:sz w:val="18"/>
                <w:szCs w:val="18"/>
                <w:lang w:eastAsia="zh-TW"/>
              </w:rPr>
              <w:t>日後交回須附加50%附加費</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B37DE6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40519F7D" w14:textId="77777777">
        <w:trPr>
          <w:cantSplit/>
          <w:trHeight w:val="313"/>
        </w:trPr>
        <w:tc>
          <w:tcPr>
            <w:tcW w:w="9209" w:type="dxa"/>
            <w:gridSpan w:val="6"/>
            <w:tcBorders>
              <w:top w:val="single" w:sz="4" w:space="0" w:color="auto"/>
              <w:left w:val="nil"/>
              <w:bottom w:val="nil"/>
              <w:right w:val="single" w:sz="12" w:space="0" w:color="auto"/>
            </w:tcBorders>
          </w:tcPr>
          <w:p w14:paraId="490D8004" w14:textId="77777777" w:rsidR="00E66F86" w:rsidRDefault="005C549D">
            <w:pPr>
              <w:pStyle w:val="Heading5"/>
              <w:ind w:left="380"/>
              <w:jc w:val="right"/>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rPr>
              <w:t>總金額</w:t>
            </w:r>
          </w:p>
        </w:tc>
        <w:tc>
          <w:tcPr>
            <w:tcW w:w="992" w:type="dxa"/>
            <w:tcBorders>
              <w:top w:val="single" w:sz="12" w:space="0" w:color="auto"/>
              <w:left w:val="single" w:sz="12" w:space="0" w:color="auto"/>
              <w:bottom w:val="single" w:sz="12" w:space="0" w:color="auto"/>
              <w:right w:val="single" w:sz="12" w:space="0" w:color="auto"/>
            </w:tcBorders>
          </w:tcPr>
          <w:p w14:paraId="25F4EDC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bl>
    <w:p w14:paraId="166055DB" w14:textId="77777777" w:rsidR="00E66F86" w:rsidRDefault="00E66F86">
      <w:pPr>
        <w:spacing w:line="0" w:lineRule="atLeast"/>
        <w:rPr>
          <w:rFonts w:ascii="Microsoft JhengHei" w:eastAsia="Microsoft JhengHei" w:hAnsi="Microsoft JhengHei" w:cs="Arial"/>
          <w:bCs/>
          <w:sz w:val="16"/>
          <w:szCs w:val="16"/>
        </w:rPr>
      </w:pPr>
    </w:p>
    <w:p w14:paraId="08CA6510"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備註:</w:t>
      </w:r>
      <w:r>
        <w:rPr>
          <w:rFonts w:ascii="Microsoft JhengHei" w:eastAsia="Microsoft JhengHei" w:hAnsi="Microsoft JhengHei" w:cs="Arial" w:hint="eastAsia"/>
          <w:bCs/>
          <w:sz w:val="18"/>
          <w:szCs w:val="18"/>
          <w:lang w:eastAsia="zh-TW"/>
        </w:rPr>
        <w:tab/>
        <w:t>*有關條款細則，請參閱「租用條款與細則」</w:t>
      </w:r>
    </w:p>
    <w:p w14:paraId="5793DA9F"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*所有標準配套不得轉換及退款</w:t>
      </w:r>
    </w:p>
    <w:p w14:paraId="5E36EE5C"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*所有申請租用設施均需遞交平面圖並繳付全費以茲確實</w:t>
      </w:r>
      <w:r>
        <w:rPr>
          <w:rFonts w:ascii="Microsoft JhengHei" w:eastAsia="Microsoft JhengHei" w:hAnsi="Microsoft JhengHei" w:cs="Arial" w:hint="eastAsia"/>
          <w:bCs/>
          <w:sz w:val="18"/>
          <w:szCs w:val="18"/>
          <w:u w:val="single"/>
          <w:lang w:eastAsia="zh-TW"/>
        </w:rPr>
        <w:t xml:space="preserve"> </w:t>
      </w:r>
      <w:r>
        <w:rPr>
          <w:rFonts w:ascii="Microsoft JhengHei" w:eastAsia="Microsoft JhengHei" w:hAnsi="Microsoft JhengHei" w:cs="Arial" w:hint="eastAsia"/>
          <w:bCs/>
          <w:sz w:val="18"/>
          <w:szCs w:val="18"/>
          <w:lang w:eastAsia="zh-TW"/>
        </w:rPr>
        <w:t>此申請表以作為正式發票</w:t>
      </w:r>
    </w:p>
    <w:p w14:paraId="7C632F23"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*一律禁止使用萬能插頭及拖板延長線</w:t>
      </w:r>
    </w:p>
    <w:tbl>
      <w:tblPr>
        <w:tblpPr w:leftFromText="180" w:rightFromText="180" w:vertAnchor="text" w:horzAnchor="margin" w:tblpY="330"/>
        <w:tblW w:w="9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23"/>
        <w:gridCol w:w="4820"/>
      </w:tblGrid>
      <w:tr w:rsidR="00E66F86" w14:paraId="1A209CA1" w14:textId="77777777">
        <w:trPr>
          <w:cantSplit/>
          <w:trHeight w:hRule="exact" w:val="2761"/>
        </w:trPr>
        <w:tc>
          <w:tcPr>
            <w:tcW w:w="5123" w:type="dxa"/>
            <w:tcBorders>
              <w:top w:val="double" w:sz="4" w:space="0" w:color="auto"/>
              <w:left w:val="double" w:sz="4" w:space="0" w:color="auto"/>
              <w:bottom w:val="double" w:sz="4" w:space="0" w:color="auto"/>
              <w:right w:val="double" w:sz="4" w:space="0" w:color="auto"/>
            </w:tcBorders>
          </w:tcPr>
          <w:p w14:paraId="04144B41" w14:textId="77777777" w:rsidR="00E66F86" w:rsidRDefault="005C549D">
            <w:pPr>
              <w:rPr>
                <w:rFonts w:ascii="Microsoft JhengHei" w:eastAsia="Microsoft JhengHei" w:hAnsi="Microsoft JhengHei" w:cs="Arial"/>
                <w:b/>
                <w:bCs/>
                <w:sz w:val="18"/>
                <w:szCs w:val="18"/>
                <w:lang w:eastAsia="zh-TW"/>
              </w:rPr>
            </w:pPr>
            <w:r>
              <w:rPr>
                <w:rFonts w:ascii="Microsoft JhengHei" w:eastAsia="Microsoft JhengHei" w:hAnsi="Microsoft JhengHei" w:cs="Arial" w:hint="eastAsia"/>
                <w:b/>
                <w:bCs/>
                <w:sz w:val="18"/>
                <w:szCs w:val="18"/>
                <w:lang w:eastAsia="zh-TW"/>
              </w:rPr>
              <w:t>聯絡人資料</w:t>
            </w:r>
          </w:p>
          <w:p w14:paraId="1997A1B5" w14:textId="77777777" w:rsidR="00E66F86" w:rsidRDefault="005C549D">
            <w:pPr>
              <w:spacing w:line="320" w:lineRule="exact"/>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姓名：</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69234CDB" w14:textId="77777777" w:rsidR="00E66F86" w:rsidRDefault="005C549D">
            <w:pPr>
              <w:spacing w:line="320" w:lineRule="exact"/>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電話：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0A485EEE" w14:textId="77777777" w:rsidR="00E66F86" w:rsidRDefault="005C549D">
            <w:pPr>
              <w:spacing w:line="320" w:lineRule="exact"/>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傳真：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156E7D1F" w14:textId="77777777" w:rsidR="00E66F86" w:rsidRDefault="005C549D">
            <w:pPr>
              <w:tabs>
                <w:tab w:val="left" w:pos="2790"/>
              </w:tabs>
              <w:spacing w:line="320" w:lineRule="exact"/>
              <w:rPr>
                <w:rFonts w:ascii="Arial" w:eastAsia="Microsoft JhengHei" w:hAnsi="Arial" w:cs="Arial"/>
                <w:sz w:val="20"/>
                <w:szCs w:val="20"/>
                <w:u w:val="single"/>
                <w:lang w:eastAsia="zh-TW"/>
              </w:rPr>
            </w:pPr>
            <w:r>
              <w:rPr>
                <w:rFonts w:ascii="Microsoft JhengHei" w:eastAsia="Microsoft JhengHei" w:hAnsi="Microsoft JhengHei" w:cs="Arial" w:hint="eastAsia"/>
                <w:sz w:val="18"/>
                <w:szCs w:val="18"/>
                <w:lang w:eastAsia="zh-TW"/>
              </w:rPr>
              <w:t>電郵：</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AC2CBA1" w14:textId="77777777" w:rsidR="00E66F86" w:rsidRDefault="00E66F86">
            <w:pPr>
              <w:tabs>
                <w:tab w:val="left" w:pos="2790"/>
              </w:tabs>
              <w:spacing w:line="320" w:lineRule="exact"/>
              <w:rPr>
                <w:rFonts w:ascii="Microsoft JhengHei" w:eastAsia="Microsoft JhengHei" w:hAnsi="Microsoft JhengHei" w:cs="Arial"/>
                <w:sz w:val="18"/>
                <w:szCs w:val="18"/>
                <w:lang w:eastAsia="zh-TW"/>
              </w:rPr>
            </w:pPr>
          </w:p>
        </w:tc>
        <w:tc>
          <w:tcPr>
            <w:tcW w:w="4820" w:type="dxa"/>
            <w:tcBorders>
              <w:top w:val="double" w:sz="4" w:space="0" w:color="auto"/>
              <w:left w:val="double" w:sz="4" w:space="0" w:color="auto"/>
              <w:bottom w:val="double" w:sz="4" w:space="0" w:color="auto"/>
              <w:right w:val="double" w:sz="4" w:space="0" w:color="auto"/>
            </w:tcBorders>
          </w:tcPr>
          <w:p w14:paraId="2E0AB043" w14:textId="77777777" w:rsidR="00E66F86" w:rsidRDefault="005C549D">
            <w:pPr>
              <w:rPr>
                <w:rFonts w:ascii="Microsoft JhengHei" w:eastAsia="Microsoft JhengHei" w:hAnsi="Microsoft JhengHei" w:cs="Arial"/>
                <w:b/>
                <w:bCs/>
                <w:sz w:val="18"/>
                <w:szCs w:val="18"/>
                <w:lang w:eastAsia="zh-TW"/>
              </w:rPr>
            </w:pPr>
            <w:r>
              <w:rPr>
                <w:rFonts w:ascii="Microsoft JhengHei" w:eastAsia="Microsoft JhengHei" w:hAnsi="Microsoft JhengHei" w:cs="Arial" w:hint="eastAsia"/>
                <w:b/>
                <w:bCs/>
                <w:sz w:val="18"/>
                <w:szCs w:val="18"/>
                <w:lang w:eastAsia="zh-TW"/>
              </w:rPr>
              <w:t>參展商資料</w:t>
            </w:r>
          </w:p>
          <w:p w14:paraId="6B18CCD5" w14:textId="77777777" w:rsidR="00E66F86" w:rsidRDefault="005C549D">
            <w:pPr>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參展商名稱：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3177070F" w14:textId="77777777" w:rsidR="00E66F86" w:rsidRDefault="005C549D">
            <w:pPr>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展位號碼：</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3E5691B5" w14:textId="77777777" w:rsidR="00E66F86" w:rsidRDefault="005C549D">
            <w:pPr>
              <w:rPr>
                <w:rFonts w:ascii="Microsoft JhengHei" w:hAnsi="Microsoft JhengHei" w:cs="Arial"/>
                <w:sz w:val="18"/>
                <w:szCs w:val="18"/>
              </w:rPr>
            </w:pPr>
            <w:r>
              <w:rPr>
                <w:rFonts w:ascii="Microsoft JhengHei" w:eastAsia="Microsoft JhengHei" w:hAnsi="Microsoft JhengHei" w:cs="Arial" w:hint="eastAsia"/>
                <w:sz w:val="18"/>
                <w:szCs w:val="18"/>
                <w:lang w:eastAsia="zh-TW"/>
              </w:rPr>
              <w:t>日期：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r>
              <w:rPr>
                <w:rFonts w:ascii="Arial" w:eastAsia="Microsoft JhengHei" w:hAnsi="Arial" w:cs="Arial"/>
                <w:sz w:val="20"/>
                <w:szCs w:val="20"/>
                <w:u w:val="single"/>
              </w:rPr>
              <w:br/>
            </w:r>
            <w:r>
              <w:rPr>
                <w:rFonts w:ascii="Microsoft JhengHei" w:eastAsia="Microsoft JhengHei" w:hAnsi="Microsoft JhengHei" w:cs="Arial" w:hint="eastAsia"/>
                <w:sz w:val="18"/>
                <w:szCs w:val="18"/>
                <w:highlight w:val="cyan"/>
              </w:rPr>
              <w:t>盖章</w:t>
            </w:r>
            <w:r>
              <w:rPr>
                <w:rFonts w:ascii="Microsoft JhengHei" w:eastAsia="Microsoft JhengHei" w:hAnsi="Microsoft JhengHei" w:cs="Arial" w:hint="eastAsia"/>
                <w:sz w:val="18"/>
                <w:szCs w:val="18"/>
                <w:highlight w:val="cyan"/>
                <w:lang w:eastAsia="zh-TW"/>
              </w:rPr>
              <w:t>：</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r>
              <w:rPr>
                <w:rFonts w:ascii="Arial" w:eastAsia="Microsoft JhengHei" w:hAnsi="Arial" w:cs="Arial"/>
                <w:sz w:val="20"/>
                <w:szCs w:val="20"/>
                <w:u w:val="single"/>
              </w:rPr>
              <w:br/>
            </w:r>
          </w:p>
        </w:tc>
      </w:tr>
    </w:tbl>
    <w:p w14:paraId="70259817" w14:textId="77777777" w:rsidR="00E66F86" w:rsidRDefault="00E66F86">
      <w:pPr>
        <w:rPr>
          <w:rFonts w:ascii="Microsoft JhengHei" w:eastAsia="Microsoft JhengHei" w:hAnsi="Microsoft JhengHei" w:cs="Arial"/>
          <w:sz w:val="18"/>
          <w:szCs w:val="18"/>
          <w:lang w:eastAsia="zh-HK"/>
        </w:rPr>
      </w:pPr>
    </w:p>
    <w:p w14:paraId="6D488EC2" w14:textId="77777777" w:rsidR="00E66F86" w:rsidRDefault="00E66F86">
      <w:pPr>
        <w:rPr>
          <w:rFonts w:ascii="Microsoft JhengHei" w:eastAsia="Microsoft JhengHei" w:hAnsi="Microsoft JhengHei" w:cs="Arial"/>
          <w:sz w:val="18"/>
          <w:szCs w:val="18"/>
          <w:lang w:eastAsia="zh-HK"/>
        </w:rPr>
        <w:sectPr w:rsidR="00E66F86">
          <w:pgSz w:w="11906" w:h="16838"/>
          <w:pgMar w:top="899" w:right="1134" w:bottom="567" w:left="1134" w:header="851" w:footer="620" w:gutter="0"/>
          <w:cols w:space="720"/>
          <w:docGrid w:type="lines" w:linePitch="360"/>
        </w:sectPr>
      </w:pPr>
    </w:p>
    <w:p w14:paraId="1399919B" w14:textId="77777777" w:rsidR="00E66F86" w:rsidRDefault="00E66F86">
      <w:pPr>
        <w:rPr>
          <w:rFonts w:ascii="Microsoft JhengHei" w:eastAsia="Microsoft JhengHei" w:hAnsi="Microsoft JhengHei" w:cs="Arial"/>
          <w:sz w:val="19"/>
          <w:szCs w:val="20"/>
          <w:lang w:eastAsia="zh-TW"/>
        </w:rPr>
      </w:pPr>
    </w:p>
    <w:tbl>
      <w:tblPr>
        <w:tblW w:w="9645" w:type="dxa"/>
        <w:tblInd w:w="28" w:type="dxa"/>
        <w:tblLayout w:type="fixed"/>
        <w:tblCellMar>
          <w:left w:w="28" w:type="dxa"/>
          <w:right w:w="28" w:type="dxa"/>
        </w:tblCellMar>
        <w:tblLook w:val="04A0" w:firstRow="1" w:lastRow="0" w:firstColumn="1" w:lastColumn="0" w:noHBand="0" w:noVBand="1"/>
      </w:tblPr>
      <w:tblGrid>
        <w:gridCol w:w="2270"/>
        <w:gridCol w:w="3081"/>
        <w:gridCol w:w="4294"/>
      </w:tblGrid>
      <w:tr w:rsidR="00E66F86" w14:paraId="2E931211" w14:textId="77777777">
        <w:trPr>
          <w:cantSplit/>
          <w:trHeight w:val="2042"/>
        </w:trPr>
        <w:tc>
          <w:tcPr>
            <w:tcW w:w="2270" w:type="dxa"/>
            <w:tcBorders>
              <w:top w:val="single" w:sz="6" w:space="0" w:color="auto"/>
              <w:left w:val="single" w:sz="6" w:space="0" w:color="auto"/>
              <w:bottom w:val="single" w:sz="4" w:space="0" w:color="auto"/>
              <w:right w:val="single" w:sz="6" w:space="0" w:color="auto"/>
            </w:tcBorders>
          </w:tcPr>
          <w:p w14:paraId="057394CB"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t>截止遞交日期</w:t>
            </w:r>
          </w:p>
          <w:p w14:paraId="3E1FED0A" w14:textId="77777777" w:rsidR="00E66F86" w:rsidRDefault="005C549D">
            <w:pPr>
              <w:autoSpaceDE w:val="0"/>
              <w:autoSpaceDN w:val="0"/>
              <w:spacing w:line="400" w:lineRule="exact"/>
              <w:jc w:val="center"/>
              <w:textAlignment w:val="bottom"/>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69D5626F"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(選填)</w:t>
            </w:r>
          </w:p>
        </w:tc>
        <w:tc>
          <w:tcPr>
            <w:tcW w:w="3081" w:type="dxa"/>
            <w:tcBorders>
              <w:top w:val="single" w:sz="6" w:space="0" w:color="auto"/>
              <w:left w:val="single" w:sz="6" w:space="0" w:color="auto"/>
              <w:bottom w:val="single" w:sz="4" w:space="0" w:color="auto"/>
              <w:right w:val="single" w:sz="6" w:space="0" w:color="auto"/>
            </w:tcBorders>
          </w:tcPr>
          <w:p w14:paraId="3A2E394E"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66" behindDoc="0" locked="0" layoutInCell="1" allowOverlap="1" wp14:anchorId="6C5F11BD" wp14:editId="16387F91">
                  <wp:simplePos x="0" y="0"/>
                  <wp:positionH relativeFrom="column">
                    <wp:posOffset>396240</wp:posOffset>
                  </wp:positionH>
                  <wp:positionV relativeFrom="paragraph">
                    <wp:posOffset>133350</wp:posOffset>
                  </wp:positionV>
                  <wp:extent cx="1181735" cy="1047750"/>
                  <wp:effectExtent l="0" t="0" r="0" b="0"/>
                  <wp:wrapNone/>
                  <wp:docPr id="2059310163" name="圖片 2059310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10163" name="圖片 205931016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94" w:type="dxa"/>
            <w:tcBorders>
              <w:top w:val="single" w:sz="6" w:space="0" w:color="auto"/>
              <w:left w:val="single" w:sz="6" w:space="0" w:color="auto"/>
              <w:bottom w:val="single" w:sz="6" w:space="0" w:color="auto"/>
              <w:right w:val="single" w:sz="6" w:space="0" w:color="auto"/>
            </w:tcBorders>
          </w:tcPr>
          <w:p w14:paraId="1A593E47"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6CB6F492"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41D16985"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19C9DD20"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7034C4E0"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3371C4AE"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79">
              <w:r>
                <w:rPr>
                  <w:rFonts w:ascii="Microsoft JhengHei" w:eastAsia="Microsoft JhengHei" w:hAnsi="Microsoft JhengHei"/>
                  <w:color w:val="0000FF"/>
                  <w:sz w:val="18"/>
                  <w:szCs w:val="18"/>
                  <w:u w:val="single" w:color="0000FF"/>
                  <w:lang w:eastAsia="zh-TW"/>
                </w:rPr>
                <w:t>baotu@cantonmlm.com</w:t>
              </w:r>
            </w:hyperlink>
          </w:p>
        </w:tc>
      </w:tr>
      <w:tr w:rsidR="00E66F86" w14:paraId="49705EF3" w14:textId="77777777">
        <w:trPr>
          <w:cantSplit/>
          <w:trHeight w:val="510"/>
        </w:trPr>
        <w:tc>
          <w:tcPr>
            <w:tcW w:w="9645"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5B28DB42"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表格 13 – 來去水、壓縮氣、電話及網路 (光地參展商適用)</w:t>
            </w:r>
          </w:p>
        </w:tc>
      </w:tr>
    </w:tbl>
    <w:p w14:paraId="76F7604C" w14:textId="77777777" w:rsidR="00E66F86" w:rsidRDefault="00E66F86">
      <w:pPr>
        <w:rPr>
          <w:rFonts w:ascii="Microsoft JhengHei" w:eastAsia="Microsoft JhengHei" w:hAnsi="Microsoft JhengHei" w:cs="Arial"/>
          <w:sz w:val="19"/>
          <w:szCs w:val="20"/>
          <w:lang w:eastAsia="zh-TW"/>
        </w:rPr>
      </w:pPr>
    </w:p>
    <w:tbl>
      <w:tblPr>
        <w:tblW w:w="100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4956"/>
        <w:gridCol w:w="850"/>
        <w:gridCol w:w="851"/>
        <w:gridCol w:w="850"/>
        <w:gridCol w:w="851"/>
        <w:gridCol w:w="1134"/>
      </w:tblGrid>
      <w:tr w:rsidR="00E66F86" w14:paraId="0B26F9EF" w14:textId="77777777">
        <w:trPr>
          <w:cantSplit/>
          <w:trHeight w:val="513"/>
        </w:trPr>
        <w:tc>
          <w:tcPr>
            <w:tcW w:w="567" w:type="dxa"/>
            <w:tcBorders>
              <w:top w:val="single" w:sz="4" w:space="0" w:color="auto"/>
              <w:left w:val="single" w:sz="4" w:space="0" w:color="auto"/>
              <w:bottom w:val="single" w:sz="4" w:space="0" w:color="auto"/>
              <w:right w:val="single" w:sz="4" w:space="0" w:color="auto"/>
            </w:tcBorders>
            <w:vAlign w:val="center"/>
          </w:tcPr>
          <w:p w14:paraId="0B364384" w14:textId="77777777" w:rsidR="00E66F86" w:rsidRDefault="005C549D">
            <w:pPr>
              <w:spacing w:line="0" w:lineRule="atLeast"/>
              <w:jc w:val="center"/>
              <w:rPr>
                <w:rFonts w:ascii="Microsoft JhengHei" w:eastAsia="Microsoft JhengHei" w:hAnsi="Microsoft JhengHei" w:cs="Arial"/>
                <w:b/>
                <w:bCs/>
                <w:sz w:val="18"/>
                <w:szCs w:val="18"/>
              </w:rPr>
            </w:pPr>
            <w:r>
              <w:rPr>
                <w:rFonts w:ascii="Microsoft JhengHei" w:eastAsia="Microsoft JhengHei" w:hAnsi="Microsoft JhengHei" w:cs="Arial" w:hint="eastAsia"/>
                <w:b/>
                <w:bCs/>
                <w:sz w:val="18"/>
                <w:szCs w:val="18"/>
              </w:rPr>
              <w:t>代號</w:t>
            </w:r>
          </w:p>
        </w:tc>
        <w:tc>
          <w:tcPr>
            <w:tcW w:w="4957" w:type="dxa"/>
            <w:tcBorders>
              <w:top w:val="single" w:sz="4" w:space="0" w:color="auto"/>
              <w:left w:val="single" w:sz="4" w:space="0" w:color="auto"/>
              <w:bottom w:val="single" w:sz="4" w:space="0" w:color="auto"/>
              <w:right w:val="single" w:sz="4" w:space="0" w:color="auto"/>
            </w:tcBorders>
            <w:vAlign w:val="center"/>
          </w:tcPr>
          <w:p w14:paraId="3BC8D4D4" w14:textId="77777777" w:rsidR="00E66F86" w:rsidRDefault="005C549D">
            <w:pPr>
              <w:pStyle w:val="Heading2"/>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rPr>
              <w:t>設施名稱</w:t>
            </w:r>
          </w:p>
        </w:tc>
        <w:tc>
          <w:tcPr>
            <w:tcW w:w="850" w:type="dxa"/>
            <w:tcBorders>
              <w:top w:val="single" w:sz="4" w:space="0" w:color="auto"/>
              <w:left w:val="single" w:sz="4" w:space="0" w:color="auto"/>
              <w:bottom w:val="single" w:sz="4" w:space="0" w:color="auto"/>
              <w:right w:val="single" w:sz="4" w:space="0" w:color="auto"/>
            </w:tcBorders>
            <w:vAlign w:val="center"/>
          </w:tcPr>
          <w:p w14:paraId="2299937F" w14:textId="77777777" w:rsidR="00E66F86" w:rsidRDefault="005C549D">
            <w:pPr>
              <w:spacing w:line="0" w:lineRule="atLeast"/>
              <w:jc w:val="center"/>
              <w:rPr>
                <w:rFonts w:ascii="Microsoft JhengHei" w:eastAsia="Microsoft JhengHei" w:hAnsi="Microsoft JhengHei" w:cs="Arial"/>
                <w:i/>
                <w:iCs/>
                <w:sz w:val="18"/>
                <w:szCs w:val="18"/>
              </w:rPr>
            </w:pPr>
            <w:r>
              <w:rPr>
                <w:rFonts w:ascii="Microsoft JhengHei" w:eastAsia="Microsoft JhengHei" w:hAnsi="Microsoft JhengHei" w:cs="Arial" w:hint="eastAsia"/>
                <w:sz w:val="18"/>
                <w:szCs w:val="18"/>
              </w:rPr>
              <w:t>港幣</w:t>
            </w:r>
          </w:p>
        </w:tc>
        <w:tc>
          <w:tcPr>
            <w:tcW w:w="851" w:type="dxa"/>
            <w:tcBorders>
              <w:top w:val="single" w:sz="4" w:space="0" w:color="auto"/>
              <w:left w:val="single" w:sz="4" w:space="0" w:color="auto"/>
              <w:bottom w:val="single" w:sz="4" w:space="0" w:color="auto"/>
              <w:right w:val="single" w:sz="4" w:space="0" w:color="auto"/>
            </w:tcBorders>
          </w:tcPr>
          <w:p w14:paraId="78BC37BD" w14:textId="77777777" w:rsidR="00E66F86" w:rsidRDefault="005C549D">
            <w:pPr>
              <w:spacing w:line="400" w:lineRule="exac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人民幣</w:t>
            </w:r>
          </w:p>
        </w:tc>
        <w:tc>
          <w:tcPr>
            <w:tcW w:w="850" w:type="dxa"/>
            <w:tcBorders>
              <w:top w:val="single" w:sz="4" w:space="0" w:color="auto"/>
              <w:left w:val="single" w:sz="4" w:space="0" w:color="auto"/>
              <w:bottom w:val="single" w:sz="4" w:space="0" w:color="auto"/>
              <w:right w:val="single" w:sz="4" w:space="0" w:color="auto"/>
            </w:tcBorders>
            <w:vAlign w:val="center"/>
          </w:tcPr>
          <w:p w14:paraId="67B34E3C" w14:textId="77777777" w:rsidR="00E66F86" w:rsidRDefault="005C549D">
            <w:pPr>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美金</w:t>
            </w:r>
          </w:p>
        </w:tc>
        <w:tc>
          <w:tcPr>
            <w:tcW w:w="851" w:type="dxa"/>
            <w:tcBorders>
              <w:top w:val="single" w:sz="4" w:space="0" w:color="auto"/>
              <w:left w:val="single" w:sz="4" w:space="0" w:color="auto"/>
              <w:bottom w:val="single" w:sz="4" w:space="0" w:color="auto"/>
              <w:right w:val="single" w:sz="4" w:space="0" w:color="auto"/>
            </w:tcBorders>
            <w:vAlign w:val="center"/>
          </w:tcPr>
          <w:p w14:paraId="64CD484F"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數量</w:t>
            </w:r>
          </w:p>
        </w:tc>
        <w:tc>
          <w:tcPr>
            <w:tcW w:w="1134" w:type="dxa"/>
            <w:tcBorders>
              <w:top w:val="single" w:sz="4" w:space="0" w:color="auto"/>
              <w:left w:val="single" w:sz="4" w:space="0" w:color="auto"/>
              <w:bottom w:val="single" w:sz="4" w:space="0" w:color="auto"/>
              <w:right w:val="single" w:sz="4" w:space="0" w:color="auto"/>
            </w:tcBorders>
            <w:vAlign w:val="center"/>
          </w:tcPr>
          <w:p w14:paraId="325BE9D9"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金額</w:t>
            </w:r>
          </w:p>
        </w:tc>
      </w:tr>
      <w:tr w:rsidR="00E66F86" w14:paraId="72D1F3AC" w14:textId="77777777">
        <w:tc>
          <w:tcPr>
            <w:tcW w:w="568" w:type="dxa"/>
            <w:tcBorders>
              <w:top w:val="single" w:sz="4" w:space="0" w:color="auto"/>
              <w:left w:val="single" w:sz="4" w:space="0" w:color="auto"/>
              <w:bottom w:val="single" w:sz="4" w:space="0" w:color="auto"/>
              <w:right w:val="single" w:sz="4" w:space="0" w:color="auto"/>
            </w:tcBorders>
          </w:tcPr>
          <w:p w14:paraId="714EFFF7" w14:textId="77777777" w:rsidR="00E66F86" w:rsidRDefault="00E66F86">
            <w:pPr>
              <w:spacing w:line="0" w:lineRule="atLeast"/>
              <w:rPr>
                <w:rFonts w:ascii="Microsoft JhengHei" w:eastAsia="Microsoft JhengHei" w:hAnsi="Microsoft JhengHei" w:cs="Arial"/>
                <w:b/>
                <w:sz w:val="18"/>
                <w:szCs w:val="18"/>
                <w:lang w:eastAsia="zh-TW"/>
              </w:rPr>
            </w:pPr>
          </w:p>
        </w:tc>
        <w:tc>
          <w:tcPr>
            <w:tcW w:w="9492" w:type="dxa"/>
            <w:gridSpan w:val="6"/>
            <w:tcBorders>
              <w:top w:val="single" w:sz="4" w:space="0" w:color="auto"/>
              <w:left w:val="single" w:sz="4" w:space="0" w:color="auto"/>
              <w:bottom w:val="single" w:sz="4" w:space="0" w:color="auto"/>
              <w:right w:val="single" w:sz="4" w:space="0" w:color="auto"/>
            </w:tcBorders>
          </w:tcPr>
          <w:p w14:paraId="7EBEA522" w14:textId="77777777" w:rsidR="00E66F86" w:rsidRDefault="005C549D">
            <w:pPr>
              <w:spacing w:line="0" w:lineRule="atLeast"/>
              <w:rPr>
                <w:rFonts w:ascii="Microsoft JhengHei" w:eastAsia="Microsoft JhengHei" w:hAnsi="Microsoft JhengHei" w:cs="Arial"/>
                <w:sz w:val="18"/>
                <w:szCs w:val="18"/>
                <w:lang w:eastAsia="zh-TW"/>
              </w:rPr>
            </w:pPr>
            <w:r>
              <w:rPr>
                <w:rFonts w:ascii="Microsoft JhengHei" w:eastAsia="Microsoft JhengHei" w:hAnsi="Microsoft JhengHei" w:cs="Arial" w:hint="eastAsia"/>
                <w:b/>
                <w:sz w:val="18"/>
                <w:szCs w:val="18"/>
                <w:lang w:eastAsia="zh-TW"/>
              </w:rPr>
              <w:t>電話、傳真及網線服務</w:t>
            </w:r>
          </w:p>
        </w:tc>
      </w:tr>
      <w:tr w:rsidR="00E66F86" w14:paraId="252529C0" w14:textId="77777777">
        <w:tc>
          <w:tcPr>
            <w:tcW w:w="567" w:type="dxa"/>
            <w:tcBorders>
              <w:top w:val="single" w:sz="4" w:space="0" w:color="auto"/>
              <w:left w:val="single" w:sz="4" w:space="0" w:color="auto"/>
              <w:bottom w:val="single" w:sz="4" w:space="0" w:color="auto"/>
              <w:right w:val="single" w:sz="4" w:space="0" w:color="auto"/>
            </w:tcBorders>
          </w:tcPr>
          <w:p w14:paraId="7B7E0418"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p>
        </w:tc>
        <w:tc>
          <w:tcPr>
            <w:tcW w:w="4957" w:type="dxa"/>
            <w:tcBorders>
              <w:top w:val="single" w:sz="4" w:space="0" w:color="auto"/>
              <w:left w:val="single" w:sz="4" w:space="0" w:color="auto"/>
              <w:bottom w:val="single" w:sz="4" w:space="0" w:color="auto"/>
              <w:right w:val="single" w:sz="4" w:space="0" w:color="auto"/>
            </w:tcBorders>
            <w:vAlign w:val="center"/>
          </w:tcPr>
          <w:p w14:paraId="2C6FFB3D" w14:textId="77777777" w:rsidR="00E66F86" w:rsidRDefault="005C549D">
            <w:pPr>
              <w:tabs>
                <w:tab w:val="left" w:leader="underscore" w:pos="6516"/>
                <w:tab w:val="left" w:leader="underscore" w:pos="9593"/>
              </w:tabs>
              <w:jc w:val="both"/>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電話 (本地線路) / 每活動</w:t>
            </w:r>
          </w:p>
        </w:tc>
        <w:tc>
          <w:tcPr>
            <w:tcW w:w="850" w:type="dxa"/>
            <w:tcBorders>
              <w:top w:val="single" w:sz="4" w:space="0" w:color="auto"/>
              <w:left w:val="single" w:sz="4" w:space="0" w:color="auto"/>
              <w:bottom w:val="single" w:sz="4" w:space="0" w:color="auto"/>
              <w:right w:val="single" w:sz="4" w:space="0" w:color="auto"/>
            </w:tcBorders>
          </w:tcPr>
          <w:p w14:paraId="5F062A00"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1,550</w:t>
            </w:r>
          </w:p>
        </w:tc>
        <w:tc>
          <w:tcPr>
            <w:tcW w:w="851" w:type="dxa"/>
            <w:tcBorders>
              <w:top w:val="single" w:sz="4" w:space="0" w:color="auto"/>
              <w:left w:val="single" w:sz="4" w:space="0" w:color="auto"/>
              <w:bottom w:val="single" w:sz="4" w:space="0" w:color="auto"/>
              <w:right w:val="single" w:sz="4" w:space="0" w:color="auto"/>
            </w:tcBorders>
          </w:tcPr>
          <w:p w14:paraId="0A862FD9"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1,550</w:t>
            </w:r>
          </w:p>
        </w:tc>
        <w:tc>
          <w:tcPr>
            <w:tcW w:w="850" w:type="dxa"/>
            <w:tcBorders>
              <w:top w:val="single" w:sz="4" w:space="0" w:color="auto"/>
              <w:left w:val="single" w:sz="4" w:space="0" w:color="auto"/>
              <w:bottom w:val="single" w:sz="4" w:space="0" w:color="auto"/>
              <w:right w:val="single" w:sz="4" w:space="0" w:color="auto"/>
            </w:tcBorders>
          </w:tcPr>
          <w:p w14:paraId="58E6563F" w14:textId="77777777" w:rsidR="00E66F86" w:rsidRDefault="005C549D">
            <w:pPr>
              <w:jc w:val="center"/>
              <w:rPr>
                <w:rFonts w:ascii="Arial" w:hAnsi="Arial" w:cs="Arial"/>
                <w:sz w:val="18"/>
                <w:szCs w:val="18"/>
                <w:lang w:eastAsia="zh-HK"/>
              </w:rPr>
            </w:pPr>
            <w:r>
              <w:rPr>
                <w:rFonts w:ascii="Microsoft JhengHei" w:hAnsi="Microsoft JhengHei" w:hint="eastAsia"/>
                <w:sz w:val="18"/>
                <w:szCs w:val="18"/>
              </w:rPr>
              <w:t>213</w:t>
            </w:r>
          </w:p>
        </w:tc>
        <w:tc>
          <w:tcPr>
            <w:tcW w:w="851" w:type="dxa"/>
            <w:tcBorders>
              <w:top w:val="single" w:sz="4" w:space="0" w:color="auto"/>
              <w:left w:val="single" w:sz="4" w:space="0" w:color="auto"/>
              <w:bottom w:val="single" w:sz="4" w:space="0" w:color="auto"/>
              <w:right w:val="single" w:sz="4" w:space="0" w:color="auto"/>
            </w:tcBorders>
          </w:tcPr>
          <w:p w14:paraId="1787947E"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475864F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58F08317" w14:textId="77777777">
        <w:tc>
          <w:tcPr>
            <w:tcW w:w="567" w:type="dxa"/>
            <w:tcBorders>
              <w:top w:val="single" w:sz="4" w:space="0" w:color="auto"/>
              <w:left w:val="single" w:sz="4" w:space="0" w:color="auto"/>
              <w:bottom w:val="single" w:sz="4" w:space="0" w:color="auto"/>
              <w:right w:val="single" w:sz="4" w:space="0" w:color="auto"/>
            </w:tcBorders>
          </w:tcPr>
          <w:p w14:paraId="1DBF6712"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2</w:t>
            </w:r>
          </w:p>
        </w:tc>
        <w:tc>
          <w:tcPr>
            <w:tcW w:w="4957" w:type="dxa"/>
            <w:tcBorders>
              <w:top w:val="single" w:sz="4" w:space="0" w:color="auto"/>
              <w:left w:val="single" w:sz="4" w:space="0" w:color="auto"/>
              <w:bottom w:val="single" w:sz="4" w:space="0" w:color="auto"/>
              <w:right w:val="single" w:sz="4" w:space="0" w:color="auto"/>
            </w:tcBorders>
            <w:vAlign w:val="center"/>
          </w:tcPr>
          <w:p w14:paraId="52E1D97B" w14:textId="77777777" w:rsidR="00E66F86" w:rsidRDefault="005C549D">
            <w:pPr>
              <w:tabs>
                <w:tab w:val="left" w:leader="underscore" w:pos="6516"/>
                <w:tab w:val="left" w:leader="underscore" w:pos="9593"/>
              </w:tabs>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電話 (本地及國際線路) / 每活動</w:t>
            </w:r>
          </w:p>
        </w:tc>
        <w:tc>
          <w:tcPr>
            <w:tcW w:w="850" w:type="dxa"/>
            <w:tcBorders>
              <w:top w:val="single" w:sz="4" w:space="0" w:color="auto"/>
              <w:left w:val="single" w:sz="4" w:space="0" w:color="auto"/>
              <w:bottom w:val="single" w:sz="4" w:space="0" w:color="auto"/>
              <w:right w:val="single" w:sz="4" w:space="0" w:color="auto"/>
            </w:tcBorders>
          </w:tcPr>
          <w:p w14:paraId="3D612983"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1,940</w:t>
            </w:r>
          </w:p>
        </w:tc>
        <w:tc>
          <w:tcPr>
            <w:tcW w:w="851" w:type="dxa"/>
            <w:tcBorders>
              <w:top w:val="single" w:sz="4" w:space="0" w:color="auto"/>
              <w:left w:val="single" w:sz="4" w:space="0" w:color="auto"/>
              <w:bottom w:val="single" w:sz="4" w:space="0" w:color="auto"/>
              <w:right w:val="single" w:sz="4" w:space="0" w:color="auto"/>
            </w:tcBorders>
          </w:tcPr>
          <w:p w14:paraId="53825AA9"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1,940</w:t>
            </w:r>
          </w:p>
        </w:tc>
        <w:tc>
          <w:tcPr>
            <w:tcW w:w="850" w:type="dxa"/>
            <w:tcBorders>
              <w:top w:val="single" w:sz="4" w:space="0" w:color="auto"/>
              <w:left w:val="single" w:sz="4" w:space="0" w:color="auto"/>
              <w:bottom w:val="single" w:sz="4" w:space="0" w:color="auto"/>
              <w:right w:val="single" w:sz="4" w:space="0" w:color="auto"/>
            </w:tcBorders>
          </w:tcPr>
          <w:p w14:paraId="4ADCD797" w14:textId="77777777" w:rsidR="00E66F86" w:rsidRDefault="005C549D">
            <w:pPr>
              <w:jc w:val="center"/>
              <w:rPr>
                <w:rFonts w:ascii="Arial" w:hAnsi="Arial" w:cs="Arial"/>
                <w:sz w:val="18"/>
                <w:szCs w:val="18"/>
                <w:lang w:eastAsia="zh-HK"/>
              </w:rPr>
            </w:pPr>
            <w:r>
              <w:rPr>
                <w:rFonts w:ascii="Microsoft JhengHei" w:hAnsi="Microsoft JhengHei" w:hint="eastAsia"/>
                <w:sz w:val="18"/>
                <w:szCs w:val="18"/>
              </w:rPr>
              <w:t>266</w:t>
            </w:r>
          </w:p>
        </w:tc>
        <w:tc>
          <w:tcPr>
            <w:tcW w:w="851" w:type="dxa"/>
            <w:tcBorders>
              <w:top w:val="single" w:sz="4" w:space="0" w:color="auto"/>
              <w:left w:val="single" w:sz="4" w:space="0" w:color="auto"/>
              <w:bottom w:val="single" w:sz="4" w:space="0" w:color="auto"/>
              <w:right w:val="single" w:sz="4" w:space="0" w:color="auto"/>
            </w:tcBorders>
          </w:tcPr>
          <w:p w14:paraId="15479FAA"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77C4EE2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24351607" w14:textId="77777777">
        <w:tc>
          <w:tcPr>
            <w:tcW w:w="567" w:type="dxa"/>
            <w:tcBorders>
              <w:top w:val="single" w:sz="4" w:space="0" w:color="auto"/>
              <w:left w:val="single" w:sz="4" w:space="0" w:color="auto"/>
              <w:bottom w:val="single" w:sz="4" w:space="0" w:color="auto"/>
              <w:right w:val="single" w:sz="4" w:space="0" w:color="auto"/>
            </w:tcBorders>
          </w:tcPr>
          <w:p w14:paraId="1DE1E332"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3</w:t>
            </w:r>
          </w:p>
        </w:tc>
        <w:tc>
          <w:tcPr>
            <w:tcW w:w="4957" w:type="dxa"/>
            <w:tcBorders>
              <w:top w:val="single" w:sz="4" w:space="0" w:color="auto"/>
              <w:left w:val="single" w:sz="4" w:space="0" w:color="auto"/>
              <w:bottom w:val="single" w:sz="4" w:space="0" w:color="auto"/>
              <w:right w:val="single" w:sz="4" w:space="0" w:color="auto"/>
            </w:tcBorders>
            <w:vAlign w:val="center"/>
          </w:tcPr>
          <w:p w14:paraId="7DD5C6D5" w14:textId="77777777" w:rsidR="00E66F86" w:rsidRDefault="005C549D">
            <w:pPr>
              <w:tabs>
                <w:tab w:val="left" w:leader="underscore" w:pos="6516"/>
                <w:tab w:val="left" w:leader="underscore" w:pos="9593"/>
              </w:tabs>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本地傳真線路（不包括傳真機）/ 每活動</w:t>
            </w:r>
          </w:p>
        </w:tc>
        <w:tc>
          <w:tcPr>
            <w:tcW w:w="850" w:type="dxa"/>
            <w:tcBorders>
              <w:top w:val="single" w:sz="4" w:space="0" w:color="auto"/>
              <w:left w:val="single" w:sz="4" w:space="0" w:color="auto"/>
              <w:bottom w:val="single" w:sz="4" w:space="0" w:color="auto"/>
              <w:right w:val="single" w:sz="4" w:space="0" w:color="auto"/>
            </w:tcBorders>
          </w:tcPr>
          <w:p w14:paraId="0D39D923"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1,590</w:t>
            </w:r>
          </w:p>
        </w:tc>
        <w:tc>
          <w:tcPr>
            <w:tcW w:w="851" w:type="dxa"/>
            <w:tcBorders>
              <w:top w:val="single" w:sz="4" w:space="0" w:color="auto"/>
              <w:left w:val="single" w:sz="4" w:space="0" w:color="auto"/>
              <w:bottom w:val="single" w:sz="4" w:space="0" w:color="auto"/>
              <w:right w:val="single" w:sz="4" w:space="0" w:color="auto"/>
            </w:tcBorders>
          </w:tcPr>
          <w:p w14:paraId="7F4BBBA6"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1,590</w:t>
            </w:r>
          </w:p>
        </w:tc>
        <w:tc>
          <w:tcPr>
            <w:tcW w:w="850" w:type="dxa"/>
            <w:tcBorders>
              <w:top w:val="single" w:sz="4" w:space="0" w:color="auto"/>
              <w:left w:val="single" w:sz="4" w:space="0" w:color="auto"/>
              <w:bottom w:val="single" w:sz="4" w:space="0" w:color="auto"/>
              <w:right w:val="single" w:sz="4" w:space="0" w:color="auto"/>
            </w:tcBorders>
          </w:tcPr>
          <w:p w14:paraId="176AC864"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2</w:t>
            </w:r>
            <w:r>
              <w:rPr>
                <w:rFonts w:ascii="Microsoft JhengHei" w:hAnsi="Microsoft JhengHei" w:hint="eastAsia"/>
                <w:sz w:val="18"/>
                <w:szCs w:val="18"/>
              </w:rPr>
              <w:t>18</w:t>
            </w:r>
          </w:p>
        </w:tc>
        <w:tc>
          <w:tcPr>
            <w:tcW w:w="851" w:type="dxa"/>
            <w:tcBorders>
              <w:top w:val="single" w:sz="4" w:space="0" w:color="auto"/>
              <w:left w:val="single" w:sz="4" w:space="0" w:color="auto"/>
              <w:bottom w:val="single" w:sz="4" w:space="0" w:color="auto"/>
              <w:right w:val="single" w:sz="4" w:space="0" w:color="auto"/>
            </w:tcBorders>
          </w:tcPr>
          <w:p w14:paraId="76966C2E"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03C12856"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643C1F1" w14:textId="77777777">
        <w:tc>
          <w:tcPr>
            <w:tcW w:w="567" w:type="dxa"/>
            <w:tcBorders>
              <w:top w:val="single" w:sz="4" w:space="0" w:color="auto"/>
              <w:left w:val="single" w:sz="4" w:space="0" w:color="auto"/>
              <w:bottom w:val="single" w:sz="4" w:space="0" w:color="auto"/>
              <w:right w:val="single" w:sz="4" w:space="0" w:color="auto"/>
            </w:tcBorders>
          </w:tcPr>
          <w:p w14:paraId="239AD985"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4</w:t>
            </w:r>
          </w:p>
        </w:tc>
        <w:tc>
          <w:tcPr>
            <w:tcW w:w="4957" w:type="dxa"/>
            <w:tcBorders>
              <w:top w:val="single" w:sz="4" w:space="0" w:color="auto"/>
              <w:left w:val="single" w:sz="4" w:space="0" w:color="auto"/>
              <w:bottom w:val="single" w:sz="4" w:space="0" w:color="auto"/>
              <w:right w:val="single" w:sz="4" w:space="0" w:color="auto"/>
            </w:tcBorders>
            <w:vAlign w:val="center"/>
          </w:tcPr>
          <w:p w14:paraId="06978808" w14:textId="77777777" w:rsidR="00E66F86" w:rsidRDefault="005C549D">
            <w:pPr>
              <w:tabs>
                <w:tab w:val="left" w:leader="underscore" w:pos="6516"/>
                <w:tab w:val="left" w:leader="underscore" w:pos="9593"/>
              </w:tabs>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國際傳真線路（不包括傳真機）/ 每活動</w:t>
            </w:r>
          </w:p>
        </w:tc>
        <w:tc>
          <w:tcPr>
            <w:tcW w:w="850" w:type="dxa"/>
            <w:tcBorders>
              <w:top w:val="single" w:sz="4" w:space="0" w:color="auto"/>
              <w:left w:val="single" w:sz="4" w:space="0" w:color="auto"/>
              <w:bottom w:val="single" w:sz="4" w:space="0" w:color="auto"/>
              <w:right w:val="single" w:sz="4" w:space="0" w:color="auto"/>
            </w:tcBorders>
          </w:tcPr>
          <w:p w14:paraId="7E4A3DAB"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1,940</w:t>
            </w:r>
          </w:p>
        </w:tc>
        <w:tc>
          <w:tcPr>
            <w:tcW w:w="851" w:type="dxa"/>
            <w:tcBorders>
              <w:top w:val="single" w:sz="4" w:space="0" w:color="auto"/>
              <w:left w:val="single" w:sz="4" w:space="0" w:color="auto"/>
              <w:bottom w:val="single" w:sz="4" w:space="0" w:color="auto"/>
              <w:right w:val="single" w:sz="4" w:space="0" w:color="auto"/>
            </w:tcBorders>
          </w:tcPr>
          <w:p w14:paraId="012CD41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1,940</w:t>
            </w:r>
          </w:p>
        </w:tc>
        <w:tc>
          <w:tcPr>
            <w:tcW w:w="850" w:type="dxa"/>
            <w:tcBorders>
              <w:top w:val="single" w:sz="4" w:space="0" w:color="auto"/>
              <w:left w:val="single" w:sz="4" w:space="0" w:color="auto"/>
              <w:bottom w:val="single" w:sz="4" w:space="0" w:color="auto"/>
              <w:right w:val="single" w:sz="4" w:space="0" w:color="auto"/>
            </w:tcBorders>
          </w:tcPr>
          <w:p w14:paraId="2FD23447"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2</w:t>
            </w:r>
            <w:r>
              <w:rPr>
                <w:rFonts w:ascii="Microsoft JhengHei" w:hAnsi="Microsoft JhengHei" w:hint="eastAsia"/>
                <w:sz w:val="18"/>
                <w:szCs w:val="18"/>
              </w:rPr>
              <w:t>66</w:t>
            </w:r>
          </w:p>
        </w:tc>
        <w:tc>
          <w:tcPr>
            <w:tcW w:w="851" w:type="dxa"/>
            <w:tcBorders>
              <w:top w:val="single" w:sz="4" w:space="0" w:color="auto"/>
              <w:left w:val="single" w:sz="4" w:space="0" w:color="auto"/>
              <w:bottom w:val="single" w:sz="4" w:space="0" w:color="auto"/>
              <w:right w:val="single" w:sz="4" w:space="0" w:color="auto"/>
            </w:tcBorders>
          </w:tcPr>
          <w:p w14:paraId="2E2C562C"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F294CF"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6EB9BEE" w14:textId="77777777">
        <w:tc>
          <w:tcPr>
            <w:tcW w:w="567" w:type="dxa"/>
            <w:tcBorders>
              <w:top w:val="single" w:sz="4" w:space="0" w:color="auto"/>
              <w:left w:val="single" w:sz="4" w:space="0" w:color="auto"/>
              <w:bottom w:val="single" w:sz="4" w:space="0" w:color="auto"/>
              <w:right w:val="single" w:sz="4" w:space="0" w:color="auto"/>
            </w:tcBorders>
          </w:tcPr>
          <w:p w14:paraId="207442FF"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5</w:t>
            </w:r>
          </w:p>
        </w:tc>
        <w:tc>
          <w:tcPr>
            <w:tcW w:w="4957" w:type="dxa"/>
            <w:tcBorders>
              <w:top w:val="single" w:sz="4" w:space="0" w:color="auto"/>
              <w:left w:val="single" w:sz="4" w:space="0" w:color="auto"/>
              <w:bottom w:val="single" w:sz="4" w:space="0" w:color="auto"/>
              <w:right w:val="single" w:sz="4" w:space="0" w:color="auto"/>
            </w:tcBorders>
            <w:vAlign w:val="center"/>
          </w:tcPr>
          <w:p w14:paraId="273B01A3" w14:textId="77777777" w:rsidR="00E66F86" w:rsidRDefault="005C549D">
            <w:pPr>
              <w:tabs>
                <w:tab w:val="left" w:leader="underscore" w:pos="6516"/>
                <w:tab w:val="left" w:leader="underscore" w:pos="9593"/>
              </w:tabs>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2</w:t>
            </w:r>
            <w:r>
              <w:rPr>
                <w:rFonts w:ascii="Microsoft JhengHei" w:eastAsia="Microsoft JhengHei" w:hAnsi="Microsoft JhengHei" w:cs="Arial"/>
                <w:sz w:val="18"/>
                <w:szCs w:val="18"/>
                <w:lang w:eastAsia="zh-TW"/>
              </w:rPr>
              <w:t>M bps</w:t>
            </w:r>
            <w:r>
              <w:rPr>
                <w:rFonts w:ascii="Microsoft JhengHei" w:eastAsia="Microsoft JhengHei" w:hAnsi="Microsoft JhengHei" w:cs="Arial" w:hint="eastAsia"/>
                <w:sz w:val="18"/>
                <w:szCs w:val="18"/>
                <w:lang w:eastAsia="zh-TW"/>
              </w:rPr>
              <w:t>寛頻上網服務 / 一個展期 (另加按金HKD$4,000)</w:t>
            </w:r>
          </w:p>
        </w:tc>
        <w:tc>
          <w:tcPr>
            <w:tcW w:w="850" w:type="dxa"/>
            <w:tcBorders>
              <w:top w:val="single" w:sz="4" w:space="0" w:color="auto"/>
              <w:left w:val="single" w:sz="4" w:space="0" w:color="auto"/>
              <w:bottom w:val="single" w:sz="4" w:space="0" w:color="auto"/>
              <w:right w:val="single" w:sz="4" w:space="0" w:color="auto"/>
            </w:tcBorders>
          </w:tcPr>
          <w:p w14:paraId="1DBA8B41"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3,110</w:t>
            </w:r>
          </w:p>
        </w:tc>
        <w:tc>
          <w:tcPr>
            <w:tcW w:w="851" w:type="dxa"/>
            <w:tcBorders>
              <w:top w:val="single" w:sz="4" w:space="0" w:color="auto"/>
              <w:left w:val="single" w:sz="4" w:space="0" w:color="auto"/>
              <w:bottom w:val="single" w:sz="4" w:space="0" w:color="auto"/>
              <w:right w:val="single" w:sz="4" w:space="0" w:color="auto"/>
            </w:tcBorders>
          </w:tcPr>
          <w:p w14:paraId="187D0991"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3,110</w:t>
            </w:r>
          </w:p>
        </w:tc>
        <w:tc>
          <w:tcPr>
            <w:tcW w:w="850" w:type="dxa"/>
            <w:tcBorders>
              <w:top w:val="single" w:sz="4" w:space="0" w:color="auto"/>
              <w:left w:val="single" w:sz="4" w:space="0" w:color="auto"/>
              <w:bottom w:val="single" w:sz="4" w:space="0" w:color="auto"/>
              <w:right w:val="single" w:sz="4" w:space="0" w:color="auto"/>
            </w:tcBorders>
          </w:tcPr>
          <w:p w14:paraId="0FE4C80F"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4</w:t>
            </w:r>
            <w:r>
              <w:rPr>
                <w:rFonts w:ascii="Microsoft JhengHei" w:hAnsi="Microsoft JhengHei" w:hint="eastAsia"/>
                <w:sz w:val="18"/>
                <w:szCs w:val="18"/>
              </w:rPr>
              <w:t>27</w:t>
            </w:r>
          </w:p>
        </w:tc>
        <w:tc>
          <w:tcPr>
            <w:tcW w:w="851" w:type="dxa"/>
            <w:tcBorders>
              <w:top w:val="single" w:sz="4" w:space="0" w:color="auto"/>
              <w:left w:val="single" w:sz="4" w:space="0" w:color="auto"/>
              <w:bottom w:val="single" w:sz="4" w:space="0" w:color="auto"/>
              <w:right w:val="single" w:sz="4" w:space="0" w:color="auto"/>
            </w:tcBorders>
          </w:tcPr>
          <w:p w14:paraId="56DBACC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447F68F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129FCF6A" w14:textId="77777777">
        <w:tc>
          <w:tcPr>
            <w:tcW w:w="567" w:type="dxa"/>
            <w:tcBorders>
              <w:top w:val="single" w:sz="4" w:space="0" w:color="auto"/>
              <w:left w:val="single" w:sz="4" w:space="0" w:color="auto"/>
              <w:bottom w:val="single" w:sz="4" w:space="0" w:color="auto"/>
              <w:right w:val="single" w:sz="4" w:space="0" w:color="auto"/>
            </w:tcBorders>
          </w:tcPr>
          <w:p w14:paraId="77C9FA7C" w14:textId="77777777" w:rsidR="00E66F86" w:rsidRDefault="005C549D">
            <w:pPr>
              <w:spacing w:line="0" w:lineRule="atLeast"/>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6</w:t>
            </w:r>
          </w:p>
        </w:tc>
        <w:tc>
          <w:tcPr>
            <w:tcW w:w="4957" w:type="dxa"/>
            <w:tcBorders>
              <w:top w:val="single" w:sz="4" w:space="0" w:color="auto"/>
              <w:left w:val="single" w:sz="4" w:space="0" w:color="auto"/>
              <w:bottom w:val="single" w:sz="4" w:space="0" w:color="auto"/>
              <w:right w:val="single" w:sz="4" w:space="0" w:color="auto"/>
            </w:tcBorders>
            <w:vAlign w:val="center"/>
          </w:tcPr>
          <w:p w14:paraId="1A9B5F02" w14:textId="77777777" w:rsidR="00E66F86" w:rsidRDefault="005C549D">
            <w:pPr>
              <w:tabs>
                <w:tab w:val="left" w:leader="underscore" w:pos="6516"/>
                <w:tab w:val="left" w:leader="underscore" w:pos="9593"/>
              </w:tabs>
              <w:jc w:val="both"/>
              <w:rPr>
                <w:rFonts w:ascii="Microsoft JhengHei" w:eastAsia="Microsoft JhengHei" w:hAnsi="Microsoft JhengHei" w:cs="Arial"/>
                <w:sz w:val="18"/>
                <w:szCs w:val="18"/>
                <w:lang w:eastAsia="zh-TW"/>
              </w:rPr>
            </w:pPr>
            <w:r>
              <w:rPr>
                <w:rFonts w:ascii="Microsoft JhengHei" w:eastAsia="Microsoft JhengHei" w:hAnsi="Microsoft JhengHei" w:cs="Arial"/>
                <w:sz w:val="18"/>
                <w:szCs w:val="18"/>
                <w:lang w:eastAsia="zh-TW"/>
              </w:rPr>
              <w:t>5M bps</w:t>
            </w:r>
            <w:r>
              <w:rPr>
                <w:rFonts w:ascii="Microsoft JhengHei" w:eastAsia="Microsoft JhengHei" w:hAnsi="Microsoft JhengHei" w:cs="Arial" w:hint="eastAsia"/>
                <w:sz w:val="18"/>
                <w:szCs w:val="18"/>
                <w:lang w:eastAsia="zh-TW"/>
              </w:rPr>
              <w:t>寛頻上網服務 / 一個展期 (另加按金HKD$4,000)</w:t>
            </w:r>
          </w:p>
        </w:tc>
        <w:tc>
          <w:tcPr>
            <w:tcW w:w="850" w:type="dxa"/>
            <w:tcBorders>
              <w:top w:val="single" w:sz="4" w:space="0" w:color="auto"/>
              <w:left w:val="single" w:sz="4" w:space="0" w:color="auto"/>
              <w:bottom w:val="single" w:sz="4" w:space="0" w:color="auto"/>
              <w:right w:val="single" w:sz="4" w:space="0" w:color="auto"/>
            </w:tcBorders>
          </w:tcPr>
          <w:p w14:paraId="5598A239"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4,240</w:t>
            </w:r>
          </w:p>
        </w:tc>
        <w:tc>
          <w:tcPr>
            <w:tcW w:w="851" w:type="dxa"/>
            <w:tcBorders>
              <w:top w:val="single" w:sz="4" w:space="0" w:color="auto"/>
              <w:left w:val="single" w:sz="4" w:space="0" w:color="auto"/>
              <w:bottom w:val="single" w:sz="4" w:space="0" w:color="auto"/>
              <w:right w:val="single" w:sz="4" w:space="0" w:color="auto"/>
            </w:tcBorders>
          </w:tcPr>
          <w:p w14:paraId="5B943E05"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4,240</w:t>
            </w:r>
          </w:p>
        </w:tc>
        <w:tc>
          <w:tcPr>
            <w:tcW w:w="850" w:type="dxa"/>
            <w:tcBorders>
              <w:top w:val="single" w:sz="4" w:space="0" w:color="auto"/>
              <w:left w:val="single" w:sz="4" w:space="0" w:color="auto"/>
              <w:bottom w:val="single" w:sz="4" w:space="0" w:color="auto"/>
              <w:right w:val="single" w:sz="4" w:space="0" w:color="auto"/>
            </w:tcBorders>
          </w:tcPr>
          <w:p w14:paraId="611C336F"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5</w:t>
            </w:r>
            <w:r>
              <w:rPr>
                <w:rFonts w:ascii="Microsoft JhengHei" w:hAnsi="Microsoft JhengHei" w:hint="eastAsia"/>
                <w:sz w:val="18"/>
                <w:szCs w:val="18"/>
              </w:rPr>
              <w:t>81</w:t>
            </w:r>
          </w:p>
        </w:tc>
        <w:tc>
          <w:tcPr>
            <w:tcW w:w="851" w:type="dxa"/>
            <w:tcBorders>
              <w:top w:val="single" w:sz="4" w:space="0" w:color="auto"/>
              <w:left w:val="single" w:sz="4" w:space="0" w:color="auto"/>
              <w:bottom w:val="single" w:sz="4" w:space="0" w:color="auto"/>
              <w:right w:val="single" w:sz="4" w:space="0" w:color="auto"/>
            </w:tcBorders>
          </w:tcPr>
          <w:p w14:paraId="11EE1F9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773DA2E9"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40F8C86E" w14:textId="77777777">
        <w:tc>
          <w:tcPr>
            <w:tcW w:w="568" w:type="dxa"/>
            <w:tcBorders>
              <w:top w:val="single" w:sz="2" w:space="0" w:color="auto"/>
              <w:left w:val="single" w:sz="2" w:space="0" w:color="auto"/>
              <w:bottom w:val="single" w:sz="2" w:space="0" w:color="auto"/>
              <w:right w:val="single" w:sz="2" w:space="0" w:color="auto"/>
            </w:tcBorders>
          </w:tcPr>
          <w:p w14:paraId="17E4D846" w14:textId="77777777" w:rsidR="00E66F86" w:rsidRDefault="00E66F86">
            <w:pPr>
              <w:spacing w:line="0" w:lineRule="atLeast"/>
              <w:rPr>
                <w:rFonts w:ascii="Microsoft JhengHei" w:eastAsia="Microsoft JhengHei" w:hAnsi="Microsoft JhengHei" w:cs="Arial"/>
                <w:b/>
                <w:sz w:val="18"/>
                <w:szCs w:val="18"/>
              </w:rPr>
            </w:pPr>
          </w:p>
        </w:tc>
        <w:tc>
          <w:tcPr>
            <w:tcW w:w="9492" w:type="dxa"/>
            <w:gridSpan w:val="6"/>
            <w:tcBorders>
              <w:top w:val="single" w:sz="2" w:space="0" w:color="auto"/>
              <w:left w:val="single" w:sz="2" w:space="0" w:color="auto"/>
              <w:bottom w:val="single" w:sz="2" w:space="0" w:color="auto"/>
              <w:right w:val="single" w:sz="2" w:space="0" w:color="auto"/>
            </w:tcBorders>
          </w:tcPr>
          <w:p w14:paraId="4149A2D6" w14:textId="77777777" w:rsidR="00E66F86" w:rsidRDefault="005C549D">
            <w:pPr>
              <w:spacing w:line="0" w:lineRule="atLeast"/>
              <w:rPr>
                <w:rFonts w:ascii="Microsoft JhengHei" w:eastAsia="Microsoft JhengHei" w:hAnsi="Microsoft JhengHei" w:cs="Arial"/>
                <w:sz w:val="18"/>
                <w:szCs w:val="18"/>
              </w:rPr>
            </w:pPr>
            <w:r>
              <w:rPr>
                <w:rFonts w:ascii="Microsoft JhengHei" w:eastAsia="Microsoft JhengHei" w:hAnsi="Microsoft JhengHei" w:cs="Arial" w:hint="eastAsia"/>
                <w:b/>
                <w:sz w:val="18"/>
                <w:szCs w:val="18"/>
              </w:rPr>
              <w:t>壓縮空氣、來去水</w:t>
            </w:r>
          </w:p>
        </w:tc>
      </w:tr>
      <w:tr w:rsidR="00E66F86" w14:paraId="0ACBDB74" w14:textId="77777777">
        <w:trPr>
          <w:trHeight w:val="112"/>
        </w:trPr>
        <w:tc>
          <w:tcPr>
            <w:tcW w:w="567" w:type="dxa"/>
            <w:tcBorders>
              <w:top w:val="single" w:sz="2" w:space="0" w:color="auto"/>
              <w:left w:val="single" w:sz="2" w:space="0" w:color="auto"/>
              <w:bottom w:val="single" w:sz="4" w:space="0" w:color="auto"/>
              <w:right w:val="single" w:sz="2" w:space="0" w:color="auto"/>
            </w:tcBorders>
          </w:tcPr>
          <w:p w14:paraId="232DF1E3" w14:textId="77777777" w:rsidR="00E66F86" w:rsidRDefault="005C549D">
            <w:pPr>
              <w:spacing w:line="0" w:lineRule="atLeast"/>
              <w:jc w:val="center"/>
              <w:rPr>
                <w:rFonts w:ascii="Microsoft JhengHei" w:hAnsi="Microsoft JhengHei" w:cs="Arial"/>
                <w:sz w:val="18"/>
                <w:szCs w:val="18"/>
              </w:rPr>
            </w:pPr>
            <w:r>
              <w:rPr>
                <w:rFonts w:ascii="Microsoft JhengHei" w:hAnsi="Microsoft JhengHei" w:cs="Arial" w:hint="eastAsia"/>
                <w:sz w:val="18"/>
                <w:szCs w:val="18"/>
              </w:rPr>
              <w:t>7</w:t>
            </w:r>
          </w:p>
        </w:tc>
        <w:tc>
          <w:tcPr>
            <w:tcW w:w="4957" w:type="dxa"/>
            <w:tcBorders>
              <w:top w:val="single" w:sz="2" w:space="0" w:color="auto"/>
              <w:left w:val="single" w:sz="2" w:space="0" w:color="auto"/>
              <w:bottom w:val="single" w:sz="4" w:space="0" w:color="auto"/>
              <w:right w:val="single" w:sz="2" w:space="0" w:color="auto"/>
            </w:tcBorders>
          </w:tcPr>
          <w:p w14:paraId="34A567B5" w14:textId="77777777" w:rsidR="00E66F86" w:rsidRDefault="005C549D">
            <w:pPr>
              <w:spacing w:line="0" w:lineRule="atLeast"/>
              <w:ind w:left="2" w:right="-108"/>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(20毫米)壓縮空氣(不包括接駁)</w:t>
            </w:r>
          </w:p>
        </w:tc>
        <w:tc>
          <w:tcPr>
            <w:tcW w:w="850" w:type="dxa"/>
            <w:tcBorders>
              <w:top w:val="single" w:sz="2" w:space="0" w:color="auto"/>
              <w:left w:val="single" w:sz="2" w:space="0" w:color="auto"/>
              <w:bottom w:val="single" w:sz="4" w:space="0" w:color="auto"/>
              <w:right w:val="single" w:sz="2" w:space="0" w:color="auto"/>
            </w:tcBorders>
          </w:tcPr>
          <w:p w14:paraId="48886737"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6,160</w:t>
            </w:r>
          </w:p>
        </w:tc>
        <w:tc>
          <w:tcPr>
            <w:tcW w:w="851" w:type="dxa"/>
            <w:tcBorders>
              <w:top w:val="single" w:sz="2" w:space="0" w:color="auto"/>
              <w:left w:val="single" w:sz="2" w:space="0" w:color="auto"/>
              <w:bottom w:val="single" w:sz="4" w:space="0" w:color="auto"/>
              <w:right w:val="single" w:sz="2" w:space="0" w:color="auto"/>
            </w:tcBorders>
          </w:tcPr>
          <w:p w14:paraId="33EC885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6,160</w:t>
            </w:r>
          </w:p>
        </w:tc>
        <w:tc>
          <w:tcPr>
            <w:tcW w:w="850" w:type="dxa"/>
            <w:tcBorders>
              <w:top w:val="single" w:sz="2" w:space="0" w:color="auto"/>
              <w:left w:val="single" w:sz="2" w:space="0" w:color="auto"/>
              <w:bottom w:val="single" w:sz="4" w:space="0" w:color="auto"/>
              <w:right w:val="single" w:sz="2" w:space="0" w:color="auto"/>
            </w:tcBorders>
          </w:tcPr>
          <w:p w14:paraId="14383A65"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8</w:t>
            </w:r>
            <w:r>
              <w:rPr>
                <w:rFonts w:ascii="Microsoft JhengHei" w:hAnsi="Microsoft JhengHei" w:hint="eastAsia"/>
                <w:sz w:val="18"/>
                <w:szCs w:val="18"/>
              </w:rPr>
              <w:t>44</w:t>
            </w:r>
          </w:p>
        </w:tc>
        <w:tc>
          <w:tcPr>
            <w:tcW w:w="851" w:type="dxa"/>
            <w:tcBorders>
              <w:top w:val="single" w:sz="2" w:space="0" w:color="auto"/>
              <w:left w:val="single" w:sz="2" w:space="0" w:color="auto"/>
              <w:bottom w:val="single" w:sz="4" w:space="0" w:color="auto"/>
              <w:right w:val="single" w:sz="2" w:space="0" w:color="auto"/>
            </w:tcBorders>
          </w:tcPr>
          <w:p w14:paraId="4C24E9AA"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2" w:space="0" w:color="auto"/>
              <w:left w:val="single" w:sz="2" w:space="0" w:color="auto"/>
              <w:bottom w:val="single" w:sz="4" w:space="0" w:color="auto"/>
              <w:right w:val="single" w:sz="2" w:space="0" w:color="auto"/>
            </w:tcBorders>
          </w:tcPr>
          <w:p w14:paraId="3F2508B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46B24999" w14:textId="77777777">
        <w:tc>
          <w:tcPr>
            <w:tcW w:w="567" w:type="dxa"/>
            <w:tcBorders>
              <w:top w:val="single" w:sz="2" w:space="0" w:color="auto"/>
              <w:left w:val="single" w:sz="2" w:space="0" w:color="auto"/>
              <w:bottom w:val="single" w:sz="2" w:space="0" w:color="auto"/>
              <w:right w:val="single" w:sz="2" w:space="0" w:color="auto"/>
            </w:tcBorders>
          </w:tcPr>
          <w:p w14:paraId="49AEA07F" w14:textId="77777777" w:rsidR="00E66F86" w:rsidRDefault="005C549D">
            <w:pPr>
              <w:spacing w:line="0" w:lineRule="atLeast"/>
              <w:jc w:val="center"/>
              <w:rPr>
                <w:rFonts w:ascii="Microsoft JhengHei" w:hAnsi="Microsoft JhengHei" w:cs="Arial"/>
                <w:sz w:val="18"/>
                <w:szCs w:val="18"/>
              </w:rPr>
            </w:pPr>
            <w:r>
              <w:rPr>
                <w:rFonts w:ascii="Microsoft JhengHei" w:hAnsi="Microsoft JhengHei" w:cs="Arial" w:hint="eastAsia"/>
                <w:sz w:val="18"/>
                <w:szCs w:val="18"/>
              </w:rPr>
              <w:t>8</w:t>
            </w:r>
          </w:p>
        </w:tc>
        <w:tc>
          <w:tcPr>
            <w:tcW w:w="4957" w:type="dxa"/>
            <w:tcBorders>
              <w:top w:val="single" w:sz="2" w:space="0" w:color="auto"/>
              <w:left w:val="single" w:sz="2" w:space="0" w:color="auto"/>
              <w:bottom w:val="single" w:sz="2" w:space="0" w:color="auto"/>
              <w:right w:val="single" w:sz="2" w:space="0" w:color="auto"/>
            </w:tcBorders>
          </w:tcPr>
          <w:p w14:paraId="4B4FFA2F" w14:textId="77777777" w:rsidR="00E66F86" w:rsidRDefault="005C549D">
            <w:pPr>
              <w:spacing w:line="0" w:lineRule="atLeast"/>
              <w:ind w:left="2" w:right="-108"/>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壓縮空氣分支(不包括接駁)</w:t>
            </w:r>
          </w:p>
        </w:tc>
        <w:tc>
          <w:tcPr>
            <w:tcW w:w="850" w:type="dxa"/>
            <w:tcBorders>
              <w:top w:val="single" w:sz="2" w:space="0" w:color="auto"/>
              <w:left w:val="single" w:sz="2" w:space="0" w:color="auto"/>
              <w:bottom w:val="single" w:sz="2" w:space="0" w:color="auto"/>
              <w:right w:val="single" w:sz="2" w:space="0" w:color="auto"/>
            </w:tcBorders>
          </w:tcPr>
          <w:p w14:paraId="563DB2F1"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3,680</w:t>
            </w:r>
          </w:p>
        </w:tc>
        <w:tc>
          <w:tcPr>
            <w:tcW w:w="851" w:type="dxa"/>
            <w:tcBorders>
              <w:top w:val="single" w:sz="2" w:space="0" w:color="auto"/>
              <w:left w:val="single" w:sz="2" w:space="0" w:color="auto"/>
              <w:bottom w:val="single" w:sz="2" w:space="0" w:color="auto"/>
              <w:right w:val="single" w:sz="2" w:space="0" w:color="auto"/>
            </w:tcBorders>
          </w:tcPr>
          <w:p w14:paraId="1806A789"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3,680</w:t>
            </w:r>
          </w:p>
        </w:tc>
        <w:tc>
          <w:tcPr>
            <w:tcW w:w="850" w:type="dxa"/>
            <w:tcBorders>
              <w:top w:val="single" w:sz="2" w:space="0" w:color="auto"/>
              <w:left w:val="single" w:sz="2" w:space="0" w:color="auto"/>
              <w:bottom w:val="single" w:sz="2" w:space="0" w:color="auto"/>
              <w:right w:val="single" w:sz="2" w:space="0" w:color="auto"/>
            </w:tcBorders>
          </w:tcPr>
          <w:p w14:paraId="52560065" w14:textId="77777777" w:rsidR="00E66F86" w:rsidRDefault="005C549D">
            <w:pPr>
              <w:jc w:val="center"/>
              <w:rPr>
                <w:rFonts w:ascii="Arial" w:hAnsi="Arial" w:cs="Arial"/>
                <w:sz w:val="18"/>
                <w:szCs w:val="18"/>
                <w:lang w:eastAsia="zh-HK"/>
              </w:rPr>
            </w:pPr>
            <w:r>
              <w:rPr>
                <w:rFonts w:ascii="Microsoft JhengHei" w:hAnsi="Microsoft JhengHei" w:hint="eastAsia"/>
                <w:sz w:val="18"/>
                <w:szCs w:val="18"/>
              </w:rPr>
              <w:t>505</w:t>
            </w:r>
          </w:p>
        </w:tc>
        <w:tc>
          <w:tcPr>
            <w:tcW w:w="851" w:type="dxa"/>
            <w:tcBorders>
              <w:top w:val="single" w:sz="2" w:space="0" w:color="auto"/>
              <w:left w:val="single" w:sz="2" w:space="0" w:color="auto"/>
              <w:bottom w:val="single" w:sz="2" w:space="0" w:color="auto"/>
              <w:right w:val="single" w:sz="2" w:space="0" w:color="auto"/>
            </w:tcBorders>
          </w:tcPr>
          <w:p w14:paraId="485A036C"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2" w:space="0" w:color="auto"/>
              <w:left w:val="single" w:sz="2" w:space="0" w:color="auto"/>
              <w:bottom w:val="single" w:sz="2" w:space="0" w:color="auto"/>
              <w:right w:val="single" w:sz="2" w:space="0" w:color="auto"/>
            </w:tcBorders>
          </w:tcPr>
          <w:p w14:paraId="4042332E"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374F32F" w14:textId="77777777">
        <w:tc>
          <w:tcPr>
            <w:tcW w:w="567" w:type="dxa"/>
            <w:tcBorders>
              <w:top w:val="single" w:sz="2" w:space="0" w:color="auto"/>
              <w:left w:val="single" w:sz="2" w:space="0" w:color="auto"/>
              <w:bottom w:val="single" w:sz="2" w:space="0" w:color="auto"/>
              <w:right w:val="single" w:sz="2" w:space="0" w:color="auto"/>
            </w:tcBorders>
          </w:tcPr>
          <w:p w14:paraId="40BE3CE9" w14:textId="77777777" w:rsidR="00E66F86" w:rsidRDefault="005C549D">
            <w:pPr>
              <w:spacing w:line="0" w:lineRule="atLeast"/>
              <w:jc w:val="center"/>
              <w:rPr>
                <w:rFonts w:ascii="Microsoft JhengHei" w:hAnsi="Microsoft JhengHei" w:cs="Arial"/>
                <w:sz w:val="18"/>
                <w:szCs w:val="18"/>
              </w:rPr>
            </w:pPr>
            <w:r>
              <w:rPr>
                <w:rFonts w:ascii="Microsoft JhengHei" w:hAnsi="Microsoft JhengHei" w:cs="Arial" w:hint="eastAsia"/>
                <w:sz w:val="18"/>
                <w:szCs w:val="18"/>
              </w:rPr>
              <w:t>9</w:t>
            </w:r>
          </w:p>
        </w:tc>
        <w:tc>
          <w:tcPr>
            <w:tcW w:w="4957" w:type="dxa"/>
            <w:tcBorders>
              <w:top w:val="single" w:sz="2" w:space="0" w:color="auto"/>
              <w:left w:val="single" w:sz="2" w:space="0" w:color="auto"/>
              <w:bottom w:val="single" w:sz="2" w:space="0" w:color="auto"/>
              <w:right w:val="single" w:sz="2" w:space="0" w:color="auto"/>
            </w:tcBorders>
          </w:tcPr>
          <w:p w14:paraId="5D3397AD" w14:textId="77777777" w:rsidR="00E66F86" w:rsidRDefault="005C549D">
            <w:pPr>
              <w:spacing w:line="0" w:lineRule="atLeast"/>
              <w:ind w:left="2" w:right="-108"/>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壓縮空氣(包括接駁費用)</w:t>
            </w:r>
          </w:p>
        </w:tc>
        <w:tc>
          <w:tcPr>
            <w:tcW w:w="850" w:type="dxa"/>
            <w:tcBorders>
              <w:top w:val="single" w:sz="2" w:space="0" w:color="auto"/>
              <w:left w:val="single" w:sz="2" w:space="0" w:color="auto"/>
              <w:bottom w:val="single" w:sz="2" w:space="0" w:color="auto"/>
              <w:right w:val="single" w:sz="2" w:space="0" w:color="auto"/>
            </w:tcBorders>
          </w:tcPr>
          <w:p w14:paraId="1F4EAA4E"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9,310</w:t>
            </w:r>
          </w:p>
        </w:tc>
        <w:tc>
          <w:tcPr>
            <w:tcW w:w="851" w:type="dxa"/>
            <w:tcBorders>
              <w:top w:val="single" w:sz="2" w:space="0" w:color="auto"/>
              <w:left w:val="single" w:sz="2" w:space="0" w:color="auto"/>
              <w:bottom w:val="single" w:sz="2" w:space="0" w:color="auto"/>
              <w:right w:val="single" w:sz="2" w:space="0" w:color="auto"/>
            </w:tcBorders>
          </w:tcPr>
          <w:p w14:paraId="27E83FBD"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9,310</w:t>
            </w:r>
          </w:p>
        </w:tc>
        <w:tc>
          <w:tcPr>
            <w:tcW w:w="850" w:type="dxa"/>
            <w:tcBorders>
              <w:top w:val="single" w:sz="2" w:space="0" w:color="auto"/>
              <w:left w:val="single" w:sz="2" w:space="0" w:color="auto"/>
              <w:bottom w:val="single" w:sz="2" w:space="0" w:color="auto"/>
              <w:right w:val="single" w:sz="2" w:space="0" w:color="auto"/>
            </w:tcBorders>
          </w:tcPr>
          <w:p w14:paraId="13E2017E"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1,2</w:t>
            </w:r>
            <w:r>
              <w:rPr>
                <w:rFonts w:ascii="Microsoft JhengHei" w:hAnsi="Microsoft JhengHei" w:hint="eastAsia"/>
                <w:sz w:val="18"/>
                <w:szCs w:val="18"/>
              </w:rPr>
              <w:t>76</w:t>
            </w:r>
          </w:p>
        </w:tc>
        <w:tc>
          <w:tcPr>
            <w:tcW w:w="851" w:type="dxa"/>
            <w:tcBorders>
              <w:top w:val="single" w:sz="2" w:space="0" w:color="auto"/>
              <w:left w:val="single" w:sz="2" w:space="0" w:color="auto"/>
              <w:bottom w:val="single" w:sz="2" w:space="0" w:color="auto"/>
              <w:right w:val="single" w:sz="2" w:space="0" w:color="auto"/>
            </w:tcBorders>
          </w:tcPr>
          <w:p w14:paraId="605FEB5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2" w:space="0" w:color="auto"/>
              <w:left w:val="single" w:sz="2" w:space="0" w:color="auto"/>
              <w:bottom w:val="single" w:sz="2" w:space="0" w:color="auto"/>
              <w:right w:val="single" w:sz="2" w:space="0" w:color="auto"/>
            </w:tcBorders>
          </w:tcPr>
          <w:p w14:paraId="5AD4DED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70A6977" w14:textId="77777777">
        <w:tc>
          <w:tcPr>
            <w:tcW w:w="567" w:type="dxa"/>
            <w:tcBorders>
              <w:top w:val="single" w:sz="2" w:space="0" w:color="auto"/>
              <w:left w:val="single" w:sz="2" w:space="0" w:color="auto"/>
              <w:bottom w:val="single" w:sz="2" w:space="0" w:color="auto"/>
              <w:right w:val="single" w:sz="2" w:space="0" w:color="auto"/>
            </w:tcBorders>
          </w:tcPr>
          <w:p w14:paraId="28A22433" w14:textId="77777777" w:rsidR="00E66F86" w:rsidRDefault="005C549D">
            <w:pPr>
              <w:spacing w:line="0" w:lineRule="atLeast"/>
              <w:jc w:val="center"/>
              <w:rPr>
                <w:rFonts w:ascii="Microsoft JhengHei" w:hAnsi="Microsoft JhengHei" w:cs="Arial"/>
                <w:sz w:val="18"/>
                <w:szCs w:val="18"/>
              </w:rPr>
            </w:pPr>
            <w:r>
              <w:rPr>
                <w:rFonts w:ascii="Microsoft JhengHei" w:hAnsi="Microsoft JhengHei" w:cs="Arial" w:hint="eastAsia"/>
                <w:sz w:val="18"/>
                <w:szCs w:val="18"/>
              </w:rPr>
              <w:t>10</w:t>
            </w:r>
          </w:p>
        </w:tc>
        <w:tc>
          <w:tcPr>
            <w:tcW w:w="4957" w:type="dxa"/>
            <w:tcBorders>
              <w:top w:val="single" w:sz="2" w:space="0" w:color="auto"/>
              <w:left w:val="single" w:sz="2" w:space="0" w:color="auto"/>
              <w:bottom w:val="single" w:sz="2" w:space="0" w:color="auto"/>
              <w:right w:val="single" w:sz="2" w:space="0" w:color="auto"/>
            </w:tcBorders>
          </w:tcPr>
          <w:p w14:paraId="6F536EFF" w14:textId="77777777" w:rsidR="00E66F86" w:rsidRDefault="005C549D">
            <w:pPr>
              <w:spacing w:line="0" w:lineRule="atLeast"/>
              <w:ind w:left="2" w:right="-108"/>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來去水接駁連鋁料做sink盤</w:t>
            </w:r>
          </w:p>
        </w:tc>
        <w:tc>
          <w:tcPr>
            <w:tcW w:w="850" w:type="dxa"/>
            <w:tcBorders>
              <w:top w:val="single" w:sz="2" w:space="0" w:color="auto"/>
              <w:left w:val="single" w:sz="2" w:space="0" w:color="auto"/>
              <w:bottom w:val="single" w:sz="2" w:space="0" w:color="auto"/>
              <w:right w:val="single" w:sz="2" w:space="0" w:color="auto"/>
            </w:tcBorders>
          </w:tcPr>
          <w:p w14:paraId="6ED62EDC"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7,350</w:t>
            </w:r>
          </w:p>
        </w:tc>
        <w:tc>
          <w:tcPr>
            <w:tcW w:w="851" w:type="dxa"/>
            <w:tcBorders>
              <w:top w:val="single" w:sz="2" w:space="0" w:color="auto"/>
              <w:left w:val="single" w:sz="2" w:space="0" w:color="auto"/>
              <w:bottom w:val="single" w:sz="2" w:space="0" w:color="auto"/>
              <w:right w:val="single" w:sz="2" w:space="0" w:color="auto"/>
            </w:tcBorders>
          </w:tcPr>
          <w:p w14:paraId="29D0A270"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7,350</w:t>
            </w:r>
          </w:p>
        </w:tc>
        <w:tc>
          <w:tcPr>
            <w:tcW w:w="850" w:type="dxa"/>
            <w:tcBorders>
              <w:top w:val="single" w:sz="2" w:space="0" w:color="auto"/>
              <w:left w:val="single" w:sz="2" w:space="0" w:color="auto"/>
              <w:bottom w:val="single" w:sz="2" w:space="0" w:color="auto"/>
              <w:right w:val="single" w:sz="2" w:space="0" w:color="auto"/>
            </w:tcBorders>
          </w:tcPr>
          <w:p w14:paraId="43F4678C" w14:textId="77777777" w:rsidR="00E66F86" w:rsidRDefault="005C549D">
            <w:pPr>
              <w:jc w:val="center"/>
              <w:rPr>
                <w:rFonts w:ascii="Arial" w:hAnsi="Arial" w:cs="Arial"/>
                <w:sz w:val="18"/>
                <w:szCs w:val="18"/>
                <w:lang w:eastAsia="zh-HK"/>
              </w:rPr>
            </w:pPr>
            <w:r>
              <w:rPr>
                <w:rFonts w:ascii="Microsoft JhengHei" w:hAnsi="Microsoft JhengHei" w:hint="eastAsia"/>
                <w:sz w:val="18"/>
                <w:szCs w:val="18"/>
              </w:rPr>
              <w:t>1</w:t>
            </w:r>
            <w:r>
              <w:rPr>
                <w:rFonts w:ascii="Microsoft JhengHei" w:eastAsia="Microsoft JhengHei" w:hAnsi="Microsoft JhengHei"/>
                <w:sz w:val="18"/>
                <w:szCs w:val="18"/>
              </w:rPr>
              <w:t>,</w:t>
            </w:r>
            <w:r>
              <w:rPr>
                <w:rFonts w:ascii="Microsoft JhengHei" w:hAnsi="Microsoft JhengHei" w:hint="eastAsia"/>
                <w:sz w:val="18"/>
                <w:szCs w:val="18"/>
              </w:rPr>
              <w:t>007</w:t>
            </w:r>
          </w:p>
        </w:tc>
        <w:tc>
          <w:tcPr>
            <w:tcW w:w="851" w:type="dxa"/>
            <w:tcBorders>
              <w:top w:val="single" w:sz="2" w:space="0" w:color="auto"/>
              <w:left w:val="single" w:sz="2" w:space="0" w:color="auto"/>
              <w:bottom w:val="single" w:sz="2" w:space="0" w:color="auto"/>
              <w:right w:val="single" w:sz="2" w:space="0" w:color="auto"/>
            </w:tcBorders>
          </w:tcPr>
          <w:p w14:paraId="12353CEE"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2" w:space="0" w:color="auto"/>
              <w:left w:val="single" w:sz="2" w:space="0" w:color="auto"/>
              <w:bottom w:val="single" w:sz="2" w:space="0" w:color="auto"/>
              <w:right w:val="single" w:sz="2" w:space="0" w:color="auto"/>
            </w:tcBorders>
          </w:tcPr>
          <w:p w14:paraId="1F6F2C7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CD336C4" w14:textId="77777777">
        <w:tc>
          <w:tcPr>
            <w:tcW w:w="567" w:type="dxa"/>
            <w:tcBorders>
              <w:top w:val="single" w:sz="2" w:space="0" w:color="auto"/>
              <w:left w:val="single" w:sz="2" w:space="0" w:color="auto"/>
              <w:bottom w:val="single" w:sz="2" w:space="0" w:color="auto"/>
              <w:right w:val="single" w:sz="2" w:space="0" w:color="auto"/>
            </w:tcBorders>
          </w:tcPr>
          <w:p w14:paraId="357CBA98" w14:textId="77777777" w:rsidR="00E66F86" w:rsidRDefault="005C549D">
            <w:pPr>
              <w:spacing w:line="0" w:lineRule="atLeast"/>
              <w:jc w:val="center"/>
              <w:rPr>
                <w:rFonts w:ascii="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hAnsi="Microsoft JhengHei" w:cs="Arial" w:hint="eastAsia"/>
                <w:sz w:val="18"/>
                <w:szCs w:val="18"/>
              </w:rPr>
              <w:t>1</w:t>
            </w:r>
          </w:p>
        </w:tc>
        <w:tc>
          <w:tcPr>
            <w:tcW w:w="4957" w:type="dxa"/>
            <w:tcBorders>
              <w:top w:val="single" w:sz="2" w:space="0" w:color="auto"/>
              <w:left w:val="single" w:sz="2" w:space="0" w:color="auto"/>
              <w:bottom w:val="single" w:sz="2" w:space="0" w:color="auto"/>
              <w:right w:val="single" w:sz="2" w:space="0" w:color="auto"/>
            </w:tcBorders>
          </w:tcPr>
          <w:p w14:paraId="0D0F342F" w14:textId="77777777" w:rsidR="00E66F86" w:rsidRDefault="005C549D">
            <w:pPr>
              <w:spacing w:line="0" w:lineRule="atLeast"/>
              <w:ind w:left="2" w:right="-108"/>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來去水(不連接駁)</w:t>
            </w:r>
          </w:p>
        </w:tc>
        <w:tc>
          <w:tcPr>
            <w:tcW w:w="850" w:type="dxa"/>
            <w:tcBorders>
              <w:top w:val="single" w:sz="2" w:space="0" w:color="auto"/>
              <w:left w:val="single" w:sz="2" w:space="0" w:color="auto"/>
              <w:bottom w:val="single" w:sz="2" w:space="0" w:color="auto"/>
              <w:right w:val="single" w:sz="2" w:space="0" w:color="auto"/>
            </w:tcBorders>
          </w:tcPr>
          <w:p w14:paraId="1B51B62F"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5,360</w:t>
            </w:r>
          </w:p>
        </w:tc>
        <w:tc>
          <w:tcPr>
            <w:tcW w:w="851" w:type="dxa"/>
            <w:tcBorders>
              <w:top w:val="single" w:sz="2" w:space="0" w:color="auto"/>
              <w:left w:val="single" w:sz="2" w:space="0" w:color="auto"/>
              <w:bottom w:val="single" w:sz="2" w:space="0" w:color="auto"/>
              <w:right w:val="single" w:sz="2" w:space="0" w:color="auto"/>
            </w:tcBorders>
          </w:tcPr>
          <w:p w14:paraId="28C6EB03"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5,360</w:t>
            </w:r>
          </w:p>
        </w:tc>
        <w:tc>
          <w:tcPr>
            <w:tcW w:w="850" w:type="dxa"/>
            <w:tcBorders>
              <w:top w:val="single" w:sz="2" w:space="0" w:color="auto"/>
              <w:left w:val="single" w:sz="2" w:space="0" w:color="auto"/>
              <w:bottom w:val="single" w:sz="2" w:space="0" w:color="auto"/>
              <w:right w:val="single" w:sz="2" w:space="0" w:color="auto"/>
            </w:tcBorders>
          </w:tcPr>
          <w:p w14:paraId="7232A5EF"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7</w:t>
            </w:r>
            <w:r>
              <w:rPr>
                <w:rFonts w:ascii="Microsoft JhengHei" w:hAnsi="Microsoft JhengHei" w:hint="eastAsia"/>
                <w:sz w:val="18"/>
                <w:szCs w:val="18"/>
              </w:rPr>
              <w:t>3</w:t>
            </w:r>
            <w:r>
              <w:rPr>
                <w:rFonts w:ascii="Microsoft JhengHei" w:eastAsia="Microsoft JhengHei" w:hAnsi="Microsoft JhengHei"/>
                <w:sz w:val="18"/>
                <w:szCs w:val="18"/>
              </w:rPr>
              <w:t>5</w:t>
            </w:r>
          </w:p>
        </w:tc>
        <w:tc>
          <w:tcPr>
            <w:tcW w:w="851" w:type="dxa"/>
            <w:tcBorders>
              <w:top w:val="single" w:sz="2" w:space="0" w:color="auto"/>
              <w:left w:val="single" w:sz="2" w:space="0" w:color="auto"/>
              <w:bottom w:val="single" w:sz="2" w:space="0" w:color="auto"/>
              <w:right w:val="single" w:sz="2" w:space="0" w:color="auto"/>
            </w:tcBorders>
          </w:tcPr>
          <w:p w14:paraId="1C14A57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2" w:space="0" w:color="auto"/>
              <w:left w:val="single" w:sz="2" w:space="0" w:color="auto"/>
              <w:bottom w:val="single" w:sz="2" w:space="0" w:color="auto"/>
              <w:right w:val="single" w:sz="2" w:space="0" w:color="auto"/>
            </w:tcBorders>
          </w:tcPr>
          <w:p w14:paraId="5F1D29A3"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126C1A21" w14:textId="77777777">
        <w:tc>
          <w:tcPr>
            <w:tcW w:w="567" w:type="dxa"/>
            <w:tcBorders>
              <w:top w:val="single" w:sz="2" w:space="0" w:color="auto"/>
              <w:left w:val="single" w:sz="2" w:space="0" w:color="auto"/>
              <w:bottom w:val="single" w:sz="2" w:space="0" w:color="auto"/>
              <w:right w:val="single" w:sz="2" w:space="0" w:color="auto"/>
            </w:tcBorders>
          </w:tcPr>
          <w:p w14:paraId="4DE8F443" w14:textId="77777777" w:rsidR="00E66F86" w:rsidRDefault="005C549D">
            <w:pPr>
              <w:spacing w:line="0" w:lineRule="atLeast"/>
              <w:jc w:val="center"/>
              <w:rPr>
                <w:rFonts w:ascii="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hAnsi="Microsoft JhengHei" w:cs="Arial" w:hint="eastAsia"/>
                <w:sz w:val="18"/>
                <w:szCs w:val="18"/>
              </w:rPr>
              <w:t>2</w:t>
            </w:r>
          </w:p>
        </w:tc>
        <w:tc>
          <w:tcPr>
            <w:tcW w:w="4957" w:type="dxa"/>
            <w:tcBorders>
              <w:top w:val="single" w:sz="2" w:space="0" w:color="auto"/>
              <w:left w:val="single" w:sz="2" w:space="0" w:color="auto"/>
              <w:bottom w:val="single" w:sz="2" w:space="0" w:color="auto"/>
              <w:right w:val="single" w:sz="2" w:space="0" w:color="auto"/>
            </w:tcBorders>
          </w:tcPr>
          <w:p w14:paraId="7CEFA04D" w14:textId="77777777" w:rsidR="00E66F86" w:rsidRDefault="005C549D">
            <w:pPr>
              <w:spacing w:line="0" w:lineRule="atLeast"/>
              <w:ind w:left="2" w:right="-108"/>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來去水(包括接駁服務)</w:t>
            </w:r>
          </w:p>
        </w:tc>
        <w:tc>
          <w:tcPr>
            <w:tcW w:w="850" w:type="dxa"/>
            <w:tcBorders>
              <w:top w:val="single" w:sz="2" w:space="0" w:color="auto"/>
              <w:left w:val="single" w:sz="2" w:space="0" w:color="auto"/>
              <w:bottom w:val="single" w:sz="2" w:space="0" w:color="auto"/>
              <w:right w:val="single" w:sz="2" w:space="0" w:color="auto"/>
            </w:tcBorders>
          </w:tcPr>
          <w:p w14:paraId="0FE5B4BE"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6,510</w:t>
            </w:r>
          </w:p>
        </w:tc>
        <w:tc>
          <w:tcPr>
            <w:tcW w:w="851" w:type="dxa"/>
            <w:tcBorders>
              <w:top w:val="single" w:sz="2" w:space="0" w:color="auto"/>
              <w:left w:val="single" w:sz="2" w:space="0" w:color="auto"/>
              <w:bottom w:val="single" w:sz="2" w:space="0" w:color="auto"/>
              <w:right w:val="single" w:sz="2" w:space="0" w:color="auto"/>
            </w:tcBorders>
          </w:tcPr>
          <w:p w14:paraId="7A539FC8"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6,510</w:t>
            </w:r>
          </w:p>
        </w:tc>
        <w:tc>
          <w:tcPr>
            <w:tcW w:w="850" w:type="dxa"/>
            <w:tcBorders>
              <w:top w:val="single" w:sz="2" w:space="0" w:color="auto"/>
              <w:left w:val="single" w:sz="2" w:space="0" w:color="auto"/>
              <w:bottom w:val="single" w:sz="2" w:space="0" w:color="auto"/>
              <w:right w:val="single" w:sz="2" w:space="0" w:color="auto"/>
            </w:tcBorders>
          </w:tcPr>
          <w:p w14:paraId="7525B5C9" w14:textId="77777777" w:rsidR="00E66F86" w:rsidRDefault="005C549D">
            <w:pPr>
              <w:jc w:val="center"/>
              <w:rPr>
                <w:rFonts w:ascii="Arial" w:hAnsi="Arial" w:cs="Arial"/>
                <w:sz w:val="18"/>
                <w:szCs w:val="18"/>
                <w:lang w:eastAsia="zh-HK"/>
              </w:rPr>
            </w:pPr>
            <w:r>
              <w:rPr>
                <w:rFonts w:ascii="Microsoft JhengHei" w:eastAsia="Microsoft JhengHei" w:hAnsi="Microsoft JhengHei"/>
                <w:sz w:val="18"/>
                <w:szCs w:val="18"/>
              </w:rPr>
              <w:t>8</w:t>
            </w:r>
            <w:r>
              <w:rPr>
                <w:rFonts w:ascii="Microsoft JhengHei" w:hAnsi="Microsoft JhengHei" w:hint="eastAsia"/>
                <w:sz w:val="18"/>
                <w:szCs w:val="18"/>
              </w:rPr>
              <w:t>92</w:t>
            </w:r>
          </w:p>
        </w:tc>
        <w:tc>
          <w:tcPr>
            <w:tcW w:w="851" w:type="dxa"/>
            <w:tcBorders>
              <w:top w:val="single" w:sz="2" w:space="0" w:color="auto"/>
              <w:left w:val="single" w:sz="2" w:space="0" w:color="auto"/>
              <w:bottom w:val="single" w:sz="2" w:space="0" w:color="auto"/>
              <w:right w:val="single" w:sz="2" w:space="0" w:color="auto"/>
            </w:tcBorders>
          </w:tcPr>
          <w:p w14:paraId="42BBE338"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134" w:type="dxa"/>
            <w:tcBorders>
              <w:top w:val="single" w:sz="2" w:space="0" w:color="auto"/>
              <w:left w:val="single" w:sz="2" w:space="0" w:color="auto"/>
              <w:bottom w:val="single" w:sz="2" w:space="0" w:color="auto"/>
              <w:right w:val="single" w:sz="2" w:space="0" w:color="auto"/>
            </w:tcBorders>
          </w:tcPr>
          <w:p w14:paraId="3D08B748"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544DB166" w14:textId="77777777">
        <w:trPr>
          <w:cantSplit/>
        </w:trPr>
        <w:tc>
          <w:tcPr>
            <w:tcW w:w="568" w:type="dxa"/>
            <w:tcBorders>
              <w:top w:val="single" w:sz="2" w:space="0" w:color="auto"/>
              <w:left w:val="single" w:sz="4" w:space="0" w:color="auto"/>
              <w:bottom w:val="single" w:sz="4" w:space="0" w:color="auto"/>
              <w:right w:val="single" w:sz="4" w:space="0" w:color="auto"/>
            </w:tcBorders>
          </w:tcPr>
          <w:p w14:paraId="583316B7" w14:textId="77777777" w:rsidR="00E66F86" w:rsidRDefault="00E66F86">
            <w:pPr>
              <w:spacing w:line="0" w:lineRule="atLeast"/>
              <w:rPr>
                <w:rFonts w:ascii="Microsoft JhengHei" w:eastAsia="Microsoft JhengHei" w:hAnsi="Microsoft JhengHei" w:cs="Arial"/>
                <w:sz w:val="18"/>
                <w:szCs w:val="18"/>
              </w:rPr>
            </w:pPr>
          </w:p>
        </w:tc>
        <w:tc>
          <w:tcPr>
            <w:tcW w:w="9492" w:type="dxa"/>
            <w:gridSpan w:val="6"/>
            <w:tcBorders>
              <w:top w:val="single" w:sz="2" w:space="0" w:color="auto"/>
              <w:left w:val="single" w:sz="4" w:space="0" w:color="auto"/>
              <w:bottom w:val="single" w:sz="4" w:space="0" w:color="auto"/>
              <w:right w:val="single" w:sz="4" w:space="0" w:color="auto"/>
            </w:tcBorders>
            <w:vAlign w:val="center"/>
          </w:tcPr>
          <w:p w14:paraId="3AFB4332" w14:textId="77777777" w:rsidR="00E66F86" w:rsidRDefault="005C549D">
            <w:pPr>
              <w:spacing w:line="0" w:lineRule="atLeast"/>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 其他設備，租金另議</w:t>
            </w:r>
          </w:p>
        </w:tc>
      </w:tr>
      <w:tr w:rsidR="00E66F86" w14:paraId="5FC7751B" w14:textId="77777777">
        <w:trPr>
          <w:cantSplit/>
        </w:trPr>
        <w:tc>
          <w:tcPr>
            <w:tcW w:w="8926" w:type="dxa"/>
            <w:gridSpan w:val="6"/>
            <w:tcBorders>
              <w:top w:val="single" w:sz="4" w:space="0" w:color="auto"/>
              <w:left w:val="single" w:sz="4" w:space="0" w:color="auto"/>
              <w:bottom w:val="single" w:sz="4" w:space="0" w:color="auto"/>
              <w:right w:val="single" w:sz="4" w:space="0" w:color="auto"/>
            </w:tcBorders>
            <w:shd w:val="clear" w:color="auto" w:fill="E6E6E6"/>
          </w:tcPr>
          <w:p w14:paraId="439B86E6" w14:textId="77777777" w:rsidR="00E66F86" w:rsidRDefault="005C549D">
            <w:pPr>
              <w:spacing w:line="0" w:lineRule="atLeast"/>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w:t>
            </w:r>
            <w:r>
              <w:rPr>
                <w:rFonts w:ascii="Microsoft JhengHei" w:eastAsia="Microsoft JhengHei" w:hAnsi="Microsoft JhengHei" w:cs="Arial"/>
                <w:b/>
                <w:sz w:val="18"/>
                <w:szCs w:val="18"/>
                <w:lang w:eastAsia="zh-TW"/>
              </w:rPr>
              <w:t>2</w:t>
            </w:r>
            <w:r>
              <w:rPr>
                <w:rFonts w:ascii="Microsoft JhengHei" w:eastAsia="Microsoft JhengHei" w:hAnsi="Microsoft JhengHei" w:cs="Arial" w:hint="eastAsia"/>
                <w:b/>
                <w:sz w:val="18"/>
                <w:szCs w:val="18"/>
                <w:lang w:eastAsia="zh-TW"/>
              </w:rPr>
              <w:t>6年7月</w:t>
            </w:r>
            <w:r>
              <w:rPr>
                <w:rFonts w:ascii="Microsoft JhengHei" w:hAnsi="Microsoft JhengHei" w:cs="Arial" w:hint="eastAsia"/>
                <w:b/>
                <w:sz w:val="18"/>
                <w:szCs w:val="18"/>
                <w:lang w:eastAsia="zh-TW"/>
              </w:rPr>
              <w:t>12</w:t>
            </w:r>
            <w:r>
              <w:rPr>
                <w:rFonts w:ascii="Microsoft JhengHei" w:eastAsia="Microsoft JhengHei" w:hAnsi="Microsoft JhengHei" w:cs="Arial" w:hint="eastAsia"/>
                <w:b/>
                <w:sz w:val="18"/>
                <w:szCs w:val="18"/>
                <w:lang w:eastAsia="zh-TW"/>
              </w:rPr>
              <w:t>日後交回須附加30%附加費</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92EE29"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1FB6F44A" w14:textId="77777777">
        <w:trPr>
          <w:cantSplit/>
        </w:trPr>
        <w:tc>
          <w:tcPr>
            <w:tcW w:w="8926" w:type="dxa"/>
            <w:gridSpan w:val="6"/>
            <w:tcBorders>
              <w:top w:val="single" w:sz="4" w:space="0" w:color="auto"/>
              <w:left w:val="single" w:sz="4" w:space="0" w:color="auto"/>
              <w:bottom w:val="single" w:sz="4" w:space="0" w:color="auto"/>
              <w:right w:val="single" w:sz="4" w:space="0" w:color="auto"/>
            </w:tcBorders>
            <w:shd w:val="clear" w:color="auto" w:fill="E6E6E6"/>
          </w:tcPr>
          <w:p w14:paraId="01E48154" w14:textId="77777777" w:rsidR="00E66F86" w:rsidRDefault="005C549D">
            <w:pPr>
              <w:spacing w:line="0" w:lineRule="atLeast"/>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2026年</w:t>
            </w:r>
            <w:r>
              <w:rPr>
                <w:rFonts w:ascii="Microsoft JhengHei" w:hAnsi="Microsoft JhengHei" w:cs="Arial" w:hint="eastAsia"/>
                <w:b/>
                <w:sz w:val="18"/>
                <w:szCs w:val="18"/>
                <w:lang w:eastAsia="zh-TW"/>
              </w:rPr>
              <w:t>7</w:t>
            </w:r>
            <w:r>
              <w:rPr>
                <w:rFonts w:ascii="Microsoft JhengHei" w:eastAsia="Microsoft JhengHei" w:hAnsi="Microsoft JhengHei" w:cs="Arial" w:hint="eastAsia"/>
                <w:b/>
                <w:sz w:val="18"/>
                <w:szCs w:val="18"/>
                <w:lang w:eastAsia="zh-TW"/>
              </w:rPr>
              <w:t>月</w:t>
            </w:r>
            <w:r>
              <w:rPr>
                <w:rFonts w:ascii="Microsoft JhengHei" w:hAnsi="Microsoft JhengHei" w:cs="Arial" w:hint="eastAsia"/>
                <w:b/>
                <w:sz w:val="18"/>
                <w:szCs w:val="18"/>
                <w:lang w:eastAsia="zh-TW"/>
              </w:rPr>
              <w:t>26</w:t>
            </w:r>
            <w:r>
              <w:rPr>
                <w:rFonts w:ascii="Microsoft JhengHei" w:eastAsia="Microsoft JhengHei" w:hAnsi="Microsoft JhengHei" w:cs="Arial" w:hint="eastAsia"/>
                <w:b/>
                <w:sz w:val="18"/>
                <w:szCs w:val="18"/>
                <w:lang w:eastAsia="zh-TW"/>
              </w:rPr>
              <w:t>日後交回須附加50%附加費</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4211F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0AAEBD0" w14:textId="77777777">
        <w:trPr>
          <w:cantSplit/>
          <w:trHeight w:val="435"/>
        </w:trPr>
        <w:tc>
          <w:tcPr>
            <w:tcW w:w="8926" w:type="dxa"/>
            <w:gridSpan w:val="6"/>
            <w:tcBorders>
              <w:top w:val="single" w:sz="4" w:space="0" w:color="auto"/>
              <w:left w:val="nil"/>
              <w:bottom w:val="nil"/>
              <w:right w:val="single" w:sz="12" w:space="0" w:color="auto"/>
            </w:tcBorders>
          </w:tcPr>
          <w:p w14:paraId="48C68C08" w14:textId="77777777" w:rsidR="00E66F86" w:rsidRDefault="005C549D">
            <w:pPr>
              <w:pStyle w:val="Heading5"/>
              <w:ind w:left="380"/>
              <w:jc w:val="right"/>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lang w:eastAsia="zh-TW"/>
              </w:rPr>
              <w:t>總</w:t>
            </w:r>
            <w:r>
              <w:rPr>
                <w:rFonts w:ascii="Microsoft JhengHei" w:eastAsia="Microsoft JhengHei" w:hAnsi="Microsoft JhengHei" w:cs="Arial" w:hint="eastAsia"/>
                <w:color w:val="auto"/>
                <w:sz w:val="18"/>
                <w:szCs w:val="18"/>
              </w:rPr>
              <w:t>金額</w:t>
            </w:r>
          </w:p>
        </w:tc>
        <w:tc>
          <w:tcPr>
            <w:tcW w:w="1134" w:type="dxa"/>
            <w:tcBorders>
              <w:top w:val="single" w:sz="12" w:space="0" w:color="auto"/>
              <w:left w:val="single" w:sz="12" w:space="0" w:color="auto"/>
              <w:bottom w:val="single" w:sz="12" w:space="0" w:color="auto"/>
              <w:right w:val="single" w:sz="12" w:space="0" w:color="auto"/>
            </w:tcBorders>
          </w:tcPr>
          <w:p w14:paraId="03F6DDE2" w14:textId="77777777" w:rsidR="00E66F86" w:rsidRDefault="005C549D">
            <w:pPr>
              <w:jc w:val="center"/>
            </w:pPr>
            <w:r>
              <w:rPr>
                <w:rFonts w:ascii="Arial" w:eastAsia="Microsoft JhengHei" w:hAnsi="Arial" w:cs="Arial"/>
                <w:sz w:val="20"/>
                <w:szCs w:val="20"/>
              </w:rPr>
              <w:fldChar w:fldCharType="begin">
                <w:ffData>
                  <w:name w:val=""/>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bl>
    <w:p w14:paraId="282553B2"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備註:</w:t>
      </w:r>
      <w:r>
        <w:rPr>
          <w:rFonts w:ascii="Microsoft JhengHei" w:eastAsia="Microsoft JhengHei" w:hAnsi="Microsoft JhengHei" w:cs="Arial" w:hint="eastAsia"/>
          <w:bCs/>
          <w:sz w:val="18"/>
          <w:szCs w:val="18"/>
          <w:lang w:eastAsia="zh-TW"/>
        </w:rPr>
        <w:tab/>
      </w:r>
    </w:p>
    <w:p w14:paraId="3B0891EE"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*有關條款細則，請參閱「租用條款與細則」</w:t>
      </w:r>
    </w:p>
    <w:p w14:paraId="52D32F20"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*所有標準配套不得轉換及退款</w:t>
      </w:r>
    </w:p>
    <w:p w14:paraId="0AC3CC66"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*所有申請租用設施均需遞交平面圖並繳付全費以茲確實此申請表以作為正式發票</w:t>
      </w:r>
    </w:p>
    <w:p w14:paraId="14851C81"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*一律禁止使用萬能插頭及拖板延長線</w:t>
      </w:r>
    </w:p>
    <w:tbl>
      <w:tblPr>
        <w:tblpPr w:leftFromText="180" w:rightFromText="180" w:vertAnchor="text" w:horzAnchor="margin" w:tblpY="201"/>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23"/>
        <w:gridCol w:w="4725"/>
      </w:tblGrid>
      <w:tr w:rsidR="00E66F86" w14:paraId="4A11E8C7" w14:textId="77777777">
        <w:trPr>
          <w:cantSplit/>
          <w:trHeight w:hRule="exact" w:val="2767"/>
        </w:trPr>
        <w:tc>
          <w:tcPr>
            <w:tcW w:w="5023" w:type="dxa"/>
            <w:tcBorders>
              <w:top w:val="double" w:sz="4" w:space="0" w:color="auto"/>
              <w:left w:val="double" w:sz="4" w:space="0" w:color="auto"/>
              <w:bottom w:val="double" w:sz="4" w:space="0" w:color="auto"/>
              <w:right w:val="double" w:sz="4" w:space="0" w:color="auto"/>
            </w:tcBorders>
          </w:tcPr>
          <w:p w14:paraId="51A34439"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聯絡人資料</w:t>
            </w:r>
          </w:p>
          <w:p w14:paraId="7F7D23DB" w14:textId="77777777" w:rsidR="00E66F86" w:rsidRDefault="00E66F86">
            <w:pPr>
              <w:rPr>
                <w:rFonts w:ascii="Microsoft JhengHei" w:eastAsia="Microsoft JhengHei" w:hAnsi="Microsoft JhengHei" w:cs="Arial"/>
                <w:sz w:val="18"/>
                <w:lang w:eastAsia="zh-TW"/>
              </w:rPr>
            </w:pPr>
          </w:p>
          <w:p w14:paraId="7ED59100" w14:textId="77777777" w:rsidR="00E66F86" w:rsidRDefault="005C549D">
            <w:pPr>
              <w:rPr>
                <w:rFonts w:ascii="Arial" w:eastAsia="Microsoft JhengHei" w:hAnsi="Arial" w:cs="Arial"/>
                <w:sz w:val="20"/>
                <w:szCs w:val="20"/>
                <w:u w:val="single"/>
                <w:lang w:eastAsia="zh-TW"/>
              </w:rPr>
            </w:pPr>
            <w:r>
              <w:rPr>
                <w:rFonts w:ascii="Microsoft JhengHei" w:eastAsia="Microsoft JhengHei" w:hAnsi="Microsoft JhengHei" w:cs="Arial" w:hint="eastAsia"/>
                <w:sz w:val="18"/>
                <w:lang w:eastAsia="zh-TW"/>
              </w:rPr>
              <w:t>姓名：</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6228A45C"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C3644E6"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傳真：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8FDFF79"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電郵：</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233EAF95" w14:textId="77777777" w:rsidR="00E66F86" w:rsidRDefault="00E66F86">
            <w:pPr>
              <w:rPr>
                <w:rFonts w:ascii="Microsoft JhengHei" w:eastAsia="Microsoft JhengHei" w:hAnsi="Microsoft JhengHei" w:cs="Arial"/>
                <w:sz w:val="19"/>
                <w:lang w:eastAsia="zh-TW"/>
              </w:rPr>
            </w:pPr>
          </w:p>
        </w:tc>
        <w:tc>
          <w:tcPr>
            <w:tcW w:w="4725" w:type="dxa"/>
            <w:tcBorders>
              <w:top w:val="double" w:sz="4" w:space="0" w:color="auto"/>
              <w:left w:val="double" w:sz="4" w:space="0" w:color="auto"/>
              <w:bottom w:val="double" w:sz="4" w:space="0" w:color="auto"/>
              <w:right w:val="double" w:sz="4" w:space="0" w:color="auto"/>
            </w:tcBorders>
          </w:tcPr>
          <w:p w14:paraId="36E2ACD0"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參展商資料</w:t>
            </w:r>
          </w:p>
          <w:p w14:paraId="310C7E8E" w14:textId="77777777" w:rsidR="00E66F86" w:rsidRDefault="00E66F86">
            <w:pPr>
              <w:rPr>
                <w:rFonts w:ascii="Microsoft JhengHei" w:eastAsia="Microsoft JhengHei" w:hAnsi="Microsoft JhengHei" w:cs="Arial"/>
                <w:sz w:val="18"/>
                <w:lang w:eastAsia="zh-TW"/>
              </w:rPr>
            </w:pPr>
          </w:p>
          <w:p w14:paraId="475FE301"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參展商名稱：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49479E6" w14:textId="77777777" w:rsidR="00E66F86" w:rsidRDefault="005C549D">
            <w:pPr>
              <w:rPr>
                <w:rFonts w:ascii="Arial" w:eastAsia="Microsoft JhengHei" w:hAnsi="Arial" w:cs="Arial"/>
                <w:sz w:val="20"/>
                <w:szCs w:val="20"/>
                <w:lang w:eastAsia="zh-TW"/>
              </w:rPr>
            </w:pPr>
            <w:r>
              <w:rPr>
                <w:rFonts w:ascii="Microsoft JhengHei" w:eastAsia="Microsoft JhengHei" w:hAnsi="Microsoft JhengHei" w:cs="Arial" w:hint="eastAsia"/>
                <w:sz w:val="18"/>
                <w:lang w:eastAsia="zh-TW"/>
              </w:rPr>
              <w:t>展位號碼：</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0F1552E9" w14:textId="77777777" w:rsidR="00E66F86" w:rsidRDefault="005C549D">
            <w:pPr>
              <w:rPr>
                <w:rFonts w:ascii="Arial" w:eastAsia="Microsoft JhengHei" w:hAnsi="Arial" w:cs="Arial"/>
                <w:sz w:val="20"/>
                <w:szCs w:val="20"/>
                <w:u w:val="single"/>
              </w:rPr>
            </w:pPr>
            <w:r>
              <w:rPr>
                <w:rFonts w:ascii="Microsoft JhengHei" w:eastAsia="Microsoft JhengHei" w:hAnsi="Microsoft JhengHei" w:cs="Arial" w:hint="eastAsia"/>
                <w:sz w:val="18"/>
              </w:rPr>
              <w:t>日期：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01A6CC4" w14:textId="77777777" w:rsidR="00E66F86" w:rsidRDefault="005C549D">
            <w:pPr>
              <w:rPr>
                <w:rFonts w:ascii="Microsoft JhengHei" w:eastAsia="Microsoft JhengHei" w:hAnsi="Microsoft JhengHei" w:cs="Arial"/>
                <w:sz w:val="19"/>
              </w:rPr>
            </w:pPr>
            <w:r>
              <w:rPr>
                <w:rFonts w:ascii="Microsoft JhengHei" w:eastAsia="Microsoft JhengHei" w:hAnsi="Microsoft JhengHei" w:cs="Arial" w:hint="eastAsia"/>
                <w:sz w:val="18"/>
                <w:highlight w:val="cyan"/>
              </w:rPr>
              <w:t>盖章：</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0CB76EA" w14:textId="77777777" w:rsidR="00E66F86" w:rsidRDefault="00E66F86">
            <w:pPr>
              <w:rPr>
                <w:rFonts w:ascii="Arial" w:eastAsia="Microsoft JhengHei" w:hAnsi="Arial" w:cs="Arial"/>
                <w:sz w:val="20"/>
                <w:szCs w:val="20"/>
                <w:u w:val="single"/>
              </w:rPr>
            </w:pPr>
          </w:p>
          <w:p w14:paraId="289DD570" w14:textId="77777777" w:rsidR="00E66F86" w:rsidRDefault="00E66F86">
            <w:pPr>
              <w:rPr>
                <w:rFonts w:ascii="Microsoft JhengHei" w:eastAsia="Microsoft JhengHei" w:hAnsi="Microsoft JhengHei" w:cs="Arial"/>
                <w:sz w:val="19"/>
              </w:rPr>
            </w:pPr>
          </w:p>
        </w:tc>
      </w:tr>
    </w:tbl>
    <w:p w14:paraId="2C1BF1E3" w14:textId="77777777" w:rsidR="00E66F86" w:rsidRDefault="00E66F86">
      <w:pPr>
        <w:rPr>
          <w:rFonts w:ascii="Microsoft JhengHei" w:eastAsia="Microsoft JhengHei" w:hAnsi="Microsoft JhengHei" w:cs="Arial"/>
          <w:sz w:val="19"/>
          <w:szCs w:val="20"/>
          <w:lang w:eastAsia="zh-HK"/>
        </w:rPr>
        <w:sectPr w:rsidR="00E66F86">
          <w:pgSz w:w="11906" w:h="16838"/>
          <w:pgMar w:top="232" w:right="1138" w:bottom="1656" w:left="1140" w:header="675" w:footer="288" w:gutter="0"/>
          <w:cols w:space="720"/>
        </w:sectPr>
      </w:pPr>
    </w:p>
    <w:tbl>
      <w:tblPr>
        <w:tblpPr w:leftFromText="180" w:rightFromText="180" w:vertAnchor="text" w:horzAnchor="page" w:tblpX="1134" w:tblpY="117"/>
        <w:tblOverlap w:val="never"/>
        <w:tblW w:w="9645" w:type="dxa"/>
        <w:tblLayout w:type="fixed"/>
        <w:tblCellMar>
          <w:left w:w="28" w:type="dxa"/>
          <w:right w:w="28" w:type="dxa"/>
        </w:tblCellMar>
        <w:tblLook w:val="04A0" w:firstRow="1" w:lastRow="0" w:firstColumn="1" w:lastColumn="0" w:noHBand="0" w:noVBand="1"/>
      </w:tblPr>
      <w:tblGrid>
        <w:gridCol w:w="2270"/>
        <w:gridCol w:w="3081"/>
        <w:gridCol w:w="4294"/>
      </w:tblGrid>
      <w:tr w:rsidR="00E66F86" w14:paraId="2E45749F" w14:textId="77777777">
        <w:trPr>
          <w:cantSplit/>
          <w:trHeight w:val="2042"/>
        </w:trPr>
        <w:tc>
          <w:tcPr>
            <w:tcW w:w="2270" w:type="dxa"/>
            <w:tcBorders>
              <w:top w:val="single" w:sz="6" w:space="0" w:color="auto"/>
              <w:left w:val="single" w:sz="6" w:space="0" w:color="auto"/>
              <w:bottom w:val="single" w:sz="4" w:space="0" w:color="auto"/>
              <w:right w:val="single" w:sz="6" w:space="0" w:color="auto"/>
            </w:tcBorders>
          </w:tcPr>
          <w:p w14:paraId="471B51E7"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lastRenderedPageBreak/>
              <w:t>截止遞交日期</w:t>
            </w:r>
          </w:p>
          <w:p w14:paraId="7E21ECD9"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76882A2E"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(重要)</w:t>
            </w:r>
          </w:p>
        </w:tc>
        <w:tc>
          <w:tcPr>
            <w:tcW w:w="3081" w:type="dxa"/>
            <w:tcBorders>
              <w:top w:val="single" w:sz="6" w:space="0" w:color="auto"/>
              <w:left w:val="single" w:sz="6" w:space="0" w:color="auto"/>
              <w:bottom w:val="single" w:sz="4" w:space="0" w:color="auto"/>
              <w:right w:val="single" w:sz="6" w:space="0" w:color="auto"/>
            </w:tcBorders>
          </w:tcPr>
          <w:p w14:paraId="60C70F89"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71" behindDoc="0" locked="0" layoutInCell="1" allowOverlap="1" wp14:anchorId="1082938D" wp14:editId="7C6352B3">
                  <wp:simplePos x="0" y="0"/>
                  <wp:positionH relativeFrom="column">
                    <wp:posOffset>375285</wp:posOffset>
                  </wp:positionH>
                  <wp:positionV relativeFrom="paragraph">
                    <wp:posOffset>123190</wp:posOffset>
                  </wp:positionV>
                  <wp:extent cx="1181735" cy="1047750"/>
                  <wp:effectExtent l="0" t="0" r="0" b="0"/>
                  <wp:wrapNone/>
                  <wp:docPr id="830388909" name="圖片 83038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88909" name="圖片 830388909"/>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94" w:type="dxa"/>
            <w:tcBorders>
              <w:top w:val="single" w:sz="6" w:space="0" w:color="auto"/>
              <w:left w:val="single" w:sz="6" w:space="0" w:color="auto"/>
              <w:bottom w:val="single" w:sz="6" w:space="0" w:color="auto"/>
              <w:right w:val="single" w:sz="6" w:space="0" w:color="auto"/>
            </w:tcBorders>
          </w:tcPr>
          <w:p w14:paraId="4FABD91B"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0EB4AE96"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449A78CC"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75190ECF"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5D5A2032"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659207E3"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80">
              <w:r>
                <w:rPr>
                  <w:rFonts w:ascii="Microsoft JhengHei" w:eastAsia="Microsoft JhengHei" w:hAnsi="Microsoft JhengHei"/>
                  <w:color w:val="0000FF"/>
                  <w:sz w:val="18"/>
                  <w:szCs w:val="18"/>
                  <w:u w:val="single" w:color="0000FF"/>
                  <w:lang w:eastAsia="zh-TW"/>
                </w:rPr>
                <w:t>baotu@cantonmlm.com</w:t>
              </w:r>
            </w:hyperlink>
          </w:p>
        </w:tc>
      </w:tr>
      <w:tr w:rsidR="00E66F86" w14:paraId="0BCD469C" w14:textId="77777777">
        <w:trPr>
          <w:cantSplit/>
          <w:trHeight w:val="510"/>
        </w:trPr>
        <w:tc>
          <w:tcPr>
            <w:tcW w:w="9645"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3997B37B"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表格 14 – 私人搭建商資料 (光地參展商適用)</w:t>
            </w:r>
          </w:p>
        </w:tc>
      </w:tr>
    </w:tbl>
    <w:p w14:paraId="5D1A88BD" w14:textId="77777777" w:rsidR="00E66F86" w:rsidRDefault="00E66F86">
      <w:pPr>
        <w:rPr>
          <w:rFonts w:ascii="Microsoft JhengHei" w:eastAsia="Microsoft JhengHei" w:hAnsi="Microsoft JhengHei" w:cs="Arial"/>
          <w:sz w:val="19"/>
          <w:szCs w:val="20"/>
          <w:lang w:eastAsia="zh-HK"/>
        </w:rPr>
      </w:pPr>
    </w:p>
    <w:p w14:paraId="5DFCB218" w14:textId="77777777" w:rsidR="00E66F86" w:rsidRDefault="00E66F86">
      <w:pPr>
        <w:snapToGrid w:val="0"/>
        <w:jc w:val="both"/>
        <w:rPr>
          <w:rFonts w:ascii="Microsoft JhengHei" w:eastAsia="Microsoft JhengHei" w:hAnsi="Microsoft JhengHei" w:cs="Arial"/>
          <w:sz w:val="16"/>
          <w:szCs w:val="16"/>
          <w:lang w:eastAsia="zh-TW"/>
        </w:rPr>
      </w:pPr>
    </w:p>
    <w:p w14:paraId="42493117" w14:textId="77777777" w:rsidR="00E66F86" w:rsidRDefault="00E66F86">
      <w:pPr>
        <w:snapToGrid w:val="0"/>
        <w:jc w:val="both"/>
        <w:rPr>
          <w:rFonts w:ascii="Microsoft JhengHei" w:eastAsia="Microsoft JhengHei" w:hAnsi="Microsoft JhengHei" w:cs="Arial"/>
          <w:sz w:val="16"/>
          <w:szCs w:val="16"/>
          <w:lang w:eastAsia="zh-TW"/>
        </w:rPr>
      </w:pPr>
    </w:p>
    <w:p w14:paraId="0CED0830" w14:textId="77777777" w:rsidR="00E66F86" w:rsidRDefault="00E66F86">
      <w:pPr>
        <w:snapToGrid w:val="0"/>
        <w:jc w:val="both"/>
        <w:rPr>
          <w:rFonts w:ascii="Microsoft JhengHei" w:eastAsia="Microsoft JhengHei" w:hAnsi="Microsoft JhengHei" w:cs="Arial"/>
          <w:sz w:val="16"/>
          <w:szCs w:val="16"/>
          <w:lang w:eastAsia="zh-TW"/>
        </w:rPr>
      </w:pPr>
    </w:p>
    <w:p w14:paraId="7C5FE231" w14:textId="77777777" w:rsidR="00E66F86" w:rsidRDefault="00E66F86">
      <w:pPr>
        <w:snapToGrid w:val="0"/>
        <w:jc w:val="both"/>
        <w:rPr>
          <w:rFonts w:ascii="Microsoft JhengHei" w:eastAsia="Microsoft JhengHei" w:hAnsi="Microsoft JhengHei" w:cs="Arial"/>
          <w:sz w:val="16"/>
          <w:szCs w:val="16"/>
          <w:lang w:eastAsia="zh-TW"/>
        </w:rPr>
      </w:pPr>
    </w:p>
    <w:p w14:paraId="057559F4" w14:textId="77777777" w:rsidR="00E66F86" w:rsidRDefault="00E66F86">
      <w:pPr>
        <w:snapToGrid w:val="0"/>
        <w:jc w:val="both"/>
        <w:rPr>
          <w:rFonts w:ascii="Microsoft JhengHei" w:eastAsia="Microsoft JhengHei" w:hAnsi="Microsoft JhengHei" w:cs="Arial"/>
          <w:sz w:val="16"/>
          <w:szCs w:val="16"/>
          <w:lang w:eastAsia="zh-TW"/>
        </w:rPr>
      </w:pPr>
    </w:p>
    <w:p w14:paraId="0208ABB4" w14:textId="77777777" w:rsidR="00E66F86" w:rsidRDefault="00E66F86">
      <w:pPr>
        <w:snapToGrid w:val="0"/>
        <w:jc w:val="both"/>
        <w:rPr>
          <w:rFonts w:ascii="Microsoft JhengHei" w:eastAsia="Microsoft JhengHei" w:hAnsi="Microsoft JhengHei" w:cs="Arial"/>
          <w:sz w:val="16"/>
          <w:szCs w:val="16"/>
          <w:lang w:eastAsia="zh-TW"/>
        </w:rPr>
      </w:pPr>
    </w:p>
    <w:p w14:paraId="21AFC580" w14:textId="77777777" w:rsidR="00E66F86" w:rsidRDefault="00E66F86">
      <w:pPr>
        <w:snapToGrid w:val="0"/>
        <w:jc w:val="both"/>
        <w:rPr>
          <w:rFonts w:ascii="Microsoft JhengHei" w:eastAsia="Microsoft JhengHei" w:hAnsi="Microsoft JhengHei" w:cs="Arial"/>
          <w:sz w:val="16"/>
          <w:szCs w:val="16"/>
          <w:lang w:eastAsia="zh-TW"/>
        </w:rPr>
      </w:pPr>
    </w:p>
    <w:p w14:paraId="6F388050" w14:textId="77777777" w:rsidR="00E66F86" w:rsidRDefault="00E66F86">
      <w:pPr>
        <w:snapToGrid w:val="0"/>
        <w:jc w:val="both"/>
        <w:rPr>
          <w:rFonts w:ascii="Microsoft JhengHei" w:eastAsia="Microsoft JhengHei" w:hAnsi="Microsoft JhengHei" w:cs="Arial"/>
          <w:sz w:val="16"/>
          <w:szCs w:val="16"/>
          <w:lang w:eastAsia="zh-TW"/>
        </w:rPr>
      </w:pPr>
    </w:p>
    <w:p w14:paraId="659F7279" w14:textId="77777777" w:rsidR="00E66F86" w:rsidRDefault="00E66F86">
      <w:pPr>
        <w:snapToGrid w:val="0"/>
        <w:jc w:val="both"/>
        <w:rPr>
          <w:rFonts w:ascii="Microsoft JhengHei" w:eastAsia="Microsoft JhengHei" w:hAnsi="Microsoft JhengHei" w:cs="Arial"/>
          <w:sz w:val="16"/>
          <w:szCs w:val="16"/>
          <w:lang w:eastAsia="zh-TW"/>
        </w:rPr>
      </w:pPr>
    </w:p>
    <w:p w14:paraId="30F77E13" w14:textId="77777777" w:rsidR="00E66F86" w:rsidRDefault="00E66F86">
      <w:pPr>
        <w:snapToGrid w:val="0"/>
        <w:jc w:val="both"/>
        <w:rPr>
          <w:rFonts w:ascii="Microsoft JhengHei" w:eastAsia="Microsoft JhengHei" w:hAnsi="Microsoft JhengHei" w:cs="Arial"/>
          <w:sz w:val="16"/>
          <w:szCs w:val="16"/>
          <w:lang w:eastAsia="zh-TW"/>
        </w:rPr>
      </w:pPr>
    </w:p>
    <w:p w14:paraId="21AC6AE2" w14:textId="77777777" w:rsidR="00E66F86" w:rsidRDefault="005C549D">
      <w:pPr>
        <w:snapToGrid w:val="0"/>
        <w:ind w:firstLineChars="500" w:firstLine="800"/>
        <w:jc w:val="both"/>
        <w:rPr>
          <w:rFonts w:ascii="Microsoft JhengHei" w:eastAsia="Microsoft JhengHei" w:hAnsi="Microsoft JhengHei" w:cs="Arial"/>
          <w:sz w:val="16"/>
          <w:szCs w:val="16"/>
          <w:lang w:eastAsia="zh-TW"/>
        </w:rPr>
      </w:pPr>
      <w:r>
        <w:rPr>
          <w:rFonts w:ascii="Microsoft JhengHei" w:eastAsia="Microsoft JhengHei" w:hAnsi="Microsoft JhengHei" w:cs="Arial" w:hint="eastAsia"/>
          <w:sz w:val="16"/>
          <w:szCs w:val="16"/>
          <w:lang w:eastAsia="zh-TW"/>
        </w:rPr>
        <w:t>聘用私人承建商裝修攤位者，請將資料交給私人承建商並確保他們遵從現場施工守則(內容請參照參展商手冊)，</w:t>
      </w:r>
      <w:r>
        <w:rPr>
          <w:rFonts w:ascii="Microsoft JhengHei" w:eastAsia="Microsoft JhengHei" w:hAnsi="Microsoft JhengHei" w:cs="Arial" w:hint="eastAsia"/>
          <w:sz w:val="16"/>
          <w:szCs w:val="16"/>
          <w:lang w:eastAsia="zh-TW"/>
        </w:rPr>
        <w:tab/>
        <w:t>參展商或私人承建商必</w:t>
      </w:r>
    </w:p>
    <w:p w14:paraId="6E8D1A9E" w14:textId="77777777" w:rsidR="00E66F86" w:rsidRDefault="005C549D">
      <w:pPr>
        <w:snapToGrid w:val="0"/>
        <w:ind w:firstLineChars="500" w:firstLine="800"/>
        <w:jc w:val="both"/>
        <w:rPr>
          <w:rFonts w:ascii="Microsoft JhengHei" w:eastAsia="Microsoft JhengHei" w:hAnsi="Microsoft JhengHei" w:cs="Arial"/>
          <w:sz w:val="16"/>
          <w:szCs w:val="16"/>
          <w:lang w:eastAsia="zh-TW"/>
        </w:rPr>
      </w:pPr>
      <w:r>
        <w:rPr>
          <w:rFonts w:ascii="Microsoft JhengHei" w:eastAsia="Microsoft JhengHei" w:hAnsi="Microsoft JhengHei" w:cs="Arial" w:hint="eastAsia"/>
          <w:sz w:val="16"/>
          <w:szCs w:val="16"/>
          <w:lang w:eastAsia="zh-TW"/>
        </w:rPr>
        <w:t>須遞交下列各項︰</w:t>
      </w:r>
    </w:p>
    <w:p w14:paraId="36431A48" w14:textId="77777777" w:rsidR="00E66F86" w:rsidRDefault="005C549D">
      <w:pPr>
        <w:snapToGrid w:val="0"/>
        <w:ind w:firstLineChars="500" w:firstLine="800"/>
        <w:jc w:val="both"/>
        <w:rPr>
          <w:rFonts w:ascii="Microsoft JhengHei" w:eastAsia="Microsoft JhengHei" w:hAnsi="Microsoft JhengHei" w:cs="Arial"/>
          <w:sz w:val="16"/>
          <w:szCs w:val="16"/>
          <w:lang w:eastAsia="zh-TW"/>
        </w:rPr>
      </w:pPr>
      <w:r>
        <w:rPr>
          <w:rFonts w:ascii="Microsoft JhengHei" w:hAnsi="Microsoft JhengHei" w:cs="Arial" w:hint="eastAsia"/>
          <w:sz w:val="16"/>
          <w:szCs w:val="16"/>
        </w:rPr>
        <w:t>1.</w:t>
      </w:r>
      <w:r>
        <w:rPr>
          <w:rFonts w:ascii="Microsoft JhengHei" w:eastAsia="Microsoft JhengHei" w:hAnsi="Microsoft JhengHei" w:cs="Arial" w:hint="eastAsia"/>
          <w:sz w:val="16"/>
          <w:szCs w:val="16"/>
          <w:lang w:eastAsia="zh-TW"/>
        </w:rPr>
        <w:t>所有攤位設計(須列明高度尺寸)必須於7月12日或以前送交大會主場承建商及主辦機構批核，若非得到主辦機構書面許可，參展商不</w:t>
      </w:r>
    </w:p>
    <w:p w14:paraId="475411CD" w14:textId="77777777" w:rsidR="00E66F86" w:rsidRDefault="005C549D">
      <w:pPr>
        <w:snapToGrid w:val="0"/>
        <w:ind w:firstLineChars="500" w:firstLine="800"/>
        <w:jc w:val="both"/>
        <w:rPr>
          <w:rFonts w:ascii="Microsoft JhengHei" w:eastAsia="Microsoft JhengHei" w:hAnsi="Microsoft JhengHei" w:cs="Arial"/>
          <w:sz w:val="16"/>
          <w:szCs w:val="16"/>
          <w:lang w:eastAsia="zh-TW"/>
        </w:rPr>
      </w:pPr>
      <w:r>
        <w:rPr>
          <w:rFonts w:ascii="Microsoft JhengHei" w:eastAsia="Microsoft JhengHei" w:hAnsi="Microsoft JhengHei" w:cs="Arial" w:hint="eastAsia"/>
          <w:sz w:val="16"/>
          <w:szCs w:val="16"/>
          <w:lang w:eastAsia="zh-TW"/>
        </w:rPr>
        <w:t>得擅自更改。</w:t>
      </w:r>
    </w:p>
    <w:p w14:paraId="7F3BB08C" w14:textId="77777777" w:rsidR="00E66F86" w:rsidRDefault="005C549D">
      <w:pPr>
        <w:snapToGrid w:val="0"/>
        <w:ind w:firstLineChars="500" w:firstLine="800"/>
        <w:jc w:val="both"/>
        <w:rPr>
          <w:rFonts w:ascii="Microsoft JhengHei" w:eastAsia="Microsoft JhengHei" w:hAnsi="Microsoft JhengHei" w:cs="Arial"/>
          <w:sz w:val="16"/>
          <w:szCs w:val="16"/>
          <w:lang w:eastAsia="zh-TW"/>
        </w:rPr>
      </w:pPr>
      <w:r>
        <w:rPr>
          <w:rFonts w:ascii="Microsoft JhengHei" w:eastAsia="Microsoft JhengHei" w:hAnsi="Microsoft JhengHei" w:cs="Arial" w:hint="eastAsia"/>
          <w:sz w:val="16"/>
          <w:szCs w:val="16"/>
          <w:lang w:eastAsia="zh-TW"/>
        </w:rPr>
        <w:t>2.表格須連同施工金(劃線支票，按金金額請參照參展商手冊，交回上述地址。)主辦機構有權拒絕任何未付    清按金及圖則未被批核之人</w:t>
      </w:r>
    </w:p>
    <w:p w14:paraId="2FF0EB36" w14:textId="77777777" w:rsidR="00E66F86" w:rsidRDefault="005C549D">
      <w:pPr>
        <w:snapToGrid w:val="0"/>
        <w:ind w:firstLineChars="500" w:firstLine="800"/>
        <w:jc w:val="both"/>
        <w:rPr>
          <w:rFonts w:ascii="Microsoft JhengHei" w:eastAsia="Microsoft JhengHei" w:hAnsi="Microsoft JhengHei" w:cs="Arial"/>
          <w:sz w:val="16"/>
          <w:szCs w:val="16"/>
          <w:lang w:eastAsia="zh-TW"/>
        </w:rPr>
      </w:pPr>
      <w:r>
        <w:rPr>
          <w:rFonts w:ascii="Microsoft JhengHei" w:eastAsia="Microsoft JhengHei" w:hAnsi="Microsoft JhengHei" w:cs="Arial" w:hint="eastAsia"/>
          <w:sz w:val="16"/>
          <w:szCs w:val="16"/>
          <w:lang w:eastAsia="zh-TW"/>
        </w:rPr>
        <w:t>士進場。施工按金將存入銀行。</w:t>
      </w:r>
    </w:p>
    <w:p w14:paraId="487C564D" w14:textId="77777777" w:rsidR="00E66F86" w:rsidRDefault="005C549D">
      <w:pPr>
        <w:snapToGrid w:val="0"/>
        <w:ind w:firstLineChars="500" w:firstLine="800"/>
        <w:jc w:val="both"/>
        <w:rPr>
          <w:rFonts w:ascii="Microsoft JhengHei" w:eastAsia="Microsoft JhengHei" w:hAnsi="Microsoft JhengHei" w:cs="Arial"/>
          <w:sz w:val="16"/>
          <w:szCs w:val="16"/>
          <w:lang w:eastAsia="zh-TW"/>
        </w:rPr>
      </w:pPr>
      <w:r>
        <w:rPr>
          <w:rFonts w:ascii="Microsoft JhengHei" w:eastAsia="Microsoft JhengHei" w:hAnsi="Microsoft JhengHei" w:cs="Arial" w:hint="eastAsia"/>
          <w:sz w:val="16"/>
          <w:szCs w:val="16"/>
          <w:lang w:eastAsia="zh-TW"/>
        </w:rPr>
        <w:t>3.參展商應交清所有參展費用及申請專案的費用後方允許辦理承建商工作證。工作證將於入場前有專人通知到主辦機構領取。</w:t>
      </w:r>
    </w:p>
    <w:p w14:paraId="6507A016" w14:textId="77777777" w:rsidR="00E66F86" w:rsidRDefault="005C549D">
      <w:pPr>
        <w:snapToGrid w:val="0"/>
        <w:ind w:firstLineChars="500" w:firstLine="800"/>
        <w:jc w:val="both"/>
        <w:rPr>
          <w:rFonts w:ascii="Microsoft JhengHei" w:eastAsia="Microsoft JhengHei" w:hAnsi="Microsoft JhengHei" w:cs="Arial"/>
          <w:sz w:val="16"/>
          <w:szCs w:val="16"/>
          <w:lang w:eastAsia="zh-TW"/>
        </w:rPr>
      </w:pPr>
      <w:r>
        <w:rPr>
          <w:rFonts w:ascii="Microsoft JhengHei" w:eastAsia="Microsoft JhengHei" w:hAnsi="Microsoft JhengHei" w:cs="Arial" w:hint="eastAsia"/>
          <w:sz w:val="16"/>
          <w:szCs w:val="16"/>
          <w:lang w:eastAsia="zh-TW"/>
        </w:rPr>
        <w:t>聘用私人</w:t>
      </w:r>
      <w:r>
        <w:rPr>
          <w:rFonts w:ascii="Microsoft JhengHei" w:eastAsia="Microsoft JhengHei" w:hAnsi="Microsoft JhengHei" w:cs="Arial" w:hint="eastAsia"/>
          <w:bCs/>
          <w:sz w:val="16"/>
          <w:szCs w:val="16"/>
          <w:lang w:val="en-GB" w:eastAsia="zh-TW"/>
        </w:rPr>
        <w:t>搭</w:t>
      </w:r>
      <w:r>
        <w:rPr>
          <w:rFonts w:ascii="Microsoft JhengHei" w:eastAsia="Microsoft JhengHei" w:hAnsi="Microsoft JhengHei" w:cs="Arial" w:hint="eastAsia"/>
          <w:sz w:val="16"/>
          <w:szCs w:val="16"/>
          <w:lang w:eastAsia="zh-TW"/>
        </w:rPr>
        <w:t xml:space="preserve">建商裝修攤位者，請細閱光地搭建準則並必須提交下列檔案及按金︰ </w:t>
      </w:r>
    </w:p>
    <w:tbl>
      <w:tblPr>
        <w:tblpPr w:leftFromText="180" w:rightFromText="180" w:vertAnchor="text" w:horzAnchor="page" w:tblpX="1100" w:tblpY="253"/>
        <w:tblOverlap w:val="never"/>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87"/>
      </w:tblGrid>
      <w:tr w:rsidR="00E66F86" w14:paraId="2D25A5B4" w14:textId="77777777">
        <w:trPr>
          <w:cantSplit/>
          <w:trHeight w:val="469"/>
        </w:trPr>
        <w:tc>
          <w:tcPr>
            <w:tcW w:w="9387" w:type="dxa"/>
            <w:tcBorders>
              <w:top w:val="nil"/>
              <w:left w:val="nil"/>
              <w:bottom w:val="nil"/>
              <w:right w:val="nil"/>
            </w:tcBorders>
          </w:tcPr>
          <w:p w14:paraId="70955D35" w14:textId="77777777" w:rsidR="00E66F86" w:rsidRDefault="005C549D">
            <w:pPr>
              <w:rPr>
                <w:rFonts w:ascii="Microsoft JhengHei" w:eastAsia="Microsoft JhengHei" w:hAnsi="Microsoft JhengHei" w:cs="Arial"/>
                <w:b/>
                <w:bCs/>
                <w:i/>
                <w:sz w:val="18"/>
                <w:szCs w:val="18"/>
                <w:u w:val="single"/>
              </w:rPr>
            </w:pPr>
            <w:r>
              <w:rPr>
                <w:rFonts w:ascii="Microsoft JhengHei" w:hAnsi="Microsoft JhengHei" w:cs="Arial" w:hint="eastAsia"/>
                <w:b/>
                <w:bCs/>
                <w:i/>
                <w:sz w:val="18"/>
                <w:szCs w:val="18"/>
                <w:u w:val="single"/>
              </w:rPr>
              <w:t>A.</w:t>
            </w:r>
            <w:r>
              <w:rPr>
                <w:rFonts w:ascii="Microsoft JhengHei" w:eastAsia="Microsoft JhengHei" w:hAnsi="Microsoft JhengHei" w:cs="Arial" w:hint="eastAsia"/>
                <w:b/>
                <w:bCs/>
                <w:i/>
                <w:sz w:val="18"/>
                <w:szCs w:val="18"/>
                <w:u w:val="single"/>
              </w:rPr>
              <w:t>施工押金</w:t>
            </w:r>
          </w:p>
        </w:tc>
      </w:tr>
      <w:tr w:rsidR="00E66F86" w14:paraId="3CC45682" w14:textId="77777777">
        <w:trPr>
          <w:cantSplit/>
          <w:trHeight w:val="1530"/>
        </w:trPr>
        <w:tc>
          <w:tcPr>
            <w:tcW w:w="9387" w:type="dxa"/>
            <w:tcBorders>
              <w:top w:val="nil"/>
              <w:left w:val="nil"/>
              <w:bottom w:val="nil"/>
              <w:right w:val="nil"/>
            </w:tcBorders>
          </w:tcPr>
          <w:p w14:paraId="1852B027" w14:textId="77777777" w:rsidR="00E66F86" w:rsidRDefault="005C549D">
            <w:pPr>
              <w:pStyle w:val="Header"/>
              <w:numPr>
                <w:ilvl w:val="0"/>
                <w:numId w:val="41"/>
              </w:numPr>
              <w:snapToGrid/>
              <w:spacing w:line="0" w:lineRule="atLeast"/>
              <w:rPr>
                <w:rFonts w:ascii="Microsoft JhengHei" w:eastAsia="Microsoft JhengHei" w:hAnsi="Microsoft JhengHei" w:cs="Arial"/>
                <w:sz w:val="16"/>
                <w:szCs w:val="16"/>
              </w:rPr>
            </w:pPr>
            <w:r>
              <w:rPr>
                <w:rFonts w:ascii="Microsoft JhengHei" w:eastAsia="Microsoft JhengHei" w:hAnsi="Microsoft JhengHei" w:cs="Arial" w:hint="eastAsia"/>
                <w:sz w:val="16"/>
                <w:szCs w:val="16"/>
              </w:rPr>
              <w:t>光地參展商必須以</w:t>
            </w:r>
            <w:r>
              <w:rPr>
                <w:rFonts w:ascii="Microsoft JhengHei" w:eastAsia="Microsoft JhengHei" w:hAnsi="Microsoft JhengHei" w:cs="Arial" w:hint="eastAsia"/>
                <w:b/>
                <w:bCs/>
                <w:sz w:val="16"/>
                <w:szCs w:val="16"/>
                <w:u w:val="single"/>
              </w:rPr>
              <w:t>支票</w:t>
            </w:r>
            <w:r>
              <w:rPr>
                <w:rFonts w:ascii="Microsoft JhengHei" w:eastAsia="Microsoft JhengHei" w:hAnsi="Microsoft JhengHei" w:cs="Arial" w:hint="eastAsia"/>
                <w:sz w:val="16"/>
                <w:szCs w:val="16"/>
              </w:rPr>
              <w:t>繳付施工押金，抬頭祈付</w:t>
            </w:r>
            <w:r>
              <w:rPr>
                <w:rFonts w:ascii="SimSun" w:eastAsia="SimSun" w:hAnsi="SimSun" w:cs="Arial" w:hint="eastAsia"/>
                <w:sz w:val="16"/>
                <w:szCs w:val="16"/>
              </w:rPr>
              <w:t>“</w:t>
            </w:r>
            <w:r>
              <w:rPr>
                <w:rFonts w:ascii="Microsoft JhengHei" w:eastAsia="Microsoft JhengHei" w:hAnsi="Microsoft JhengHei" w:cs="Arial"/>
                <w:b/>
                <w:bCs/>
                <w:kern w:val="0"/>
                <w:sz w:val="16"/>
                <w:szCs w:val="16"/>
              </w:rPr>
              <w:t>A.H Expo Limited</w:t>
            </w:r>
            <w:r>
              <w:rPr>
                <w:rFonts w:ascii="Microsoft JhengHei" w:eastAsia="Microsoft JhengHei" w:hAnsi="Microsoft JhengHei" w:cs="Arial" w:hint="eastAsia"/>
                <w:b/>
                <w:bCs/>
                <w:sz w:val="16"/>
                <w:szCs w:val="16"/>
              </w:rPr>
              <w:t>”</w:t>
            </w:r>
            <w:r>
              <w:rPr>
                <w:rFonts w:ascii="Microsoft JhengHei" w:eastAsia="Microsoft JhengHei" w:hAnsi="Microsoft JhengHei" w:cs="Arial" w:hint="eastAsia"/>
                <w:sz w:val="16"/>
                <w:szCs w:val="16"/>
              </w:rPr>
              <w:t>。施工押金按展位面積徵收，詳情如下：</w:t>
            </w:r>
            <w:r>
              <w:rPr>
                <w:rFonts w:ascii="Microsoft JhengHei" w:eastAsia="SimSun" w:hAnsi="Microsoft JhengHei" w:cs="Arial" w:hint="eastAsia"/>
                <w:sz w:val="16"/>
                <w:szCs w:val="16"/>
              </w:rPr>
              <w:t xml:space="preserve">                            </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4658"/>
            </w:tblGrid>
            <w:tr w:rsidR="00E66F86" w14:paraId="05D6326A" w14:textId="77777777">
              <w:tc>
                <w:tcPr>
                  <w:tcW w:w="4123" w:type="dxa"/>
                  <w:tcBorders>
                    <w:top w:val="single" w:sz="4" w:space="0" w:color="auto"/>
                    <w:left w:val="single" w:sz="4" w:space="0" w:color="auto"/>
                    <w:bottom w:val="single" w:sz="4" w:space="0" w:color="auto"/>
                    <w:right w:val="single" w:sz="4" w:space="0" w:color="auto"/>
                  </w:tcBorders>
                </w:tcPr>
                <w:p w14:paraId="373C7FC4" w14:textId="77777777" w:rsidR="00E66F86" w:rsidRDefault="005C549D" w:rsidP="00265E19">
                  <w:pPr>
                    <w:pStyle w:val="Header"/>
                    <w:framePr w:hSpace="180" w:wrap="around" w:vAnchor="text" w:hAnchor="page" w:x="1100" w:y="253"/>
                    <w:spacing w:line="0" w:lineRule="atLeast"/>
                    <w:suppressOverlap/>
                    <w:jc w:val="center"/>
                    <w:rPr>
                      <w:rFonts w:ascii="Microsoft JhengHei" w:eastAsia="Microsoft JhengHei" w:hAnsi="Microsoft JhengHei" w:cs="Arial"/>
                      <w:b/>
                      <w:sz w:val="16"/>
                      <w:szCs w:val="16"/>
                    </w:rPr>
                  </w:pPr>
                  <w:r>
                    <w:rPr>
                      <w:rFonts w:ascii="Microsoft JhengHei" w:eastAsia="Microsoft JhengHei" w:hAnsi="Microsoft JhengHei" w:cs="Arial" w:hint="eastAsia"/>
                      <w:b/>
                      <w:sz w:val="16"/>
                      <w:szCs w:val="16"/>
                    </w:rPr>
                    <w:t>展位面積</w:t>
                  </w:r>
                </w:p>
              </w:tc>
              <w:tc>
                <w:tcPr>
                  <w:tcW w:w="4658" w:type="dxa"/>
                  <w:tcBorders>
                    <w:top w:val="single" w:sz="4" w:space="0" w:color="auto"/>
                    <w:left w:val="single" w:sz="4" w:space="0" w:color="auto"/>
                    <w:bottom w:val="single" w:sz="4" w:space="0" w:color="auto"/>
                    <w:right w:val="single" w:sz="4" w:space="0" w:color="auto"/>
                  </w:tcBorders>
                </w:tcPr>
                <w:p w14:paraId="26FE5381" w14:textId="77777777" w:rsidR="00E66F86" w:rsidRDefault="005C549D" w:rsidP="00265E19">
                  <w:pPr>
                    <w:pStyle w:val="Header"/>
                    <w:framePr w:hSpace="180" w:wrap="around" w:vAnchor="text" w:hAnchor="page" w:x="1100" w:y="253"/>
                    <w:spacing w:line="0" w:lineRule="atLeast"/>
                    <w:suppressOverlap/>
                    <w:jc w:val="center"/>
                    <w:rPr>
                      <w:rFonts w:ascii="Microsoft JhengHei" w:eastAsia="Microsoft JhengHei" w:hAnsi="Microsoft JhengHei" w:cs="Arial"/>
                      <w:b/>
                      <w:sz w:val="16"/>
                      <w:szCs w:val="16"/>
                    </w:rPr>
                  </w:pPr>
                  <w:r>
                    <w:rPr>
                      <w:rFonts w:ascii="Microsoft JhengHei" w:eastAsia="Microsoft JhengHei" w:hAnsi="Microsoft JhengHei" w:cs="Arial" w:hint="eastAsia"/>
                      <w:b/>
                      <w:sz w:val="16"/>
                      <w:szCs w:val="16"/>
                    </w:rPr>
                    <w:t>施工押金</w:t>
                  </w:r>
                </w:p>
              </w:tc>
            </w:tr>
            <w:tr w:rsidR="00E66F86" w14:paraId="6845F89C" w14:textId="77777777">
              <w:tc>
                <w:tcPr>
                  <w:tcW w:w="4123" w:type="dxa"/>
                  <w:tcBorders>
                    <w:top w:val="single" w:sz="4" w:space="0" w:color="auto"/>
                    <w:left w:val="single" w:sz="4" w:space="0" w:color="auto"/>
                    <w:bottom w:val="single" w:sz="4" w:space="0" w:color="auto"/>
                    <w:right w:val="single" w:sz="4" w:space="0" w:color="auto"/>
                  </w:tcBorders>
                </w:tcPr>
                <w:p w14:paraId="0558C8FB" w14:textId="77777777" w:rsidR="00E66F86" w:rsidRDefault="005C549D" w:rsidP="00265E19">
                  <w:pPr>
                    <w:pStyle w:val="Header"/>
                    <w:framePr w:hSpace="180" w:wrap="around" w:vAnchor="text" w:hAnchor="page" w:x="1100" w:y="253"/>
                    <w:spacing w:line="0" w:lineRule="atLeast"/>
                    <w:suppressOverlap/>
                    <w:jc w:val="center"/>
                    <w:rPr>
                      <w:rFonts w:ascii="Microsoft JhengHei" w:eastAsia="Microsoft JhengHei" w:hAnsi="Microsoft JhengHei" w:cs="Arial"/>
                      <w:sz w:val="16"/>
                      <w:szCs w:val="16"/>
                    </w:rPr>
                  </w:pPr>
                  <w:r>
                    <w:rPr>
                      <w:rFonts w:ascii="Microsoft JhengHei" w:eastAsia="Microsoft JhengHei" w:hAnsi="Microsoft JhengHei" w:cs="Arial" w:hint="eastAsia"/>
                      <w:sz w:val="16"/>
                      <w:szCs w:val="16"/>
                    </w:rPr>
                    <w:t>36平方米以下</w:t>
                  </w:r>
                </w:p>
              </w:tc>
              <w:tc>
                <w:tcPr>
                  <w:tcW w:w="4658" w:type="dxa"/>
                  <w:tcBorders>
                    <w:top w:val="single" w:sz="4" w:space="0" w:color="auto"/>
                    <w:left w:val="single" w:sz="4" w:space="0" w:color="auto"/>
                    <w:bottom w:val="single" w:sz="4" w:space="0" w:color="auto"/>
                    <w:right w:val="single" w:sz="4" w:space="0" w:color="auto"/>
                  </w:tcBorders>
                </w:tcPr>
                <w:p w14:paraId="3A22E8B3" w14:textId="77777777" w:rsidR="00E66F86" w:rsidRDefault="005C549D" w:rsidP="00265E19">
                  <w:pPr>
                    <w:pStyle w:val="Header"/>
                    <w:framePr w:hSpace="180" w:wrap="around" w:vAnchor="text" w:hAnchor="page" w:x="1100" w:y="253"/>
                    <w:spacing w:line="0" w:lineRule="atLeast"/>
                    <w:suppressOverlap/>
                    <w:jc w:val="center"/>
                    <w:rPr>
                      <w:rFonts w:ascii="Microsoft JhengHei" w:eastAsia="Microsoft JhengHei" w:hAnsi="Microsoft JhengHei" w:cs="Arial"/>
                      <w:sz w:val="16"/>
                      <w:szCs w:val="16"/>
                    </w:rPr>
                  </w:pPr>
                  <w:r>
                    <w:rPr>
                      <w:rFonts w:ascii="Microsoft JhengHei" w:eastAsia="Microsoft JhengHei" w:hAnsi="Microsoft JhengHei" w:cs="Arial" w:hint="eastAsia"/>
                      <w:sz w:val="16"/>
                      <w:szCs w:val="16"/>
                    </w:rPr>
                    <w:t>8,000港元</w:t>
                  </w:r>
                  <w:r>
                    <w:rPr>
                      <w:rFonts w:ascii="Microsoft JhengHei" w:eastAsia="Microsoft JhengHei" w:hAnsi="Microsoft JhengHei" w:cs="Arial" w:hint="eastAsia"/>
                      <w:sz w:val="16"/>
                      <w:szCs w:val="16"/>
                      <w:highlight w:val="cyan"/>
                    </w:rPr>
                    <w:t>/10</w:t>
                  </w:r>
                  <w:r>
                    <w:rPr>
                      <w:rFonts w:ascii="Microsoft JhengHei" w:eastAsia="SimSun" w:hAnsi="Microsoft JhengHei" w:cs="Arial" w:hint="eastAsia"/>
                      <w:sz w:val="16"/>
                      <w:szCs w:val="16"/>
                      <w:highlight w:val="cyan"/>
                      <w:lang w:eastAsia="zh-CN"/>
                    </w:rPr>
                    <w:t>9</w:t>
                  </w:r>
                  <w:r>
                    <w:rPr>
                      <w:rFonts w:ascii="Microsoft JhengHei" w:eastAsia="Microsoft JhengHei" w:hAnsi="Microsoft JhengHei" w:cs="Arial" w:hint="eastAsia"/>
                      <w:sz w:val="16"/>
                      <w:szCs w:val="16"/>
                      <w:highlight w:val="cyan"/>
                    </w:rPr>
                    <w:t>0美金</w:t>
                  </w:r>
                </w:p>
              </w:tc>
            </w:tr>
            <w:tr w:rsidR="00E66F86" w14:paraId="66BA1E13" w14:textId="77777777">
              <w:tc>
                <w:tcPr>
                  <w:tcW w:w="4123" w:type="dxa"/>
                  <w:tcBorders>
                    <w:top w:val="single" w:sz="4" w:space="0" w:color="auto"/>
                    <w:left w:val="single" w:sz="4" w:space="0" w:color="auto"/>
                    <w:bottom w:val="single" w:sz="4" w:space="0" w:color="auto"/>
                    <w:right w:val="single" w:sz="4" w:space="0" w:color="auto"/>
                  </w:tcBorders>
                </w:tcPr>
                <w:p w14:paraId="5F5F73DA" w14:textId="77777777" w:rsidR="00E66F86" w:rsidRDefault="005C549D" w:rsidP="00265E19">
                  <w:pPr>
                    <w:pStyle w:val="Header"/>
                    <w:framePr w:hSpace="180" w:wrap="around" w:vAnchor="text" w:hAnchor="page" w:x="1100" w:y="253"/>
                    <w:spacing w:line="0" w:lineRule="atLeast"/>
                    <w:suppressOverlap/>
                    <w:jc w:val="center"/>
                    <w:rPr>
                      <w:rFonts w:ascii="Microsoft JhengHei" w:eastAsia="Microsoft JhengHei" w:hAnsi="Microsoft JhengHei" w:cs="Arial"/>
                      <w:sz w:val="16"/>
                      <w:szCs w:val="16"/>
                    </w:rPr>
                  </w:pPr>
                  <w:r>
                    <w:rPr>
                      <w:rFonts w:ascii="Microsoft JhengHei" w:eastAsia="Microsoft JhengHei" w:hAnsi="Microsoft JhengHei" w:cs="Arial" w:hint="eastAsia"/>
                      <w:sz w:val="16"/>
                      <w:szCs w:val="16"/>
                    </w:rPr>
                    <w:t>36至72平方米</w:t>
                  </w:r>
                </w:p>
              </w:tc>
              <w:tc>
                <w:tcPr>
                  <w:tcW w:w="4658" w:type="dxa"/>
                  <w:tcBorders>
                    <w:top w:val="single" w:sz="4" w:space="0" w:color="auto"/>
                    <w:left w:val="single" w:sz="4" w:space="0" w:color="auto"/>
                    <w:bottom w:val="single" w:sz="4" w:space="0" w:color="auto"/>
                    <w:right w:val="single" w:sz="4" w:space="0" w:color="auto"/>
                  </w:tcBorders>
                </w:tcPr>
                <w:p w14:paraId="6BEC63B6" w14:textId="77777777" w:rsidR="00E66F86" w:rsidRDefault="005C549D" w:rsidP="00265E19">
                  <w:pPr>
                    <w:pStyle w:val="Header"/>
                    <w:framePr w:hSpace="180" w:wrap="around" w:vAnchor="text" w:hAnchor="page" w:x="1100" w:y="253"/>
                    <w:spacing w:line="0" w:lineRule="atLeast"/>
                    <w:suppressOverlap/>
                    <w:jc w:val="center"/>
                    <w:rPr>
                      <w:rFonts w:ascii="Microsoft JhengHei" w:eastAsia="Microsoft JhengHei" w:hAnsi="Microsoft JhengHei" w:cs="Arial"/>
                      <w:sz w:val="16"/>
                      <w:szCs w:val="16"/>
                    </w:rPr>
                  </w:pPr>
                  <w:r>
                    <w:rPr>
                      <w:rFonts w:ascii="Microsoft JhengHei" w:eastAsia="Microsoft JhengHei" w:hAnsi="Microsoft JhengHei" w:cs="Arial" w:hint="eastAsia"/>
                      <w:sz w:val="16"/>
                      <w:szCs w:val="16"/>
                    </w:rPr>
                    <w:t>12,000港元/</w:t>
                  </w:r>
                  <w:r>
                    <w:rPr>
                      <w:rFonts w:ascii="Microsoft JhengHei" w:eastAsia="Microsoft JhengHei" w:hAnsi="Microsoft JhengHei" w:cs="Arial" w:hint="eastAsia"/>
                      <w:sz w:val="16"/>
                      <w:szCs w:val="16"/>
                      <w:highlight w:val="cyan"/>
                    </w:rPr>
                    <w:t>1,</w:t>
                  </w:r>
                  <w:r>
                    <w:rPr>
                      <w:rFonts w:ascii="Microsoft JhengHei" w:eastAsia="SimSun" w:hAnsi="Microsoft JhengHei" w:cs="Arial" w:hint="eastAsia"/>
                      <w:sz w:val="16"/>
                      <w:szCs w:val="16"/>
                      <w:highlight w:val="cyan"/>
                      <w:lang w:eastAsia="zh-CN"/>
                    </w:rPr>
                    <w:t>64</w:t>
                  </w:r>
                  <w:r>
                    <w:rPr>
                      <w:rFonts w:ascii="Microsoft JhengHei" w:eastAsia="Microsoft JhengHei" w:hAnsi="Microsoft JhengHei" w:cs="Arial" w:hint="eastAsia"/>
                      <w:sz w:val="16"/>
                      <w:szCs w:val="16"/>
                      <w:highlight w:val="cyan"/>
                    </w:rPr>
                    <w:t>0美金</w:t>
                  </w:r>
                </w:p>
              </w:tc>
            </w:tr>
            <w:tr w:rsidR="00E66F86" w14:paraId="378CAD6E" w14:textId="77777777">
              <w:tc>
                <w:tcPr>
                  <w:tcW w:w="4123" w:type="dxa"/>
                  <w:tcBorders>
                    <w:top w:val="single" w:sz="4" w:space="0" w:color="auto"/>
                    <w:left w:val="single" w:sz="4" w:space="0" w:color="auto"/>
                    <w:bottom w:val="single" w:sz="4" w:space="0" w:color="auto"/>
                    <w:right w:val="single" w:sz="4" w:space="0" w:color="auto"/>
                  </w:tcBorders>
                </w:tcPr>
                <w:p w14:paraId="0D209A8B" w14:textId="77777777" w:rsidR="00E66F86" w:rsidRDefault="005C549D" w:rsidP="00265E19">
                  <w:pPr>
                    <w:pStyle w:val="Header"/>
                    <w:framePr w:hSpace="180" w:wrap="around" w:vAnchor="text" w:hAnchor="page" w:x="1100" w:y="253"/>
                    <w:spacing w:line="0" w:lineRule="atLeast"/>
                    <w:suppressOverlap/>
                    <w:jc w:val="center"/>
                    <w:rPr>
                      <w:rFonts w:ascii="Microsoft JhengHei" w:eastAsia="Microsoft JhengHei" w:hAnsi="Microsoft JhengHei" w:cs="Arial"/>
                      <w:sz w:val="16"/>
                      <w:szCs w:val="16"/>
                    </w:rPr>
                  </w:pPr>
                  <w:r>
                    <w:rPr>
                      <w:rFonts w:ascii="Microsoft JhengHei" w:eastAsia="Microsoft JhengHei" w:hAnsi="Microsoft JhengHei" w:cs="Arial" w:hint="eastAsia"/>
                      <w:sz w:val="16"/>
                      <w:szCs w:val="16"/>
                    </w:rPr>
                    <w:t>72平方米以上</w:t>
                  </w:r>
                </w:p>
              </w:tc>
              <w:tc>
                <w:tcPr>
                  <w:tcW w:w="4658" w:type="dxa"/>
                  <w:tcBorders>
                    <w:top w:val="single" w:sz="4" w:space="0" w:color="auto"/>
                    <w:left w:val="single" w:sz="4" w:space="0" w:color="auto"/>
                    <w:bottom w:val="single" w:sz="4" w:space="0" w:color="auto"/>
                    <w:right w:val="single" w:sz="4" w:space="0" w:color="auto"/>
                  </w:tcBorders>
                </w:tcPr>
                <w:p w14:paraId="36D57F98" w14:textId="77777777" w:rsidR="00E66F86" w:rsidRDefault="005C549D" w:rsidP="00265E19">
                  <w:pPr>
                    <w:pStyle w:val="Header"/>
                    <w:framePr w:hSpace="180" w:wrap="around" w:vAnchor="text" w:hAnchor="page" w:x="1100" w:y="253"/>
                    <w:spacing w:line="0" w:lineRule="atLeast"/>
                    <w:suppressOverlap/>
                    <w:jc w:val="center"/>
                    <w:rPr>
                      <w:rFonts w:ascii="Microsoft JhengHei" w:eastAsia="Microsoft JhengHei" w:hAnsi="Microsoft JhengHei" w:cs="Arial"/>
                      <w:sz w:val="16"/>
                      <w:szCs w:val="16"/>
                    </w:rPr>
                  </w:pPr>
                  <w:r>
                    <w:rPr>
                      <w:rFonts w:ascii="Microsoft JhengHei" w:eastAsia="Microsoft JhengHei" w:hAnsi="Microsoft JhengHei" w:cs="Arial" w:hint="eastAsia"/>
                      <w:sz w:val="16"/>
                      <w:szCs w:val="16"/>
                    </w:rPr>
                    <w:t>20,000港元</w:t>
                  </w:r>
                  <w:r>
                    <w:rPr>
                      <w:rFonts w:ascii="Microsoft JhengHei" w:eastAsia="Microsoft JhengHei" w:hAnsi="Microsoft JhengHei" w:cs="Arial" w:hint="eastAsia"/>
                      <w:sz w:val="16"/>
                      <w:szCs w:val="16"/>
                      <w:highlight w:val="cyan"/>
                    </w:rPr>
                    <w:t>/2,</w:t>
                  </w:r>
                  <w:r>
                    <w:rPr>
                      <w:rFonts w:ascii="Microsoft JhengHei" w:eastAsia="SimSun" w:hAnsi="Microsoft JhengHei" w:cs="Arial" w:hint="eastAsia"/>
                      <w:sz w:val="16"/>
                      <w:szCs w:val="16"/>
                      <w:highlight w:val="cyan"/>
                      <w:lang w:eastAsia="zh-CN"/>
                    </w:rPr>
                    <w:t>74</w:t>
                  </w:r>
                  <w:r>
                    <w:rPr>
                      <w:rFonts w:ascii="Microsoft JhengHei" w:eastAsia="Microsoft JhengHei" w:hAnsi="Microsoft JhengHei" w:cs="Arial" w:hint="eastAsia"/>
                      <w:sz w:val="16"/>
                      <w:szCs w:val="16"/>
                      <w:highlight w:val="cyan"/>
                    </w:rPr>
                    <w:t>0美金</w:t>
                  </w:r>
                </w:p>
              </w:tc>
            </w:tr>
          </w:tbl>
          <w:p w14:paraId="2AE62C2E" w14:textId="77777777" w:rsidR="00E66F86" w:rsidRDefault="005C549D">
            <w:pPr>
              <w:pStyle w:val="Header"/>
              <w:snapToGrid/>
              <w:spacing w:line="0" w:lineRule="atLeast"/>
              <w:ind w:firstLineChars="300" w:firstLine="480"/>
              <w:rPr>
                <w:rFonts w:ascii="Microsoft JhengHei" w:eastAsia="Microsoft JhengHei" w:hAnsi="Microsoft JhengHei" w:cs="Arial"/>
                <w:sz w:val="16"/>
                <w:szCs w:val="16"/>
              </w:rPr>
            </w:pPr>
            <w:r>
              <w:rPr>
                <w:rFonts w:ascii="Microsoft JhengHei" w:eastAsia="Microsoft JhengHei" w:hAnsi="Microsoft JhengHei" w:cs="Arial" w:hint="eastAsia"/>
                <w:sz w:val="16"/>
                <w:szCs w:val="16"/>
              </w:rPr>
              <w:t>如有經由銀行收取的手續費，須由申請人支付</w:t>
            </w:r>
            <w:r>
              <w:rPr>
                <w:rFonts w:ascii="SimSun" w:eastAsia="SimSun" w:hAnsi="SimSun" w:cs="Arial" w:hint="eastAsia"/>
                <w:sz w:val="16"/>
                <w:szCs w:val="16"/>
              </w:rPr>
              <w:t>。</w:t>
            </w:r>
            <w:r>
              <w:rPr>
                <w:rFonts w:ascii="Microsoft JhengHei" w:eastAsia="Microsoft JhengHei" w:hAnsi="Microsoft JhengHei" w:cs="Arial" w:hint="eastAsia"/>
                <w:sz w:val="16"/>
                <w:szCs w:val="16"/>
              </w:rPr>
              <w:t>完展後於</w:t>
            </w:r>
            <w:r>
              <w:rPr>
                <w:rFonts w:ascii="Microsoft JhengHei" w:eastAsia="SimSun" w:hAnsi="Microsoft JhengHei" w:cs="Arial" w:hint="eastAsia"/>
                <w:sz w:val="16"/>
                <w:szCs w:val="16"/>
                <w:lang w:eastAsia="zh-CN"/>
              </w:rPr>
              <w:t>30</w:t>
            </w:r>
            <w:r>
              <w:rPr>
                <w:rFonts w:ascii="Microsoft JhengHei" w:eastAsia="Microsoft JhengHei" w:hAnsi="Microsoft JhengHei" w:cs="Arial" w:hint="eastAsia"/>
                <w:sz w:val="16"/>
                <w:szCs w:val="16"/>
              </w:rPr>
              <w:t>个工作日內退還押金。</w:t>
            </w:r>
          </w:p>
          <w:p w14:paraId="5B39A4AB" w14:textId="77777777" w:rsidR="00E66F86" w:rsidRDefault="005C549D">
            <w:pPr>
              <w:pStyle w:val="Header"/>
              <w:numPr>
                <w:ilvl w:val="0"/>
                <w:numId w:val="41"/>
              </w:numPr>
              <w:snapToGrid/>
              <w:spacing w:line="0" w:lineRule="atLeast"/>
              <w:rPr>
                <w:rFonts w:ascii="Microsoft JhengHei" w:eastAsia="Microsoft JhengHei" w:hAnsi="Microsoft JhengHei" w:cs="Arial"/>
                <w:sz w:val="16"/>
                <w:szCs w:val="16"/>
              </w:rPr>
            </w:pPr>
            <w:r>
              <w:rPr>
                <w:rFonts w:ascii="Microsoft JhengHei" w:eastAsia="Microsoft JhengHei" w:hAnsi="Microsoft JhengHei" w:cs="Arial" w:hint="eastAsia"/>
                <w:sz w:val="16"/>
                <w:szCs w:val="16"/>
              </w:rPr>
              <w:t>搭建期間，所有用料必須放置與其展位範圍內，不得阻塞通道；撤展時，外來施工單位在清理及妥善交還場地後，押金可憑收據原款退還。 所有因未有清理之搭建物料及損毀場地而引致的費用將會在押金扣除。</w:t>
            </w:r>
          </w:p>
          <w:p w14:paraId="4D6F2AA8" w14:textId="77777777" w:rsidR="00E66F86" w:rsidRDefault="005C549D">
            <w:pPr>
              <w:pStyle w:val="ListParagraph"/>
              <w:numPr>
                <w:ilvl w:val="0"/>
                <w:numId w:val="41"/>
              </w:numPr>
              <w:rPr>
                <w:lang w:eastAsia="zh-TW"/>
              </w:rPr>
            </w:pPr>
            <w:r>
              <w:rPr>
                <w:rFonts w:ascii="Microsoft JhengHei" w:eastAsia="Microsoft JhengHei" w:hAnsi="Microsoft JhengHei" w:cs="Arial" w:hint="eastAsia"/>
                <w:sz w:val="16"/>
                <w:szCs w:val="16"/>
                <w:lang w:eastAsia="zh-TW"/>
              </w:rPr>
              <w:t>每12平方米之光地參展商可獲發4張工作證 (工作證上限為20張)。  在參展商全數繳付施工押金後, 可向</w:t>
            </w:r>
            <w:r>
              <w:rPr>
                <w:rFonts w:eastAsia="PMingLiU" w:hint="eastAsia"/>
                <w:sz w:val="16"/>
                <w:szCs w:val="16"/>
                <w:lang w:eastAsia="zh-TW"/>
              </w:rPr>
              <w:t>主辦</w:t>
            </w:r>
            <w:r>
              <w:rPr>
                <w:rFonts w:hint="eastAsia"/>
                <w:sz w:val="16"/>
                <w:szCs w:val="16"/>
                <w:lang w:eastAsia="zh-TW"/>
              </w:rPr>
              <w:t>-</w:t>
            </w:r>
            <w:r>
              <w:rPr>
                <w:rFonts w:eastAsia="PMingLiU" w:hint="eastAsia"/>
                <w:sz w:val="16"/>
                <w:szCs w:val="16"/>
                <w:lang w:eastAsia="zh-TW"/>
              </w:rPr>
              <w:t>美縱</w:t>
            </w:r>
            <w:r>
              <w:rPr>
                <w:rFonts w:asciiTheme="minorEastAsia" w:eastAsia="PMingLiU" w:hAnsiTheme="minorEastAsia" w:hint="eastAsia"/>
                <w:sz w:val="16"/>
                <w:szCs w:val="16"/>
                <w:lang w:eastAsia="zh-TW"/>
              </w:rPr>
              <w:t>展覽</w:t>
            </w:r>
            <w:r>
              <w:rPr>
                <w:rFonts w:ascii="Microsoft JhengHei" w:eastAsia="Microsoft JhengHei" w:hAnsi="Microsoft JhengHei" w:cs="Arial" w:hint="eastAsia"/>
                <w:sz w:val="16"/>
                <w:szCs w:val="16"/>
                <w:lang w:eastAsia="zh-TW"/>
              </w:rPr>
              <w:t>領取工作證。</w:t>
            </w:r>
          </w:p>
        </w:tc>
      </w:tr>
    </w:tbl>
    <w:p w14:paraId="53378D25"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152EAF11"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3AFEE4DC"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5F9EA2E9"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63DCC06D"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26CEF223"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6C2BE8B4"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6B8B1FDF"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5352B029"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263D025E"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0D909217"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7E4129D5" w14:textId="77777777" w:rsidR="00E66F86" w:rsidRDefault="00E66F86">
      <w:pPr>
        <w:pStyle w:val="Header"/>
        <w:spacing w:line="0" w:lineRule="atLeast"/>
        <w:rPr>
          <w:rFonts w:ascii="Microsoft JhengHei" w:eastAsia="SimSun" w:hAnsi="Microsoft JhengHei" w:cs="Arial"/>
          <w:b/>
          <w:bCs/>
          <w:i/>
          <w:sz w:val="18"/>
          <w:szCs w:val="18"/>
          <w:u w:val="single"/>
          <w:lang w:eastAsia="zh-CN"/>
        </w:rPr>
      </w:pPr>
    </w:p>
    <w:p w14:paraId="24EEDA66" w14:textId="77777777" w:rsidR="00E66F86" w:rsidRDefault="005C549D">
      <w:pPr>
        <w:pStyle w:val="Header"/>
        <w:spacing w:line="0" w:lineRule="atLeast"/>
        <w:ind w:firstLineChars="400" w:firstLine="723"/>
        <w:rPr>
          <w:rFonts w:ascii="Microsoft JhengHei" w:eastAsia="Microsoft JhengHei" w:hAnsi="Microsoft JhengHei" w:cs="Arial"/>
          <w:b/>
          <w:bCs/>
          <w:i/>
          <w:sz w:val="18"/>
          <w:szCs w:val="18"/>
          <w:u w:val="single"/>
        </w:rPr>
      </w:pPr>
      <w:r>
        <w:rPr>
          <w:rFonts w:ascii="Microsoft JhengHei" w:eastAsia="SimSun" w:hAnsi="Microsoft JhengHei" w:cs="Arial" w:hint="eastAsia"/>
          <w:b/>
          <w:bCs/>
          <w:i/>
          <w:sz w:val="18"/>
          <w:szCs w:val="18"/>
          <w:u w:val="single"/>
          <w:lang w:eastAsia="zh-CN"/>
        </w:rPr>
        <w:t>B</w:t>
      </w:r>
      <w:r>
        <w:rPr>
          <w:rFonts w:ascii="Microsoft JhengHei" w:eastAsia="Microsoft JhengHei" w:hAnsi="Microsoft JhengHei" w:cs="Arial" w:hint="eastAsia"/>
          <w:b/>
          <w:bCs/>
          <w:i/>
          <w:sz w:val="18"/>
          <w:szCs w:val="18"/>
          <w:u w:val="single"/>
        </w:rPr>
        <w:t>. 重要事項</w:t>
      </w:r>
    </w:p>
    <w:p w14:paraId="7A3D4501" w14:textId="77777777" w:rsidR="00E66F86" w:rsidRDefault="005C549D">
      <w:pPr>
        <w:pStyle w:val="xl24"/>
        <w:widowControl w:val="0"/>
        <w:snapToGrid w:val="0"/>
        <w:spacing w:before="0" w:beforeAutospacing="0" w:after="0" w:afterAutospacing="0" w:line="220" w:lineRule="exact"/>
        <w:ind w:firstLineChars="400" w:firstLine="640"/>
        <w:rPr>
          <w:rFonts w:ascii="Microsoft JhengHei" w:eastAsia="Microsoft JhengHei" w:hAnsi="Microsoft JhengHei" w:cs="Arial"/>
          <w:b w:val="0"/>
          <w:bCs w:val="0"/>
          <w:kern w:val="2"/>
          <w:sz w:val="16"/>
          <w:szCs w:val="16"/>
        </w:rPr>
      </w:pPr>
      <w:r>
        <w:rPr>
          <w:rFonts w:ascii="Microsoft JhengHei" w:eastAsia="SimSun" w:hAnsi="Microsoft JhengHei" w:cs="Arial" w:hint="eastAsia"/>
          <w:b w:val="0"/>
          <w:bCs w:val="0"/>
          <w:kern w:val="2"/>
          <w:sz w:val="16"/>
          <w:szCs w:val="16"/>
          <w:lang w:eastAsia="zh-CN"/>
        </w:rPr>
        <w:t xml:space="preserve">1.         </w:t>
      </w:r>
      <w:r>
        <w:rPr>
          <w:rFonts w:ascii="Microsoft JhengHei" w:eastAsia="Microsoft JhengHei" w:hAnsi="Microsoft JhengHei" w:cs="Arial" w:hint="eastAsia"/>
          <w:b w:val="0"/>
          <w:bCs w:val="0"/>
          <w:kern w:val="2"/>
          <w:sz w:val="16"/>
          <w:szCs w:val="16"/>
        </w:rPr>
        <w:t>此表格必須與20</w:t>
      </w:r>
      <w:r>
        <w:rPr>
          <w:rFonts w:ascii="Microsoft JhengHei" w:eastAsia="Microsoft JhengHei" w:hAnsi="Microsoft JhengHei" w:cs="Arial"/>
          <w:b w:val="0"/>
          <w:bCs w:val="0"/>
          <w:kern w:val="2"/>
          <w:sz w:val="16"/>
          <w:szCs w:val="16"/>
        </w:rPr>
        <w:t>2</w:t>
      </w:r>
      <w:r>
        <w:rPr>
          <w:rFonts w:ascii="Microsoft JhengHei" w:eastAsiaTheme="minorEastAsia" w:hAnsi="Microsoft JhengHei" w:cs="Arial" w:hint="eastAsia"/>
          <w:b w:val="0"/>
          <w:bCs w:val="0"/>
          <w:kern w:val="2"/>
          <w:sz w:val="16"/>
          <w:szCs w:val="16"/>
        </w:rPr>
        <w:t>6</w:t>
      </w:r>
      <w:r>
        <w:rPr>
          <w:rFonts w:ascii="Microsoft JhengHei" w:eastAsia="Microsoft JhengHei" w:hAnsi="Microsoft JhengHei" w:cs="Arial" w:hint="eastAsia"/>
          <w:b w:val="0"/>
          <w:bCs w:val="0"/>
          <w:kern w:val="2"/>
          <w:sz w:val="16"/>
          <w:szCs w:val="16"/>
        </w:rPr>
        <w:t>年7月</w:t>
      </w:r>
      <w:r>
        <w:rPr>
          <w:rFonts w:ascii="Microsoft JhengHei" w:eastAsia="SimSun" w:hAnsi="Microsoft JhengHei" w:cs="Arial" w:hint="eastAsia"/>
          <w:b w:val="0"/>
          <w:bCs w:val="0"/>
          <w:kern w:val="2"/>
          <w:sz w:val="16"/>
          <w:szCs w:val="16"/>
        </w:rPr>
        <w:t>12</w:t>
      </w:r>
      <w:r>
        <w:rPr>
          <w:rFonts w:ascii="Microsoft JhengHei" w:eastAsia="Microsoft JhengHei" w:hAnsi="Microsoft JhengHei" w:cs="Arial" w:hint="eastAsia"/>
          <w:b w:val="0"/>
          <w:bCs w:val="0"/>
          <w:kern w:val="2"/>
          <w:sz w:val="16"/>
          <w:szCs w:val="16"/>
        </w:rPr>
        <w:t>日前交回</w:t>
      </w:r>
      <w:r>
        <w:rPr>
          <w:rFonts w:ascii="Microsoft JhengHei" w:eastAsia="Microsoft JhengHei" w:hAnsi="Microsoft JhengHei" w:cs="Arial"/>
          <w:b w:val="0"/>
          <w:sz w:val="18"/>
          <w:szCs w:val="18"/>
        </w:rPr>
        <w:t>大會主場承建商</w:t>
      </w:r>
      <w:r>
        <w:rPr>
          <w:rFonts w:ascii="Microsoft JhengHei" w:eastAsia="Microsoft JhengHei" w:hAnsi="Microsoft JhengHei" w:cs="Arial" w:hint="eastAsia"/>
          <w:b w:val="0"/>
          <w:bCs w:val="0"/>
          <w:kern w:val="2"/>
          <w:sz w:val="16"/>
          <w:szCs w:val="16"/>
        </w:rPr>
        <w:t>。</w:t>
      </w:r>
    </w:p>
    <w:p w14:paraId="1B8D4248" w14:textId="77777777" w:rsidR="00E66F86" w:rsidRDefault="005C549D">
      <w:pPr>
        <w:pStyle w:val="xl24"/>
        <w:widowControl w:val="0"/>
        <w:snapToGrid w:val="0"/>
        <w:spacing w:before="0" w:beforeAutospacing="0" w:after="0" w:afterAutospacing="0" w:line="220" w:lineRule="exact"/>
        <w:ind w:leftChars="217" w:left="477" w:firstLineChars="100" w:firstLine="161"/>
        <w:rPr>
          <w:rFonts w:ascii="Microsoft JhengHei" w:eastAsia="Microsoft JhengHei" w:hAnsi="Microsoft JhengHei" w:cs="Arial"/>
          <w:bCs w:val="0"/>
          <w:kern w:val="2"/>
          <w:sz w:val="16"/>
          <w:szCs w:val="16"/>
        </w:rPr>
      </w:pPr>
      <w:r>
        <w:rPr>
          <w:rFonts w:ascii="Microsoft JhengHei" w:eastAsia="SimSun" w:hAnsi="Microsoft JhengHei" w:cs="Arial" w:hint="eastAsia"/>
          <w:bCs w:val="0"/>
          <w:kern w:val="2"/>
          <w:sz w:val="16"/>
          <w:szCs w:val="16"/>
          <w:lang w:eastAsia="zh-CN"/>
        </w:rPr>
        <w:t xml:space="preserve">2.         </w:t>
      </w:r>
      <w:r>
        <w:rPr>
          <w:rFonts w:ascii="Microsoft JhengHei" w:eastAsia="Microsoft JhengHei" w:hAnsi="Microsoft JhengHei" w:cs="Arial" w:hint="eastAsia"/>
          <w:bCs w:val="0"/>
          <w:kern w:val="2"/>
          <w:sz w:val="16"/>
          <w:szCs w:val="16"/>
        </w:rPr>
        <w:t>所有光地展位設計圖，</w:t>
      </w:r>
      <w:r>
        <w:rPr>
          <w:rFonts w:ascii="Microsoft JhengHei" w:eastAsia="Microsoft JhengHei" w:hAnsi="Microsoft JhengHei" w:cs="Arial" w:hint="eastAsia"/>
          <w:sz w:val="16"/>
          <w:szCs w:val="16"/>
        </w:rPr>
        <w:t>必須於</w:t>
      </w:r>
      <w:r>
        <w:rPr>
          <w:rFonts w:ascii="Microsoft JhengHei" w:eastAsia="Microsoft JhengHei" w:hAnsi="Microsoft JhengHei" w:cs="Arial" w:hint="eastAsia"/>
          <w:b w:val="0"/>
          <w:bCs w:val="0"/>
          <w:sz w:val="16"/>
          <w:szCs w:val="16"/>
          <w:lang w:eastAsia="zh-CN"/>
        </w:rPr>
        <w:t>7月12日前</w:t>
      </w:r>
      <w:r>
        <w:rPr>
          <w:rFonts w:ascii="Microsoft JhengHei" w:eastAsia="Microsoft JhengHei" w:hAnsi="Microsoft JhengHei" w:cs="Arial" w:hint="eastAsia"/>
          <w:sz w:val="16"/>
          <w:szCs w:val="16"/>
        </w:rPr>
        <w:t>以電郵傳至</w:t>
      </w:r>
      <w:hyperlink r:id="rId81">
        <w:r>
          <w:rPr>
            <w:rFonts w:ascii="Microsoft JhengHei" w:eastAsia="Microsoft JhengHei" w:hAnsi="Microsoft JhengHei"/>
            <w:color w:val="0000FF"/>
            <w:sz w:val="18"/>
            <w:szCs w:val="18"/>
            <w:u w:val="single" w:color="0000FF"/>
          </w:rPr>
          <w:t>baotu@cantonmlm.com</w:t>
        </w:r>
      </w:hyperlink>
      <w:r>
        <w:rPr>
          <w:rFonts w:ascii="Microsoft JhengHei" w:eastAsia="Microsoft JhengHei" w:hAnsi="Microsoft JhengHei" w:cs="Arial" w:hint="eastAsia"/>
          <w:bCs w:val="0"/>
          <w:kern w:val="2"/>
          <w:sz w:val="16"/>
          <w:szCs w:val="16"/>
        </w:rPr>
        <w:t>予大會審批，審批專案包括展位高度、</w:t>
      </w:r>
    </w:p>
    <w:p w14:paraId="15349502" w14:textId="77777777" w:rsidR="00E66F86" w:rsidRDefault="005C549D">
      <w:pPr>
        <w:pStyle w:val="xl24"/>
        <w:widowControl w:val="0"/>
        <w:snapToGrid w:val="0"/>
        <w:spacing w:before="0" w:beforeAutospacing="0" w:after="0" w:afterAutospacing="0" w:line="220" w:lineRule="exact"/>
        <w:ind w:leftChars="217" w:left="477" w:firstLineChars="100" w:firstLine="160"/>
        <w:rPr>
          <w:rFonts w:ascii="Microsoft JhengHei" w:eastAsia="Microsoft JhengHei" w:hAnsi="Microsoft JhengHei" w:cs="Arial"/>
          <w:bCs w:val="0"/>
          <w:kern w:val="2"/>
          <w:sz w:val="16"/>
          <w:szCs w:val="16"/>
        </w:rPr>
      </w:pPr>
      <w:r>
        <w:rPr>
          <w:rFonts w:ascii="Microsoft JhengHei" w:eastAsia="Microsoft JhengHei" w:hAnsi="Microsoft JhengHei" w:cs="Arial" w:hint="eastAsia"/>
          <w:bCs w:val="0"/>
          <w:kern w:val="2"/>
          <w:sz w:val="16"/>
          <w:szCs w:val="16"/>
        </w:rPr>
        <w:t>材料說明、正、側、平面圖及透視圖。</w:t>
      </w:r>
    </w:p>
    <w:p w14:paraId="1D4520D5" w14:textId="77777777" w:rsidR="00E66F86" w:rsidRDefault="005C549D">
      <w:pPr>
        <w:pStyle w:val="xl24"/>
        <w:widowControl w:val="0"/>
        <w:snapToGrid w:val="0"/>
        <w:spacing w:before="0" w:beforeAutospacing="0" w:after="0" w:afterAutospacing="0" w:line="220" w:lineRule="exact"/>
        <w:ind w:firstLineChars="400" w:firstLine="640"/>
        <w:rPr>
          <w:rFonts w:ascii="Microsoft JhengHei" w:eastAsia="Microsoft JhengHei" w:hAnsi="Microsoft JhengHei" w:cs="Arial"/>
          <w:b w:val="0"/>
          <w:bCs w:val="0"/>
          <w:kern w:val="2"/>
          <w:sz w:val="16"/>
          <w:szCs w:val="16"/>
        </w:rPr>
      </w:pPr>
      <w:r>
        <w:rPr>
          <w:rFonts w:ascii="Microsoft JhengHei" w:eastAsia="SimSun" w:hAnsi="Microsoft JhengHei" w:cs="Arial" w:hint="eastAsia"/>
          <w:b w:val="0"/>
          <w:bCs w:val="0"/>
          <w:kern w:val="2"/>
          <w:sz w:val="16"/>
          <w:szCs w:val="16"/>
          <w:lang w:eastAsia="zh-CN"/>
        </w:rPr>
        <w:t xml:space="preserve">3.         </w:t>
      </w:r>
      <w:r>
        <w:rPr>
          <w:rFonts w:ascii="Microsoft JhengHei" w:eastAsia="Microsoft JhengHei" w:hAnsi="Microsoft JhengHei" w:cs="Arial" w:hint="eastAsia"/>
          <w:b w:val="0"/>
          <w:bCs w:val="0"/>
          <w:kern w:val="2"/>
          <w:sz w:val="16"/>
          <w:szCs w:val="16"/>
        </w:rPr>
        <w:t>展位間之</w:t>
      </w:r>
      <w:r>
        <w:rPr>
          <w:rFonts w:ascii="Microsoft JhengHei" w:eastAsia="Microsoft JhengHei" w:hAnsi="Microsoft JhengHei" w:cs="Arial" w:hint="eastAsia"/>
          <w:b w:val="0"/>
          <w:bCs w:val="0"/>
          <w:sz w:val="16"/>
          <w:szCs w:val="16"/>
        </w:rPr>
        <w:t>通</w:t>
      </w:r>
      <w:r>
        <w:rPr>
          <w:rFonts w:ascii="Microsoft JhengHei" w:eastAsia="Microsoft JhengHei" w:hAnsi="Microsoft JhengHei" w:cs="Arial" w:hint="eastAsia"/>
          <w:b w:val="0"/>
          <w:bCs w:val="0"/>
          <w:kern w:val="2"/>
          <w:sz w:val="16"/>
          <w:szCs w:val="16"/>
        </w:rPr>
        <w:t>道不准鋪置地毯及搭橋。展位結構高於2.5米者，其2.5米以上之結構必須與隔鄰展位至少有0.5米距離。</w:t>
      </w:r>
    </w:p>
    <w:p w14:paraId="00093A37" w14:textId="77777777" w:rsidR="00E66F86" w:rsidRDefault="005C549D">
      <w:pPr>
        <w:pStyle w:val="xl24"/>
        <w:widowControl w:val="0"/>
        <w:snapToGrid w:val="0"/>
        <w:spacing w:before="0" w:beforeAutospacing="0" w:after="0" w:afterAutospacing="0" w:line="220" w:lineRule="exact"/>
        <w:ind w:leftChars="216" w:left="475" w:firstLineChars="100" w:firstLine="160"/>
        <w:rPr>
          <w:rFonts w:ascii="Microsoft JhengHei" w:eastAsia="Microsoft JhengHei" w:hAnsi="Microsoft JhengHei" w:cs="Arial"/>
          <w:b w:val="0"/>
          <w:bCs w:val="0"/>
          <w:kern w:val="2"/>
          <w:sz w:val="16"/>
          <w:szCs w:val="16"/>
        </w:rPr>
      </w:pPr>
      <w:r>
        <w:rPr>
          <w:rFonts w:ascii="Microsoft JhengHei" w:eastAsia="SimSun" w:hAnsi="Microsoft JhengHei" w:cs="Arial" w:hint="eastAsia"/>
          <w:b w:val="0"/>
          <w:bCs w:val="0"/>
          <w:kern w:val="2"/>
          <w:sz w:val="16"/>
          <w:szCs w:val="16"/>
          <w:lang w:eastAsia="zh-CN"/>
        </w:rPr>
        <w:t xml:space="preserve">4.         </w:t>
      </w:r>
      <w:r>
        <w:rPr>
          <w:rFonts w:ascii="Microsoft JhengHei" w:eastAsia="Microsoft JhengHei" w:hAnsi="Microsoft JhengHei" w:cs="Arial" w:hint="eastAsia"/>
          <w:b w:val="0"/>
          <w:bCs w:val="0"/>
          <w:kern w:val="2"/>
          <w:sz w:val="16"/>
          <w:szCs w:val="16"/>
        </w:rPr>
        <w:t>任何超過3米高度的展覽攤位、懸空照明支架及雙層攤位必須提交安全報告書。此安全報告書必須由註冊結構工程師(R.S.E)簽發。</w:t>
      </w:r>
    </w:p>
    <w:p w14:paraId="7D0AF13F" w14:textId="77777777" w:rsidR="00E66F86" w:rsidRDefault="005C549D">
      <w:pPr>
        <w:pStyle w:val="xl24"/>
        <w:widowControl w:val="0"/>
        <w:snapToGrid w:val="0"/>
        <w:spacing w:before="0" w:beforeAutospacing="0" w:after="0" w:afterAutospacing="0" w:line="220" w:lineRule="exact"/>
        <w:ind w:leftChars="216" w:left="475" w:firstLineChars="100" w:firstLine="160"/>
        <w:rPr>
          <w:rFonts w:ascii="Microsoft JhengHei" w:eastAsia="Microsoft JhengHei" w:hAnsi="Microsoft JhengHei" w:cs="Arial"/>
          <w:b w:val="0"/>
          <w:bCs w:val="0"/>
          <w:kern w:val="2"/>
          <w:sz w:val="16"/>
          <w:szCs w:val="16"/>
        </w:rPr>
      </w:pPr>
      <w:r>
        <w:rPr>
          <w:rFonts w:ascii="Microsoft JhengHei" w:eastAsia="Microsoft JhengHei" w:hAnsi="Microsoft JhengHei" w:cs="Arial" w:hint="eastAsia"/>
          <w:b w:val="0"/>
          <w:bCs w:val="0"/>
          <w:kern w:val="2"/>
          <w:sz w:val="16"/>
          <w:szCs w:val="16"/>
        </w:rPr>
        <w:t>註冊結構工程師可於屋宇署網頁內的註冊結構工程師名冊上找到。如未能提供安全報告，香港會議展覽中心的人員有權採取任何行動，以</w:t>
      </w:r>
    </w:p>
    <w:p w14:paraId="27D5F09B" w14:textId="77777777" w:rsidR="00E66F86" w:rsidRDefault="005C549D">
      <w:pPr>
        <w:pStyle w:val="xl24"/>
        <w:widowControl w:val="0"/>
        <w:snapToGrid w:val="0"/>
        <w:spacing w:before="0" w:beforeAutospacing="0" w:after="0" w:afterAutospacing="0" w:line="220" w:lineRule="exact"/>
        <w:ind w:leftChars="216" w:left="475" w:firstLineChars="100" w:firstLine="160"/>
        <w:rPr>
          <w:rFonts w:ascii="Microsoft JhengHei" w:eastAsia="Microsoft JhengHei" w:hAnsi="Microsoft JhengHei" w:cs="Arial"/>
          <w:b w:val="0"/>
          <w:bCs w:val="0"/>
          <w:kern w:val="2"/>
          <w:sz w:val="16"/>
          <w:szCs w:val="16"/>
        </w:rPr>
      </w:pPr>
      <w:r>
        <w:rPr>
          <w:rFonts w:ascii="Microsoft JhengHei" w:eastAsia="Microsoft JhengHei" w:hAnsi="Microsoft JhengHei" w:cs="Arial" w:hint="eastAsia"/>
          <w:b w:val="0"/>
          <w:bCs w:val="0"/>
          <w:kern w:val="2"/>
          <w:sz w:val="16"/>
          <w:szCs w:val="16"/>
        </w:rPr>
        <w:t>確保展覽場地之安全。4.5米高或以上的展覽攤位必須持有通過註冊結構工程師檢查及提交結構性報告，以確保結構性的穩定性，否則一</w:t>
      </w:r>
    </w:p>
    <w:p w14:paraId="557C2F04" w14:textId="77777777" w:rsidR="00E66F86" w:rsidRDefault="005C549D">
      <w:pPr>
        <w:pStyle w:val="xl24"/>
        <w:widowControl w:val="0"/>
        <w:snapToGrid w:val="0"/>
        <w:spacing w:before="0" w:beforeAutospacing="0" w:after="0" w:afterAutospacing="0" w:line="220" w:lineRule="exact"/>
        <w:ind w:leftChars="216" w:left="475" w:firstLineChars="100" w:firstLine="160"/>
        <w:rPr>
          <w:rFonts w:ascii="Microsoft JhengHei" w:eastAsia="Microsoft JhengHei" w:hAnsi="Microsoft JhengHei" w:cs="Arial"/>
          <w:b w:val="0"/>
          <w:bCs w:val="0"/>
          <w:kern w:val="2"/>
          <w:sz w:val="16"/>
          <w:szCs w:val="16"/>
        </w:rPr>
      </w:pPr>
      <w:r>
        <w:rPr>
          <w:rFonts w:ascii="Microsoft JhengHei" w:eastAsia="Microsoft JhengHei" w:hAnsi="Microsoft JhengHei" w:cs="Arial" w:hint="eastAsia"/>
          <w:b w:val="0"/>
          <w:bCs w:val="0"/>
          <w:kern w:val="2"/>
          <w:sz w:val="16"/>
          <w:szCs w:val="16"/>
        </w:rPr>
        <w:t>概不能搭建。</w:t>
      </w:r>
    </w:p>
    <w:p w14:paraId="18249BF3" w14:textId="77777777" w:rsidR="00E66F86" w:rsidRDefault="005C549D">
      <w:pPr>
        <w:pStyle w:val="xl24"/>
        <w:widowControl w:val="0"/>
        <w:snapToGrid w:val="0"/>
        <w:spacing w:before="0" w:beforeAutospacing="0" w:after="0" w:afterAutospacing="0" w:line="220" w:lineRule="exact"/>
        <w:ind w:firstLineChars="400" w:firstLine="640"/>
        <w:rPr>
          <w:rFonts w:ascii="Microsoft JhengHei" w:eastAsia="Microsoft JhengHei" w:hAnsi="Microsoft JhengHei" w:cs="Arial"/>
          <w:b w:val="0"/>
          <w:bCs w:val="0"/>
          <w:kern w:val="2"/>
          <w:sz w:val="16"/>
          <w:szCs w:val="16"/>
        </w:rPr>
      </w:pPr>
      <w:r>
        <w:rPr>
          <w:rFonts w:ascii="Microsoft JhengHei" w:eastAsia="SimSun" w:hAnsi="Microsoft JhengHei" w:cs="Arial" w:hint="eastAsia"/>
          <w:b w:val="0"/>
          <w:bCs w:val="0"/>
          <w:kern w:val="2"/>
          <w:sz w:val="16"/>
          <w:szCs w:val="16"/>
          <w:lang w:eastAsia="zh-CN"/>
        </w:rPr>
        <w:t xml:space="preserve">5.         </w:t>
      </w:r>
      <w:r>
        <w:rPr>
          <w:rFonts w:ascii="Microsoft JhengHei" w:eastAsia="Microsoft JhengHei" w:hAnsi="Microsoft JhengHei" w:cs="Arial" w:hint="eastAsia"/>
          <w:b w:val="0"/>
          <w:bCs w:val="0"/>
          <w:kern w:val="2"/>
          <w:sz w:val="16"/>
          <w:szCs w:val="16"/>
        </w:rPr>
        <w:t>特殊裝修展位高度不得超過</w:t>
      </w:r>
      <w:r>
        <w:rPr>
          <w:rFonts w:ascii="Microsoft JhengHei" w:eastAsia="Microsoft JhengHei" w:hAnsi="Microsoft JhengHei" w:cs="Arial" w:hint="eastAsia"/>
          <w:b w:val="0"/>
          <w:bCs w:val="0"/>
          <w:kern w:val="2"/>
          <w:sz w:val="16"/>
          <w:szCs w:val="16"/>
          <w:lang w:eastAsia="zh-HK"/>
        </w:rPr>
        <w:t>4.</w:t>
      </w:r>
      <w:r>
        <w:rPr>
          <w:rFonts w:ascii="Microsoft JhengHei" w:eastAsia="Microsoft JhengHei" w:hAnsi="Microsoft JhengHei" w:cs="Arial" w:hint="eastAsia"/>
          <w:b w:val="0"/>
          <w:bCs w:val="0"/>
          <w:kern w:val="2"/>
          <w:sz w:val="16"/>
          <w:szCs w:val="16"/>
        </w:rPr>
        <w:t>5米。</w:t>
      </w:r>
    </w:p>
    <w:p w14:paraId="4F7F778B" w14:textId="77777777" w:rsidR="00E66F86" w:rsidRDefault="005C549D">
      <w:pPr>
        <w:pStyle w:val="xl24"/>
        <w:widowControl w:val="0"/>
        <w:snapToGrid w:val="0"/>
        <w:spacing w:before="0" w:beforeAutospacing="0" w:after="0" w:afterAutospacing="0" w:line="220" w:lineRule="exact"/>
        <w:ind w:firstLineChars="400" w:firstLine="640"/>
        <w:rPr>
          <w:rFonts w:ascii="Microsoft JhengHei" w:eastAsia="Microsoft JhengHei" w:hAnsi="Microsoft JhengHei" w:cs="Arial"/>
          <w:b w:val="0"/>
          <w:bCs w:val="0"/>
          <w:kern w:val="2"/>
          <w:sz w:val="16"/>
          <w:szCs w:val="16"/>
        </w:rPr>
      </w:pPr>
      <w:r>
        <w:rPr>
          <w:rFonts w:ascii="Microsoft JhengHei" w:eastAsia="SimSun" w:hAnsi="Microsoft JhengHei" w:cs="Arial" w:hint="eastAsia"/>
          <w:b w:val="0"/>
          <w:bCs w:val="0"/>
          <w:kern w:val="2"/>
          <w:sz w:val="16"/>
          <w:szCs w:val="16"/>
          <w:lang w:eastAsia="zh-CN"/>
        </w:rPr>
        <w:t xml:space="preserve">6.         </w:t>
      </w:r>
      <w:r>
        <w:rPr>
          <w:rFonts w:ascii="Microsoft JhengHei" w:eastAsia="Microsoft JhengHei" w:hAnsi="Microsoft JhengHei" w:cs="Arial" w:hint="eastAsia"/>
          <w:b w:val="0"/>
          <w:bCs w:val="0"/>
          <w:kern w:val="2"/>
          <w:sz w:val="16"/>
          <w:szCs w:val="16"/>
        </w:rPr>
        <w:t>所有展位結構必須保持在所租用之展位範圍內，不得佔用範圍以外的地方及空間。</w:t>
      </w:r>
    </w:p>
    <w:p w14:paraId="6819E729" w14:textId="77777777" w:rsidR="00E66F86" w:rsidRDefault="005C549D">
      <w:pPr>
        <w:pStyle w:val="xl24"/>
        <w:widowControl w:val="0"/>
        <w:snapToGrid w:val="0"/>
        <w:spacing w:before="0" w:beforeAutospacing="0" w:after="0" w:afterAutospacing="0" w:line="220" w:lineRule="exact"/>
        <w:ind w:firstLineChars="400" w:firstLine="643"/>
        <w:rPr>
          <w:rFonts w:ascii="Microsoft JhengHei" w:eastAsia="Microsoft JhengHei" w:hAnsi="Microsoft JhengHei" w:cs="Arial"/>
          <w:kern w:val="2"/>
          <w:sz w:val="16"/>
          <w:szCs w:val="16"/>
        </w:rPr>
      </w:pPr>
      <w:r>
        <w:rPr>
          <w:rFonts w:ascii="Microsoft JhengHei" w:eastAsia="SimSun" w:hAnsi="Microsoft JhengHei" w:cs="Arial" w:hint="eastAsia"/>
          <w:kern w:val="2"/>
          <w:sz w:val="16"/>
          <w:szCs w:val="16"/>
          <w:lang w:eastAsia="zh-CN"/>
        </w:rPr>
        <w:t xml:space="preserve">7.        </w:t>
      </w:r>
      <w:r>
        <w:rPr>
          <w:rFonts w:ascii="Microsoft JhengHei" w:eastAsia="Microsoft JhengHei" w:hAnsi="Microsoft JhengHei" w:cs="Arial" w:hint="eastAsia"/>
          <w:kern w:val="2"/>
          <w:sz w:val="16"/>
          <w:szCs w:val="16"/>
        </w:rPr>
        <w:t xml:space="preserve">參展商 / </w:t>
      </w:r>
      <w:r>
        <w:rPr>
          <w:rFonts w:ascii="Microsoft JhengHei" w:eastAsia="Microsoft JhengHei" w:hAnsi="Microsoft JhengHei" w:cs="Arial" w:hint="eastAsia"/>
          <w:bCs w:val="0"/>
          <w:kern w:val="2"/>
          <w:sz w:val="16"/>
          <w:szCs w:val="16"/>
          <w:lang w:val="en-GB"/>
        </w:rPr>
        <w:t>搭</w:t>
      </w:r>
      <w:r>
        <w:rPr>
          <w:rFonts w:ascii="Microsoft JhengHei" w:eastAsia="Microsoft JhengHei" w:hAnsi="Microsoft JhengHei" w:cs="Arial" w:hint="eastAsia"/>
          <w:kern w:val="2"/>
          <w:sz w:val="16"/>
          <w:szCs w:val="16"/>
        </w:rPr>
        <w:t xml:space="preserve">建商不得使用任何油漆 / 接合劑在館內施工或直接應用在場地的地板、柱子及牆壁。 </w:t>
      </w:r>
    </w:p>
    <w:p w14:paraId="44C5FDAA" w14:textId="77777777" w:rsidR="00E66F86" w:rsidRDefault="005C549D">
      <w:pPr>
        <w:pStyle w:val="xl24"/>
        <w:widowControl w:val="0"/>
        <w:snapToGrid w:val="0"/>
        <w:spacing w:before="0" w:beforeAutospacing="0" w:after="0" w:afterAutospacing="0" w:line="220" w:lineRule="exact"/>
        <w:ind w:leftChars="216" w:left="475" w:firstLineChars="100" w:firstLine="160"/>
        <w:rPr>
          <w:rFonts w:ascii="Microsoft JhengHei" w:eastAsia="Microsoft JhengHei" w:hAnsi="Microsoft JhengHei" w:cs="Arial"/>
          <w:b w:val="0"/>
          <w:bCs w:val="0"/>
          <w:kern w:val="2"/>
          <w:sz w:val="16"/>
          <w:szCs w:val="16"/>
          <w:highlight w:val="cyan"/>
        </w:rPr>
      </w:pPr>
      <w:r>
        <w:rPr>
          <w:rFonts w:ascii="Microsoft JhengHei" w:hAnsi="Microsoft JhengHei" w:cs="Arial" w:hint="eastAsia"/>
          <w:b w:val="0"/>
          <w:bCs w:val="0"/>
          <w:kern w:val="2"/>
          <w:sz w:val="16"/>
          <w:szCs w:val="16"/>
          <w:highlight w:val="cyan"/>
          <w:lang w:eastAsia="zh-CN"/>
        </w:rPr>
        <w:t xml:space="preserve">8.       </w:t>
      </w:r>
      <w:r>
        <w:rPr>
          <w:rFonts w:ascii="Microsoft JhengHei" w:eastAsia="SimSun" w:hAnsi="Microsoft JhengHei" w:cs="Arial" w:hint="eastAsia"/>
          <w:b w:val="0"/>
          <w:bCs w:val="0"/>
          <w:kern w:val="2"/>
          <w:sz w:val="16"/>
          <w:szCs w:val="16"/>
          <w:highlight w:val="cyan"/>
          <w:lang w:eastAsia="zh-CN"/>
        </w:rPr>
        <w:t xml:space="preserve"> </w:t>
      </w:r>
      <w:r>
        <w:rPr>
          <w:rFonts w:ascii="Microsoft JhengHei" w:eastAsia="Microsoft JhengHei" w:hAnsi="Microsoft JhengHei" w:cs="Arial" w:hint="eastAsia"/>
          <w:b w:val="0"/>
          <w:bCs w:val="0"/>
          <w:kern w:val="2"/>
          <w:sz w:val="16"/>
          <w:szCs w:val="16"/>
          <w:highlight w:val="cyan"/>
        </w:rPr>
        <w:t>承建商必須為其服務的參展商清理大件垃圾及廢品，並於進場搭建前繳交以上施工押金作為保證清理廢物按金。承建商倘有任何</w:t>
      </w:r>
    </w:p>
    <w:p w14:paraId="7AA14091" w14:textId="77777777" w:rsidR="00E66F86" w:rsidRDefault="005C549D">
      <w:pPr>
        <w:pStyle w:val="xl24"/>
        <w:widowControl w:val="0"/>
        <w:snapToGrid w:val="0"/>
        <w:spacing w:before="0" w:beforeAutospacing="0" w:after="0" w:afterAutospacing="0" w:line="220" w:lineRule="exact"/>
        <w:ind w:leftChars="216" w:left="475" w:firstLineChars="100" w:firstLine="160"/>
        <w:rPr>
          <w:rFonts w:ascii="Microsoft JhengHei" w:eastAsia="Microsoft JhengHei" w:hAnsi="Microsoft JhengHei" w:cs="Arial"/>
          <w:kern w:val="2"/>
          <w:sz w:val="16"/>
          <w:szCs w:val="16"/>
          <w:highlight w:val="cyan"/>
        </w:rPr>
      </w:pPr>
      <w:r>
        <w:rPr>
          <w:rFonts w:ascii="Microsoft JhengHei" w:eastAsia="Microsoft JhengHei" w:hAnsi="Microsoft JhengHei" w:cs="Arial" w:hint="eastAsia"/>
          <w:b w:val="0"/>
          <w:bCs w:val="0"/>
          <w:kern w:val="2"/>
          <w:sz w:val="16"/>
          <w:szCs w:val="16"/>
          <w:highlight w:val="cyan"/>
        </w:rPr>
        <w:t>大型廢物棄置在場館內，當大會代為清理後將向有關參展商徵收清理費或直接在所交付之保證金中扣除。不設現場發還。</w:t>
      </w:r>
    </w:p>
    <w:p w14:paraId="1736E467" w14:textId="77777777" w:rsidR="00E66F86" w:rsidRDefault="005C549D">
      <w:pPr>
        <w:pStyle w:val="xl24"/>
        <w:widowControl w:val="0"/>
        <w:numPr>
          <w:ilvl w:val="0"/>
          <w:numId w:val="42"/>
        </w:numPr>
        <w:snapToGrid w:val="0"/>
        <w:spacing w:before="0" w:beforeAutospacing="0" w:after="0" w:afterAutospacing="0"/>
        <w:ind w:firstLineChars="400" w:firstLine="640"/>
        <w:rPr>
          <w:rFonts w:ascii="Microsoft JhengHei" w:eastAsia="Microsoft JhengHei" w:hAnsi="Microsoft JhengHei" w:cs="Arial"/>
          <w:b w:val="0"/>
          <w:bCs w:val="0"/>
          <w:kern w:val="2"/>
          <w:sz w:val="16"/>
          <w:szCs w:val="16"/>
          <w:highlight w:val="cyan"/>
        </w:rPr>
      </w:pPr>
      <w:r>
        <w:rPr>
          <w:rFonts w:ascii="Microsoft JhengHei" w:eastAsia="SimSun" w:hAnsi="Microsoft JhengHei" w:cs="Arial" w:hint="eastAsia"/>
          <w:b w:val="0"/>
          <w:bCs w:val="0"/>
          <w:kern w:val="2"/>
          <w:sz w:val="16"/>
          <w:szCs w:val="16"/>
          <w:highlight w:val="cyan"/>
          <w:lang w:eastAsia="zh-CN"/>
        </w:rPr>
        <w:t xml:space="preserve">      </w:t>
      </w:r>
      <w:r>
        <w:rPr>
          <w:rFonts w:ascii="Microsoft JhengHei" w:eastAsia="Microsoft JhengHei" w:hAnsi="Microsoft JhengHei" w:cs="Arial" w:hint="eastAsia"/>
          <w:b w:val="0"/>
          <w:bCs w:val="0"/>
          <w:kern w:val="2"/>
          <w:sz w:val="16"/>
          <w:szCs w:val="16"/>
          <w:highlight w:val="cyan"/>
        </w:rPr>
        <w:t>各承建商必須購買工程綜合保險，主要針對在現場可能發生的人命傷亡或財產損失等。保額沒有最高價值限制，惟每項保額最少為</w:t>
      </w:r>
    </w:p>
    <w:p w14:paraId="2FE50249" w14:textId="77777777" w:rsidR="00E66F86" w:rsidRDefault="005C549D">
      <w:pPr>
        <w:pStyle w:val="xl24"/>
        <w:widowControl w:val="0"/>
        <w:snapToGrid w:val="0"/>
        <w:spacing w:before="0" w:beforeAutospacing="0" w:after="0" w:afterAutospacing="0"/>
        <w:ind w:firstLineChars="400" w:firstLine="640"/>
        <w:rPr>
          <w:rFonts w:ascii="Microsoft JhengHei" w:eastAsia="Microsoft JhengHei" w:hAnsi="Microsoft JhengHei" w:cs="Arial"/>
          <w:b w:val="0"/>
          <w:bCs w:val="0"/>
          <w:kern w:val="2"/>
          <w:sz w:val="16"/>
          <w:szCs w:val="16"/>
          <w:highlight w:val="cyan"/>
        </w:rPr>
      </w:pPr>
      <w:r>
        <w:rPr>
          <w:rFonts w:ascii="Microsoft JhengHei" w:eastAsia="Microsoft JhengHei" w:hAnsi="Microsoft JhengHei" w:cs="Arial" w:hint="eastAsia"/>
          <w:b w:val="0"/>
          <w:bCs w:val="0"/>
          <w:kern w:val="2"/>
          <w:sz w:val="16"/>
          <w:szCs w:val="16"/>
          <w:highlight w:val="cyan"/>
        </w:rPr>
        <w:t>港幣 1.6 千萬（或 200 萬美元）。再者，各承建商必須由一位法人代表代為購買有效的保險，以保障被偷竊、⽕災、意 外、大自然災害等</w:t>
      </w:r>
    </w:p>
    <w:p w14:paraId="7F956D34" w14:textId="77777777" w:rsidR="00E66F86" w:rsidRDefault="005C549D">
      <w:pPr>
        <w:pStyle w:val="xl24"/>
        <w:widowControl w:val="0"/>
        <w:snapToGrid w:val="0"/>
        <w:spacing w:before="0" w:beforeAutospacing="0" w:after="0" w:afterAutospacing="0"/>
        <w:ind w:firstLineChars="400" w:firstLine="640"/>
        <w:rPr>
          <w:rFonts w:ascii="Microsoft JhengHei" w:eastAsia="Microsoft JhengHei" w:hAnsi="Microsoft JhengHei" w:cs="Arial"/>
          <w:b w:val="0"/>
          <w:bCs w:val="0"/>
          <w:kern w:val="2"/>
          <w:sz w:val="16"/>
          <w:szCs w:val="16"/>
          <w:highlight w:val="cyan"/>
        </w:rPr>
      </w:pPr>
      <w:r>
        <w:rPr>
          <w:rFonts w:ascii="Microsoft JhengHei" w:eastAsia="Microsoft JhengHei" w:hAnsi="Microsoft JhengHei" w:cs="Arial" w:hint="eastAsia"/>
          <w:b w:val="0"/>
          <w:bCs w:val="0"/>
          <w:kern w:val="2"/>
          <w:sz w:val="16"/>
          <w:szCs w:val="16"/>
          <w:highlight w:val="cyan"/>
        </w:rPr>
        <w:t xml:space="preserve">造成的損失；購買與承建商財產 ( 包括所有設備、傢俱、材料及其它用 以提供服務的設施）及服務有關的保險。以上保險必須保證於佈展 / </w:t>
      </w:r>
    </w:p>
    <w:p w14:paraId="228B570F" w14:textId="77777777" w:rsidR="00E66F86" w:rsidRDefault="005C549D">
      <w:pPr>
        <w:pStyle w:val="xl24"/>
        <w:widowControl w:val="0"/>
        <w:snapToGrid w:val="0"/>
        <w:spacing w:before="0" w:beforeAutospacing="0" w:after="0" w:afterAutospacing="0"/>
        <w:ind w:firstLineChars="400" w:firstLine="640"/>
        <w:rPr>
          <w:rFonts w:ascii="Microsoft JhengHei" w:eastAsia="Microsoft JhengHei" w:hAnsi="Microsoft JhengHei" w:cs="Arial"/>
          <w:b w:val="0"/>
          <w:bCs w:val="0"/>
          <w:kern w:val="2"/>
          <w:sz w:val="16"/>
          <w:szCs w:val="16"/>
          <w:highlight w:val="cyan"/>
        </w:rPr>
      </w:pPr>
      <w:r>
        <w:rPr>
          <w:rFonts w:ascii="Microsoft JhengHei" w:eastAsia="Microsoft JhengHei" w:hAnsi="Microsoft JhengHei" w:cs="Arial" w:hint="eastAsia"/>
          <w:b w:val="0"/>
          <w:bCs w:val="0"/>
          <w:kern w:val="2"/>
          <w:sz w:val="16"/>
          <w:szCs w:val="16"/>
          <w:highlight w:val="cyan"/>
        </w:rPr>
        <w:t>展覽會/ 撤展期間保持生效。</w:t>
      </w:r>
    </w:p>
    <w:p w14:paraId="569794F8" w14:textId="77777777" w:rsidR="00E66F86" w:rsidRDefault="005C549D">
      <w:pPr>
        <w:pStyle w:val="xl24"/>
        <w:widowControl w:val="0"/>
        <w:numPr>
          <w:ilvl w:val="0"/>
          <w:numId w:val="42"/>
        </w:numPr>
        <w:snapToGrid w:val="0"/>
        <w:spacing w:before="0" w:beforeAutospacing="0" w:after="0" w:afterAutospacing="0"/>
        <w:ind w:firstLineChars="400" w:firstLine="640"/>
        <w:rPr>
          <w:rFonts w:ascii="Microsoft JhengHei" w:eastAsia="Microsoft JhengHei" w:hAnsi="Microsoft JhengHei" w:cs="Arial"/>
          <w:b w:val="0"/>
          <w:bCs w:val="0"/>
          <w:kern w:val="2"/>
          <w:sz w:val="16"/>
          <w:szCs w:val="16"/>
          <w:highlight w:val="cyan"/>
        </w:rPr>
      </w:pPr>
      <w:r>
        <w:rPr>
          <w:rFonts w:ascii="Microsoft JhengHei" w:eastAsia="SimSun" w:hAnsi="Microsoft JhengHei" w:cs="Arial" w:hint="eastAsia"/>
          <w:b w:val="0"/>
          <w:bCs w:val="0"/>
          <w:kern w:val="2"/>
          <w:sz w:val="16"/>
          <w:szCs w:val="16"/>
          <w:highlight w:val="cyan"/>
          <w:lang w:eastAsia="zh-CN"/>
        </w:rPr>
        <w:t xml:space="preserve">     </w:t>
      </w:r>
      <w:r>
        <w:rPr>
          <w:rFonts w:ascii="Microsoft JhengHei" w:eastAsia="Microsoft JhengHei" w:hAnsi="Microsoft JhengHei" w:cs="Arial" w:hint="eastAsia"/>
          <w:b w:val="0"/>
          <w:bCs w:val="0"/>
          <w:kern w:val="2"/>
          <w:sz w:val="16"/>
          <w:szCs w:val="16"/>
          <w:highlight w:val="cyan"/>
        </w:rPr>
        <w:t>各承建商須於 2026 年 6 月 3 日前將其保險細則交予大會主場承建商。對於違反此規定的承建商，大會主場承建商將收取港幣$3,000 元</w:t>
      </w:r>
    </w:p>
    <w:p w14:paraId="103AC29E" w14:textId="77777777" w:rsidR="00E66F86" w:rsidRDefault="005C549D">
      <w:pPr>
        <w:pStyle w:val="xl24"/>
        <w:widowControl w:val="0"/>
        <w:snapToGrid w:val="0"/>
        <w:spacing w:before="0" w:beforeAutospacing="0" w:after="0" w:afterAutospacing="0"/>
        <w:ind w:firstLineChars="400" w:firstLine="640"/>
        <w:rPr>
          <w:rFonts w:ascii="Microsoft JhengHei" w:eastAsia="Microsoft JhengHei" w:hAnsi="Microsoft JhengHei" w:cs="Arial"/>
          <w:b w:val="0"/>
          <w:bCs w:val="0"/>
          <w:kern w:val="2"/>
          <w:sz w:val="16"/>
          <w:szCs w:val="16"/>
          <w:highlight w:val="cyan"/>
        </w:rPr>
      </w:pPr>
      <w:r>
        <w:rPr>
          <w:rFonts w:ascii="Microsoft JhengHei" w:eastAsia="Microsoft JhengHei" w:hAnsi="Microsoft JhengHei" w:cs="Arial" w:hint="eastAsia"/>
          <w:b w:val="0"/>
          <w:bCs w:val="0"/>
          <w:kern w:val="2"/>
          <w:sz w:val="16"/>
          <w:szCs w:val="16"/>
          <w:highlight w:val="cyan"/>
        </w:rPr>
        <w:t>之過期附加費並有權拒絕其進入展覧廳內。</w:t>
      </w:r>
    </w:p>
    <w:p w14:paraId="3948D6AE" w14:textId="77777777" w:rsidR="00E66F86" w:rsidRDefault="005C549D">
      <w:pPr>
        <w:ind w:right="1357" w:firstLineChars="1100" w:firstLine="1760"/>
        <w:jc w:val="center"/>
        <w:rPr>
          <w:rFonts w:ascii="Microsoft JhengHei" w:eastAsia="Microsoft JhengHei" w:hAnsi="Microsoft JhengHei" w:cs="Arial"/>
          <w:kern w:val="2"/>
          <w:sz w:val="16"/>
          <w:szCs w:val="16"/>
          <w:lang w:eastAsia="zh-TW"/>
        </w:rPr>
      </w:pPr>
      <w:r>
        <w:rPr>
          <w:rFonts w:ascii="Microsoft JhengHei" w:eastAsia="Microsoft JhengHei" w:hAnsi="Microsoft JhengHei" w:cs="Arial" w:hint="eastAsia"/>
          <w:kern w:val="2"/>
          <w:sz w:val="16"/>
          <w:szCs w:val="16"/>
          <w:lang w:eastAsia="zh-TW"/>
        </w:rPr>
        <w:t>-請填妥下頁-</w:t>
      </w:r>
    </w:p>
    <w:tbl>
      <w:tblPr>
        <w:tblpPr w:leftFromText="180" w:rightFromText="180" w:vertAnchor="text" w:horzAnchor="page" w:tblpX="821" w:tblpY="102"/>
        <w:tblOverlap w:val="never"/>
        <w:tblW w:w="9645" w:type="dxa"/>
        <w:tblLayout w:type="fixed"/>
        <w:tblCellMar>
          <w:left w:w="28" w:type="dxa"/>
          <w:right w:w="28" w:type="dxa"/>
        </w:tblCellMar>
        <w:tblLook w:val="04A0" w:firstRow="1" w:lastRow="0" w:firstColumn="1" w:lastColumn="0" w:noHBand="0" w:noVBand="1"/>
      </w:tblPr>
      <w:tblGrid>
        <w:gridCol w:w="2270"/>
        <w:gridCol w:w="3081"/>
        <w:gridCol w:w="4294"/>
      </w:tblGrid>
      <w:tr w:rsidR="00E66F86" w14:paraId="2F21B5DA" w14:textId="77777777">
        <w:trPr>
          <w:cantSplit/>
          <w:trHeight w:val="2042"/>
        </w:trPr>
        <w:tc>
          <w:tcPr>
            <w:tcW w:w="2270" w:type="dxa"/>
            <w:tcBorders>
              <w:top w:val="single" w:sz="6" w:space="0" w:color="auto"/>
              <w:left w:val="single" w:sz="6" w:space="0" w:color="auto"/>
              <w:bottom w:val="single" w:sz="4" w:space="0" w:color="auto"/>
              <w:right w:val="single" w:sz="6" w:space="0" w:color="auto"/>
            </w:tcBorders>
          </w:tcPr>
          <w:p w14:paraId="3A609C4A"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lastRenderedPageBreak/>
              <w:t>截止遞交日期</w:t>
            </w:r>
          </w:p>
          <w:p w14:paraId="27589CE0"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0D86F6A0"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(重要)</w:t>
            </w:r>
          </w:p>
        </w:tc>
        <w:tc>
          <w:tcPr>
            <w:tcW w:w="3081" w:type="dxa"/>
            <w:tcBorders>
              <w:top w:val="single" w:sz="6" w:space="0" w:color="auto"/>
              <w:left w:val="single" w:sz="6" w:space="0" w:color="auto"/>
              <w:bottom w:val="single" w:sz="4" w:space="0" w:color="auto"/>
              <w:right w:val="single" w:sz="6" w:space="0" w:color="auto"/>
            </w:tcBorders>
          </w:tcPr>
          <w:p w14:paraId="0DB002EA"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72" behindDoc="0" locked="0" layoutInCell="1" allowOverlap="1" wp14:anchorId="09688C00" wp14:editId="0ACF8FEE">
                  <wp:simplePos x="0" y="0"/>
                  <wp:positionH relativeFrom="column">
                    <wp:posOffset>375285</wp:posOffset>
                  </wp:positionH>
                  <wp:positionV relativeFrom="paragraph">
                    <wp:posOffset>123190</wp:posOffset>
                  </wp:positionV>
                  <wp:extent cx="1181735" cy="1047750"/>
                  <wp:effectExtent l="0" t="0" r="0" b="0"/>
                  <wp:wrapNone/>
                  <wp:docPr id="1" name="圖片 83038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830388909"/>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94" w:type="dxa"/>
            <w:tcBorders>
              <w:top w:val="single" w:sz="6" w:space="0" w:color="auto"/>
              <w:left w:val="single" w:sz="6" w:space="0" w:color="auto"/>
              <w:bottom w:val="single" w:sz="6" w:space="0" w:color="auto"/>
              <w:right w:val="single" w:sz="6" w:space="0" w:color="auto"/>
            </w:tcBorders>
          </w:tcPr>
          <w:p w14:paraId="346C739F"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3F9C5F79"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6D076E16"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5117269F"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00317982"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050F183E"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82">
              <w:r>
                <w:rPr>
                  <w:rFonts w:ascii="Microsoft JhengHei" w:eastAsia="Microsoft JhengHei" w:hAnsi="Microsoft JhengHei"/>
                  <w:color w:val="0000FF"/>
                  <w:sz w:val="18"/>
                  <w:szCs w:val="18"/>
                  <w:u w:val="single" w:color="0000FF"/>
                  <w:lang w:eastAsia="zh-TW"/>
                </w:rPr>
                <w:t>baotu@cantonmlm.com</w:t>
              </w:r>
            </w:hyperlink>
          </w:p>
        </w:tc>
      </w:tr>
      <w:tr w:rsidR="00E66F86" w14:paraId="2A44FC48" w14:textId="77777777">
        <w:trPr>
          <w:cantSplit/>
          <w:trHeight w:val="510"/>
        </w:trPr>
        <w:tc>
          <w:tcPr>
            <w:tcW w:w="9645"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3B4A3E4E"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highlight w:val="cyan"/>
                <w:lang w:eastAsia="zh-TW"/>
              </w:rPr>
              <w:t>表格 14 – 私人搭建商資料</w:t>
            </w:r>
            <w:r>
              <w:rPr>
                <w:rFonts w:ascii="Microsoft JhengHei" w:hAnsi="Microsoft JhengHei" w:cs="Arial" w:hint="eastAsia"/>
                <w:b/>
                <w:bCs/>
                <w:sz w:val="28"/>
                <w:szCs w:val="28"/>
                <w:highlight w:val="cyan"/>
              </w:rPr>
              <w:t>-</w:t>
            </w:r>
            <w:r>
              <w:rPr>
                <w:rFonts w:ascii="Microsoft JhengHei" w:eastAsia="Microsoft JhengHei" w:hAnsi="Microsoft JhengHei" w:cs="Arial" w:hint="eastAsia"/>
                <w:b/>
                <w:bCs/>
                <w:sz w:val="28"/>
                <w:szCs w:val="28"/>
                <w:highlight w:val="cyan"/>
                <w:lang w:eastAsia="zh-TW"/>
              </w:rPr>
              <w:t>攤位裝修 (光地參展商適用)</w:t>
            </w:r>
          </w:p>
        </w:tc>
      </w:tr>
    </w:tbl>
    <w:p w14:paraId="338F3252" w14:textId="77777777" w:rsidR="00E66F86" w:rsidRDefault="00E66F86">
      <w:pPr>
        <w:rPr>
          <w:rFonts w:ascii="Microsoft JhengHei" w:eastAsia="Microsoft JhengHei" w:hAnsi="Microsoft JhengHei" w:cs="Arial"/>
          <w:kern w:val="2"/>
          <w:sz w:val="16"/>
          <w:szCs w:val="16"/>
          <w:lang w:eastAsia="zh-TW"/>
        </w:rPr>
      </w:pPr>
    </w:p>
    <w:p w14:paraId="178A374D" w14:textId="77777777" w:rsidR="00E66F86" w:rsidRDefault="00E66F86">
      <w:pPr>
        <w:rPr>
          <w:rFonts w:ascii="Microsoft JhengHei" w:eastAsia="Microsoft JhengHei" w:hAnsi="Microsoft JhengHei" w:cs="Arial"/>
          <w:kern w:val="2"/>
          <w:sz w:val="16"/>
          <w:szCs w:val="16"/>
          <w:lang w:eastAsia="zh-TW"/>
        </w:rPr>
      </w:pPr>
    </w:p>
    <w:p w14:paraId="2C7851B3" w14:textId="77777777" w:rsidR="00E66F86" w:rsidRDefault="00E66F86">
      <w:pPr>
        <w:rPr>
          <w:rFonts w:ascii="Microsoft JhengHei" w:eastAsia="Microsoft JhengHei" w:hAnsi="Microsoft JhengHei" w:cs="Arial"/>
          <w:kern w:val="2"/>
          <w:sz w:val="16"/>
          <w:szCs w:val="16"/>
          <w:lang w:eastAsia="zh-TW"/>
        </w:rPr>
      </w:pPr>
    </w:p>
    <w:p w14:paraId="1EE319DE" w14:textId="77777777" w:rsidR="00E66F86" w:rsidRDefault="00E66F86">
      <w:pPr>
        <w:rPr>
          <w:rFonts w:ascii="Microsoft JhengHei" w:eastAsia="Microsoft JhengHei" w:hAnsi="Microsoft JhengHei" w:cs="Arial"/>
          <w:kern w:val="2"/>
          <w:sz w:val="16"/>
          <w:szCs w:val="16"/>
          <w:lang w:eastAsia="zh-TW"/>
        </w:rPr>
      </w:pPr>
    </w:p>
    <w:p w14:paraId="09642B53" w14:textId="77777777" w:rsidR="00E66F86" w:rsidRDefault="00E66F86">
      <w:pPr>
        <w:rPr>
          <w:rFonts w:ascii="Microsoft JhengHei" w:eastAsia="Microsoft JhengHei" w:hAnsi="Microsoft JhengHei" w:cs="Arial"/>
          <w:kern w:val="2"/>
          <w:sz w:val="16"/>
          <w:szCs w:val="16"/>
          <w:lang w:eastAsia="zh-TW"/>
        </w:rPr>
      </w:pPr>
    </w:p>
    <w:p w14:paraId="62DEC22D" w14:textId="77777777" w:rsidR="00E66F86" w:rsidRDefault="00E66F86">
      <w:pPr>
        <w:rPr>
          <w:rFonts w:ascii="Microsoft JhengHei" w:eastAsia="Microsoft JhengHei" w:hAnsi="Microsoft JhengHei" w:cs="Arial"/>
          <w:kern w:val="2"/>
          <w:sz w:val="16"/>
          <w:szCs w:val="16"/>
          <w:lang w:eastAsia="zh-TW"/>
        </w:rPr>
      </w:pPr>
    </w:p>
    <w:p w14:paraId="16CC2CF0" w14:textId="77777777" w:rsidR="00E66F86" w:rsidRDefault="00E66F86">
      <w:pPr>
        <w:rPr>
          <w:rFonts w:ascii="Microsoft JhengHei" w:eastAsia="Microsoft JhengHei" w:hAnsi="Microsoft JhengHei" w:cs="Arial"/>
          <w:kern w:val="2"/>
          <w:sz w:val="16"/>
          <w:szCs w:val="16"/>
          <w:lang w:eastAsia="zh-TW"/>
        </w:rPr>
      </w:pPr>
    </w:p>
    <w:p w14:paraId="31E4BEF1" w14:textId="77777777" w:rsidR="00E66F86" w:rsidRDefault="00E66F86">
      <w:pPr>
        <w:rPr>
          <w:rFonts w:ascii="Microsoft JhengHei" w:eastAsia="Microsoft JhengHei" w:hAnsi="Microsoft JhengHei" w:cs="Arial"/>
          <w:kern w:val="2"/>
          <w:sz w:val="16"/>
          <w:szCs w:val="16"/>
          <w:lang w:eastAsia="zh-TW"/>
        </w:rPr>
      </w:pPr>
    </w:p>
    <w:p w14:paraId="2F7DEF88" w14:textId="77777777" w:rsidR="00E66F86" w:rsidRDefault="00E66F86">
      <w:pPr>
        <w:rPr>
          <w:rFonts w:ascii="Microsoft JhengHei" w:eastAsia="Microsoft JhengHei" w:hAnsi="Microsoft JhengHei" w:cs="Arial"/>
          <w:kern w:val="2"/>
          <w:sz w:val="16"/>
          <w:szCs w:val="16"/>
          <w:lang w:eastAsia="zh-TW"/>
        </w:rPr>
      </w:pPr>
    </w:p>
    <w:p w14:paraId="0D5AEEEE" w14:textId="77777777" w:rsidR="00E66F86" w:rsidRDefault="00E66F86">
      <w:pPr>
        <w:rPr>
          <w:rFonts w:ascii="Microsoft JhengHei" w:eastAsia="Microsoft JhengHei" w:hAnsi="Microsoft JhengHei" w:cs="Arial"/>
          <w:kern w:val="2"/>
          <w:sz w:val="16"/>
          <w:szCs w:val="16"/>
          <w:lang w:eastAsia="zh-TW"/>
        </w:rPr>
      </w:pPr>
    </w:p>
    <w:p w14:paraId="748CCE9D" w14:textId="77777777" w:rsidR="00E66F86" w:rsidRDefault="005C549D">
      <w:pPr>
        <w:spacing w:after="41"/>
        <w:ind w:left="773"/>
        <w:rPr>
          <w:bCs/>
          <w:i/>
          <w:w w:val="90"/>
          <w:sz w:val="21"/>
          <w:szCs w:val="21"/>
          <w:u w:val="single"/>
        </w:rPr>
      </w:pPr>
      <w:r>
        <w:rPr>
          <w:bCs/>
          <w:i/>
          <w:w w:val="90"/>
          <w:sz w:val="21"/>
          <w:szCs w:val="21"/>
          <w:u w:val="single"/>
        </w:rPr>
        <w:t>參展商資料</w:t>
      </w:r>
      <w:r>
        <w:rPr>
          <w:bCs/>
          <w:i/>
          <w:w w:val="90"/>
          <w:sz w:val="21"/>
          <w:szCs w:val="21"/>
          <w:u w:val="single"/>
        </w:rPr>
        <w:t>:</w:t>
      </w:r>
    </w:p>
    <w:tbl>
      <w:tblPr>
        <w:tblStyle w:val="TableNormal1"/>
        <w:tblW w:w="0" w:type="auto"/>
        <w:tblInd w:w="570" w:type="dxa"/>
        <w:tblLayout w:type="fixed"/>
        <w:tblLook w:val="04A0" w:firstRow="1" w:lastRow="0" w:firstColumn="1" w:lastColumn="0" w:noHBand="0" w:noVBand="1"/>
      </w:tblPr>
      <w:tblGrid>
        <w:gridCol w:w="2438"/>
        <w:gridCol w:w="2632"/>
        <w:gridCol w:w="2642"/>
      </w:tblGrid>
      <w:tr w:rsidR="00E66F86" w14:paraId="7E3D9453" w14:textId="77777777">
        <w:trPr>
          <w:trHeight w:val="307"/>
        </w:trPr>
        <w:tc>
          <w:tcPr>
            <w:tcW w:w="2438" w:type="dxa"/>
          </w:tcPr>
          <w:p w14:paraId="58DF590A"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參展公司名稱:</w:t>
            </w:r>
          </w:p>
        </w:tc>
        <w:tc>
          <w:tcPr>
            <w:tcW w:w="2632" w:type="dxa"/>
          </w:tcPr>
          <w:p w14:paraId="0B67C627" w14:textId="77777777" w:rsidR="00E66F86" w:rsidRDefault="00E66F86">
            <w:pPr>
              <w:pStyle w:val="TableParagraph"/>
              <w:rPr>
                <w:rFonts w:cs="Arial"/>
                <w:sz w:val="18"/>
                <w:szCs w:val="18"/>
                <w:lang w:val="en-US" w:bidi="ar-SA"/>
              </w:rPr>
            </w:pPr>
          </w:p>
        </w:tc>
        <w:tc>
          <w:tcPr>
            <w:tcW w:w="2642" w:type="dxa"/>
          </w:tcPr>
          <w:p w14:paraId="272980C4" w14:textId="77777777" w:rsidR="00E66F86" w:rsidRDefault="005C549D">
            <w:pPr>
              <w:pStyle w:val="TableParagraph"/>
              <w:spacing w:line="288" w:lineRule="exact"/>
              <w:ind w:firstLineChars="100" w:firstLine="180"/>
              <w:rPr>
                <w:rFonts w:cs="Arial"/>
                <w:sz w:val="18"/>
                <w:szCs w:val="18"/>
                <w:lang w:val="en-US" w:bidi="ar-SA"/>
              </w:rPr>
            </w:pPr>
            <w:r>
              <w:rPr>
                <w:rFonts w:cs="Arial" w:hint="eastAsia"/>
                <w:sz w:val="18"/>
                <w:szCs w:val="18"/>
                <w:lang w:val="en-US" w:bidi="ar-SA"/>
              </w:rPr>
              <w:t>攤位號碼:</w:t>
            </w:r>
          </w:p>
        </w:tc>
      </w:tr>
      <w:tr w:rsidR="00E66F86" w14:paraId="052F92E0" w14:textId="77777777">
        <w:trPr>
          <w:trHeight w:val="335"/>
        </w:trPr>
        <w:tc>
          <w:tcPr>
            <w:tcW w:w="2438" w:type="dxa"/>
          </w:tcPr>
          <w:p w14:paraId="1B702C0A" w14:textId="77777777" w:rsidR="00E66F86" w:rsidRDefault="005C549D">
            <w:pPr>
              <w:pStyle w:val="TableParagraph"/>
              <w:spacing w:line="316" w:lineRule="exact"/>
              <w:ind w:left="200"/>
              <w:rPr>
                <w:rFonts w:cs="Arial"/>
                <w:sz w:val="18"/>
                <w:szCs w:val="18"/>
                <w:lang w:val="en-US" w:bidi="ar-SA"/>
              </w:rPr>
            </w:pPr>
            <w:r>
              <w:rPr>
                <w:rFonts w:cs="Arial" w:hint="eastAsia"/>
                <w:sz w:val="18"/>
                <w:szCs w:val="18"/>
                <w:lang w:val="en-US" w:bidi="ar-SA"/>
              </w:rPr>
              <w:t>攤位總面積:</w:t>
            </w:r>
          </w:p>
        </w:tc>
        <w:tc>
          <w:tcPr>
            <w:tcW w:w="2632" w:type="dxa"/>
          </w:tcPr>
          <w:p w14:paraId="39564716" w14:textId="77777777" w:rsidR="00E66F86" w:rsidRDefault="00E66F86">
            <w:pPr>
              <w:pStyle w:val="TableParagraph"/>
              <w:rPr>
                <w:rFonts w:cs="Arial"/>
                <w:sz w:val="18"/>
                <w:szCs w:val="18"/>
                <w:lang w:val="en-US" w:bidi="ar-SA"/>
              </w:rPr>
            </w:pPr>
          </w:p>
        </w:tc>
        <w:tc>
          <w:tcPr>
            <w:tcW w:w="2642" w:type="dxa"/>
          </w:tcPr>
          <w:p w14:paraId="3DF1ED76" w14:textId="77777777" w:rsidR="00E66F86" w:rsidRDefault="005C549D">
            <w:pPr>
              <w:pStyle w:val="TableParagraph"/>
              <w:spacing w:line="316" w:lineRule="exact"/>
              <w:ind w:left="-19" w:firstLineChars="100" w:firstLine="180"/>
              <w:rPr>
                <w:rFonts w:cs="Arial"/>
                <w:sz w:val="18"/>
                <w:szCs w:val="18"/>
                <w:lang w:val="en-US" w:bidi="ar-SA"/>
              </w:rPr>
            </w:pPr>
            <w:r>
              <w:rPr>
                <w:rFonts w:cs="Arial" w:hint="eastAsia"/>
                <w:sz w:val="18"/>
                <w:szCs w:val="18"/>
                <w:lang w:val="en-US" w:bidi="ar-SA"/>
              </w:rPr>
              <w:t>按金總數:</w:t>
            </w:r>
          </w:p>
        </w:tc>
      </w:tr>
      <w:tr w:rsidR="00E66F86" w14:paraId="6F00938E" w14:textId="77777777">
        <w:trPr>
          <w:trHeight w:val="293"/>
        </w:trPr>
        <w:tc>
          <w:tcPr>
            <w:tcW w:w="2438" w:type="dxa"/>
          </w:tcPr>
          <w:p w14:paraId="0D224809" w14:textId="77777777" w:rsidR="00E66F86" w:rsidRDefault="005C549D">
            <w:pPr>
              <w:pStyle w:val="TableParagraph"/>
              <w:spacing w:line="273" w:lineRule="exact"/>
              <w:ind w:left="200"/>
              <w:rPr>
                <w:rFonts w:cs="Arial"/>
                <w:sz w:val="18"/>
                <w:szCs w:val="18"/>
                <w:lang w:val="en-US" w:bidi="ar-SA"/>
              </w:rPr>
            </w:pPr>
            <w:r>
              <w:rPr>
                <w:rFonts w:cs="Arial" w:hint="eastAsia"/>
                <w:sz w:val="18"/>
                <w:szCs w:val="18"/>
                <w:lang w:val="en-US" w:bidi="ar-SA"/>
              </w:rPr>
              <w:t>聯絡人:</w:t>
            </w:r>
          </w:p>
        </w:tc>
        <w:tc>
          <w:tcPr>
            <w:tcW w:w="2632" w:type="dxa"/>
          </w:tcPr>
          <w:p w14:paraId="77323EA2" w14:textId="77777777" w:rsidR="00E66F86" w:rsidRDefault="005C549D">
            <w:pPr>
              <w:pStyle w:val="TableParagraph"/>
              <w:spacing w:line="273" w:lineRule="exact"/>
              <w:ind w:right="1170" w:firstLineChars="100" w:firstLine="180"/>
              <w:jc w:val="both"/>
              <w:rPr>
                <w:rFonts w:cs="Arial"/>
                <w:sz w:val="18"/>
                <w:szCs w:val="18"/>
                <w:lang w:val="en-US" w:bidi="ar-SA"/>
              </w:rPr>
            </w:pPr>
            <w:r>
              <w:rPr>
                <w:rFonts w:cs="Arial" w:hint="eastAsia"/>
                <w:sz w:val="18"/>
                <w:szCs w:val="18"/>
                <w:lang w:val="en-US" w:bidi="ar-SA"/>
              </w:rPr>
              <w:t>電話:</w:t>
            </w:r>
          </w:p>
        </w:tc>
        <w:tc>
          <w:tcPr>
            <w:tcW w:w="2642" w:type="dxa"/>
          </w:tcPr>
          <w:p w14:paraId="5D99C3FC" w14:textId="77777777" w:rsidR="00E66F86" w:rsidRDefault="005C549D">
            <w:pPr>
              <w:pStyle w:val="TableParagraph"/>
              <w:spacing w:line="273" w:lineRule="exact"/>
              <w:ind w:right="983" w:firstLineChars="100" w:firstLine="180"/>
              <w:jc w:val="both"/>
              <w:rPr>
                <w:rFonts w:cs="Arial"/>
                <w:sz w:val="18"/>
                <w:szCs w:val="18"/>
                <w:lang w:val="en-US" w:bidi="ar-SA"/>
              </w:rPr>
            </w:pPr>
            <w:r>
              <w:rPr>
                <w:rFonts w:cs="Arial" w:hint="eastAsia"/>
                <w:sz w:val="18"/>
                <w:szCs w:val="18"/>
                <w:lang w:val="en-US" w:bidi="ar-SA"/>
              </w:rPr>
              <w:t>電郵:</w:t>
            </w:r>
          </w:p>
        </w:tc>
      </w:tr>
    </w:tbl>
    <w:p w14:paraId="042995D7" w14:textId="77777777" w:rsidR="00E66F86" w:rsidRDefault="00E66F86">
      <w:pPr>
        <w:pStyle w:val="BodyText"/>
        <w:spacing w:before="2"/>
        <w:rPr>
          <w:bCs/>
          <w:i/>
          <w:sz w:val="20"/>
        </w:rPr>
      </w:pPr>
    </w:p>
    <w:p w14:paraId="4A661845" w14:textId="77777777" w:rsidR="00E66F86" w:rsidRDefault="005C549D">
      <w:pPr>
        <w:spacing w:after="41"/>
        <w:ind w:left="773"/>
        <w:rPr>
          <w:bCs/>
          <w:i/>
          <w:sz w:val="21"/>
          <w:szCs w:val="21"/>
        </w:rPr>
      </w:pPr>
      <w:r>
        <w:rPr>
          <w:bCs/>
          <w:i/>
          <w:w w:val="90"/>
          <w:sz w:val="21"/>
          <w:szCs w:val="21"/>
          <w:u w:val="single"/>
        </w:rPr>
        <w:t>承建商資料</w:t>
      </w:r>
      <w:r>
        <w:rPr>
          <w:bCs/>
          <w:i/>
          <w:w w:val="90"/>
          <w:sz w:val="21"/>
          <w:szCs w:val="21"/>
          <w:u w:val="single"/>
        </w:rPr>
        <w:t>:</w:t>
      </w:r>
    </w:p>
    <w:tbl>
      <w:tblPr>
        <w:tblStyle w:val="TableNormal1"/>
        <w:tblW w:w="0" w:type="auto"/>
        <w:tblInd w:w="570" w:type="dxa"/>
        <w:tblLayout w:type="fixed"/>
        <w:tblLook w:val="04A0" w:firstRow="1" w:lastRow="0" w:firstColumn="1" w:lastColumn="0" w:noHBand="0" w:noVBand="1"/>
      </w:tblPr>
      <w:tblGrid>
        <w:gridCol w:w="3767"/>
        <w:gridCol w:w="3146"/>
      </w:tblGrid>
      <w:tr w:rsidR="00E66F86" w14:paraId="614FC224" w14:textId="77777777">
        <w:trPr>
          <w:trHeight w:val="307"/>
        </w:trPr>
        <w:tc>
          <w:tcPr>
            <w:tcW w:w="3767" w:type="dxa"/>
          </w:tcPr>
          <w:p w14:paraId="49BDEDA0"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承建商名稱:</w:t>
            </w:r>
          </w:p>
        </w:tc>
        <w:tc>
          <w:tcPr>
            <w:tcW w:w="3146" w:type="dxa"/>
          </w:tcPr>
          <w:p w14:paraId="1651F5CF" w14:textId="77777777" w:rsidR="00E66F86" w:rsidRDefault="00E66F86">
            <w:pPr>
              <w:pStyle w:val="TableParagraph"/>
              <w:spacing w:line="288" w:lineRule="exact"/>
              <w:ind w:left="200"/>
              <w:rPr>
                <w:rFonts w:cs="Arial"/>
                <w:sz w:val="18"/>
                <w:szCs w:val="18"/>
                <w:lang w:val="en-US" w:bidi="ar-SA"/>
              </w:rPr>
            </w:pPr>
          </w:p>
        </w:tc>
      </w:tr>
      <w:tr w:rsidR="00E66F86" w14:paraId="20116AE5" w14:textId="77777777">
        <w:trPr>
          <w:trHeight w:val="364"/>
        </w:trPr>
        <w:tc>
          <w:tcPr>
            <w:tcW w:w="3767" w:type="dxa"/>
          </w:tcPr>
          <w:p w14:paraId="4BD7C4E8"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聯絡人:</w:t>
            </w:r>
          </w:p>
        </w:tc>
        <w:tc>
          <w:tcPr>
            <w:tcW w:w="3146" w:type="dxa"/>
          </w:tcPr>
          <w:p w14:paraId="2FA9CC5A"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電郵:</w:t>
            </w:r>
          </w:p>
        </w:tc>
      </w:tr>
      <w:tr w:rsidR="00E66F86" w14:paraId="1A828B99" w14:textId="77777777">
        <w:trPr>
          <w:trHeight w:val="519"/>
        </w:trPr>
        <w:tc>
          <w:tcPr>
            <w:tcW w:w="3767" w:type="dxa"/>
          </w:tcPr>
          <w:p w14:paraId="573E90A2"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電話及手機:</w:t>
            </w:r>
          </w:p>
        </w:tc>
        <w:tc>
          <w:tcPr>
            <w:tcW w:w="3146" w:type="dxa"/>
          </w:tcPr>
          <w:p w14:paraId="163F6E98"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傳真:</w:t>
            </w:r>
          </w:p>
        </w:tc>
      </w:tr>
      <w:tr w:rsidR="00E66F86" w14:paraId="1D7EF7DF" w14:textId="77777777">
        <w:trPr>
          <w:trHeight w:val="462"/>
        </w:trPr>
        <w:tc>
          <w:tcPr>
            <w:tcW w:w="3767" w:type="dxa"/>
          </w:tcPr>
          <w:p w14:paraId="1D321FE9"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承建商簽署及蓋章:</w:t>
            </w:r>
            <w:r>
              <w:rPr>
                <w:rFonts w:eastAsia="SimSun" w:cs="Arial" w:hint="eastAsia"/>
                <w:sz w:val="18"/>
                <w:szCs w:val="18"/>
                <w:lang w:val="en-US" w:eastAsia="zh-CN" w:bidi="ar-SA"/>
              </w:rPr>
              <w:t xml:space="preserve">   </w:t>
            </w:r>
            <w:r>
              <w:rPr>
                <w:rFonts w:cs="Arial" w:hint="eastAsia"/>
                <w:sz w:val="18"/>
                <w:szCs w:val="18"/>
                <w:lang w:val="en-US" w:bidi="ar-SA"/>
              </w:rPr>
              <w:t xml:space="preserve"> </w:t>
            </w:r>
            <w:r>
              <w:rPr>
                <w:rFonts w:cs="Arial" w:hint="eastAsia"/>
                <w:sz w:val="18"/>
                <w:szCs w:val="18"/>
                <w:lang w:val="en-US" w:bidi="ar-SA"/>
              </w:rPr>
              <w:tab/>
            </w:r>
          </w:p>
        </w:tc>
        <w:tc>
          <w:tcPr>
            <w:tcW w:w="3146" w:type="dxa"/>
          </w:tcPr>
          <w:p w14:paraId="26FEF162" w14:textId="77777777" w:rsidR="00E66F86" w:rsidRDefault="00E66F86">
            <w:pPr>
              <w:pStyle w:val="TableParagraph"/>
              <w:spacing w:line="288" w:lineRule="exact"/>
              <w:ind w:left="200"/>
              <w:rPr>
                <w:rFonts w:cs="Arial"/>
                <w:sz w:val="18"/>
                <w:szCs w:val="18"/>
                <w:lang w:val="en-US" w:bidi="ar-SA"/>
              </w:rPr>
            </w:pPr>
          </w:p>
        </w:tc>
      </w:tr>
    </w:tbl>
    <w:p w14:paraId="2AF7F37D" w14:textId="77777777" w:rsidR="00E66F86" w:rsidRDefault="00E66F86">
      <w:pPr>
        <w:pStyle w:val="BodyText"/>
        <w:spacing w:before="4"/>
        <w:rPr>
          <w:b/>
          <w:i/>
          <w:sz w:val="20"/>
        </w:rPr>
      </w:pPr>
    </w:p>
    <w:p w14:paraId="0544D536" w14:textId="77777777" w:rsidR="00E66F86" w:rsidRDefault="005C549D">
      <w:pPr>
        <w:spacing w:after="41"/>
        <w:ind w:left="773"/>
        <w:rPr>
          <w:bCs/>
          <w:i/>
          <w:w w:val="90"/>
          <w:sz w:val="18"/>
          <w:szCs w:val="18"/>
          <w:u w:val="single"/>
        </w:rPr>
      </w:pPr>
      <w:r>
        <w:rPr>
          <w:bCs/>
          <w:i/>
          <w:w w:val="90"/>
          <w:sz w:val="21"/>
          <w:szCs w:val="21"/>
          <w:u w:val="single"/>
        </w:rPr>
        <w:t>電力裝置承建商</w:t>
      </w:r>
      <w:r>
        <w:rPr>
          <w:bCs/>
          <w:i/>
          <w:w w:val="90"/>
          <w:sz w:val="21"/>
          <w:szCs w:val="21"/>
          <w:u w:val="single"/>
        </w:rPr>
        <w:t>:</w:t>
      </w:r>
    </w:p>
    <w:tbl>
      <w:tblPr>
        <w:tblStyle w:val="TableNormal1"/>
        <w:tblW w:w="0" w:type="auto"/>
        <w:tblInd w:w="570" w:type="dxa"/>
        <w:tblLayout w:type="fixed"/>
        <w:tblLook w:val="04A0" w:firstRow="1" w:lastRow="0" w:firstColumn="1" w:lastColumn="0" w:noHBand="0" w:noVBand="1"/>
      </w:tblPr>
      <w:tblGrid>
        <w:gridCol w:w="3855"/>
        <w:gridCol w:w="3255"/>
      </w:tblGrid>
      <w:tr w:rsidR="00E66F86" w14:paraId="0F5215CB" w14:textId="77777777">
        <w:trPr>
          <w:trHeight w:val="307"/>
        </w:trPr>
        <w:tc>
          <w:tcPr>
            <w:tcW w:w="3855" w:type="dxa"/>
          </w:tcPr>
          <w:p w14:paraId="3CB42114"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電力裝置承建商名稱:</w:t>
            </w:r>
          </w:p>
        </w:tc>
        <w:tc>
          <w:tcPr>
            <w:tcW w:w="3255" w:type="dxa"/>
          </w:tcPr>
          <w:p w14:paraId="6565D966" w14:textId="77777777" w:rsidR="00E66F86" w:rsidRDefault="00E66F86">
            <w:pPr>
              <w:pStyle w:val="TableParagraph"/>
              <w:spacing w:line="288" w:lineRule="exact"/>
              <w:ind w:left="200"/>
              <w:rPr>
                <w:rFonts w:cs="Arial"/>
                <w:sz w:val="18"/>
                <w:szCs w:val="18"/>
                <w:lang w:val="en-US" w:bidi="ar-SA"/>
              </w:rPr>
            </w:pPr>
          </w:p>
        </w:tc>
      </w:tr>
      <w:tr w:rsidR="00E66F86" w14:paraId="5E21FBFA" w14:textId="77777777">
        <w:trPr>
          <w:trHeight w:val="365"/>
        </w:trPr>
        <w:tc>
          <w:tcPr>
            <w:tcW w:w="3855" w:type="dxa"/>
          </w:tcPr>
          <w:p w14:paraId="5B1ACA43"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電力註冊編號:</w:t>
            </w:r>
          </w:p>
        </w:tc>
        <w:tc>
          <w:tcPr>
            <w:tcW w:w="3255" w:type="dxa"/>
          </w:tcPr>
          <w:p w14:paraId="2DCE4B0D"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聯絡人:</w:t>
            </w:r>
          </w:p>
        </w:tc>
      </w:tr>
      <w:tr w:rsidR="00E66F86" w14:paraId="5F8ECB3C" w14:textId="77777777">
        <w:trPr>
          <w:trHeight w:val="519"/>
        </w:trPr>
        <w:tc>
          <w:tcPr>
            <w:tcW w:w="3855" w:type="dxa"/>
          </w:tcPr>
          <w:p w14:paraId="58CC7FE2"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電話及手機:</w:t>
            </w:r>
          </w:p>
        </w:tc>
        <w:tc>
          <w:tcPr>
            <w:tcW w:w="3255" w:type="dxa"/>
          </w:tcPr>
          <w:p w14:paraId="3852E7AE"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傳真:</w:t>
            </w:r>
          </w:p>
        </w:tc>
      </w:tr>
      <w:tr w:rsidR="00E66F86" w14:paraId="477F092E" w14:textId="77777777">
        <w:trPr>
          <w:trHeight w:val="462"/>
        </w:trPr>
        <w:tc>
          <w:tcPr>
            <w:tcW w:w="3855" w:type="dxa"/>
          </w:tcPr>
          <w:p w14:paraId="0417B283"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 xml:space="preserve">電力裝置承建商簽署及蓋: </w:t>
            </w:r>
            <w:r>
              <w:rPr>
                <w:rFonts w:cs="Arial" w:hint="eastAsia"/>
                <w:sz w:val="18"/>
                <w:szCs w:val="18"/>
                <w:lang w:val="en-US" w:bidi="ar-SA"/>
              </w:rPr>
              <w:tab/>
            </w:r>
          </w:p>
        </w:tc>
        <w:tc>
          <w:tcPr>
            <w:tcW w:w="3255" w:type="dxa"/>
          </w:tcPr>
          <w:p w14:paraId="1C280CC8" w14:textId="77777777" w:rsidR="00E66F86" w:rsidRDefault="00E66F86">
            <w:pPr>
              <w:pStyle w:val="TableParagraph"/>
              <w:spacing w:line="288" w:lineRule="exact"/>
              <w:ind w:left="200"/>
              <w:rPr>
                <w:rFonts w:cs="Arial"/>
                <w:sz w:val="18"/>
                <w:szCs w:val="18"/>
                <w:lang w:val="en-US" w:bidi="ar-SA"/>
              </w:rPr>
            </w:pPr>
          </w:p>
        </w:tc>
      </w:tr>
    </w:tbl>
    <w:p w14:paraId="6F901036" w14:textId="77777777" w:rsidR="00E66F86" w:rsidRDefault="00E66F86">
      <w:pPr>
        <w:pStyle w:val="BodyText"/>
        <w:rPr>
          <w:b/>
          <w:i/>
        </w:rPr>
      </w:pPr>
    </w:p>
    <w:p w14:paraId="04CAD40B" w14:textId="77777777" w:rsidR="00E66F86" w:rsidRDefault="005C549D">
      <w:pPr>
        <w:spacing w:after="41"/>
        <w:ind w:left="773"/>
        <w:rPr>
          <w:bCs/>
          <w:i/>
          <w:w w:val="90"/>
          <w:sz w:val="21"/>
          <w:szCs w:val="21"/>
          <w:u w:val="single"/>
        </w:rPr>
      </w:pPr>
      <w:r>
        <w:rPr>
          <w:bCs/>
          <w:i/>
          <w:w w:val="90"/>
          <w:sz w:val="21"/>
          <w:szCs w:val="21"/>
          <w:u w:val="single"/>
        </w:rPr>
        <w:t>按金發還詳情</w:t>
      </w:r>
      <w:r>
        <w:rPr>
          <w:bCs/>
          <w:i/>
          <w:w w:val="90"/>
          <w:sz w:val="21"/>
          <w:szCs w:val="21"/>
          <w:u w:val="single"/>
        </w:rPr>
        <w:t>:</w:t>
      </w:r>
    </w:p>
    <w:p w14:paraId="7435572D" w14:textId="77777777" w:rsidR="00E66F86" w:rsidRDefault="00E66F86">
      <w:pPr>
        <w:spacing w:after="41"/>
        <w:ind w:left="773"/>
        <w:rPr>
          <w:bCs/>
          <w:i/>
          <w:w w:val="90"/>
          <w:sz w:val="21"/>
          <w:szCs w:val="21"/>
          <w:u w:val="single"/>
        </w:rPr>
      </w:pPr>
    </w:p>
    <w:p w14:paraId="3D5E477E" w14:textId="77777777" w:rsidR="00E66F86" w:rsidRDefault="005C549D">
      <w:pPr>
        <w:spacing w:after="41"/>
        <w:ind w:left="773"/>
        <w:rPr>
          <w:bCs/>
          <w:i/>
          <w:w w:val="90"/>
          <w:sz w:val="21"/>
          <w:szCs w:val="21"/>
          <w:u w:val="single"/>
        </w:rPr>
      </w:pPr>
      <w:r>
        <w:rPr>
          <w:bCs/>
          <w:i/>
          <w:w w:val="90"/>
          <w:sz w:val="21"/>
          <w:szCs w:val="21"/>
          <w:u w:val="single"/>
        </w:rPr>
        <w:t>以支票方式退還</w:t>
      </w:r>
      <w:r>
        <w:rPr>
          <w:bCs/>
          <w:i/>
          <w:w w:val="90"/>
          <w:sz w:val="21"/>
          <w:szCs w:val="21"/>
          <w:u w:val="single"/>
        </w:rPr>
        <w:t>:</w:t>
      </w:r>
    </w:p>
    <w:tbl>
      <w:tblPr>
        <w:tblStyle w:val="TableNormal1"/>
        <w:tblW w:w="0" w:type="auto"/>
        <w:tblInd w:w="570" w:type="dxa"/>
        <w:tblLayout w:type="fixed"/>
        <w:tblLook w:val="04A0" w:firstRow="1" w:lastRow="0" w:firstColumn="1" w:lastColumn="0" w:noHBand="0" w:noVBand="1"/>
      </w:tblPr>
      <w:tblGrid>
        <w:gridCol w:w="3565"/>
        <w:gridCol w:w="3344"/>
      </w:tblGrid>
      <w:tr w:rsidR="00E66F86" w14:paraId="6BE77644" w14:textId="77777777">
        <w:trPr>
          <w:trHeight w:val="307"/>
        </w:trPr>
        <w:tc>
          <w:tcPr>
            <w:tcW w:w="3565" w:type="dxa"/>
          </w:tcPr>
          <w:p w14:paraId="64E98736"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退款支票受款人名稱:</w:t>
            </w:r>
          </w:p>
        </w:tc>
        <w:tc>
          <w:tcPr>
            <w:tcW w:w="3344" w:type="dxa"/>
          </w:tcPr>
          <w:p w14:paraId="6DF505AB" w14:textId="77777777" w:rsidR="00E66F86" w:rsidRDefault="00E66F86">
            <w:pPr>
              <w:pStyle w:val="TableParagraph"/>
              <w:spacing w:line="288" w:lineRule="exact"/>
              <w:ind w:left="200"/>
              <w:rPr>
                <w:rFonts w:cs="Arial"/>
                <w:sz w:val="18"/>
                <w:szCs w:val="18"/>
                <w:lang w:val="en-US" w:bidi="ar-SA"/>
              </w:rPr>
            </w:pPr>
          </w:p>
        </w:tc>
      </w:tr>
      <w:tr w:rsidR="00E66F86" w14:paraId="559A415D" w14:textId="77777777">
        <w:trPr>
          <w:trHeight w:val="336"/>
        </w:trPr>
        <w:tc>
          <w:tcPr>
            <w:tcW w:w="3565" w:type="dxa"/>
          </w:tcPr>
          <w:p w14:paraId="29B1065E"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退票支票郵件地址:</w:t>
            </w:r>
          </w:p>
        </w:tc>
        <w:tc>
          <w:tcPr>
            <w:tcW w:w="3344" w:type="dxa"/>
          </w:tcPr>
          <w:p w14:paraId="074DFAC6" w14:textId="77777777" w:rsidR="00E66F86" w:rsidRDefault="00E66F86">
            <w:pPr>
              <w:pStyle w:val="TableParagraph"/>
              <w:spacing w:line="288" w:lineRule="exact"/>
              <w:ind w:left="200"/>
              <w:rPr>
                <w:rFonts w:cs="Arial"/>
                <w:sz w:val="18"/>
                <w:szCs w:val="18"/>
                <w:lang w:val="en-US" w:bidi="ar-SA"/>
              </w:rPr>
            </w:pPr>
          </w:p>
        </w:tc>
      </w:tr>
      <w:tr w:rsidR="00E66F86" w14:paraId="50002DD2" w14:textId="77777777">
        <w:trPr>
          <w:trHeight w:val="293"/>
        </w:trPr>
        <w:tc>
          <w:tcPr>
            <w:tcW w:w="3565" w:type="dxa"/>
          </w:tcPr>
          <w:p w14:paraId="19CA78E9"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聯絡人:</w:t>
            </w:r>
          </w:p>
        </w:tc>
        <w:tc>
          <w:tcPr>
            <w:tcW w:w="3344" w:type="dxa"/>
          </w:tcPr>
          <w:p w14:paraId="078D3A3F"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電話:</w:t>
            </w:r>
          </w:p>
        </w:tc>
      </w:tr>
    </w:tbl>
    <w:p w14:paraId="31EAAE34" w14:textId="77777777" w:rsidR="00E66F86" w:rsidRDefault="00E66F86">
      <w:pPr>
        <w:spacing w:after="41"/>
        <w:ind w:left="773"/>
        <w:rPr>
          <w:bCs/>
          <w:i/>
          <w:w w:val="90"/>
          <w:sz w:val="21"/>
          <w:szCs w:val="21"/>
          <w:u w:val="single"/>
        </w:rPr>
      </w:pPr>
    </w:p>
    <w:p w14:paraId="1329BD5C" w14:textId="77777777" w:rsidR="00E66F86" w:rsidRDefault="005C549D">
      <w:pPr>
        <w:spacing w:after="41"/>
        <w:ind w:left="773"/>
        <w:rPr>
          <w:bCs/>
          <w:i/>
          <w:w w:val="90"/>
          <w:sz w:val="21"/>
          <w:szCs w:val="21"/>
          <w:u w:val="single"/>
        </w:rPr>
      </w:pPr>
      <w:r>
        <w:rPr>
          <w:bCs/>
          <w:i/>
          <w:w w:val="90"/>
          <w:sz w:val="21"/>
          <w:szCs w:val="21"/>
          <w:u w:val="single"/>
        </w:rPr>
        <w:t>以電匯方式退還</w:t>
      </w:r>
      <w:r>
        <w:rPr>
          <w:bCs/>
          <w:i/>
          <w:w w:val="90"/>
          <w:sz w:val="21"/>
          <w:szCs w:val="21"/>
          <w:u w:val="single"/>
        </w:rPr>
        <w:t xml:space="preserve"> : (</w:t>
      </w:r>
      <w:r>
        <w:rPr>
          <w:bCs/>
          <w:i/>
          <w:w w:val="90"/>
          <w:sz w:val="21"/>
          <w:szCs w:val="21"/>
          <w:u w:val="single"/>
        </w:rPr>
        <w:t>只適用於以電匯交付按金之人士</w:t>
      </w:r>
      <w:r>
        <w:rPr>
          <w:bCs/>
          <w:i/>
          <w:w w:val="90"/>
          <w:sz w:val="21"/>
          <w:szCs w:val="21"/>
          <w:u w:val="single"/>
        </w:rPr>
        <w:t>)</w:t>
      </w:r>
    </w:p>
    <w:tbl>
      <w:tblPr>
        <w:tblStyle w:val="TableNormal1"/>
        <w:tblW w:w="0" w:type="auto"/>
        <w:tblInd w:w="570" w:type="dxa"/>
        <w:tblLayout w:type="fixed"/>
        <w:tblLook w:val="04A0" w:firstRow="1" w:lastRow="0" w:firstColumn="1" w:lastColumn="0" w:noHBand="0" w:noVBand="1"/>
      </w:tblPr>
      <w:tblGrid>
        <w:gridCol w:w="3017"/>
        <w:gridCol w:w="3017"/>
      </w:tblGrid>
      <w:tr w:rsidR="00E66F86" w14:paraId="6826C9C4" w14:textId="77777777">
        <w:trPr>
          <w:trHeight w:val="307"/>
        </w:trPr>
        <w:tc>
          <w:tcPr>
            <w:tcW w:w="3017" w:type="dxa"/>
          </w:tcPr>
          <w:p w14:paraId="43523C4D"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受款人名稱:</w:t>
            </w:r>
          </w:p>
        </w:tc>
        <w:tc>
          <w:tcPr>
            <w:tcW w:w="3017" w:type="dxa"/>
          </w:tcPr>
          <w:p w14:paraId="44E0338F" w14:textId="77777777" w:rsidR="00E66F86" w:rsidRDefault="00E66F86">
            <w:pPr>
              <w:pStyle w:val="TableParagraph"/>
              <w:spacing w:line="288" w:lineRule="exact"/>
              <w:ind w:left="200"/>
              <w:rPr>
                <w:rFonts w:cs="Arial"/>
                <w:sz w:val="18"/>
                <w:szCs w:val="18"/>
                <w:lang w:val="en-US" w:bidi="ar-SA"/>
              </w:rPr>
            </w:pPr>
          </w:p>
        </w:tc>
      </w:tr>
      <w:tr w:rsidR="00E66F86" w14:paraId="3C0217F6" w14:textId="77777777">
        <w:trPr>
          <w:trHeight w:val="355"/>
        </w:trPr>
        <w:tc>
          <w:tcPr>
            <w:tcW w:w="3017" w:type="dxa"/>
          </w:tcPr>
          <w:p w14:paraId="331755B8"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銀行名稱:</w:t>
            </w:r>
          </w:p>
        </w:tc>
        <w:tc>
          <w:tcPr>
            <w:tcW w:w="3017" w:type="dxa"/>
          </w:tcPr>
          <w:p w14:paraId="214054CE"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戶口號碼:</w:t>
            </w:r>
          </w:p>
        </w:tc>
      </w:tr>
      <w:tr w:rsidR="00E66F86" w14:paraId="10250FA0" w14:textId="77777777">
        <w:trPr>
          <w:trHeight w:val="369"/>
        </w:trPr>
        <w:tc>
          <w:tcPr>
            <w:tcW w:w="3017" w:type="dxa"/>
          </w:tcPr>
          <w:p w14:paraId="375E09E4"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銀行位址:</w:t>
            </w:r>
          </w:p>
        </w:tc>
        <w:tc>
          <w:tcPr>
            <w:tcW w:w="3017" w:type="dxa"/>
          </w:tcPr>
          <w:p w14:paraId="2DAE3B48" w14:textId="77777777" w:rsidR="00E66F86" w:rsidRDefault="00E66F86">
            <w:pPr>
              <w:pStyle w:val="TableParagraph"/>
              <w:spacing w:line="288" w:lineRule="exact"/>
              <w:ind w:left="200"/>
              <w:rPr>
                <w:rFonts w:cs="Arial"/>
                <w:sz w:val="18"/>
                <w:szCs w:val="18"/>
                <w:lang w:val="en-US" w:bidi="ar-SA"/>
              </w:rPr>
            </w:pPr>
          </w:p>
        </w:tc>
      </w:tr>
      <w:tr w:rsidR="00E66F86" w14:paraId="2580B975" w14:textId="77777777">
        <w:trPr>
          <w:trHeight w:val="519"/>
        </w:trPr>
        <w:tc>
          <w:tcPr>
            <w:tcW w:w="3017" w:type="dxa"/>
          </w:tcPr>
          <w:p w14:paraId="78D53820"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聯絡人:</w:t>
            </w:r>
          </w:p>
        </w:tc>
        <w:tc>
          <w:tcPr>
            <w:tcW w:w="3017" w:type="dxa"/>
          </w:tcPr>
          <w:p w14:paraId="26D71D03" w14:textId="77777777" w:rsidR="00E66F86" w:rsidRDefault="005C549D">
            <w:pPr>
              <w:pStyle w:val="TableParagraph"/>
              <w:spacing w:line="288" w:lineRule="exact"/>
              <w:ind w:left="200"/>
              <w:rPr>
                <w:rFonts w:cs="Arial"/>
                <w:sz w:val="18"/>
                <w:szCs w:val="18"/>
                <w:lang w:val="en-US" w:bidi="ar-SA"/>
              </w:rPr>
            </w:pPr>
            <w:r>
              <w:rPr>
                <w:rFonts w:cs="Arial" w:hint="eastAsia"/>
                <w:sz w:val="18"/>
                <w:szCs w:val="18"/>
                <w:lang w:val="en-US" w:bidi="ar-SA"/>
              </w:rPr>
              <w:t>電話:</w:t>
            </w:r>
          </w:p>
        </w:tc>
      </w:tr>
      <w:tr w:rsidR="00E66F86" w14:paraId="4EB64C32" w14:textId="77777777">
        <w:trPr>
          <w:trHeight w:val="462"/>
        </w:trPr>
        <w:tc>
          <w:tcPr>
            <w:tcW w:w="3017" w:type="dxa"/>
          </w:tcPr>
          <w:p w14:paraId="56578E47" w14:textId="77777777" w:rsidR="00E66F86" w:rsidRDefault="005C549D">
            <w:pPr>
              <w:pStyle w:val="TableParagraph"/>
              <w:spacing w:line="288" w:lineRule="exact"/>
              <w:ind w:left="200"/>
              <w:rPr>
                <w:b/>
                <w:sz w:val="20"/>
              </w:rPr>
            </w:pPr>
            <w:r>
              <w:rPr>
                <w:rFonts w:cs="Arial" w:hint="eastAsia"/>
                <w:sz w:val="18"/>
                <w:szCs w:val="18"/>
                <w:lang w:val="en-US" w:bidi="ar-SA"/>
              </w:rPr>
              <w:t>參展公司簽署及蓋章:</w:t>
            </w:r>
          </w:p>
        </w:tc>
        <w:tc>
          <w:tcPr>
            <w:tcW w:w="3017" w:type="dxa"/>
          </w:tcPr>
          <w:p w14:paraId="77FA0C49" w14:textId="77777777" w:rsidR="00E66F86" w:rsidRDefault="00E66F86">
            <w:pPr>
              <w:pStyle w:val="TableParagraph"/>
              <w:rPr>
                <w:rFonts w:ascii="Times New Roman"/>
                <w:sz w:val="18"/>
              </w:rPr>
            </w:pPr>
          </w:p>
        </w:tc>
      </w:tr>
    </w:tbl>
    <w:p w14:paraId="429607C9" w14:textId="77777777" w:rsidR="00E66F86" w:rsidRDefault="005C549D">
      <w:pPr>
        <w:pStyle w:val="TableParagraph"/>
        <w:spacing w:line="288" w:lineRule="exact"/>
        <w:ind w:left="200" w:firstLineChars="200" w:firstLine="360"/>
        <w:rPr>
          <w:rFonts w:cs="Arial"/>
          <w:sz w:val="18"/>
          <w:szCs w:val="18"/>
          <w:lang w:val="en-US" w:bidi="ar-SA"/>
        </w:rPr>
      </w:pPr>
      <w:r>
        <w:rPr>
          <w:rFonts w:cs="Arial" w:hint="eastAsia"/>
          <w:sz w:val="18"/>
          <w:szCs w:val="18"/>
          <w:lang w:val="en-US" w:bidi="ar-SA"/>
        </w:rPr>
        <w:t>(注︰如沒有展商蓋章及簽署，將不獲發還按金。參展商蓋章必須與參展表格上的蓋章相同</w:t>
      </w:r>
    </w:p>
    <w:p w14:paraId="10B579E5" w14:textId="77777777" w:rsidR="00E66F86" w:rsidRDefault="00E66F86">
      <w:pPr>
        <w:pStyle w:val="TableParagraph"/>
        <w:spacing w:line="288" w:lineRule="exact"/>
        <w:rPr>
          <w:rFonts w:cs="Arial"/>
          <w:sz w:val="18"/>
          <w:szCs w:val="18"/>
          <w:lang w:val="en-US" w:bidi="ar-SA"/>
        </w:rPr>
        <w:sectPr w:rsidR="00E66F86">
          <w:pgSz w:w="11920" w:h="16850"/>
          <w:pgMar w:top="840" w:right="120" w:bottom="1220" w:left="360" w:header="0" w:footer="953" w:gutter="0"/>
          <w:cols w:space="720"/>
        </w:sectPr>
      </w:pPr>
    </w:p>
    <w:p w14:paraId="1D1211CC" w14:textId="77777777" w:rsidR="00E66F86" w:rsidRDefault="00E66F86">
      <w:pPr>
        <w:snapToGrid w:val="0"/>
        <w:spacing w:line="360" w:lineRule="auto"/>
        <w:jc w:val="both"/>
        <w:rPr>
          <w:rFonts w:ascii="Microsoft JhengHei" w:eastAsia="Microsoft JhengHei" w:hAnsi="Microsoft JhengHei" w:cs="Arial"/>
          <w:sz w:val="20"/>
          <w:szCs w:val="20"/>
          <w:u w:val="single"/>
          <w:lang w:eastAsia="zh-TW"/>
        </w:rPr>
      </w:pPr>
    </w:p>
    <w:tbl>
      <w:tblPr>
        <w:tblW w:w="9645" w:type="dxa"/>
        <w:tblInd w:w="28" w:type="dxa"/>
        <w:tblLayout w:type="fixed"/>
        <w:tblCellMar>
          <w:left w:w="28" w:type="dxa"/>
          <w:right w:w="28" w:type="dxa"/>
        </w:tblCellMar>
        <w:tblLook w:val="04A0" w:firstRow="1" w:lastRow="0" w:firstColumn="1" w:lastColumn="0" w:noHBand="0" w:noVBand="1"/>
      </w:tblPr>
      <w:tblGrid>
        <w:gridCol w:w="2270"/>
        <w:gridCol w:w="3081"/>
        <w:gridCol w:w="4294"/>
      </w:tblGrid>
      <w:tr w:rsidR="00E66F86" w14:paraId="2A62AD44" w14:textId="77777777">
        <w:trPr>
          <w:cantSplit/>
          <w:trHeight w:val="2042"/>
        </w:trPr>
        <w:tc>
          <w:tcPr>
            <w:tcW w:w="2270" w:type="dxa"/>
            <w:tcBorders>
              <w:top w:val="single" w:sz="6" w:space="0" w:color="auto"/>
              <w:left w:val="single" w:sz="6" w:space="0" w:color="auto"/>
              <w:bottom w:val="single" w:sz="4" w:space="0" w:color="auto"/>
              <w:right w:val="single" w:sz="6" w:space="0" w:color="auto"/>
            </w:tcBorders>
          </w:tcPr>
          <w:p w14:paraId="59417D26"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t>截止遞交日期</w:t>
            </w:r>
          </w:p>
          <w:p w14:paraId="406B03EE"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6482953B"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(必填)</w:t>
            </w:r>
          </w:p>
        </w:tc>
        <w:tc>
          <w:tcPr>
            <w:tcW w:w="3081" w:type="dxa"/>
            <w:tcBorders>
              <w:top w:val="single" w:sz="6" w:space="0" w:color="auto"/>
              <w:left w:val="single" w:sz="6" w:space="0" w:color="auto"/>
              <w:bottom w:val="single" w:sz="4" w:space="0" w:color="auto"/>
              <w:right w:val="single" w:sz="6" w:space="0" w:color="auto"/>
            </w:tcBorders>
          </w:tcPr>
          <w:p w14:paraId="00A3D520"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62" behindDoc="0" locked="0" layoutInCell="1" allowOverlap="1" wp14:anchorId="57D14C37" wp14:editId="1365C103">
                  <wp:simplePos x="0" y="0"/>
                  <wp:positionH relativeFrom="column">
                    <wp:posOffset>407035</wp:posOffset>
                  </wp:positionH>
                  <wp:positionV relativeFrom="paragraph">
                    <wp:posOffset>130175</wp:posOffset>
                  </wp:positionV>
                  <wp:extent cx="1181735" cy="1047750"/>
                  <wp:effectExtent l="0" t="0" r="0" b="0"/>
                  <wp:wrapNone/>
                  <wp:docPr id="1677078977" name="圖片 1677078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78977" name="圖片 167707897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94" w:type="dxa"/>
            <w:tcBorders>
              <w:top w:val="single" w:sz="6" w:space="0" w:color="auto"/>
              <w:left w:val="single" w:sz="6" w:space="0" w:color="auto"/>
              <w:bottom w:val="single" w:sz="6" w:space="0" w:color="auto"/>
              <w:right w:val="single" w:sz="6" w:space="0" w:color="auto"/>
            </w:tcBorders>
          </w:tcPr>
          <w:p w14:paraId="2833D430"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67600BAE"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6AACFA2C"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090657FC"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536A0489"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253CD922"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83">
              <w:r>
                <w:rPr>
                  <w:rFonts w:ascii="Microsoft JhengHei" w:eastAsia="Microsoft JhengHei" w:hAnsi="Microsoft JhengHei"/>
                  <w:color w:val="0000FF"/>
                  <w:sz w:val="18"/>
                  <w:szCs w:val="18"/>
                  <w:u w:val="single" w:color="0000FF"/>
                  <w:lang w:eastAsia="zh-TW"/>
                </w:rPr>
                <w:t>baotu@cantonmlm.com</w:t>
              </w:r>
            </w:hyperlink>
          </w:p>
        </w:tc>
      </w:tr>
      <w:tr w:rsidR="00E66F86" w14:paraId="11D6012E" w14:textId="77777777">
        <w:trPr>
          <w:cantSplit/>
          <w:trHeight w:val="510"/>
        </w:trPr>
        <w:tc>
          <w:tcPr>
            <w:tcW w:w="9645"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269DE139"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表格 15 – 招牌板公司名稱 (標準攤位展商適用)</w:t>
            </w:r>
          </w:p>
        </w:tc>
      </w:tr>
    </w:tbl>
    <w:p w14:paraId="59F80166" w14:textId="77777777" w:rsidR="00E66F86" w:rsidRDefault="00E66F86">
      <w:pPr>
        <w:snapToGrid w:val="0"/>
        <w:spacing w:line="360" w:lineRule="auto"/>
        <w:jc w:val="both"/>
        <w:rPr>
          <w:rFonts w:ascii="Microsoft JhengHei" w:eastAsia="Microsoft JhengHei" w:hAnsi="Microsoft JhengHei" w:cs="Arial"/>
          <w:sz w:val="20"/>
          <w:szCs w:val="20"/>
          <w:u w:val="single"/>
          <w:lang w:eastAsia="zh-TW"/>
        </w:rPr>
      </w:pPr>
    </w:p>
    <w:p w14:paraId="1A5A8F08" w14:textId="77777777" w:rsidR="00E66F86" w:rsidRDefault="005C549D">
      <w:pPr>
        <w:spacing w:line="16" w:lineRule="atLeast"/>
        <w:jc w:val="both"/>
        <w:rPr>
          <w:rFonts w:ascii="Microsoft JhengHei" w:eastAsia="Microsoft JhengHei" w:hAnsi="Microsoft JhengHei" w:cs="Arial"/>
          <w:sz w:val="20"/>
          <w:u w:val="single"/>
        </w:rPr>
      </w:pPr>
      <w:r>
        <w:rPr>
          <w:rFonts w:ascii="Microsoft JhengHei" w:eastAsia="Microsoft JhengHei" w:hAnsi="Microsoft JhengHei" w:cs="Arial" w:hint="eastAsia"/>
          <w:sz w:val="20"/>
          <w:u w:val="single"/>
        </w:rPr>
        <w:t>招牌板</w:t>
      </w:r>
    </w:p>
    <w:p w14:paraId="1F2DEBBE" w14:textId="77777777" w:rsidR="00E66F86" w:rsidRDefault="005C549D">
      <w:pPr>
        <w:widowControl w:val="0"/>
        <w:numPr>
          <w:ilvl w:val="0"/>
          <w:numId w:val="43"/>
        </w:numPr>
        <w:spacing w:line="16" w:lineRule="atLeast"/>
        <w:ind w:left="482"/>
        <w:contextualSpacing/>
        <w:jc w:val="both"/>
        <w:rPr>
          <w:rFonts w:ascii="Microsoft JhengHei" w:eastAsia="Microsoft JhengHei" w:hAnsi="Microsoft JhengHei" w:cs="Arial"/>
          <w:sz w:val="20"/>
          <w:lang w:eastAsia="zh-TW"/>
        </w:rPr>
      </w:pPr>
      <w:r>
        <w:rPr>
          <w:rFonts w:ascii="Microsoft JhengHei" w:eastAsia="Microsoft JhengHei" w:hAnsi="Microsoft JhengHei" w:cs="Arial" w:hint="eastAsia"/>
          <w:sz w:val="20"/>
          <w:lang w:eastAsia="zh-TW"/>
        </w:rPr>
        <w:t>請準確填上參展公司名稱，包括字與字間的空位及符號，並用正楷填寫。</w:t>
      </w:r>
    </w:p>
    <w:p w14:paraId="3FB99697" w14:textId="77777777" w:rsidR="00E66F86" w:rsidRDefault="005C549D">
      <w:pPr>
        <w:widowControl w:val="0"/>
        <w:numPr>
          <w:ilvl w:val="0"/>
          <w:numId w:val="43"/>
        </w:numPr>
        <w:spacing w:line="16" w:lineRule="atLeast"/>
        <w:ind w:left="482"/>
        <w:contextualSpacing/>
        <w:jc w:val="both"/>
        <w:rPr>
          <w:rFonts w:ascii="Microsoft JhengHei" w:eastAsia="Microsoft JhengHei" w:hAnsi="Microsoft JhengHei" w:cs="Arial"/>
          <w:sz w:val="20"/>
          <w:lang w:eastAsia="zh-TW"/>
        </w:rPr>
      </w:pPr>
      <w:r>
        <w:rPr>
          <w:rFonts w:ascii="Microsoft JhengHei" w:eastAsia="Microsoft JhengHei" w:hAnsi="Microsoft JhengHei" w:cs="Arial" w:hint="eastAsia"/>
          <w:sz w:val="20"/>
          <w:lang w:eastAsia="zh-TW"/>
        </w:rPr>
        <w:t>額外字需由大會</w:t>
      </w:r>
      <w:r>
        <w:rPr>
          <w:rFonts w:ascii="Microsoft JhengHei" w:eastAsia="Microsoft JhengHei" w:hAnsi="Microsoft JhengHei" w:cs="Arial" w:hint="eastAsia"/>
          <w:bCs/>
          <w:sz w:val="20"/>
          <w:lang w:eastAsia="zh-TW"/>
        </w:rPr>
        <w:t>主場承建商</w:t>
      </w:r>
      <w:r>
        <w:rPr>
          <w:rFonts w:ascii="Microsoft JhengHei" w:eastAsia="Microsoft JhengHei" w:hAnsi="Microsoft JhengHei" w:cs="Arial" w:hint="eastAsia"/>
          <w:sz w:val="20"/>
          <w:lang w:eastAsia="zh-TW"/>
        </w:rPr>
        <w:t>審核及收費，字體尺寸會因應需要而調整。所有字體均由大會統一指定使用。</w:t>
      </w:r>
    </w:p>
    <w:p w14:paraId="4DD2EC08" w14:textId="77777777" w:rsidR="00E66F86" w:rsidRDefault="005C549D">
      <w:pPr>
        <w:widowControl w:val="0"/>
        <w:numPr>
          <w:ilvl w:val="0"/>
          <w:numId w:val="43"/>
        </w:numPr>
        <w:spacing w:line="16" w:lineRule="atLeast"/>
        <w:ind w:left="482"/>
        <w:contextualSpacing/>
        <w:jc w:val="both"/>
        <w:rPr>
          <w:rFonts w:ascii="Microsoft JhengHei" w:eastAsia="Microsoft JhengHei" w:hAnsi="Microsoft JhengHei" w:cs="Arial"/>
          <w:sz w:val="20"/>
          <w:lang w:val="en-GB" w:eastAsia="zh-TW"/>
        </w:rPr>
      </w:pPr>
      <w:r>
        <w:rPr>
          <w:rFonts w:ascii="Microsoft JhengHei" w:eastAsia="Microsoft JhengHei" w:hAnsi="Microsoft JhengHei" w:cs="Arial" w:hint="eastAsia"/>
          <w:sz w:val="20"/>
          <w:lang w:val="en-GB" w:eastAsia="zh-TW"/>
        </w:rPr>
        <w:t>參展商不能更改其招牌板的外觀內容。</w:t>
      </w:r>
    </w:p>
    <w:p w14:paraId="2FB5CC31" w14:textId="77777777" w:rsidR="00E66F86" w:rsidRDefault="005C549D">
      <w:pPr>
        <w:widowControl w:val="0"/>
        <w:numPr>
          <w:ilvl w:val="0"/>
          <w:numId w:val="43"/>
        </w:numPr>
        <w:spacing w:line="16" w:lineRule="atLeast"/>
        <w:ind w:left="482"/>
        <w:contextualSpacing/>
        <w:jc w:val="both"/>
        <w:rPr>
          <w:rFonts w:ascii="Microsoft JhengHei" w:eastAsia="Microsoft JhengHei" w:hAnsi="Microsoft JhengHei" w:cs="Arial"/>
          <w:sz w:val="20"/>
          <w:lang w:val="en-GB" w:eastAsia="zh-TW"/>
        </w:rPr>
      </w:pPr>
      <w:r>
        <w:rPr>
          <w:rFonts w:ascii="Microsoft JhengHei" w:eastAsia="Microsoft JhengHei" w:hAnsi="Microsoft JhengHei" w:cs="Arial" w:hint="eastAsia"/>
          <w:sz w:val="20"/>
          <w:lang w:eastAsia="zh-TW"/>
        </w:rPr>
        <w:t>光地展位參展商須自製招牌板。</w:t>
      </w:r>
    </w:p>
    <w:p w14:paraId="6C67531B" w14:textId="77777777" w:rsidR="00E66F86" w:rsidRDefault="005C549D">
      <w:pPr>
        <w:widowControl w:val="0"/>
        <w:numPr>
          <w:ilvl w:val="0"/>
          <w:numId w:val="43"/>
        </w:numPr>
        <w:spacing w:line="16" w:lineRule="atLeast"/>
        <w:ind w:left="482"/>
        <w:contextualSpacing/>
        <w:jc w:val="both"/>
        <w:rPr>
          <w:rFonts w:ascii="Microsoft JhengHei" w:eastAsia="Microsoft JhengHei" w:hAnsi="Microsoft JhengHei" w:cs="Arial"/>
          <w:sz w:val="20"/>
          <w:lang w:val="en-GB" w:eastAsia="zh-TW"/>
        </w:rPr>
      </w:pPr>
      <w:r>
        <w:rPr>
          <w:rFonts w:ascii="Microsoft JhengHei" w:eastAsia="Microsoft JhengHei" w:hAnsi="Microsoft JhengHei" w:cs="Arial" w:hint="eastAsia"/>
          <w:color w:val="000000"/>
          <w:sz w:val="20"/>
          <w:lang w:eastAsia="zh-TW"/>
        </w:rPr>
        <w:t>如參展商未能依時交回此表格，</w:t>
      </w:r>
      <w:r>
        <w:rPr>
          <w:rFonts w:ascii="Microsoft JhengHei" w:eastAsia="Microsoft JhengHei" w:hAnsi="Microsoft JhengHei" w:cs="Arial"/>
          <w:color w:val="000000"/>
          <w:sz w:val="20"/>
          <w:lang w:eastAsia="zh-TW"/>
        </w:rPr>
        <w:t>大會主場承建商</w:t>
      </w:r>
      <w:r>
        <w:rPr>
          <w:rFonts w:ascii="Microsoft JhengHei" w:eastAsia="Microsoft JhengHei" w:hAnsi="Microsoft JhengHei" w:cs="Arial" w:hint="eastAsia"/>
          <w:color w:val="000000"/>
          <w:sz w:val="20"/>
          <w:lang w:eastAsia="zh-TW"/>
        </w:rPr>
        <w:t>將根據大會提供資料預備公司名稱予個別參展商。</w:t>
      </w:r>
    </w:p>
    <w:p w14:paraId="52EC34CF" w14:textId="77777777" w:rsidR="00E66F86" w:rsidRDefault="00E66F86">
      <w:pPr>
        <w:spacing w:line="16" w:lineRule="atLeast"/>
        <w:jc w:val="both"/>
        <w:rPr>
          <w:rFonts w:ascii="Microsoft JhengHei" w:eastAsia="Microsoft JhengHei" w:hAnsi="Microsoft JhengHei" w:cs="Arial"/>
          <w:sz w:val="18"/>
          <w:lang w:val="en-GB" w:eastAsia="zh-HK"/>
        </w:rPr>
      </w:pPr>
    </w:p>
    <w:p w14:paraId="4AB2C8BC" w14:textId="77777777" w:rsidR="00E66F86" w:rsidRDefault="00E66F86">
      <w:pPr>
        <w:spacing w:line="16" w:lineRule="atLeast"/>
        <w:jc w:val="both"/>
        <w:rPr>
          <w:rFonts w:ascii="Microsoft JhengHei" w:eastAsia="Microsoft JhengHei" w:hAnsi="Microsoft JhengHei" w:cs="Arial"/>
          <w:sz w:val="18"/>
          <w:lang w:val="en-GB" w:eastAsia="zh-HK"/>
        </w:rPr>
      </w:pPr>
    </w:p>
    <w:p w14:paraId="47CB9E7A" w14:textId="77777777" w:rsidR="00E66F86" w:rsidRDefault="005C549D">
      <w:pPr>
        <w:autoSpaceDE w:val="0"/>
        <w:autoSpaceDN w:val="0"/>
        <w:adjustRightInd w:val="0"/>
        <w:spacing w:line="16" w:lineRule="atLeast"/>
        <w:rPr>
          <w:rFonts w:ascii="Microsoft JhengHei" w:eastAsia="Microsoft JhengHei" w:hAnsi="Microsoft JhengHei" w:cs="Arial"/>
          <w:color w:val="000000"/>
          <w:sz w:val="20"/>
          <w:lang w:eastAsia="zh-TW"/>
        </w:rPr>
      </w:pPr>
      <w:r>
        <w:rPr>
          <w:rFonts w:ascii="Microsoft JhengHei" w:eastAsia="Microsoft JhengHei" w:hAnsi="Microsoft JhengHei" w:cs="Arial" w:hint="eastAsia"/>
          <w:color w:val="000000"/>
          <w:sz w:val="20"/>
        </w:rPr>
        <w:t>公司名稱 (中文)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62"/>
        <w:gridCol w:w="463"/>
        <w:gridCol w:w="463"/>
        <w:gridCol w:w="463"/>
        <w:gridCol w:w="464"/>
        <w:gridCol w:w="465"/>
        <w:gridCol w:w="465"/>
        <w:gridCol w:w="465"/>
        <w:gridCol w:w="465"/>
        <w:gridCol w:w="465"/>
        <w:gridCol w:w="465"/>
        <w:gridCol w:w="465"/>
        <w:gridCol w:w="465"/>
        <w:gridCol w:w="465"/>
        <w:gridCol w:w="465"/>
        <w:gridCol w:w="465"/>
        <w:gridCol w:w="465"/>
        <w:gridCol w:w="465"/>
        <w:gridCol w:w="465"/>
      </w:tblGrid>
      <w:tr w:rsidR="00E66F86" w14:paraId="6E15970E" w14:textId="77777777">
        <w:trPr>
          <w:trHeight w:val="466"/>
        </w:trPr>
        <w:tc>
          <w:tcPr>
            <w:tcW w:w="474" w:type="dxa"/>
            <w:tcBorders>
              <w:top w:val="single" w:sz="4" w:space="0" w:color="auto"/>
              <w:left w:val="single" w:sz="4" w:space="0" w:color="auto"/>
              <w:bottom w:val="single" w:sz="4" w:space="0" w:color="auto"/>
              <w:right w:val="single" w:sz="4" w:space="0" w:color="auto"/>
            </w:tcBorders>
            <w:vAlign w:val="center"/>
          </w:tcPr>
          <w:p w14:paraId="698B816A" w14:textId="77777777" w:rsidR="00E66F86" w:rsidRDefault="005C549D">
            <w:pPr>
              <w:tabs>
                <w:tab w:val="left" w:pos="560"/>
                <w:tab w:val="left" w:pos="2800"/>
                <w:tab w:val="right" w:pos="8640"/>
              </w:tabs>
              <w:spacing w:line="16" w:lineRule="atLeast"/>
              <w:jc w:val="center"/>
              <w:rPr>
                <w:rFonts w:ascii="Microsoft JhengHei" w:eastAsia="Microsoft JhengHei" w:hAnsi="Microsoft JhengHei" w:cs="Arial"/>
                <w:sz w:val="26"/>
                <w:lang w:val="en-GB"/>
              </w:rP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4" w:type="dxa"/>
            <w:tcBorders>
              <w:top w:val="single" w:sz="4" w:space="0" w:color="auto"/>
              <w:left w:val="single" w:sz="4" w:space="0" w:color="auto"/>
              <w:bottom w:val="single" w:sz="4" w:space="0" w:color="auto"/>
              <w:right w:val="single" w:sz="4" w:space="0" w:color="auto"/>
            </w:tcBorders>
            <w:vAlign w:val="center"/>
          </w:tcPr>
          <w:p w14:paraId="27F0AA35"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56BE7FE8"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653DBA26"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0C1B3FF7"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C719963"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7D161658"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536434B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4646348E"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E5B05A7"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54F497E1"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46738621"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58ED6F56"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27D51DCB"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5E4CFA3"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25FE605B"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2AC3491E"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20D8D75F"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9CB1853"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F71069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4ACD78F" w14:textId="77777777">
        <w:trPr>
          <w:trHeight w:val="493"/>
        </w:trPr>
        <w:tc>
          <w:tcPr>
            <w:tcW w:w="474" w:type="dxa"/>
            <w:tcBorders>
              <w:top w:val="single" w:sz="4" w:space="0" w:color="auto"/>
              <w:left w:val="single" w:sz="4" w:space="0" w:color="auto"/>
              <w:bottom w:val="single" w:sz="4" w:space="0" w:color="auto"/>
              <w:right w:val="single" w:sz="4" w:space="0" w:color="auto"/>
            </w:tcBorders>
            <w:vAlign w:val="center"/>
          </w:tcPr>
          <w:p w14:paraId="4D50DEA2" w14:textId="77777777" w:rsidR="00E66F86" w:rsidRDefault="005C549D">
            <w:pPr>
              <w:tabs>
                <w:tab w:val="left" w:pos="560"/>
                <w:tab w:val="left" w:pos="2800"/>
                <w:tab w:val="right" w:pos="8640"/>
              </w:tabs>
              <w:spacing w:line="16" w:lineRule="atLeast"/>
              <w:jc w:val="center"/>
              <w:rPr>
                <w:rFonts w:ascii="Microsoft JhengHei" w:eastAsia="Microsoft JhengHei" w:hAnsi="Microsoft JhengHei" w:cs="Arial"/>
                <w:sz w:val="26"/>
                <w:lang w:val="en-GB"/>
              </w:rP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4" w:type="dxa"/>
            <w:tcBorders>
              <w:top w:val="single" w:sz="4" w:space="0" w:color="auto"/>
              <w:left w:val="single" w:sz="4" w:space="0" w:color="auto"/>
              <w:bottom w:val="single" w:sz="4" w:space="0" w:color="auto"/>
              <w:right w:val="single" w:sz="4" w:space="0" w:color="auto"/>
            </w:tcBorders>
            <w:vAlign w:val="center"/>
          </w:tcPr>
          <w:p w14:paraId="3279D215"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067D3252"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0C001A3B"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7AFB03E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AD09C4B"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0089CBA"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657136E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43532F21"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6943E0D9"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6C15D931"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1D3A3061"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5C5EAB37"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6DB3CBD"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13B5FDBF"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47D44F1E"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6EC1DB9"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1B3D044C"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EDA9308"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72474EF4"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bl>
    <w:p w14:paraId="65D65899" w14:textId="77777777" w:rsidR="00E66F86" w:rsidRDefault="00E66F86">
      <w:pPr>
        <w:spacing w:line="16" w:lineRule="atLeast"/>
        <w:jc w:val="both"/>
        <w:rPr>
          <w:rFonts w:ascii="Microsoft JhengHei" w:eastAsia="Microsoft JhengHei" w:hAnsi="Microsoft JhengHei" w:cs="Arial"/>
          <w:color w:val="000000"/>
          <w:sz w:val="18"/>
          <w:szCs w:val="20"/>
          <w:lang w:val="en-GB" w:eastAsia="zh-HK"/>
        </w:rPr>
      </w:pPr>
    </w:p>
    <w:p w14:paraId="6B11C2A4" w14:textId="77777777" w:rsidR="00E66F86" w:rsidRDefault="00E66F86">
      <w:pPr>
        <w:spacing w:line="16" w:lineRule="atLeast"/>
        <w:jc w:val="both"/>
        <w:rPr>
          <w:rFonts w:ascii="Microsoft JhengHei" w:eastAsia="Microsoft JhengHei" w:hAnsi="Microsoft JhengHei" w:cs="Arial"/>
          <w:color w:val="000000"/>
          <w:sz w:val="18"/>
          <w:lang w:val="en-GB" w:eastAsia="zh-HK"/>
        </w:rPr>
      </w:pPr>
    </w:p>
    <w:p w14:paraId="2364FE59" w14:textId="77777777" w:rsidR="00E66F86" w:rsidRDefault="005C549D">
      <w:pPr>
        <w:autoSpaceDE w:val="0"/>
        <w:autoSpaceDN w:val="0"/>
        <w:adjustRightInd w:val="0"/>
        <w:spacing w:line="16" w:lineRule="atLeast"/>
        <w:rPr>
          <w:rFonts w:ascii="Microsoft JhengHei" w:eastAsia="Microsoft JhengHei" w:hAnsi="Microsoft JhengHei" w:cs="Arial"/>
          <w:color w:val="000000"/>
          <w:sz w:val="20"/>
          <w:lang w:eastAsia="zh-TW"/>
        </w:rPr>
      </w:pPr>
      <w:r>
        <w:rPr>
          <w:rFonts w:ascii="Microsoft JhengHei" w:eastAsia="Microsoft JhengHei" w:hAnsi="Microsoft JhengHei" w:cs="Arial" w:hint="eastAsia"/>
          <w:color w:val="000000"/>
          <w:sz w:val="20"/>
        </w:rPr>
        <w:t xml:space="preserve">公司名稱 (英文)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62"/>
        <w:gridCol w:w="463"/>
        <w:gridCol w:w="463"/>
        <w:gridCol w:w="463"/>
        <w:gridCol w:w="464"/>
        <w:gridCol w:w="465"/>
        <w:gridCol w:w="465"/>
        <w:gridCol w:w="465"/>
        <w:gridCol w:w="465"/>
        <w:gridCol w:w="465"/>
        <w:gridCol w:w="465"/>
        <w:gridCol w:w="465"/>
        <w:gridCol w:w="465"/>
        <w:gridCol w:w="465"/>
        <w:gridCol w:w="465"/>
        <w:gridCol w:w="465"/>
        <w:gridCol w:w="465"/>
        <w:gridCol w:w="465"/>
        <w:gridCol w:w="465"/>
      </w:tblGrid>
      <w:tr w:rsidR="00E66F86" w14:paraId="05A05E3D" w14:textId="77777777">
        <w:trPr>
          <w:trHeight w:val="466"/>
        </w:trPr>
        <w:tc>
          <w:tcPr>
            <w:tcW w:w="474" w:type="dxa"/>
            <w:tcBorders>
              <w:top w:val="single" w:sz="4" w:space="0" w:color="auto"/>
              <w:left w:val="single" w:sz="4" w:space="0" w:color="auto"/>
              <w:bottom w:val="single" w:sz="4" w:space="0" w:color="auto"/>
              <w:right w:val="single" w:sz="4" w:space="0" w:color="auto"/>
            </w:tcBorders>
            <w:vAlign w:val="center"/>
          </w:tcPr>
          <w:p w14:paraId="747E5E0B"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4" w:type="dxa"/>
            <w:tcBorders>
              <w:top w:val="single" w:sz="4" w:space="0" w:color="auto"/>
              <w:left w:val="single" w:sz="4" w:space="0" w:color="auto"/>
              <w:bottom w:val="single" w:sz="4" w:space="0" w:color="auto"/>
              <w:right w:val="single" w:sz="4" w:space="0" w:color="auto"/>
            </w:tcBorders>
            <w:vAlign w:val="center"/>
          </w:tcPr>
          <w:p w14:paraId="2EEAB14D"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7CA0A0A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393F092B"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424F97F4"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285439C"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4D7F7497"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2DA8922F"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6FCF0F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20B3F531"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2D20FA6"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FAF2BA5"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E2A38B3"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74CE0A1C"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1F66C145"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44113986"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63D8B221"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B367DC6"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4483C9FB"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EE86CBE"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DF80EF0" w14:textId="77777777">
        <w:trPr>
          <w:trHeight w:val="493"/>
        </w:trPr>
        <w:tc>
          <w:tcPr>
            <w:tcW w:w="474" w:type="dxa"/>
            <w:tcBorders>
              <w:top w:val="single" w:sz="4" w:space="0" w:color="auto"/>
              <w:left w:val="single" w:sz="4" w:space="0" w:color="auto"/>
              <w:bottom w:val="single" w:sz="4" w:space="0" w:color="auto"/>
              <w:right w:val="single" w:sz="4" w:space="0" w:color="auto"/>
            </w:tcBorders>
            <w:vAlign w:val="center"/>
          </w:tcPr>
          <w:p w14:paraId="744BF9E3"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4" w:type="dxa"/>
            <w:tcBorders>
              <w:top w:val="single" w:sz="4" w:space="0" w:color="auto"/>
              <w:left w:val="single" w:sz="4" w:space="0" w:color="auto"/>
              <w:bottom w:val="single" w:sz="4" w:space="0" w:color="auto"/>
              <w:right w:val="single" w:sz="4" w:space="0" w:color="auto"/>
            </w:tcBorders>
            <w:vAlign w:val="center"/>
          </w:tcPr>
          <w:p w14:paraId="21BE6E5B"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219C5A53"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0641DDA6"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tcPr>
          <w:p w14:paraId="27E0E553"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79CA6795"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64F4B57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1AE182B3"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585FCDEA"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6E6B6F62"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2A9CF997"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631FDA6A"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580AF61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378EB0AF"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781D007D"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0BA8B03A"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617D5B7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2129C4A3"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5A6958BC"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76" w:type="dxa"/>
            <w:tcBorders>
              <w:top w:val="single" w:sz="4" w:space="0" w:color="auto"/>
              <w:left w:val="single" w:sz="4" w:space="0" w:color="auto"/>
              <w:bottom w:val="single" w:sz="4" w:space="0" w:color="auto"/>
              <w:right w:val="single" w:sz="4" w:space="0" w:color="auto"/>
            </w:tcBorders>
            <w:vAlign w:val="center"/>
          </w:tcPr>
          <w:p w14:paraId="167E14FE"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bl>
    <w:p w14:paraId="30621602" w14:textId="77777777" w:rsidR="00E66F86" w:rsidRDefault="00E66F86">
      <w:pPr>
        <w:spacing w:line="16" w:lineRule="atLeast"/>
        <w:jc w:val="both"/>
        <w:rPr>
          <w:rFonts w:ascii="Microsoft JhengHei" w:eastAsia="Microsoft JhengHei" w:hAnsi="Microsoft JhengHei" w:cs="Arial"/>
          <w:sz w:val="18"/>
          <w:szCs w:val="20"/>
          <w:lang w:val="en-GB"/>
        </w:rPr>
      </w:pPr>
    </w:p>
    <w:p w14:paraId="3DF31847" w14:textId="77777777" w:rsidR="00E66F86" w:rsidRDefault="00E66F86">
      <w:pPr>
        <w:spacing w:line="16" w:lineRule="atLeast"/>
        <w:jc w:val="both"/>
        <w:rPr>
          <w:rFonts w:ascii="Microsoft JhengHei" w:eastAsia="Microsoft JhengHei" w:hAnsi="Microsoft JhengHei" w:cs="Arial"/>
          <w:sz w:val="18"/>
          <w:lang w:val="en-GB"/>
        </w:rPr>
      </w:pPr>
    </w:p>
    <w:p w14:paraId="31F7358F" w14:textId="77777777" w:rsidR="00E66F86" w:rsidRDefault="005C549D">
      <w:pPr>
        <w:autoSpaceDE w:val="0"/>
        <w:autoSpaceDN w:val="0"/>
        <w:adjustRightInd w:val="0"/>
        <w:spacing w:line="16" w:lineRule="atLeast"/>
        <w:rPr>
          <w:rFonts w:ascii="Microsoft JhengHei" w:eastAsia="Microsoft JhengHei" w:hAnsi="Microsoft JhengHei" w:cs="Arial"/>
          <w:color w:val="000000"/>
          <w:sz w:val="20"/>
        </w:rPr>
      </w:pPr>
      <w:r>
        <w:rPr>
          <w:rFonts w:ascii="Microsoft JhengHei" w:eastAsia="Microsoft JhengHei" w:hAnsi="Microsoft JhengHei" w:cs="Arial" w:hint="eastAsia"/>
          <w:color w:val="000000"/>
          <w:sz w:val="20"/>
        </w:rPr>
        <w:t>展位號碼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484"/>
        <w:gridCol w:w="484"/>
        <w:gridCol w:w="484"/>
        <w:gridCol w:w="484"/>
      </w:tblGrid>
      <w:tr w:rsidR="00E66F86" w14:paraId="62A024E9" w14:textId="77777777">
        <w:trPr>
          <w:trHeight w:val="493"/>
        </w:trPr>
        <w:tc>
          <w:tcPr>
            <w:tcW w:w="484" w:type="dxa"/>
            <w:tcBorders>
              <w:top w:val="single" w:sz="4" w:space="0" w:color="auto"/>
              <w:left w:val="single" w:sz="4" w:space="0" w:color="auto"/>
              <w:bottom w:val="single" w:sz="4" w:space="0" w:color="auto"/>
              <w:right w:val="single" w:sz="4" w:space="0" w:color="auto"/>
            </w:tcBorders>
            <w:vAlign w:val="center"/>
          </w:tcPr>
          <w:p w14:paraId="73CE79A6"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84" w:type="dxa"/>
            <w:tcBorders>
              <w:top w:val="single" w:sz="4" w:space="0" w:color="auto"/>
              <w:left w:val="single" w:sz="4" w:space="0" w:color="auto"/>
              <w:bottom w:val="single" w:sz="4" w:space="0" w:color="auto"/>
              <w:right w:val="single" w:sz="4" w:space="0" w:color="auto"/>
            </w:tcBorders>
            <w:vAlign w:val="center"/>
          </w:tcPr>
          <w:p w14:paraId="531DD92D"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84" w:type="dxa"/>
            <w:tcBorders>
              <w:top w:val="single" w:sz="4" w:space="0" w:color="auto"/>
              <w:left w:val="single" w:sz="4" w:space="0" w:color="auto"/>
              <w:bottom w:val="single" w:sz="4" w:space="0" w:color="auto"/>
              <w:right w:val="single" w:sz="4" w:space="0" w:color="auto"/>
            </w:tcBorders>
            <w:vAlign w:val="center"/>
          </w:tcPr>
          <w:p w14:paraId="3B218790"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84" w:type="dxa"/>
            <w:tcBorders>
              <w:top w:val="single" w:sz="4" w:space="0" w:color="auto"/>
              <w:left w:val="single" w:sz="4" w:space="0" w:color="auto"/>
              <w:bottom w:val="single" w:sz="4" w:space="0" w:color="auto"/>
              <w:right w:val="single" w:sz="4" w:space="0" w:color="auto"/>
            </w:tcBorders>
            <w:vAlign w:val="center"/>
          </w:tcPr>
          <w:p w14:paraId="105A6E97"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484" w:type="dxa"/>
            <w:tcBorders>
              <w:top w:val="single" w:sz="4" w:space="0" w:color="auto"/>
              <w:left w:val="single" w:sz="4" w:space="0" w:color="auto"/>
              <w:bottom w:val="single" w:sz="4" w:space="0" w:color="auto"/>
              <w:right w:val="single" w:sz="4" w:space="0" w:color="auto"/>
            </w:tcBorders>
            <w:vAlign w:val="center"/>
          </w:tcPr>
          <w:p w14:paraId="78515112" w14:textId="77777777" w:rsidR="00E66F86" w:rsidRDefault="005C549D">
            <w:pPr>
              <w:jc w:val="center"/>
            </w:pPr>
            <w:r>
              <w:rPr>
                <w:rFonts w:ascii="Arial" w:eastAsia="Microsoft JhengHei" w:hAnsi="Arial" w:cs="Arial"/>
                <w:sz w:val="20"/>
                <w:szCs w:val="20"/>
              </w:rPr>
              <w:fldChar w:fldCharType="begin">
                <w:ffData>
                  <w:name w:val=""/>
                  <w:enabled/>
                  <w:calcOnExit w:val="0"/>
                  <w:textInput>
                    <w:maxLength w:val="1"/>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bl>
    <w:p w14:paraId="34B4E4C6" w14:textId="77777777" w:rsidR="00E66F86" w:rsidRDefault="00E66F86">
      <w:pPr>
        <w:spacing w:line="16" w:lineRule="atLeast"/>
        <w:jc w:val="both"/>
        <w:rPr>
          <w:rFonts w:ascii="Microsoft JhengHei" w:eastAsia="Microsoft JhengHei" w:hAnsi="Microsoft JhengHei" w:cs="Arial"/>
          <w:sz w:val="18"/>
          <w:szCs w:val="20"/>
          <w:lang w:val="en-GB"/>
        </w:rPr>
      </w:pPr>
    </w:p>
    <w:p w14:paraId="1AB94983" w14:textId="77777777" w:rsidR="00E66F86" w:rsidRDefault="00E66F86">
      <w:pPr>
        <w:spacing w:line="16" w:lineRule="atLeast"/>
        <w:ind w:rightChars="-175" w:right="-385"/>
        <w:contextualSpacing/>
        <w:rPr>
          <w:rFonts w:ascii="Microsoft JhengHei" w:eastAsia="Microsoft JhengHei" w:hAnsi="Microsoft JhengHei" w:cs="Arial"/>
          <w:sz w:val="20"/>
          <w:lang w:val="en-GB" w:eastAsia="zh-HK"/>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23"/>
        <w:gridCol w:w="4725"/>
      </w:tblGrid>
      <w:tr w:rsidR="00E66F86" w14:paraId="7AE6324C" w14:textId="77777777">
        <w:trPr>
          <w:cantSplit/>
          <w:trHeight w:hRule="exact" w:val="2751"/>
        </w:trPr>
        <w:tc>
          <w:tcPr>
            <w:tcW w:w="5023" w:type="dxa"/>
            <w:tcBorders>
              <w:top w:val="double" w:sz="4" w:space="0" w:color="auto"/>
              <w:left w:val="double" w:sz="4" w:space="0" w:color="auto"/>
              <w:bottom w:val="double" w:sz="4" w:space="0" w:color="auto"/>
              <w:right w:val="double" w:sz="4" w:space="0" w:color="auto"/>
            </w:tcBorders>
          </w:tcPr>
          <w:p w14:paraId="5145E84D" w14:textId="77777777" w:rsidR="00E66F86" w:rsidRDefault="005C549D">
            <w:pPr>
              <w:spacing w:line="16" w:lineRule="atLeast"/>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聯絡人資料</w:t>
            </w:r>
          </w:p>
          <w:p w14:paraId="01EDB748" w14:textId="77777777" w:rsidR="00E66F86" w:rsidRDefault="00E66F86">
            <w:pPr>
              <w:spacing w:line="16" w:lineRule="atLeast"/>
              <w:rPr>
                <w:rFonts w:ascii="Microsoft JhengHei" w:eastAsia="Microsoft JhengHei" w:hAnsi="Microsoft JhengHei" w:cs="Arial"/>
                <w:sz w:val="18"/>
                <w:lang w:eastAsia="zh-TW"/>
              </w:rPr>
            </w:pPr>
          </w:p>
          <w:p w14:paraId="179CE873" w14:textId="77777777" w:rsidR="00E66F86" w:rsidRDefault="005C549D">
            <w:pPr>
              <w:spacing w:line="16" w:lineRule="atLeast"/>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姓名：</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798E4C75" w14:textId="77777777" w:rsidR="00E66F86" w:rsidRDefault="005C549D">
            <w:pPr>
              <w:spacing w:line="16" w:lineRule="atLeast"/>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63181CB0" w14:textId="77777777" w:rsidR="00E66F86" w:rsidRDefault="005C549D">
            <w:pPr>
              <w:spacing w:line="16" w:lineRule="atLeast"/>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傳真：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2F117344" w14:textId="77777777" w:rsidR="00E66F86" w:rsidRDefault="005C549D">
            <w:pPr>
              <w:spacing w:line="16" w:lineRule="atLeast"/>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電郵：</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B7FBDB0" w14:textId="77777777" w:rsidR="00E66F86" w:rsidRDefault="00E66F86">
            <w:pPr>
              <w:spacing w:line="16" w:lineRule="atLeast"/>
              <w:rPr>
                <w:rFonts w:ascii="Microsoft JhengHei" w:eastAsia="Microsoft JhengHei" w:hAnsi="Microsoft JhengHei" w:cs="Arial"/>
                <w:sz w:val="19"/>
                <w:lang w:eastAsia="zh-TW"/>
              </w:rPr>
            </w:pPr>
          </w:p>
        </w:tc>
        <w:tc>
          <w:tcPr>
            <w:tcW w:w="4725" w:type="dxa"/>
            <w:tcBorders>
              <w:top w:val="double" w:sz="4" w:space="0" w:color="auto"/>
              <w:left w:val="double" w:sz="4" w:space="0" w:color="auto"/>
              <w:bottom w:val="double" w:sz="4" w:space="0" w:color="auto"/>
              <w:right w:val="double" w:sz="4" w:space="0" w:color="auto"/>
            </w:tcBorders>
          </w:tcPr>
          <w:p w14:paraId="7E9CD570" w14:textId="77777777" w:rsidR="00E66F86" w:rsidRDefault="005C549D">
            <w:pPr>
              <w:spacing w:line="16" w:lineRule="atLeast"/>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參展商資料</w:t>
            </w:r>
          </w:p>
          <w:p w14:paraId="61B514FC" w14:textId="77777777" w:rsidR="00E66F86" w:rsidRDefault="00E66F86">
            <w:pPr>
              <w:spacing w:line="16" w:lineRule="atLeast"/>
              <w:rPr>
                <w:rFonts w:ascii="Microsoft JhengHei" w:eastAsia="Microsoft JhengHei" w:hAnsi="Microsoft JhengHei" w:cs="Arial"/>
                <w:sz w:val="18"/>
                <w:lang w:eastAsia="zh-TW"/>
              </w:rPr>
            </w:pPr>
          </w:p>
          <w:p w14:paraId="7AF2E594" w14:textId="77777777" w:rsidR="00E66F86" w:rsidRDefault="005C549D">
            <w:pPr>
              <w:spacing w:line="16" w:lineRule="atLeast"/>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參展商名稱：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35E5D65" w14:textId="77777777" w:rsidR="00E66F86" w:rsidRDefault="005C549D">
            <w:pPr>
              <w:spacing w:line="16" w:lineRule="atLeast"/>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展位號碼：</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6631C4A1" w14:textId="77777777" w:rsidR="00E66F86" w:rsidRDefault="005C549D">
            <w:pPr>
              <w:spacing w:line="16" w:lineRule="atLeast"/>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日期：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1E5145A2" w14:textId="77777777" w:rsidR="00E66F86" w:rsidRDefault="005C549D">
            <w:pPr>
              <w:rPr>
                <w:rFonts w:ascii="Microsoft JhengHei" w:eastAsia="Microsoft JhengHei" w:hAnsi="Microsoft JhengHei" w:cs="Arial"/>
                <w:sz w:val="19"/>
              </w:rPr>
            </w:pPr>
            <w:r>
              <w:rPr>
                <w:rFonts w:ascii="Microsoft JhengHei" w:eastAsia="Microsoft JhengHei" w:hAnsi="Microsoft JhengHei" w:cs="Arial" w:hint="eastAsia"/>
                <w:sz w:val="18"/>
                <w:highlight w:val="cyan"/>
              </w:rPr>
              <w:t>盖章：</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2EE915F8" w14:textId="77777777" w:rsidR="00E66F86" w:rsidRDefault="00E66F86">
            <w:pPr>
              <w:spacing w:line="16" w:lineRule="atLeast"/>
              <w:rPr>
                <w:rFonts w:ascii="Microsoft JhengHei" w:eastAsia="Microsoft JhengHei" w:hAnsi="Microsoft JhengHei" w:cs="Arial"/>
                <w:sz w:val="18"/>
                <w:lang w:eastAsia="zh-TW"/>
              </w:rPr>
            </w:pPr>
          </w:p>
          <w:p w14:paraId="3EFC94D3" w14:textId="77777777" w:rsidR="00E66F86" w:rsidRDefault="00E66F86">
            <w:pPr>
              <w:spacing w:line="16" w:lineRule="atLeast"/>
              <w:rPr>
                <w:rFonts w:ascii="Microsoft JhengHei" w:eastAsia="Microsoft JhengHei" w:hAnsi="Microsoft JhengHei" w:cs="Arial"/>
                <w:sz w:val="19"/>
                <w:lang w:eastAsia="zh-TW"/>
              </w:rPr>
            </w:pPr>
          </w:p>
        </w:tc>
      </w:tr>
    </w:tbl>
    <w:p w14:paraId="6C249108" w14:textId="77777777" w:rsidR="00E66F86" w:rsidRDefault="00E66F86">
      <w:pPr>
        <w:rPr>
          <w:rFonts w:ascii="Microsoft JhengHei" w:eastAsia="Microsoft JhengHei" w:hAnsi="Microsoft JhengHei" w:cs="Arial"/>
          <w:b/>
          <w:bCs/>
          <w:szCs w:val="19"/>
          <w:lang w:eastAsia="zh-HK"/>
        </w:rPr>
        <w:sectPr w:rsidR="00E66F86">
          <w:pgSz w:w="11906" w:h="16838"/>
          <w:pgMar w:top="232" w:right="1469" w:bottom="232" w:left="1140" w:header="675" w:footer="371" w:gutter="0"/>
          <w:cols w:space="720"/>
        </w:sectPr>
      </w:pPr>
    </w:p>
    <w:tbl>
      <w:tblPr>
        <w:tblW w:w="9645" w:type="dxa"/>
        <w:tblInd w:w="312" w:type="dxa"/>
        <w:tblLayout w:type="fixed"/>
        <w:tblCellMar>
          <w:left w:w="28" w:type="dxa"/>
          <w:right w:w="28" w:type="dxa"/>
        </w:tblCellMar>
        <w:tblLook w:val="04A0" w:firstRow="1" w:lastRow="0" w:firstColumn="1" w:lastColumn="0" w:noHBand="0" w:noVBand="1"/>
      </w:tblPr>
      <w:tblGrid>
        <w:gridCol w:w="2270"/>
        <w:gridCol w:w="3080"/>
        <w:gridCol w:w="4295"/>
      </w:tblGrid>
      <w:tr w:rsidR="00E66F86" w14:paraId="1486A99F" w14:textId="77777777">
        <w:trPr>
          <w:cantSplit/>
          <w:trHeight w:val="2042"/>
        </w:trPr>
        <w:tc>
          <w:tcPr>
            <w:tcW w:w="2270" w:type="dxa"/>
            <w:tcBorders>
              <w:top w:val="single" w:sz="6" w:space="0" w:color="auto"/>
              <w:left w:val="single" w:sz="6" w:space="0" w:color="auto"/>
              <w:bottom w:val="single" w:sz="4" w:space="0" w:color="auto"/>
              <w:right w:val="single" w:sz="6" w:space="0" w:color="auto"/>
            </w:tcBorders>
          </w:tcPr>
          <w:p w14:paraId="51DCD0D3"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lastRenderedPageBreak/>
              <w:t>截止遞交日期</w:t>
            </w:r>
          </w:p>
          <w:p w14:paraId="1F43FE4E"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0E7FAD09"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(選填)</w:t>
            </w:r>
          </w:p>
        </w:tc>
        <w:tc>
          <w:tcPr>
            <w:tcW w:w="3080" w:type="dxa"/>
            <w:tcBorders>
              <w:top w:val="single" w:sz="6" w:space="0" w:color="auto"/>
              <w:left w:val="single" w:sz="6" w:space="0" w:color="auto"/>
              <w:bottom w:val="single" w:sz="4" w:space="0" w:color="auto"/>
              <w:right w:val="single" w:sz="6" w:space="0" w:color="auto"/>
            </w:tcBorders>
          </w:tcPr>
          <w:p w14:paraId="531DFCAC"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65" behindDoc="0" locked="0" layoutInCell="1" allowOverlap="1" wp14:anchorId="41AA3A33" wp14:editId="3A879384">
                  <wp:simplePos x="0" y="0"/>
                  <wp:positionH relativeFrom="column">
                    <wp:posOffset>419100</wp:posOffset>
                  </wp:positionH>
                  <wp:positionV relativeFrom="paragraph">
                    <wp:posOffset>107315</wp:posOffset>
                  </wp:positionV>
                  <wp:extent cx="1181735" cy="1047750"/>
                  <wp:effectExtent l="0" t="0" r="0" b="0"/>
                  <wp:wrapNone/>
                  <wp:docPr id="1930787604" name="圖片 1930787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87604" name="圖片 193078760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95" w:type="dxa"/>
            <w:tcBorders>
              <w:top w:val="single" w:sz="6" w:space="0" w:color="auto"/>
              <w:left w:val="single" w:sz="6" w:space="0" w:color="auto"/>
              <w:bottom w:val="single" w:sz="6" w:space="0" w:color="auto"/>
              <w:right w:val="single" w:sz="6" w:space="0" w:color="auto"/>
            </w:tcBorders>
          </w:tcPr>
          <w:p w14:paraId="40733A7C"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1F978562"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12E4CE61"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6ECE278B"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75CFE432"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43725729"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84">
              <w:r>
                <w:rPr>
                  <w:rFonts w:ascii="Microsoft JhengHei" w:eastAsia="Microsoft JhengHei" w:hAnsi="Microsoft JhengHei"/>
                  <w:color w:val="0000FF"/>
                  <w:sz w:val="18"/>
                  <w:szCs w:val="18"/>
                  <w:u w:val="single" w:color="0000FF"/>
                  <w:lang w:eastAsia="zh-TW"/>
                </w:rPr>
                <w:t>baotu@cantonmlm.com</w:t>
              </w:r>
            </w:hyperlink>
          </w:p>
        </w:tc>
      </w:tr>
      <w:tr w:rsidR="00E66F86" w14:paraId="0496BE4F" w14:textId="77777777">
        <w:trPr>
          <w:cantSplit/>
          <w:trHeight w:val="510"/>
        </w:trPr>
        <w:tc>
          <w:tcPr>
            <w:tcW w:w="9645"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0D25F78E"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表格 16 – 租用額外設施、傢俱 (標準攤位展商適用)</w:t>
            </w:r>
          </w:p>
        </w:tc>
      </w:tr>
    </w:tbl>
    <w:p w14:paraId="260F8743" w14:textId="77777777" w:rsidR="00E66F86" w:rsidRDefault="00E66F86">
      <w:pPr>
        <w:spacing w:line="180" w:lineRule="auto"/>
        <w:rPr>
          <w:rFonts w:ascii="Microsoft JhengHei" w:hAnsi="Microsoft JhengHei" w:cs="Arial"/>
          <w:bCs/>
          <w:sz w:val="16"/>
          <w:szCs w:val="16"/>
          <w:lang w:eastAsia="zh-TW"/>
        </w:rPr>
      </w:pPr>
    </w:p>
    <w:tbl>
      <w:tblPr>
        <w:tblW w:w="1014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4"/>
        <w:gridCol w:w="4937"/>
        <w:gridCol w:w="875"/>
        <w:gridCol w:w="838"/>
        <w:gridCol w:w="862"/>
        <w:gridCol w:w="713"/>
        <w:gridCol w:w="1045"/>
      </w:tblGrid>
      <w:tr w:rsidR="00E66F86" w14:paraId="3EF096C9" w14:textId="77777777">
        <w:trPr>
          <w:cantSplit/>
          <w:trHeight w:val="321"/>
        </w:trPr>
        <w:tc>
          <w:tcPr>
            <w:tcW w:w="874" w:type="dxa"/>
            <w:tcBorders>
              <w:top w:val="single" w:sz="4" w:space="0" w:color="auto"/>
              <w:left w:val="single" w:sz="4" w:space="0" w:color="auto"/>
              <w:bottom w:val="single" w:sz="4" w:space="0" w:color="auto"/>
              <w:right w:val="single" w:sz="4" w:space="0" w:color="auto"/>
            </w:tcBorders>
            <w:vAlign w:val="center"/>
          </w:tcPr>
          <w:p w14:paraId="3CC4CF69" w14:textId="77777777" w:rsidR="00E66F86" w:rsidRDefault="005C549D">
            <w:pPr>
              <w:adjustRightInd w:val="0"/>
              <w:spacing w:line="196" w:lineRule="auto"/>
              <w:jc w:val="center"/>
              <w:rPr>
                <w:rFonts w:ascii="Microsoft JhengHei" w:eastAsia="Microsoft JhengHei" w:hAnsi="Microsoft JhengHei" w:cs="Arial"/>
                <w:b/>
                <w:bCs/>
                <w:sz w:val="18"/>
                <w:szCs w:val="18"/>
              </w:rPr>
            </w:pPr>
            <w:r>
              <w:rPr>
                <w:rFonts w:ascii="Microsoft JhengHei" w:eastAsia="Microsoft JhengHei" w:hAnsi="Microsoft JhengHei" w:cs="Arial" w:hint="eastAsia"/>
                <w:b/>
                <w:bCs/>
                <w:sz w:val="18"/>
                <w:szCs w:val="18"/>
              </w:rPr>
              <w:t>代號</w:t>
            </w:r>
          </w:p>
        </w:tc>
        <w:tc>
          <w:tcPr>
            <w:tcW w:w="4937" w:type="dxa"/>
            <w:tcBorders>
              <w:top w:val="single" w:sz="4" w:space="0" w:color="auto"/>
              <w:left w:val="single" w:sz="4" w:space="0" w:color="auto"/>
              <w:bottom w:val="single" w:sz="4" w:space="0" w:color="auto"/>
              <w:right w:val="single" w:sz="4" w:space="0" w:color="auto"/>
            </w:tcBorders>
            <w:vAlign w:val="center"/>
          </w:tcPr>
          <w:p w14:paraId="6555C037" w14:textId="77777777" w:rsidR="00E66F86" w:rsidRDefault="005C549D">
            <w:pPr>
              <w:pStyle w:val="Heading2"/>
              <w:adjustRightInd w:val="0"/>
              <w:spacing w:line="196" w:lineRule="auto"/>
              <w:jc w:val="both"/>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rPr>
              <w:t>設施名稱</w:t>
            </w:r>
          </w:p>
        </w:tc>
        <w:tc>
          <w:tcPr>
            <w:tcW w:w="875" w:type="dxa"/>
            <w:tcBorders>
              <w:top w:val="single" w:sz="4" w:space="0" w:color="auto"/>
              <w:left w:val="single" w:sz="4" w:space="0" w:color="auto"/>
              <w:bottom w:val="single" w:sz="4" w:space="0" w:color="auto"/>
              <w:right w:val="single" w:sz="4" w:space="0" w:color="auto"/>
            </w:tcBorders>
            <w:vAlign w:val="center"/>
          </w:tcPr>
          <w:p w14:paraId="25BBEC5A" w14:textId="77777777" w:rsidR="00E66F86" w:rsidRDefault="005C549D">
            <w:pPr>
              <w:adjustRightInd w:val="0"/>
              <w:spacing w:line="196" w:lineRule="auto"/>
              <w:jc w:val="center"/>
              <w:rPr>
                <w:rFonts w:ascii="Microsoft JhengHei" w:eastAsia="Microsoft JhengHei" w:hAnsi="Microsoft JhengHei" w:cs="Arial"/>
                <w:i/>
                <w:iCs/>
                <w:sz w:val="18"/>
                <w:szCs w:val="18"/>
              </w:rPr>
            </w:pPr>
            <w:r>
              <w:rPr>
                <w:rFonts w:ascii="Microsoft JhengHei" w:eastAsia="Microsoft JhengHei" w:hAnsi="Microsoft JhengHei" w:cs="Arial" w:hint="eastAsia"/>
                <w:sz w:val="18"/>
                <w:szCs w:val="18"/>
              </w:rPr>
              <w:t>港幣</w:t>
            </w:r>
          </w:p>
        </w:tc>
        <w:tc>
          <w:tcPr>
            <w:tcW w:w="838" w:type="dxa"/>
            <w:tcBorders>
              <w:top w:val="single" w:sz="4" w:space="0" w:color="auto"/>
              <w:left w:val="single" w:sz="4" w:space="0" w:color="auto"/>
              <w:bottom w:val="single" w:sz="4" w:space="0" w:color="auto"/>
              <w:right w:val="single" w:sz="4" w:space="0" w:color="auto"/>
            </w:tcBorders>
          </w:tcPr>
          <w:p w14:paraId="35670187" w14:textId="77777777" w:rsidR="00E66F86" w:rsidRDefault="005C549D">
            <w:pPr>
              <w:adjustRightInd w:val="0"/>
              <w:spacing w:line="260" w:lineRule="exact"/>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人民幣</w:t>
            </w:r>
          </w:p>
        </w:tc>
        <w:tc>
          <w:tcPr>
            <w:tcW w:w="862" w:type="dxa"/>
            <w:tcBorders>
              <w:top w:val="single" w:sz="4" w:space="0" w:color="auto"/>
              <w:left w:val="single" w:sz="4" w:space="0" w:color="auto"/>
              <w:bottom w:val="single" w:sz="4" w:space="0" w:color="auto"/>
              <w:right w:val="single" w:sz="4" w:space="0" w:color="auto"/>
            </w:tcBorders>
            <w:vAlign w:val="center"/>
          </w:tcPr>
          <w:p w14:paraId="4BB260CC" w14:textId="77777777" w:rsidR="00E66F86" w:rsidRDefault="005C549D">
            <w:pPr>
              <w:adjustRightInd w:val="0"/>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美金</w:t>
            </w:r>
          </w:p>
        </w:tc>
        <w:tc>
          <w:tcPr>
            <w:tcW w:w="713" w:type="dxa"/>
            <w:tcBorders>
              <w:top w:val="single" w:sz="4" w:space="0" w:color="auto"/>
              <w:left w:val="single" w:sz="4" w:space="0" w:color="auto"/>
              <w:bottom w:val="single" w:sz="4" w:space="0" w:color="auto"/>
              <w:right w:val="single" w:sz="4" w:space="0" w:color="auto"/>
            </w:tcBorders>
            <w:vAlign w:val="center"/>
          </w:tcPr>
          <w:p w14:paraId="15385A43" w14:textId="77777777" w:rsidR="00E66F86" w:rsidRDefault="005C549D">
            <w:pPr>
              <w:adjustRightInd w:val="0"/>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數量</w:t>
            </w:r>
          </w:p>
        </w:tc>
        <w:tc>
          <w:tcPr>
            <w:tcW w:w="1045" w:type="dxa"/>
            <w:tcBorders>
              <w:top w:val="single" w:sz="4" w:space="0" w:color="auto"/>
              <w:left w:val="single" w:sz="4" w:space="0" w:color="auto"/>
              <w:bottom w:val="single" w:sz="4" w:space="0" w:color="auto"/>
              <w:right w:val="single" w:sz="4" w:space="0" w:color="auto"/>
            </w:tcBorders>
            <w:vAlign w:val="center"/>
          </w:tcPr>
          <w:p w14:paraId="2DEB8240" w14:textId="77777777" w:rsidR="00E66F86" w:rsidRDefault="005C549D">
            <w:pPr>
              <w:adjustRightInd w:val="0"/>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金額</w:t>
            </w:r>
          </w:p>
        </w:tc>
      </w:tr>
      <w:tr w:rsidR="00E66F86" w14:paraId="0D6982AE" w14:textId="77777777">
        <w:tc>
          <w:tcPr>
            <w:tcW w:w="874" w:type="dxa"/>
            <w:tcBorders>
              <w:top w:val="single" w:sz="4" w:space="0" w:color="auto"/>
              <w:left w:val="single" w:sz="4" w:space="0" w:color="auto"/>
              <w:bottom w:val="single" w:sz="4" w:space="0" w:color="auto"/>
              <w:right w:val="single" w:sz="4" w:space="0" w:color="auto"/>
            </w:tcBorders>
          </w:tcPr>
          <w:p w14:paraId="2ED56613"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MT01</w:t>
            </w:r>
          </w:p>
        </w:tc>
        <w:tc>
          <w:tcPr>
            <w:tcW w:w="4937" w:type="dxa"/>
            <w:tcBorders>
              <w:top w:val="single" w:sz="4" w:space="0" w:color="auto"/>
              <w:left w:val="single" w:sz="4" w:space="0" w:color="auto"/>
              <w:bottom w:val="single" w:sz="4" w:space="0" w:color="auto"/>
              <w:right w:val="single" w:sz="4" w:space="0" w:color="auto"/>
            </w:tcBorders>
          </w:tcPr>
          <w:p w14:paraId="4BB9C490"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諮詢枱 (1030L x 535D x 750Hmm)</w:t>
            </w:r>
          </w:p>
        </w:tc>
        <w:tc>
          <w:tcPr>
            <w:tcW w:w="875" w:type="dxa"/>
            <w:tcBorders>
              <w:top w:val="single" w:sz="4" w:space="0" w:color="auto"/>
              <w:left w:val="single" w:sz="4" w:space="0" w:color="auto"/>
              <w:bottom w:val="single" w:sz="4" w:space="0" w:color="auto"/>
              <w:right w:val="single" w:sz="4" w:space="0" w:color="auto"/>
            </w:tcBorders>
          </w:tcPr>
          <w:p w14:paraId="30B6A41A"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3</w:t>
            </w:r>
            <w:r>
              <w:rPr>
                <w:rFonts w:ascii="Microsoft JhengHei" w:hAnsi="Microsoft JhengHei" w:hint="eastAsia"/>
                <w:sz w:val="18"/>
                <w:szCs w:val="18"/>
              </w:rPr>
              <w:t>83</w:t>
            </w:r>
          </w:p>
        </w:tc>
        <w:tc>
          <w:tcPr>
            <w:tcW w:w="838" w:type="dxa"/>
            <w:tcBorders>
              <w:top w:val="single" w:sz="4" w:space="0" w:color="auto"/>
              <w:left w:val="single" w:sz="4" w:space="0" w:color="auto"/>
              <w:bottom w:val="single" w:sz="4" w:space="0" w:color="auto"/>
              <w:right w:val="single" w:sz="4" w:space="0" w:color="auto"/>
            </w:tcBorders>
          </w:tcPr>
          <w:p w14:paraId="69C2407A"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w:t>
            </w:r>
            <w:r>
              <w:rPr>
                <w:rFonts w:ascii="Microsoft JhengHei" w:hAnsi="Microsoft JhengHei" w:hint="eastAsia"/>
                <w:sz w:val="18"/>
                <w:szCs w:val="18"/>
              </w:rPr>
              <w:t>83</w:t>
            </w:r>
          </w:p>
        </w:tc>
        <w:tc>
          <w:tcPr>
            <w:tcW w:w="862" w:type="dxa"/>
            <w:tcBorders>
              <w:top w:val="single" w:sz="4" w:space="0" w:color="auto"/>
              <w:left w:val="single" w:sz="4" w:space="0" w:color="auto"/>
              <w:bottom w:val="single" w:sz="4" w:space="0" w:color="auto"/>
              <w:right w:val="single" w:sz="4" w:space="0" w:color="auto"/>
            </w:tcBorders>
          </w:tcPr>
          <w:p w14:paraId="5C3069A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5</w:t>
            </w:r>
            <w:r>
              <w:rPr>
                <w:rFonts w:ascii="Microsoft JhengHei" w:eastAsia="Microsoft JhengHei" w:hAnsi="Microsoft JhengHei" w:hint="eastAsia"/>
                <w:sz w:val="18"/>
                <w:szCs w:val="18"/>
              </w:rPr>
              <w:t>3</w:t>
            </w:r>
          </w:p>
        </w:tc>
        <w:tc>
          <w:tcPr>
            <w:tcW w:w="713" w:type="dxa"/>
            <w:tcBorders>
              <w:top w:val="single" w:sz="4" w:space="0" w:color="auto"/>
              <w:left w:val="single" w:sz="4" w:space="0" w:color="auto"/>
              <w:bottom w:val="single" w:sz="4" w:space="0" w:color="auto"/>
              <w:right w:val="single" w:sz="4" w:space="0" w:color="auto"/>
            </w:tcBorders>
          </w:tcPr>
          <w:p w14:paraId="485203A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0D624123"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40AE4201" w14:textId="77777777">
        <w:tc>
          <w:tcPr>
            <w:tcW w:w="874" w:type="dxa"/>
            <w:tcBorders>
              <w:top w:val="single" w:sz="4" w:space="0" w:color="auto"/>
              <w:left w:val="single" w:sz="4" w:space="0" w:color="auto"/>
              <w:bottom w:val="single" w:sz="4" w:space="0" w:color="auto"/>
              <w:right w:val="single" w:sz="4" w:space="0" w:color="auto"/>
            </w:tcBorders>
          </w:tcPr>
          <w:p w14:paraId="23C71212"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MT02</w:t>
            </w:r>
          </w:p>
        </w:tc>
        <w:tc>
          <w:tcPr>
            <w:tcW w:w="4937" w:type="dxa"/>
            <w:tcBorders>
              <w:top w:val="single" w:sz="4" w:space="0" w:color="auto"/>
              <w:left w:val="single" w:sz="4" w:space="0" w:color="auto"/>
              <w:bottom w:val="single" w:sz="4" w:space="0" w:color="auto"/>
              <w:right w:val="single" w:sz="4" w:space="0" w:color="auto"/>
            </w:tcBorders>
          </w:tcPr>
          <w:p w14:paraId="270D139C" w14:textId="77777777" w:rsidR="00E66F86" w:rsidRDefault="005C549D">
            <w:pPr>
              <w:adjustRightInd w:val="0"/>
              <w:rPr>
                <w:rFonts w:ascii="Microsoft JhengHei" w:eastAsia="Microsoft JhengHei" w:hAnsi="Microsoft JhengHei" w:cs="Arial"/>
                <w:color w:val="000000"/>
                <w:sz w:val="18"/>
                <w:szCs w:val="18"/>
              </w:rPr>
            </w:pPr>
            <w:r>
              <w:rPr>
                <w:rFonts w:ascii="Microsoft JhengHei" w:eastAsia="Microsoft JhengHei" w:hAnsi="Microsoft JhengHei"/>
                <w:sz w:val="18"/>
              </w:rPr>
              <w:t>鎖櫃(1030L x 535D x 750Hmm)</w:t>
            </w:r>
          </w:p>
        </w:tc>
        <w:tc>
          <w:tcPr>
            <w:tcW w:w="875" w:type="dxa"/>
            <w:tcBorders>
              <w:top w:val="single" w:sz="4" w:space="0" w:color="auto"/>
              <w:left w:val="single" w:sz="4" w:space="0" w:color="auto"/>
              <w:bottom w:val="single" w:sz="4" w:space="0" w:color="auto"/>
              <w:right w:val="single" w:sz="4" w:space="0" w:color="auto"/>
            </w:tcBorders>
          </w:tcPr>
          <w:p w14:paraId="3BB5FDB2"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4</w:t>
            </w:r>
            <w:r>
              <w:rPr>
                <w:rFonts w:ascii="Microsoft JhengHei" w:hAnsi="Microsoft JhengHei" w:hint="eastAsia"/>
                <w:sz w:val="18"/>
                <w:szCs w:val="18"/>
              </w:rPr>
              <w:t>75</w:t>
            </w:r>
          </w:p>
        </w:tc>
        <w:tc>
          <w:tcPr>
            <w:tcW w:w="838" w:type="dxa"/>
            <w:tcBorders>
              <w:top w:val="single" w:sz="4" w:space="0" w:color="auto"/>
              <w:left w:val="single" w:sz="4" w:space="0" w:color="auto"/>
              <w:bottom w:val="single" w:sz="4" w:space="0" w:color="auto"/>
              <w:right w:val="single" w:sz="4" w:space="0" w:color="auto"/>
            </w:tcBorders>
          </w:tcPr>
          <w:p w14:paraId="4FD26E14"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4</w:t>
            </w:r>
            <w:r>
              <w:rPr>
                <w:rFonts w:ascii="Microsoft JhengHei" w:hAnsi="Microsoft JhengHei" w:hint="eastAsia"/>
                <w:sz w:val="18"/>
                <w:szCs w:val="18"/>
              </w:rPr>
              <w:t>75</w:t>
            </w:r>
          </w:p>
        </w:tc>
        <w:tc>
          <w:tcPr>
            <w:tcW w:w="862" w:type="dxa"/>
            <w:tcBorders>
              <w:top w:val="single" w:sz="4" w:space="0" w:color="auto"/>
              <w:left w:val="single" w:sz="4" w:space="0" w:color="auto"/>
              <w:bottom w:val="single" w:sz="4" w:space="0" w:color="auto"/>
              <w:right w:val="single" w:sz="4" w:space="0" w:color="auto"/>
            </w:tcBorders>
          </w:tcPr>
          <w:p w14:paraId="56D5DBF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6</w:t>
            </w:r>
            <w:r>
              <w:rPr>
                <w:rFonts w:ascii="Microsoft JhengHei" w:eastAsia="Microsoft JhengHei" w:hAnsi="Microsoft JhengHei" w:hint="eastAsia"/>
                <w:sz w:val="18"/>
                <w:szCs w:val="18"/>
              </w:rPr>
              <w:t>6</w:t>
            </w:r>
          </w:p>
        </w:tc>
        <w:tc>
          <w:tcPr>
            <w:tcW w:w="713" w:type="dxa"/>
            <w:tcBorders>
              <w:top w:val="single" w:sz="4" w:space="0" w:color="auto"/>
              <w:left w:val="single" w:sz="4" w:space="0" w:color="auto"/>
              <w:bottom w:val="single" w:sz="4" w:space="0" w:color="auto"/>
              <w:right w:val="single" w:sz="4" w:space="0" w:color="auto"/>
            </w:tcBorders>
          </w:tcPr>
          <w:p w14:paraId="65657A3C"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010F3D4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D3FD05D" w14:textId="77777777">
        <w:tc>
          <w:tcPr>
            <w:tcW w:w="874" w:type="dxa"/>
            <w:tcBorders>
              <w:top w:val="single" w:sz="4" w:space="0" w:color="auto"/>
              <w:left w:val="single" w:sz="4" w:space="0" w:color="auto"/>
              <w:bottom w:val="single" w:sz="4" w:space="0" w:color="auto"/>
              <w:right w:val="single" w:sz="4" w:space="0" w:color="auto"/>
            </w:tcBorders>
          </w:tcPr>
          <w:p w14:paraId="7826F435"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MT03</w:t>
            </w:r>
          </w:p>
        </w:tc>
        <w:tc>
          <w:tcPr>
            <w:tcW w:w="4937" w:type="dxa"/>
            <w:tcBorders>
              <w:top w:val="single" w:sz="4" w:space="0" w:color="auto"/>
              <w:left w:val="single" w:sz="4" w:space="0" w:color="auto"/>
              <w:bottom w:val="single" w:sz="4" w:space="0" w:color="auto"/>
              <w:right w:val="single" w:sz="4" w:space="0" w:color="auto"/>
            </w:tcBorders>
          </w:tcPr>
          <w:p w14:paraId="09738460"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矮飾櫃連鎖櫃 (1030L x 535W x 1000Hmm)</w:t>
            </w:r>
          </w:p>
        </w:tc>
        <w:tc>
          <w:tcPr>
            <w:tcW w:w="875" w:type="dxa"/>
            <w:tcBorders>
              <w:top w:val="single" w:sz="4" w:space="0" w:color="auto"/>
              <w:left w:val="single" w:sz="4" w:space="0" w:color="auto"/>
              <w:bottom w:val="single" w:sz="4" w:space="0" w:color="auto"/>
              <w:right w:val="single" w:sz="4" w:space="0" w:color="auto"/>
            </w:tcBorders>
          </w:tcPr>
          <w:p w14:paraId="2FAA18BD"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9</w:t>
            </w:r>
            <w:r>
              <w:rPr>
                <w:rFonts w:ascii="Microsoft JhengHei" w:hAnsi="Microsoft JhengHei" w:hint="eastAsia"/>
                <w:sz w:val="18"/>
                <w:szCs w:val="18"/>
              </w:rPr>
              <w:t>60</w:t>
            </w:r>
          </w:p>
        </w:tc>
        <w:tc>
          <w:tcPr>
            <w:tcW w:w="838" w:type="dxa"/>
            <w:tcBorders>
              <w:top w:val="single" w:sz="4" w:space="0" w:color="auto"/>
              <w:left w:val="single" w:sz="4" w:space="0" w:color="auto"/>
              <w:bottom w:val="single" w:sz="4" w:space="0" w:color="auto"/>
              <w:right w:val="single" w:sz="4" w:space="0" w:color="auto"/>
            </w:tcBorders>
          </w:tcPr>
          <w:p w14:paraId="2B83D78A"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9</w:t>
            </w:r>
            <w:r>
              <w:rPr>
                <w:rFonts w:ascii="Microsoft JhengHei" w:hAnsi="Microsoft JhengHei" w:hint="eastAsia"/>
                <w:sz w:val="18"/>
                <w:szCs w:val="18"/>
              </w:rPr>
              <w:t>60</w:t>
            </w:r>
          </w:p>
        </w:tc>
        <w:tc>
          <w:tcPr>
            <w:tcW w:w="862" w:type="dxa"/>
            <w:tcBorders>
              <w:top w:val="single" w:sz="4" w:space="0" w:color="auto"/>
              <w:left w:val="single" w:sz="4" w:space="0" w:color="auto"/>
              <w:bottom w:val="single" w:sz="4" w:space="0" w:color="auto"/>
              <w:right w:val="single" w:sz="4" w:space="0" w:color="auto"/>
            </w:tcBorders>
          </w:tcPr>
          <w:p w14:paraId="7BF08A8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w:t>
            </w:r>
            <w:r>
              <w:rPr>
                <w:rFonts w:ascii="Microsoft JhengHei" w:eastAsia="Microsoft JhengHei" w:hAnsi="Microsoft JhengHei" w:hint="eastAsia"/>
                <w:sz w:val="18"/>
                <w:szCs w:val="18"/>
              </w:rPr>
              <w:t>32</w:t>
            </w:r>
          </w:p>
        </w:tc>
        <w:tc>
          <w:tcPr>
            <w:tcW w:w="713" w:type="dxa"/>
            <w:tcBorders>
              <w:top w:val="single" w:sz="4" w:space="0" w:color="auto"/>
              <w:left w:val="single" w:sz="4" w:space="0" w:color="auto"/>
              <w:bottom w:val="single" w:sz="4" w:space="0" w:color="auto"/>
              <w:right w:val="single" w:sz="4" w:space="0" w:color="auto"/>
            </w:tcBorders>
          </w:tcPr>
          <w:p w14:paraId="55FFE64A"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55327F0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0263EEA" w14:textId="77777777">
        <w:tc>
          <w:tcPr>
            <w:tcW w:w="874" w:type="dxa"/>
            <w:tcBorders>
              <w:top w:val="single" w:sz="4" w:space="0" w:color="auto"/>
              <w:left w:val="single" w:sz="4" w:space="0" w:color="auto"/>
              <w:bottom w:val="single" w:sz="4" w:space="0" w:color="auto"/>
              <w:right w:val="single" w:sz="4" w:space="0" w:color="auto"/>
            </w:tcBorders>
          </w:tcPr>
          <w:p w14:paraId="642948B0"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MT04</w:t>
            </w:r>
          </w:p>
        </w:tc>
        <w:tc>
          <w:tcPr>
            <w:tcW w:w="4937" w:type="dxa"/>
            <w:tcBorders>
              <w:top w:val="single" w:sz="4" w:space="0" w:color="auto"/>
              <w:left w:val="single" w:sz="4" w:space="0" w:color="auto"/>
              <w:bottom w:val="single" w:sz="4" w:space="0" w:color="auto"/>
              <w:right w:val="single" w:sz="4" w:space="0" w:color="auto"/>
            </w:tcBorders>
          </w:tcPr>
          <w:p w14:paraId="1ED67E07"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高飾櫃連鎖櫃及 2 支 50 瓦筒燈(1030L x 535W x 2470Hmm)</w:t>
            </w:r>
          </w:p>
        </w:tc>
        <w:tc>
          <w:tcPr>
            <w:tcW w:w="875" w:type="dxa"/>
            <w:tcBorders>
              <w:top w:val="single" w:sz="4" w:space="0" w:color="auto"/>
              <w:left w:val="single" w:sz="4" w:space="0" w:color="auto"/>
              <w:bottom w:val="single" w:sz="4" w:space="0" w:color="auto"/>
              <w:right w:val="single" w:sz="4" w:space="0" w:color="auto"/>
            </w:tcBorders>
          </w:tcPr>
          <w:p w14:paraId="25AD9036"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086</w:t>
            </w:r>
          </w:p>
        </w:tc>
        <w:tc>
          <w:tcPr>
            <w:tcW w:w="838" w:type="dxa"/>
            <w:tcBorders>
              <w:top w:val="single" w:sz="4" w:space="0" w:color="auto"/>
              <w:left w:val="single" w:sz="4" w:space="0" w:color="auto"/>
              <w:bottom w:val="single" w:sz="4" w:space="0" w:color="auto"/>
              <w:right w:val="single" w:sz="4" w:space="0" w:color="auto"/>
            </w:tcBorders>
          </w:tcPr>
          <w:p w14:paraId="0E822DE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086</w:t>
            </w:r>
          </w:p>
        </w:tc>
        <w:tc>
          <w:tcPr>
            <w:tcW w:w="862" w:type="dxa"/>
            <w:tcBorders>
              <w:top w:val="single" w:sz="4" w:space="0" w:color="auto"/>
              <w:left w:val="single" w:sz="4" w:space="0" w:color="auto"/>
              <w:bottom w:val="single" w:sz="4" w:space="0" w:color="auto"/>
              <w:right w:val="single" w:sz="4" w:space="0" w:color="auto"/>
            </w:tcBorders>
          </w:tcPr>
          <w:p w14:paraId="3327B8E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28</w:t>
            </w:r>
            <w:r>
              <w:rPr>
                <w:rFonts w:ascii="Microsoft JhengHei" w:eastAsia="Microsoft JhengHei" w:hAnsi="Microsoft JhengHei" w:hint="eastAsia"/>
                <w:sz w:val="18"/>
                <w:szCs w:val="18"/>
              </w:rPr>
              <w:t>6</w:t>
            </w:r>
          </w:p>
        </w:tc>
        <w:tc>
          <w:tcPr>
            <w:tcW w:w="713" w:type="dxa"/>
            <w:tcBorders>
              <w:top w:val="single" w:sz="4" w:space="0" w:color="auto"/>
              <w:left w:val="single" w:sz="4" w:space="0" w:color="auto"/>
              <w:bottom w:val="single" w:sz="4" w:space="0" w:color="auto"/>
              <w:right w:val="single" w:sz="4" w:space="0" w:color="auto"/>
            </w:tcBorders>
          </w:tcPr>
          <w:p w14:paraId="15EE5D4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747D25F6"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56294A61" w14:textId="77777777">
        <w:tc>
          <w:tcPr>
            <w:tcW w:w="874" w:type="dxa"/>
            <w:tcBorders>
              <w:top w:val="single" w:sz="4" w:space="0" w:color="auto"/>
              <w:left w:val="single" w:sz="4" w:space="0" w:color="auto"/>
              <w:bottom w:val="single" w:sz="4" w:space="0" w:color="auto"/>
              <w:right w:val="single" w:sz="4" w:space="0" w:color="auto"/>
            </w:tcBorders>
          </w:tcPr>
          <w:p w14:paraId="564843E4"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MT05</w:t>
            </w:r>
          </w:p>
        </w:tc>
        <w:tc>
          <w:tcPr>
            <w:tcW w:w="4937" w:type="dxa"/>
            <w:tcBorders>
              <w:top w:val="single" w:sz="4" w:space="0" w:color="auto"/>
              <w:left w:val="single" w:sz="4" w:space="0" w:color="auto"/>
              <w:bottom w:val="single" w:sz="4" w:space="0" w:color="auto"/>
              <w:right w:val="single" w:sz="4" w:space="0" w:color="auto"/>
            </w:tcBorders>
          </w:tcPr>
          <w:p w14:paraId="2D61541A" w14:textId="77777777" w:rsidR="00E66F86" w:rsidRDefault="005C549D">
            <w:pPr>
              <w:adjustRightInd w:val="0"/>
              <w:rPr>
                <w:rFonts w:ascii="Microsoft JhengHei" w:eastAsia="Microsoft JhengHei" w:hAnsi="Microsoft JhengHei" w:cs="Arial"/>
                <w:color w:val="000000"/>
                <w:sz w:val="18"/>
                <w:szCs w:val="18"/>
              </w:rPr>
            </w:pPr>
            <w:r>
              <w:rPr>
                <w:rFonts w:ascii="Microsoft JhengHei" w:eastAsia="Microsoft JhengHei" w:hAnsi="Microsoft JhengHei"/>
                <w:sz w:val="18"/>
              </w:rPr>
              <w:t>斜層板 (1m x 0.3mW)</w:t>
            </w:r>
          </w:p>
        </w:tc>
        <w:tc>
          <w:tcPr>
            <w:tcW w:w="875" w:type="dxa"/>
            <w:tcBorders>
              <w:top w:val="single" w:sz="4" w:space="0" w:color="auto"/>
              <w:left w:val="single" w:sz="4" w:space="0" w:color="auto"/>
              <w:bottom w:val="single" w:sz="4" w:space="0" w:color="auto"/>
              <w:right w:val="single" w:sz="4" w:space="0" w:color="auto"/>
            </w:tcBorders>
          </w:tcPr>
          <w:p w14:paraId="09E43C3F"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23</w:t>
            </w:r>
          </w:p>
        </w:tc>
        <w:tc>
          <w:tcPr>
            <w:tcW w:w="838" w:type="dxa"/>
            <w:tcBorders>
              <w:top w:val="single" w:sz="4" w:space="0" w:color="auto"/>
              <w:left w:val="single" w:sz="4" w:space="0" w:color="auto"/>
              <w:bottom w:val="single" w:sz="4" w:space="0" w:color="auto"/>
              <w:right w:val="single" w:sz="4" w:space="0" w:color="auto"/>
            </w:tcBorders>
          </w:tcPr>
          <w:p w14:paraId="13E7E55A"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23</w:t>
            </w:r>
          </w:p>
        </w:tc>
        <w:tc>
          <w:tcPr>
            <w:tcW w:w="862" w:type="dxa"/>
            <w:tcBorders>
              <w:top w:val="single" w:sz="4" w:space="0" w:color="auto"/>
              <w:left w:val="single" w:sz="4" w:space="0" w:color="auto"/>
              <w:bottom w:val="single" w:sz="4" w:space="0" w:color="auto"/>
              <w:right w:val="single" w:sz="4" w:space="0" w:color="auto"/>
            </w:tcBorders>
          </w:tcPr>
          <w:p w14:paraId="42566478"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w:t>
            </w:r>
            <w:r>
              <w:rPr>
                <w:rFonts w:ascii="Microsoft JhengHei" w:eastAsia="Microsoft JhengHei" w:hAnsi="Microsoft JhengHei" w:hint="eastAsia"/>
                <w:sz w:val="18"/>
                <w:szCs w:val="18"/>
              </w:rPr>
              <w:t>1</w:t>
            </w:r>
          </w:p>
        </w:tc>
        <w:tc>
          <w:tcPr>
            <w:tcW w:w="713" w:type="dxa"/>
            <w:tcBorders>
              <w:top w:val="single" w:sz="4" w:space="0" w:color="auto"/>
              <w:left w:val="single" w:sz="4" w:space="0" w:color="auto"/>
              <w:bottom w:val="single" w:sz="4" w:space="0" w:color="auto"/>
              <w:right w:val="single" w:sz="4" w:space="0" w:color="auto"/>
            </w:tcBorders>
          </w:tcPr>
          <w:p w14:paraId="075920F8"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0152879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72E344D" w14:textId="77777777">
        <w:tc>
          <w:tcPr>
            <w:tcW w:w="874" w:type="dxa"/>
            <w:tcBorders>
              <w:top w:val="single" w:sz="4" w:space="0" w:color="auto"/>
              <w:left w:val="single" w:sz="4" w:space="0" w:color="auto"/>
              <w:bottom w:val="single" w:sz="4" w:space="0" w:color="auto"/>
              <w:right w:val="single" w:sz="4" w:space="0" w:color="auto"/>
            </w:tcBorders>
          </w:tcPr>
          <w:p w14:paraId="09175BDC"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MT06</w:t>
            </w:r>
          </w:p>
        </w:tc>
        <w:tc>
          <w:tcPr>
            <w:tcW w:w="4937" w:type="dxa"/>
            <w:tcBorders>
              <w:top w:val="single" w:sz="4" w:space="0" w:color="auto"/>
              <w:left w:val="single" w:sz="4" w:space="0" w:color="auto"/>
              <w:bottom w:val="single" w:sz="4" w:space="0" w:color="auto"/>
              <w:right w:val="single" w:sz="4" w:space="0" w:color="auto"/>
            </w:tcBorders>
          </w:tcPr>
          <w:p w14:paraId="602BC616" w14:textId="77777777" w:rsidR="00E66F86" w:rsidRDefault="005C549D">
            <w:pPr>
              <w:adjustRightInd w:val="0"/>
              <w:rPr>
                <w:rFonts w:ascii="Microsoft JhengHei" w:eastAsia="Microsoft JhengHei" w:hAnsi="Microsoft JhengHei" w:cs="Arial"/>
                <w:color w:val="000000"/>
                <w:sz w:val="18"/>
                <w:szCs w:val="18"/>
              </w:rPr>
            </w:pPr>
            <w:r>
              <w:rPr>
                <w:rFonts w:ascii="Microsoft JhengHei" w:eastAsia="Microsoft JhengHei" w:hAnsi="Microsoft JhengHei"/>
                <w:sz w:val="18"/>
              </w:rPr>
              <w:t>平層板 (1m x0.3mW)</w:t>
            </w:r>
          </w:p>
        </w:tc>
        <w:tc>
          <w:tcPr>
            <w:tcW w:w="875" w:type="dxa"/>
            <w:tcBorders>
              <w:top w:val="single" w:sz="4" w:space="0" w:color="auto"/>
              <w:left w:val="single" w:sz="4" w:space="0" w:color="auto"/>
              <w:bottom w:val="single" w:sz="4" w:space="0" w:color="auto"/>
              <w:right w:val="single" w:sz="4" w:space="0" w:color="auto"/>
            </w:tcBorders>
          </w:tcPr>
          <w:p w14:paraId="0A5B188E"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04</w:t>
            </w:r>
          </w:p>
        </w:tc>
        <w:tc>
          <w:tcPr>
            <w:tcW w:w="838" w:type="dxa"/>
            <w:tcBorders>
              <w:top w:val="single" w:sz="4" w:space="0" w:color="auto"/>
              <w:left w:val="single" w:sz="4" w:space="0" w:color="auto"/>
              <w:bottom w:val="single" w:sz="4" w:space="0" w:color="auto"/>
              <w:right w:val="single" w:sz="4" w:space="0" w:color="auto"/>
            </w:tcBorders>
          </w:tcPr>
          <w:p w14:paraId="63C9BBE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04</w:t>
            </w:r>
          </w:p>
        </w:tc>
        <w:tc>
          <w:tcPr>
            <w:tcW w:w="862" w:type="dxa"/>
            <w:tcBorders>
              <w:top w:val="single" w:sz="4" w:space="0" w:color="auto"/>
              <w:left w:val="single" w:sz="4" w:space="0" w:color="auto"/>
              <w:bottom w:val="single" w:sz="4" w:space="0" w:color="auto"/>
              <w:right w:val="single" w:sz="4" w:space="0" w:color="auto"/>
            </w:tcBorders>
          </w:tcPr>
          <w:p w14:paraId="4D3A6F39"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28</w:t>
            </w:r>
          </w:p>
        </w:tc>
        <w:tc>
          <w:tcPr>
            <w:tcW w:w="713" w:type="dxa"/>
            <w:tcBorders>
              <w:top w:val="single" w:sz="4" w:space="0" w:color="auto"/>
              <w:left w:val="single" w:sz="4" w:space="0" w:color="auto"/>
              <w:bottom w:val="single" w:sz="4" w:space="0" w:color="auto"/>
              <w:right w:val="single" w:sz="4" w:space="0" w:color="auto"/>
            </w:tcBorders>
          </w:tcPr>
          <w:p w14:paraId="55C9C389"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385F32D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7B35E87" w14:textId="77777777">
        <w:tc>
          <w:tcPr>
            <w:tcW w:w="874" w:type="dxa"/>
            <w:tcBorders>
              <w:top w:val="single" w:sz="4" w:space="0" w:color="auto"/>
              <w:left w:val="single" w:sz="4" w:space="0" w:color="auto"/>
              <w:bottom w:val="single" w:sz="4" w:space="0" w:color="auto"/>
              <w:right w:val="single" w:sz="4" w:space="0" w:color="auto"/>
            </w:tcBorders>
          </w:tcPr>
          <w:p w14:paraId="029951C8"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MT07</w:t>
            </w:r>
          </w:p>
        </w:tc>
        <w:tc>
          <w:tcPr>
            <w:tcW w:w="4937" w:type="dxa"/>
            <w:tcBorders>
              <w:top w:val="single" w:sz="4" w:space="0" w:color="auto"/>
              <w:left w:val="single" w:sz="4" w:space="0" w:color="auto"/>
              <w:bottom w:val="single" w:sz="4" w:space="0" w:color="auto"/>
              <w:right w:val="single" w:sz="4" w:space="0" w:color="auto"/>
            </w:tcBorders>
          </w:tcPr>
          <w:p w14:paraId="4EE31709" w14:textId="77777777" w:rsidR="00E66F86" w:rsidRDefault="005C549D">
            <w:pPr>
              <w:adjustRightInd w:val="0"/>
              <w:rPr>
                <w:rFonts w:ascii="Microsoft JhengHei" w:eastAsia="Microsoft JhengHei" w:hAnsi="Microsoft JhengHei" w:cs="Arial"/>
                <w:color w:val="000000"/>
                <w:sz w:val="18"/>
                <w:szCs w:val="18"/>
              </w:rPr>
            </w:pPr>
            <w:r>
              <w:rPr>
                <w:rFonts w:ascii="Microsoft JhengHei" w:eastAsia="Microsoft JhengHei" w:hAnsi="Microsoft JhengHei"/>
                <w:sz w:val="18"/>
              </w:rPr>
              <w:t>玻璃層板 (1m x 0.3mW)</w:t>
            </w:r>
          </w:p>
        </w:tc>
        <w:tc>
          <w:tcPr>
            <w:tcW w:w="875" w:type="dxa"/>
            <w:tcBorders>
              <w:top w:val="single" w:sz="4" w:space="0" w:color="auto"/>
              <w:left w:val="single" w:sz="4" w:space="0" w:color="auto"/>
              <w:bottom w:val="single" w:sz="4" w:space="0" w:color="auto"/>
              <w:right w:val="single" w:sz="4" w:space="0" w:color="auto"/>
            </w:tcBorders>
          </w:tcPr>
          <w:p w14:paraId="78F782A5"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72</w:t>
            </w:r>
          </w:p>
        </w:tc>
        <w:tc>
          <w:tcPr>
            <w:tcW w:w="838" w:type="dxa"/>
            <w:tcBorders>
              <w:top w:val="single" w:sz="4" w:space="0" w:color="auto"/>
              <w:left w:val="single" w:sz="4" w:space="0" w:color="auto"/>
              <w:bottom w:val="single" w:sz="4" w:space="0" w:color="auto"/>
              <w:right w:val="single" w:sz="4" w:space="0" w:color="auto"/>
            </w:tcBorders>
          </w:tcPr>
          <w:p w14:paraId="4A5BE4A2"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72</w:t>
            </w:r>
          </w:p>
        </w:tc>
        <w:tc>
          <w:tcPr>
            <w:tcW w:w="862" w:type="dxa"/>
            <w:tcBorders>
              <w:top w:val="single" w:sz="4" w:space="0" w:color="auto"/>
              <w:left w:val="single" w:sz="4" w:space="0" w:color="auto"/>
              <w:bottom w:val="single" w:sz="4" w:space="0" w:color="auto"/>
              <w:right w:val="single" w:sz="4" w:space="0" w:color="auto"/>
            </w:tcBorders>
          </w:tcPr>
          <w:p w14:paraId="425EFBE2"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w:t>
            </w:r>
            <w:r>
              <w:rPr>
                <w:rFonts w:ascii="Microsoft JhengHei" w:eastAsia="Microsoft JhengHei" w:hAnsi="Microsoft JhengHei" w:hint="eastAsia"/>
                <w:sz w:val="18"/>
                <w:szCs w:val="18"/>
              </w:rPr>
              <w:t>8</w:t>
            </w:r>
          </w:p>
        </w:tc>
        <w:tc>
          <w:tcPr>
            <w:tcW w:w="713" w:type="dxa"/>
            <w:tcBorders>
              <w:top w:val="single" w:sz="4" w:space="0" w:color="auto"/>
              <w:left w:val="single" w:sz="4" w:space="0" w:color="auto"/>
              <w:bottom w:val="single" w:sz="4" w:space="0" w:color="auto"/>
              <w:right w:val="single" w:sz="4" w:space="0" w:color="auto"/>
            </w:tcBorders>
          </w:tcPr>
          <w:p w14:paraId="50F1EF8E"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6C800E59"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6DE79A2" w14:textId="77777777">
        <w:tc>
          <w:tcPr>
            <w:tcW w:w="874" w:type="dxa"/>
            <w:tcBorders>
              <w:top w:val="single" w:sz="4" w:space="0" w:color="auto"/>
              <w:left w:val="single" w:sz="4" w:space="0" w:color="auto"/>
              <w:bottom w:val="single" w:sz="4" w:space="0" w:color="auto"/>
              <w:right w:val="single" w:sz="4" w:space="0" w:color="auto"/>
            </w:tcBorders>
          </w:tcPr>
          <w:p w14:paraId="073E0DA1"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MT08</w:t>
            </w:r>
          </w:p>
        </w:tc>
        <w:tc>
          <w:tcPr>
            <w:tcW w:w="4937" w:type="dxa"/>
            <w:tcBorders>
              <w:top w:val="single" w:sz="4" w:space="0" w:color="auto"/>
              <w:left w:val="single" w:sz="4" w:space="0" w:color="auto"/>
              <w:bottom w:val="single" w:sz="4" w:space="0" w:color="auto"/>
              <w:right w:val="single" w:sz="4" w:space="0" w:color="auto"/>
            </w:tcBorders>
          </w:tcPr>
          <w:p w14:paraId="729D8FE2" w14:textId="77777777" w:rsidR="00E66F86" w:rsidRDefault="005C549D">
            <w:pPr>
              <w:adjustRightInd w:val="0"/>
              <w:rPr>
                <w:rFonts w:ascii="Microsoft JhengHei" w:eastAsia="Microsoft JhengHei" w:hAnsi="Microsoft JhengHei" w:cs="Arial"/>
                <w:color w:val="000000"/>
                <w:sz w:val="18"/>
                <w:szCs w:val="18"/>
              </w:rPr>
            </w:pPr>
            <w:r>
              <w:rPr>
                <w:rFonts w:ascii="Microsoft JhengHei" w:eastAsia="Microsoft JhengHei" w:hAnsi="Microsoft JhengHei"/>
                <w:sz w:val="18"/>
              </w:rPr>
              <w:t>白四方枱 (750L x 750D x 750Hmm)</w:t>
            </w:r>
          </w:p>
        </w:tc>
        <w:tc>
          <w:tcPr>
            <w:tcW w:w="875" w:type="dxa"/>
            <w:tcBorders>
              <w:top w:val="single" w:sz="4" w:space="0" w:color="auto"/>
              <w:left w:val="single" w:sz="4" w:space="0" w:color="auto"/>
              <w:bottom w:val="single" w:sz="4" w:space="0" w:color="auto"/>
              <w:right w:val="single" w:sz="4" w:space="0" w:color="auto"/>
            </w:tcBorders>
          </w:tcPr>
          <w:p w14:paraId="21A5CC5C" w14:textId="77777777" w:rsidR="00E66F86" w:rsidRDefault="005C549D">
            <w:pPr>
              <w:jc w:val="center"/>
              <w:rPr>
                <w:rFonts w:ascii="Microsoft JhengHei" w:hAnsi="Microsoft JhengHei"/>
                <w:sz w:val="18"/>
                <w:szCs w:val="18"/>
              </w:rPr>
            </w:pPr>
            <w:r>
              <w:rPr>
                <w:rFonts w:ascii="Microsoft JhengHei" w:eastAsia="Microsoft JhengHei" w:hAnsi="Microsoft JhengHei" w:hint="eastAsia"/>
                <w:sz w:val="18"/>
                <w:szCs w:val="18"/>
              </w:rPr>
              <w:t>3</w:t>
            </w:r>
            <w:r>
              <w:rPr>
                <w:rFonts w:ascii="Microsoft JhengHei" w:hAnsi="Microsoft JhengHei" w:hint="eastAsia"/>
                <w:sz w:val="18"/>
                <w:szCs w:val="18"/>
              </w:rPr>
              <w:t>01</w:t>
            </w:r>
          </w:p>
        </w:tc>
        <w:tc>
          <w:tcPr>
            <w:tcW w:w="838" w:type="dxa"/>
            <w:tcBorders>
              <w:top w:val="single" w:sz="4" w:space="0" w:color="auto"/>
              <w:left w:val="single" w:sz="4" w:space="0" w:color="auto"/>
              <w:bottom w:val="single" w:sz="4" w:space="0" w:color="auto"/>
              <w:right w:val="single" w:sz="4" w:space="0" w:color="auto"/>
            </w:tcBorders>
          </w:tcPr>
          <w:p w14:paraId="709DB79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3</w:t>
            </w:r>
            <w:r>
              <w:rPr>
                <w:rFonts w:ascii="Microsoft JhengHei" w:hAnsi="Microsoft JhengHei" w:hint="eastAsia"/>
                <w:sz w:val="18"/>
                <w:szCs w:val="18"/>
              </w:rPr>
              <w:t>01</w:t>
            </w:r>
          </w:p>
        </w:tc>
        <w:tc>
          <w:tcPr>
            <w:tcW w:w="862" w:type="dxa"/>
            <w:tcBorders>
              <w:top w:val="single" w:sz="4" w:space="0" w:color="auto"/>
              <w:left w:val="single" w:sz="4" w:space="0" w:color="auto"/>
              <w:bottom w:val="single" w:sz="4" w:space="0" w:color="auto"/>
              <w:right w:val="single" w:sz="4" w:space="0" w:color="auto"/>
            </w:tcBorders>
          </w:tcPr>
          <w:p w14:paraId="6D9A0C33"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4</w:t>
            </w:r>
            <w:r>
              <w:rPr>
                <w:rFonts w:ascii="Microsoft JhengHei" w:eastAsia="Microsoft JhengHei" w:hAnsi="Microsoft JhengHei" w:hint="eastAsia"/>
                <w:sz w:val="18"/>
                <w:szCs w:val="18"/>
              </w:rPr>
              <w:t>2</w:t>
            </w:r>
          </w:p>
        </w:tc>
        <w:tc>
          <w:tcPr>
            <w:tcW w:w="713" w:type="dxa"/>
            <w:tcBorders>
              <w:top w:val="single" w:sz="4" w:space="0" w:color="auto"/>
              <w:left w:val="single" w:sz="4" w:space="0" w:color="auto"/>
              <w:bottom w:val="single" w:sz="4" w:space="0" w:color="auto"/>
              <w:right w:val="single" w:sz="4" w:space="0" w:color="auto"/>
            </w:tcBorders>
          </w:tcPr>
          <w:p w14:paraId="49D2FEA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3E7F5B4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42628EA" w14:textId="77777777">
        <w:tc>
          <w:tcPr>
            <w:tcW w:w="874" w:type="dxa"/>
            <w:tcBorders>
              <w:top w:val="single" w:sz="4" w:space="0" w:color="auto"/>
              <w:left w:val="single" w:sz="4" w:space="0" w:color="auto"/>
              <w:bottom w:val="single" w:sz="4" w:space="0" w:color="auto"/>
              <w:right w:val="single" w:sz="4" w:space="0" w:color="auto"/>
            </w:tcBorders>
          </w:tcPr>
          <w:p w14:paraId="0FECFB78"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MT09</w:t>
            </w:r>
          </w:p>
        </w:tc>
        <w:tc>
          <w:tcPr>
            <w:tcW w:w="4937" w:type="dxa"/>
            <w:tcBorders>
              <w:top w:val="single" w:sz="4" w:space="0" w:color="auto"/>
              <w:left w:val="single" w:sz="4" w:space="0" w:color="auto"/>
              <w:bottom w:val="single" w:sz="4" w:space="0" w:color="auto"/>
              <w:right w:val="single" w:sz="4" w:space="0" w:color="auto"/>
            </w:tcBorders>
          </w:tcPr>
          <w:p w14:paraId="1177E63D" w14:textId="77777777" w:rsidR="00E66F86" w:rsidRDefault="005C549D">
            <w:pPr>
              <w:adjustRightInd w:val="0"/>
              <w:rPr>
                <w:rFonts w:ascii="Microsoft JhengHei" w:eastAsia="Microsoft JhengHei" w:hAnsi="Microsoft JhengHei" w:cs="Arial"/>
                <w:color w:val="000000"/>
                <w:sz w:val="18"/>
                <w:szCs w:val="18"/>
              </w:rPr>
            </w:pPr>
            <w:r>
              <w:rPr>
                <w:rFonts w:ascii="Microsoft JhengHei" w:eastAsia="Microsoft JhengHei" w:hAnsi="Microsoft JhengHei"/>
                <w:sz w:val="18"/>
              </w:rPr>
              <w:t>白圓桌(800Dia x 750Hmm)</w:t>
            </w:r>
          </w:p>
        </w:tc>
        <w:tc>
          <w:tcPr>
            <w:tcW w:w="875" w:type="dxa"/>
            <w:tcBorders>
              <w:top w:val="single" w:sz="4" w:space="0" w:color="auto"/>
              <w:left w:val="single" w:sz="4" w:space="0" w:color="auto"/>
              <w:bottom w:val="single" w:sz="4" w:space="0" w:color="auto"/>
              <w:right w:val="single" w:sz="4" w:space="0" w:color="auto"/>
            </w:tcBorders>
          </w:tcPr>
          <w:p w14:paraId="3FC87C1D"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3</w:t>
            </w:r>
            <w:r>
              <w:rPr>
                <w:rFonts w:ascii="Microsoft JhengHei" w:hAnsi="Microsoft JhengHei" w:hint="eastAsia"/>
                <w:sz w:val="18"/>
                <w:szCs w:val="18"/>
              </w:rPr>
              <w:t>1</w:t>
            </w:r>
            <w:r>
              <w:rPr>
                <w:rFonts w:ascii="Microsoft JhengHei" w:eastAsia="Microsoft JhengHei" w:hAnsi="Microsoft JhengHei" w:hint="eastAsia"/>
                <w:sz w:val="18"/>
                <w:szCs w:val="18"/>
              </w:rPr>
              <w:t>0</w:t>
            </w:r>
          </w:p>
        </w:tc>
        <w:tc>
          <w:tcPr>
            <w:tcW w:w="838" w:type="dxa"/>
            <w:tcBorders>
              <w:top w:val="single" w:sz="4" w:space="0" w:color="auto"/>
              <w:left w:val="single" w:sz="4" w:space="0" w:color="auto"/>
              <w:bottom w:val="single" w:sz="4" w:space="0" w:color="auto"/>
              <w:right w:val="single" w:sz="4" w:space="0" w:color="auto"/>
            </w:tcBorders>
          </w:tcPr>
          <w:p w14:paraId="094E4918"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3</w:t>
            </w:r>
            <w:r>
              <w:rPr>
                <w:rFonts w:ascii="Microsoft JhengHei" w:hAnsi="Microsoft JhengHei" w:hint="eastAsia"/>
                <w:sz w:val="18"/>
                <w:szCs w:val="18"/>
              </w:rPr>
              <w:t>1</w:t>
            </w:r>
            <w:r>
              <w:rPr>
                <w:rFonts w:ascii="Microsoft JhengHei" w:eastAsia="Microsoft JhengHei" w:hAnsi="Microsoft JhengHei" w:hint="eastAsia"/>
                <w:sz w:val="18"/>
                <w:szCs w:val="18"/>
              </w:rPr>
              <w:t>0</w:t>
            </w:r>
          </w:p>
        </w:tc>
        <w:tc>
          <w:tcPr>
            <w:tcW w:w="862" w:type="dxa"/>
            <w:tcBorders>
              <w:top w:val="single" w:sz="4" w:space="0" w:color="auto"/>
              <w:left w:val="single" w:sz="4" w:space="0" w:color="auto"/>
              <w:bottom w:val="single" w:sz="4" w:space="0" w:color="auto"/>
              <w:right w:val="single" w:sz="4" w:space="0" w:color="auto"/>
            </w:tcBorders>
          </w:tcPr>
          <w:p w14:paraId="1B56C80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4</w:t>
            </w:r>
            <w:r>
              <w:rPr>
                <w:rFonts w:ascii="Microsoft JhengHei" w:eastAsia="Microsoft JhengHei" w:hAnsi="Microsoft JhengHei" w:hint="eastAsia"/>
                <w:sz w:val="18"/>
                <w:szCs w:val="18"/>
              </w:rPr>
              <w:t>3</w:t>
            </w:r>
          </w:p>
        </w:tc>
        <w:tc>
          <w:tcPr>
            <w:tcW w:w="713" w:type="dxa"/>
            <w:tcBorders>
              <w:top w:val="single" w:sz="4" w:space="0" w:color="auto"/>
              <w:left w:val="single" w:sz="4" w:space="0" w:color="auto"/>
              <w:bottom w:val="single" w:sz="4" w:space="0" w:color="auto"/>
              <w:right w:val="single" w:sz="4" w:space="0" w:color="auto"/>
            </w:tcBorders>
          </w:tcPr>
          <w:p w14:paraId="6B458C9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66304078"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2F044AAB" w14:textId="77777777">
        <w:tc>
          <w:tcPr>
            <w:tcW w:w="874" w:type="dxa"/>
            <w:tcBorders>
              <w:top w:val="single" w:sz="4" w:space="0" w:color="auto"/>
              <w:left w:val="single" w:sz="4" w:space="0" w:color="auto"/>
              <w:bottom w:val="single" w:sz="4" w:space="0" w:color="auto"/>
              <w:right w:val="single" w:sz="4" w:space="0" w:color="auto"/>
            </w:tcBorders>
          </w:tcPr>
          <w:p w14:paraId="26FC7360"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MT10</w:t>
            </w:r>
          </w:p>
        </w:tc>
        <w:tc>
          <w:tcPr>
            <w:tcW w:w="4937" w:type="dxa"/>
            <w:tcBorders>
              <w:top w:val="single" w:sz="4" w:space="0" w:color="auto"/>
              <w:left w:val="single" w:sz="4" w:space="0" w:color="auto"/>
              <w:bottom w:val="single" w:sz="4" w:space="0" w:color="auto"/>
              <w:right w:val="single" w:sz="4" w:space="0" w:color="auto"/>
            </w:tcBorders>
          </w:tcPr>
          <w:p w14:paraId="3DE2DF99" w14:textId="77777777" w:rsidR="00E66F86" w:rsidRDefault="005C549D">
            <w:pPr>
              <w:adjustRightInd w:val="0"/>
              <w:ind w:left="2" w:right="-108"/>
              <w:contextualSpacing/>
              <w:rPr>
                <w:rFonts w:ascii="Microsoft JhengHei" w:eastAsia="Microsoft JhengHei" w:hAnsi="Microsoft JhengHei" w:cs="Arial"/>
                <w:color w:val="000000"/>
                <w:sz w:val="18"/>
                <w:szCs w:val="18"/>
              </w:rPr>
            </w:pPr>
            <w:r>
              <w:rPr>
                <w:rFonts w:ascii="Microsoft JhengHei" w:eastAsia="Microsoft JhengHei" w:hAnsi="Microsoft JhengHei"/>
                <w:sz w:val="18"/>
              </w:rPr>
              <w:t>白折椅 (460W x 480D x 455SHmm)</w:t>
            </w:r>
          </w:p>
        </w:tc>
        <w:tc>
          <w:tcPr>
            <w:tcW w:w="875" w:type="dxa"/>
            <w:tcBorders>
              <w:top w:val="single" w:sz="4" w:space="0" w:color="auto"/>
              <w:left w:val="single" w:sz="4" w:space="0" w:color="auto"/>
              <w:bottom w:val="single" w:sz="4" w:space="0" w:color="auto"/>
              <w:right w:val="single" w:sz="4" w:space="0" w:color="auto"/>
            </w:tcBorders>
          </w:tcPr>
          <w:p w14:paraId="43A8D37D"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9</w:t>
            </w:r>
            <w:r>
              <w:rPr>
                <w:rFonts w:ascii="Microsoft JhengHei" w:hAnsi="Microsoft JhengHei" w:hint="eastAsia"/>
                <w:sz w:val="18"/>
                <w:szCs w:val="18"/>
              </w:rPr>
              <w:t>5</w:t>
            </w:r>
          </w:p>
        </w:tc>
        <w:tc>
          <w:tcPr>
            <w:tcW w:w="838" w:type="dxa"/>
            <w:tcBorders>
              <w:top w:val="single" w:sz="4" w:space="0" w:color="auto"/>
              <w:left w:val="single" w:sz="4" w:space="0" w:color="auto"/>
              <w:bottom w:val="single" w:sz="4" w:space="0" w:color="auto"/>
              <w:right w:val="single" w:sz="4" w:space="0" w:color="auto"/>
            </w:tcBorders>
          </w:tcPr>
          <w:p w14:paraId="3EC63342"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9</w:t>
            </w:r>
            <w:r>
              <w:rPr>
                <w:rFonts w:ascii="Microsoft JhengHei" w:hAnsi="Microsoft JhengHei" w:hint="eastAsia"/>
                <w:sz w:val="18"/>
                <w:szCs w:val="18"/>
              </w:rPr>
              <w:t>5</w:t>
            </w:r>
          </w:p>
        </w:tc>
        <w:tc>
          <w:tcPr>
            <w:tcW w:w="862" w:type="dxa"/>
            <w:tcBorders>
              <w:top w:val="single" w:sz="4" w:space="0" w:color="auto"/>
              <w:left w:val="single" w:sz="4" w:space="0" w:color="auto"/>
              <w:bottom w:val="single" w:sz="4" w:space="0" w:color="auto"/>
              <w:right w:val="single" w:sz="4" w:space="0" w:color="auto"/>
            </w:tcBorders>
          </w:tcPr>
          <w:p w14:paraId="54A94471"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w:t>
            </w:r>
            <w:r>
              <w:rPr>
                <w:rFonts w:ascii="Microsoft JhengHei" w:eastAsia="Microsoft JhengHei" w:hAnsi="Microsoft JhengHei" w:hint="eastAsia"/>
                <w:sz w:val="18"/>
                <w:szCs w:val="18"/>
              </w:rPr>
              <w:t>4</w:t>
            </w:r>
          </w:p>
        </w:tc>
        <w:tc>
          <w:tcPr>
            <w:tcW w:w="713" w:type="dxa"/>
            <w:tcBorders>
              <w:top w:val="single" w:sz="4" w:space="0" w:color="auto"/>
              <w:left w:val="single" w:sz="4" w:space="0" w:color="auto"/>
              <w:bottom w:val="single" w:sz="4" w:space="0" w:color="auto"/>
              <w:right w:val="single" w:sz="4" w:space="0" w:color="auto"/>
            </w:tcBorders>
          </w:tcPr>
          <w:p w14:paraId="7CB3783E"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0C18D086"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34B35E7" w14:textId="77777777">
        <w:tc>
          <w:tcPr>
            <w:tcW w:w="874" w:type="dxa"/>
            <w:tcBorders>
              <w:top w:val="single" w:sz="4" w:space="0" w:color="auto"/>
              <w:left w:val="single" w:sz="4" w:space="0" w:color="auto"/>
              <w:bottom w:val="single" w:sz="4" w:space="0" w:color="auto"/>
              <w:right w:val="single" w:sz="4" w:space="0" w:color="auto"/>
            </w:tcBorders>
          </w:tcPr>
          <w:p w14:paraId="52B15F7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MT11</w:t>
            </w:r>
          </w:p>
        </w:tc>
        <w:tc>
          <w:tcPr>
            <w:tcW w:w="4937" w:type="dxa"/>
            <w:tcBorders>
              <w:top w:val="single" w:sz="4" w:space="0" w:color="auto"/>
              <w:left w:val="single" w:sz="4" w:space="0" w:color="auto"/>
              <w:bottom w:val="single" w:sz="4" w:space="0" w:color="auto"/>
              <w:right w:val="single" w:sz="4" w:space="0" w:color="auto"/>
            </w:tcBorders>
          </w:tcPr>
          <w:p w14:paraId="79A8D7F5" w14:textId="77777777" w:rsidR="00E66F86" w:rsidRDefault="005C549D">
            <w:pPr>
              <w:adjustRightInd w:val="0"/>
              <w:ind w:left="2" w:right="-108"/>
              <w:contextualSpacing/>
              <w:rPr>
                <w:rFonts w:ascii="Microsoft JhengHei" w:eastAsia="Microsoft JhengHei" w:hAnsi="Microsoft JhengHei" w:cs="Arial"/>
                <w:color w:val="000000"/>
                <w:sz w:val="18"/>
                <w:szCs w:val="18"/>
              </w:rPr>
            </w:pPr>
            <w:r>
              <w:rPr>
                <w:rFonts w:ascii="Microsoft JhengHei" w:eastAsia="Microsoft JhengHei" w:hAnsi="Microsoft JhengHei"/>
                <w:sz w:val="18"/>
              </w:rPr>
              <w:t>黑皮椅 (560W x 560D x 790SHmm)</w:t>
            </w:r>
          </w:p>
        </w:tc>
        <w:tc>
          <w:tcPr>
            <w:tcW w:w="875" w:type="dxa"/>
            <w:tcBorders>
              <w:top w:val="single" w:sz="4" w:space="0" w:color="auto"/>
              <w:left w:val="single" w:sz="4" w:space="0" w:color="auto"/>
              <w:bottom w:val="single" w:sz="4" w:space="0" w:color="auto"/>
              <w:right w:val="single" w:sz="4" w:space="0" w:color="auto"/>
            </w:tcBorders>
          </w:tcPr>
          <w:p w14:paraId="5D71CFE2"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23</w:t>
            </w:r>
          </w:p>
        </w:tc>
        <w:tc>
          <w:tcPr>
            <w:tcW w:w="838" w:type="dxa"/>
            <w:tcBorders>
              <w:top w:val="single" w:sz="4" w:space="0" w:color="auto"/>
              <w:left w:val="single" w:sz="4" w:space="0" w:color="auto"/>
              <w:bottom w:val="single" w:sz="4" w:space="0" w:color="auto"/>
              <w:right w:val="single" w:sz="4" w:space="0" w:color="auto"/>
            </w:tcBorders>
          </w:tcPr>
          <w:p w14:paraId="7240F0EF"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23</w:t>
            </w:r>
          </w:p>
        </w:tc>
        <w:tc>
          <w:tcPr>
            <w:tcW w:w="862" w:type="dxa"/>
            <w:tcBorders>
              <w:top w:val="single" w:sz="4" w:space="0" w:color="auto"/>
              <w:left w:val="single" w:sz="4" w:space="0" w:color="auto"/>
              <w:bottom w:val="single" w:sz="4" w:space="0" w:color="auto"/>
              <w:right w:val="single" w:sz="4" w:space="0" w:color="auto"/>
            </w:tcBorders>
          </w:tcPr>
          <w:p w14:paraId="4067E6E0"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w:t>
            </w:r>
            <w:r>
              <w:rPr>
                <w:rFonts w:ascii="Microsoft JhengHei" w:eastAsia="Microsoft JhengHei" w:hAnsi="Microsoft JhengHei" w:hint="eastAsia"/>
                <w:sz w:val="18"/>
                <w:szCs w:val="18"/>
              </w:rPr>
              <w:t>1</w:t>
            </w:r>
          </w:p>
        </w:tc>
        <w:tc>
          <w:tcPr>
            <w:tcW w:w="713" w:type="dxa"/>
            <w:tcBorders>
              <w:top w:val="single" w:sz="4" w:space="0" w:color="auto"/>
              <w:left w:val="single" w:sz="4" w:space="0" w:color="auto"/>
              <w:bottom w:val="single" w:sz="4" w:space="0" w:color="auto"/>
              <w:right w:val="single" w:sz="4" w:space="0" w:color="auto"/>
            </w:tcBorders>
          </w:tcPr>
          <w:p w14:paraId="6D11087F"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417FEA4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C75703E" w14:textId="77777777">
        <w:tc>
          <w:tcPr>
            <w:tcW w:w="874" w:type="dxa"/>
            <w:tcBorders>
              <w:top w:val="single" w:sz="4" w:space="0" w:color="auto"/>
              <w:left w:val="single" w:sz="4" w:space="0" w:color="auto"/>
              <w:bottom w:val="single" w:sz="4" w:space="0" w:color="auto"/>
              <w:right w:val="single" w:sz="4" w:space="0" w:color="auto"/>
            </w:tcBorders>
          </w:tcPr>
          <w:p w14:paraId="575FBAC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MT12</w:t>
            </w:r>
          </w:p>
        </w:tc>
        <w:tc>
          <w:tcPr>
            <w:tcW w:w="4937" w:type="dxa"/>
            <w:tcBorders>
              <w:top w:val="single" w:sz="4" w:space="0" w:color="auto"/>
              <w:left w:val="single" w:sz="4" w:space="0" w:color="auto"/>
              <w:bottom w:val="single" w:sz="4" w:space="0" w:color="auto"/>
              <w:right w:val="single" w:sz="4" w:space="0" w:color="auto"/>
            </w:tcBorders>
          </w:tcPr>
          <w:p w14:paraId="0E8D58A9" w14:textId="77777777" w:rsidR="00E66F86" w:rsidRDefault="005C549D">
            <w:pPr>
              <w:adjustRightInd w:val="0"/>
              <w:ind w:left="2" w:right="-108"/>
              <w:contextualSpacing/>
              <w:rPr>
                <w:rFonts w:ascii="Microsoft JhengHei" w:eastAsia="Microsoft JhengHei" w:hAnsi="Microsoft JhengHei" w:cs="Arial"/>
                <w:color w:val="000000"/>
                <w:sz w:val="18"/>
                <w:szCs w:val="18"/>
              </w:rPr>
            </w:pPr>
            <w:r>
              <w:rPr>
                <w:rFonts w:ascii="Microsoft JhengHei" w:eastAsia="Microsoft JhengHei" w:hAnsi="Microsoft JhengHei"/>
                <w:sz w:val="18"/>
              </w:rPr>
              <w:t>白吧桌 (600Dia x 900Hmm)</w:t>
            </w:r>
          </w:p>
        </w:tc>
        <w:tc>
          <w:tcPr>
            <w:tcW w:w="875" w:type="dxa"/>
            <w:tcBorders>
              <w:top w:val="single" w:sz="4" w:space="0" w:color="auto"/>
              <w:left w:val="single" w:sz="4" w:space="0" w:color="auto"/>
              <w:bottom w:val="single" w:sz="4" w:space="0" w:color="auto"/>
              <w:right w:val="single" w:sz="4" w:space="0" w:color="auto"/>
            </w:tcBorders>
          </w:tcPr>
          <w:p w14:paraId="5F8F023E" w14:textId="77777777" w:rsidR="00E66F86" w:rsidRDefault="005C549D">
            <w:pPr>
              <w:jc w:val="center"/>
              <w:rPr>
                <w:rFonts w:ascii="Microsoft JhengHei" w:hAnsi="Microsoft JhengHei"/>
                <w:sz w:val="18"/>
                <w:szCs w:val="18"/>
              </w:rPr>
            </w:pPr>
            <w:r>
              <w:rPr>
                <w:rFonts w:ascii="Microsoft JhengHei" w:eastAsia="Microsoft JhengHei" w:hAnsi="Microsoft JhengHei" w:hint="eastAsia"/>
                <w:sz w:val="18"/>
                <w:szCs w:val="18"/>
              </w:rPr>
              <w:t>4</w:t>
            </w:r>
            <w:r>
              <w:rPr>
                <w:rFonts w:ascii="Microsoft JhengHei" w:hAnsi="Microsoft JhengHei" w:hint="eastAsia"/>
                <w:sz w:val="18"/>
                <w:szCs w:val="18"/>
              </w:rPr>
              <w:t>07</w:t>
            </w:r>
          </w:p>
        </w:tc>
        <w:tc>
          <w:tcPr>
            <w:tcW w:w="838" w:type="dxa"/>
            <w:tcBorders>
              <w:top w:val="single" w:sz="4" w:space="0" w:color="auto"/>
              <w:left w:val="single" w:sz="4" w:space="0" w:color="auto"/>
              <w:bottom w:val="single" w:sz="4" w:space="0" w:color="auto"/>
              <w:right w:val="single" w:sz="4" w:space="0" w:color="auto"/>
            </w:tcBorders>
          </w:tcPr>
          <w:p w14:paraId="0C55DCD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4</w:t>
            </w:r>
            <w:r>
              <w:rPr>
                <w:rFonts w:ascii="Microsoft JhengHei" w:hAnsi="Microsoft JhengHei" w:hint="eastAsia"/>
                <w:sz w:val="18"/>
                <w:szCs w:val="18"/>
              </w:rPr>
              <w:t>07</w:t>
            </w:r>
          </w:p>
        </w:tc>
        <w:tc>
          <w:tcPr>
            <w:tcW w:w="862" w:type="dxa"/>
            <w:tcBorders>
              <w:top w:val="single" w:sz="4" w:space="0" w:color="auto"/>
              <w:left w:val="single" w:sz="4" w:space="0" w:color="auto"/>
              <w:bottom w:val="single" w:sz="4" w:space="0" w:color="auto"/>
              <w:right w:val="single" w:sz="4" w:space="0" w:color="auto"/>
            </w:tcBorders>
          </w:tcPr>
          <w:p w14:paraId="5506EA0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5</w:t>
            </w:r>
            <w:r>
              <w:rPr>
                <w:rFonts w:ascii="Microsoft JhengHei" w:eastAsia="Microsoft JhengHei" w:hAnsi="Microsoft JhengHei" w:hint="eastAsia"/>
                <w:sz w:val="18"/>
                <w:szCs w:val="18"/>
              </w:rPr>
              <w:t>6</w:t>
            </w:r>
          </w:p>
        </w:tc>
        <w:tc>
          <w:tcPr>
            <w:tcW w:w="713" w:type="dxa"/>
            <w:tcBorders>
              <w:top w:val="single" w:sz="4" w:space="0" w:color="auto"/>
              <w:left w:val="single" w:sz="4" w:space="0" w:color="auto"/>
              <w:bottom w:val="single" w:sz="4" w:space="0" w:color="auto"/>
              <w:right w:val="single" w:sz="4" w:space="0" w:color="auto"/>
            </w:tcBorders>
          </w:tcPr>
          <w:p w14:paraId="054D8716"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0A43F75D"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2355C755" w14:textId="77777777">
        <w:tc>
          <w:tcPr>
            <w:tcW w:w="874" w:type="dxa"/>
            <w:tcBorders>
              <w:top w:val="single" w:sz="4" w:space="0" w:color="auto"/>
              <w:left w:val="single" w:sz="4" w:space="0" w:color="auto"/>
              <w:bottom w:val="single" w:sz="4" w:space="0" w:color="auto"/>
              <w:right w:val="single" w:sz="4" w:space="0" w:color="auto"/>
            </w:tcBorders>
          </w:tcPr>
          <w:p w14:paraId="705FE2F9"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MT13</w:t>
            </w:r>
          </w:p>
        </w:tc>
        <w:tc>
          <w:tcPr>
            <w:tcW w:w="4937" w:type="dxa"/>
            <w:tcBorders>
              <w:top w:val="single" w:sz="4" w:space="0" w:color="auto"/>
              <w:left w:val="single" w:sz="4" w:space="0" w:color="auto"/>
              <w:bottom w:val="single" w:sz="4" w:space="0" w:color="auto"/>
              <w:right w:val="single" w:sz="4" w:space="0" w:color="auto"/>
            </w:tcBorders>
          </w:tcPr>
          <w:p w14:paraId="29934C64"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rPr>
              <w:t>白吧椅 (440 x 390 x 860Hmm)</w:t>
            </w:r>
          </w:p>
        </w:tc>
        <w:tc>
          <w:tcPr>
            <w:tcW w:w="875" w:type="dxa"/>
            <w:tcBorders>
              <w:top w:val="single" w:sz="4" w:space="0" w:color="auto"/>
              <w:left w:val="single" w:sz="4" w:space="0" w:color="auto"/>
              <w:bottom w:val="single" w:sz="4" w:space="0" w:color="auto"/>
              <w:right w:val="single" w:sz="4" w:space="0" w:color="auto"/>
            </w:tcBorders>
          </w:tcPr>
          <w:p w14:paraId="12E65B64" w14:textId="77777777" w:rsidR="00E66F86" w:rsidRDefault="005C549D">
            <w:pPr>
              <w:jc w:val="center"/>
              <w:rPr>
                <w:rFonts w:ascii="Microsoft JhengHei" w:hAnsi="Microsoft JhengHei"/>
                <w:sz w:val="18"/>
                <w:szCs w:val="18"/>
              </w:rPr>
            </w:pPr>
            <w:r>
              <w:rPr>
                <w:rFonts w:ascii="Microsoft JhengHei" w:eastAsia="Microsoft JhengHei" w:hAnsi="Microsoft JhengHei" w:hint="eastAsia"/>
                <w:sz w:val="18"/>
                <w:szCs w:val="18"/>
              </w:rPr>
              <w:t>3</w:t>
            </w:r>
            <w:r>
              <w:rPr>
                <w:rFonts w:ascii="Microsoft JhengHei" w:hAnsi="Microsoft JhengHei" w:hint="eastAsia"/>
                <w:sz w:val="18"/>
                <w:szCs w:val="18"/>
              </w:rPr>
              <w:t>01</w:t>
            </w:r>
          </w:p>
        </w:tc>
        <w:tc>
          <w:tcPr>
            <w:tcW w:w="838" w:type="dxa"/>
            <w:tcBorders>
              <w:top w:val="single" w:sz="4" w:space="0" w:color="auto"/>
              <w:left w:val="single" w:sz="4" w:space="0" w:color="auto"/>
              <w:bottom w:val="single" w:sz="4" w:space="0" w:color="auto"/>
              <w:right w:val="single" w:sz="4" w:space="0" w:color="auto"/>
            </w:tcBorders>
          </w:tcPr>
          <w:p w14:paraId="2A4CD49C"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3</w:t>
            </w:r>
            <w:r>
              <w:rPr>
                <w:rFonts w:ascii="Microsoft JhengHei" w:hAnsi="Microsoft JhengHei" w:hint="eastAsia"/>
                <w:sz w:val="18"/>
                <w:szCs w:val="18"/>
              </w:rPr>
              <w:t>01</w:t>
            </w:r>
          </w:p>
        </w:tc>
        <w:tc>
          <w:tcPr>
            <w:tcW w:w="862" w:type="dxa"/>
            <w:tcBorders>
              <w:top w:val="single" w:sz="4" w:space="0" w:color="auto"/>
              <w:left w:val="single" w:sz="4" w:space="0" w:color="auto"/>
              <w:bottom w:val="single" w:sz="4" w:space="0" w:color="auto"/>
              <w:right w:val="single" w:sz="4" w:space="0" w:color="auto"/>
            </w:tcBorders>
          </w:tcPr>
          <w:p w14:paraId="608530DF"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4</w:t>
            </w:r>
            <w:r>
              <w:rPr>
                <w:rFonts w:ascii="Microsoft JhengHei" w:eastAsia="Microsoft JhengHei" w:hAnsi="Microsoft JhengHei" w:hint="eastAsia"/>
                <w:sz w:val="18"/>
                <w:szCs w:val="18"/>
              </w:rPr>
              <w:t>2</w:t>
            </w:r>
          </w:p>
        </w:tc>
        <w:tc>
          <w:tcPr>
            <w:tcW w:w="713" w:type="dxa"/>
            <w:tcBorders>
              <w:top w:val="single" w:sz="4" w:space="0" w:color="auto"/>
              <w:left w:val="single" w:sz="4" w:space="0" w:color="auto"/>
              <w:bottom w:val="single" w:sz="4" w:space="0" w:color="auto"/>
              <w:right w:val="single" w:sz="4" w:space="0" w:color="auto"/>
            </w:tcBorders>
          </w:tcPr>
          <w:p w14:paraId="70B0D0CC"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4A4710A1"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E65FB57" w14:textId="77777777">
        <w:tc>
          <w:tcPr>
            <w:tcW w:w="874" w:type="dxa"/>
            <w:tcBorders>
              <w:top w:val="single" w:sz="4" w:space="0" w:color="auto"/>
              <w:left w:val="single" w:sz="4" w:space="0" w:color="auto"/>
              <w:bottom w:val="single" w:sz="4" w:space="0" w:color="auto"/>
              <w:right w:val="single" w:sz="4" w:space="0" w:color="auto"/>
            </w:tcBorders>
          </w:tcPr>
          <w:p w14:paraId="2CCCCF5D"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MT14</w:t>
            </w:r>
          </w:p>
        </w:tc>
        <w:tc>
          <w:tcPr>
            <w:tcW w:w="4937" w:type="dxa"/>
            <w:tcBorders>
              <w:top w:val="single" w:sz="4" w:space="0" w:color="auto"/>
              <w:left w:val="single" w:sz="4" w:space="0" w:color="auto"/>
              <w:bottom w:val="single" w:sz="4" w:space="0" w:color="auto"/>
              <w:right w:val="single" w:sz="4" w:space="0" w:color="auto"/>
            </w:tcBorders>
          </w:tcPr>
          <w:p w14:paraId="483BE133"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rPr>
              <w:t>洞洞板</w:t>
            </w:r>
            <w:r>
              <w:rPr>
                <w:rFonts w:hint="eastAsia"/>
                <w:sz w:val="18"/>
                <w:szCs w:val="18"/>
                <w:highlight w:val="cyan"/>
              </w:rPr>
              <w:t>連</w:t>
            </w:r>
            <w:r>
              <w:rPr>
                <w:rFonts w:ascii="Microsoft JhengHei" w:eastAsia="Microsoft JhengHei" w:hAnsi="Microsoft JhengHei"/>
                <w:sz w:val="18"/>
              </w:rPr>
              <w:t xml:space="preserve"> 20 勾 ( 1mW x 2.5mH)</w:t>
            </w:r>
          </w:p>
        </w:tc>
        <w:tc>
          <w:tcPr>
            <w:tcW w:w="875" w:type="dxa"/>
            <w:tcBorders>
              <w:top w:val="single" w:sz="4" w:space="0" w:color="auto"/>
              <w:left w:val="single" w:sz="4" w:space="0" w:color="auto"/>
              <w:bottom w:val="single" w:sz="4" w:space="0" w:color="auto"/>
              <w:right w:val="single" w:sz="4" w:space="0" w:color="auto"/>
            </w:tcBorders>
          </w:tcPr>
          <w:p w14:paraId="3C3B4721"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5</w:t>
            </w:r>
            <w:r>
              <w:rPr>
                <w:rFonts w:ascii="Microsoft JhengHei" w:hAnsi="Microsoft JhengHei" w:hint="eastAsia"/>
                <w:sz w:val="18"/>
                <w:szCs w:val="18"/>
              </w:rPr>
              <w:t>34</w:t>
            </w:r>
          </w:p>
        </w:tc>
        <w:tc>
          <w:tcPr>
            <w:tcW w:w="838" w:type="dxa"/>
            <w:tcBorders>
              <w:top w:val="single" w:sz="4" w:space="0" w:color="auto"/>
              <w:left w:val="single" w:sz="4" w:space="0" w:color="auto"/>
              <w:bottom w:val="single" w:sz="4" w:space="0" w:color="auto"/>
              <w:right w:val="single" w:sz="4" w:space="0" w:color="auto"/>
            </w:tcBorders>
          </w:tcPr>
          <w:p w14:paraId="4924A284"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5</w:t>
            </w:r>
            <w:r>
              <w:rPr>
                <w:rFonts w:ascii="Microsoft JhengHei" w:hAnsi="Microsoft JhengHei" w:hint="eastAsia"/>
                <w:sz w:val="18"/>
                <w:szCs w:val="18"/>
              </w:rPr>
              <w:t>34</w:t>
            </w:r>
          </w:p>
        </w:tc>
        <w:tc>
          <w:tcPr>
            <w:tcW w:w="862" w:type="dxa"/>
            <w:tcBorders>
              <w:top w:val="single" w:sz="4" w:space="0" w:color="auto"/>
              <w:left w:val="single" w:sz="4" w:space="0" w:color="auto"/>
              <w:bottom w:val="single" w:sz="4" w:space="0" w:color="auto"/>
              <w:right w:val="single" w:sz="4" w:space="0" w:color="auto"/>
            </w:tcBorders>
          </w:tcPr>
          <w:p w14:paraId="1D7B8084"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7</w:t>
            </w:r>
            <w:r>
              <w:rPr>
                <w:rFonts w:ascii="Microsoft JhengHei" w:eastAsia="Microsoft JhengHei" w:hAnsi="Microsoft JhengHei" w:hint="eastAsia"/>
                <w:sz w:val="18"/>
                <w:szCs w:val="18"/>
              </w:rPr>
              <w:t>4</w:t>
            </w:r>
          </w:p>
        </w:tc>
        <w:tc>
          <w:tcPr>
            <w:tcW w:w="713" w:type="dxa"/>
            <w:tcBorders>
              <w:top w:val="single" w:sz="4" w:space="0" w:color="auto"/>
              <w:left w:val="single" w:sz="4" w:space="0" w:color="auto"/>
              <w:bottom w:val="single" w:sz="4" w:space="0" w:color="auto"/>
              <w:right w:val="single" w:sz="4" w:space="0" w:color="auto"/>
            </w:tcBorders>
          </w:tcPr>
          <w:p w14:paraId="25FE0446"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1CF6AD6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473DBAF" w14:textId="77777777">
        <w:tc>
          <w:tcPr>
            <w:tcW w:w="874" w:type="dxa"/>
            <w:tcBorders>
              <w:top w:val="single" w:sz="4" w:space="0" w:color="auto"/>
              <w:left w:val="single" w:sz="4" w:space="0" w:color="auto"/>
              <w:bottom w:val="single" w:sz="4" w:space="0" w:color="auto"/>
              <w:right w:val="single" w:sz="4" w:space="0" w:color="auto"/>
            </w:tcBorders>
          </w:tcPr>
          <w:p w14:paraId="69680CAC"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MT15</w:t>
            </w:r>
          </w:p>
        </w:tc>
        <w:tc>
          <w:tcPr>
            <w:tcW w:w="4937" w:type="dxa"/>
            <w:tcBorders>
              <w:top w:val="single" w:sz="4" w:space="0" w:color="auto"/>
              <w:left w:val="single" w:sz="4" w:space="0" w:color="auto"/>
              <w:bottom w:val="single" w:sz="4" w:space="0" w:color="auto"/>
              <w:right w:val="single" w:sz="4" w:space="0" w:color="auto"/>
            </w:tcBorders>
          </w:tcPr>
          <w:p w14:paraId="57BB1B0B"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白折門連鎖 (1000W x 2000Hmm)</w:t>
            </w:r>
          </w:p>
        </w:tc>
        <w:tc>
          <w:tcPr>
            <w:tcW w:w="875" w:type="dxa"/>
            <w:tcBorders>
              <w:top w:val="single" w:sz="4" w:space="0" w:color="auto"/>
              <w:left w:val="single" w:sz="4" w:space="0" w:color="auto"/>
              <w:bottom w:val="single" w:sz="4" w:space="0" w:color="auto"/>
              <w:right w:val="single" w:sz="4" w:space="0" w:color="auto"/>
            </w:tcBorders>
          </w:tcPr>
          <w:p w14:paraId="400958CD" w14:textId="77777777" w:rsidR="00E66F86" w:rsidRDefault="005C549D">
            <w:pPr>
              <w:jc w:val="center"/>
              <w:rPr>
                <w:rFonts w:ascii="Microsoft JhengHei" w:hAnsi="Microsoft JhengHei"/>
                <w:sz w:val="18"/>
                <w:szCs w:val="18"/>
              </w:rPr>
            </w:pPr>
            <w:r>
              <w:rPr>
                <w:rFonts w:ascii="Microsoft JhengHei" w:hAnsi="Microsoft JhengHei" w:hint="eastAsia"/>
                <w:sz w:val="18"/>
                <w:szCs w:val="18"/>
              </w:rPr>
              <w:t>398</w:t>
            </w:r>
          </w:p>
        </w:tc>
        <w:tc>
          <w:tcPr>
            <w:tcW w:w="838" w:type="dxa"/>
            <w:tcBorders>
              <w:top w:val="single" w:sz="4" w:space="0" w:color="auto"/>
              <w:left w:val="single" w:sz="4" w:space="0" w:color="auto"/>
              <w:bottom w:val="single" w:sz="4" w:space="0" w:color="auto"/>
              <w:right w:val="single" w:sz="4" w:space="0" w:color="auto"/>
            </w:tcBorders>
          </w:tcPr>
          <w:p w14:paraId="41A08837" w14:textId="77777777" w:rsidR="00E66F86" w:rsidRDefault="005C549D">
            <w:pPr>
              <w:jc w:val="center"/>
              <w:rPr>
                <w:rFonts w:ascii="Microsoft JhengHei" w:eastAsia="Microsoft JhengHei" w:hAnsi="Microsoft JhengHei"/>
                <w:sz w:val="18"/>
                <w:szCs w:val="18"/>
              </w:rPr>
            </w:pPr>
            <w:r>
              <w:rPr>
                <w:rFonts w:ascii="Microsoft JhengHei" w:hAnsi="Microsoft JhengHei" w:hint="eastAsia"/>
                <w:sz w:val="18"/>
                <w:szCs w:val="18"/>
              </w:rPr>
              <w:t>398</w:t>
            </w:r>
          </w:p>
        </w:tc>
        <w:tc>
          <w:tcPr>
            <w:tcW w:w="862" w:type="dxa"/>
            <w:tcBorders>
              <w:top w:val="single" w:sz="4" w:space="0" w:color="auto"/>
              <w:left w:val="single" w:sz="4" w:space="0" w:color="auto"/>
              <w:bottom w:val="single" w:sz="4" w:space="0" w:color="auto"/>
              <w:right w:val="single" w:sz="4" w:space="0" w:color="auto"/>
            </w:tcBorders>
          </w:tcPr>
          <w:p w14:paraId="4696745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5</w:t>
            </w:r>
            <w:r>
              <w:rPr>
                <w:rFonts w:ascii="Microsoft JhengHei" w:eastAsia="Microsoft JhengHei" w:hAnsi="Microsoft JhengHei" w:hint="eastAsia"/>
                <w:sz w:val="18"/>
                <w:szCs w:val="18"/>
              </w:rPr>
              <w:t>5</w:t>
            </w:r>
          </w:p>
        </w:tc>
        <w:tc>
          <w:tcPr>
            <w:tcW w:w="713" w:type="dxa"/>
            <w:tcBorders>
              <w:top w:val="single" w:sz="4" w:space="0" w:color="auto"/>
              <w:left w:val="single" w:sz="4" w:space="0" w:color="auto"/>
              <w:bottom w:val="single" w:sz="4" w:space="0" w:color="auto"/>
              <w:right w:val="single" w:sz="4" w:space="0" w:color="auto"/>
            </w:tcBorders>
          </w:tcPr>
          <w:p w14:paraId="14FAA0C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6DF5A97C"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4C7CAC3" w14:textId="77777777">
        <w:tc>
          <w:tcPr>
            <w:tcW w:w="874" w:type="dxa"/>
            <w:tcBorders>
              <w:top w:val="single" w:sz="4" w:space="0" w:color="auto"/>
              <w:left w:val="single" w:sz="4" w:space="0" w:color="auto"/>
              <w:bottom w:val="single" w:sz="4" w:space="0" w:color="auto"/>
              <w:right w:val="single" w:sz="4" w:space="0" w:color="auto"/>
            </w:tcBorders>
          </w:tcPr>
          <w:p w14:paraId="6BBF6FC2"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MT16</w:t>
            </w:r>
          </w:p>
        </w:tc>
        <w:tc>
          <w:tcPr>
            <w:tcW w:w="4937" w:type="dxa"/>
            <w:tcBorders>
              <w:top w:val="single" w:sz="4" w:space="0" w:color="auto"/>
              <w:left w:val="single" w:sz="4" w:space="0" w:color="auto"/>
              <w:bottom w:val="single" w:sz="4" w:space="0" w:color="auto"/>
              <w:right w:val="single" w:sz="4" w:space="0" w:color="auto"/>
            </w:tcBorders>
          </w:tcPr>
          <w:p w14:paraId="2A2F659B"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鋁掩門連鎖 (1000W x 1910Hmm)</w:t>
            </w:r>
          </w:p>
        </w:tc>
        <w:tc>
          <w:tcPr>
            <w:tcW w:w="875" w:type="dxa"/>
            <w:tcBorders>
              <w:top w:val="single" w:sz="4" w:space="0" w:color="auto"/>
              <w:left w:val="single" w:sz="4" w:space="0" w:color="auto"/>
              <w:bottom w:val="single" w:sz="4" w:space="0" w:color="auto"/>
              <w:right w:val="single" w:sz="4" w:space="0" w:color="auto"/>
            </w:tcBorders>
          </w:tcPr>
          <w:p w14:paraId="7759B629"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5</w:t>
            </w:r>
            <w:r>
              <w:rPr>
                <w:rFonts w:ascii="Microsoft JhengHei" w:hAnsi="Microsoft JhengHei" w:hint="eastAsia"/>
                <w:sz w:val="18"/>
                <w:szCs w:val="18"/>
              </w:rPr>
              <w:t>63</w:t>
            </w:r>
          </w:p>
        </w:tc>
        <w:tc>
          <w:tcPr>
            <w:tcW w:w="838" w:type="dxa"/>
            <w:tcBorders>
              <w:top w:val="single" w:sz="4" w:space="0" w:color="auto"/>
              <w:left w:val="single" w:sz="4" w:space="0" w:color="auto"/>
              <w:bottom w:val="single" w:sz="4" w:space="0" w:color="auto"/>
              <w:right w:val="single" w:sz="4" w:space="0" w:color="auto"/>
            </w:tcBorders>
          </w:tcPr>
          <w:p w14:paraId="47AE2E5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5</w:t>
            </w:r>
            <w:r>
              <w:rPr>
                <w:rFonts w:ascii="Microsoft JhengHei" w:hAnsi="Microsoft JhengHei" w:hint="eastAsia"/>
                <w:sz w:val="18"/>
                <w:szCs w:val="18"/>
              </w:rPr>
              <w:t>63</w:t>
            </w:r>
          </w:p>
        </w:tc>
        <w:tc>
          <w:tcPr>
            <w:tcW w:w="862" w:type="dxa"/>
            <w:tcBorders>
              <w:top w:val="single" w:sz="4" w:space="0" w:color="auto"/>
              <w:left w:val="single" w:sz="4" w:space="0" w:color="auto"/>
              <w:bottom w:val="single" w:sz="4" w:space="0" w:color="auto"/>
              <w:right w:val="single" w:sz="4" w:space="0" w:color="auto"/>
            </w:tcBorders>
          </w:tcPr>
          <w:p w14:paraId="0034ABB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7</w:t>
            </w:r>
            <w:r>
              <w:rPr>
                <w:rFonts w:ascii="Microsoft JhengHei" w:eastAsia="Microsoft JhengHei" w:hAnsi="Microsoft JhengHei" w:hint="eastAsia"/>
                <w:sz w:val="18"/>
                <w:szCs w:val="18"/>
              </w:rPr>
              <w:t>8</w:t>
            </w:r>
          </w:p>
        </w:tc>
        <w:tc>
          <w:tcPr>
            <w:tcW w:w="713" w:type="dxa"/>
            <w:tcBorders>
              <w:top w:val="single" w:sz="4" w:space="0" w:color="auto"/>
              <w:left w:val="single" w:sz="4" w:space="0" w:color="auto"/>
              <w:bottom w:val="single" w:sz="4" w:space="0" w:color="auto"/>
              <w:right w:val="single" w:sz="4" w:space="0" w:color="auto"/>
            </w:tcBorders>
          </w:tcPr>
          <w:p w14:paraId="7FACDC8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25951EB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235D1739" w14:textId="77777777">
        <w:tc>
          <w:tcPr>
            <w:tcW w:w="874" w:type="dxa"/>
            <w:tcBorders>
              <w:top w:val="single" w:sz="4" w:space="0" w:color="auto"/>
              <w:left w:val="single" w:sz="4" w:space="0" w:color="auto"/>
              <w:bottom w:val="single" w:sz="4" w:space="0" w:color="auto"/>
              <w:right w:val="single" w:sz="4" w:space="0" w:color="auto"/>
            </w:tcBorders>
          </w:tcPr>
          <w:p w14:paraId="5FBA7FD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MT17</w:t>
            </w:r>
          </w:p>
        </w:tc>
        <w:tc>
          <w:tcPr>
            <w:tcW w:w="4937" w:type="dxa"/>
            <w:tcBorders>
              <w:top w:val="single" w:sz="4" w:space="0" w:color="auto"/>
              <w:left w:val="single" w:sz="4" w:space="0" w:color="auto"/>
              <w:bottom w:val="single" w:sz="4" w:space="0" w:color="auto"/>
              <w:right w:val="single" w:sz="4" w:space="0" w:color="auto"/>
            </w:tcBorders>
          </w:tcPr>
          <w:p w14:paraId="10C7559E"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rPr>
              <w:t>白色圍身板 (1mW x 2.44mH)</w:t>
            </w:r>
          </w:p>
        </w:tc>
        <w:tc>
          <w:tcPr>
            <w:tcW w:w="875" w:type="dxa"/>
            <w:tcBorders>
              <w:top w:val="single" w:sz="4" w:space="0" w:color="auto"/>
              <w:left w:val="single" w:sz="4" w:space="0" w:color="auto"/>
              <w:bottom w:val="single" w:sz="4" w:space="0" w:color="auto"/>
              <w:right w:val="single" w:sz="4" w:space="0" w:color="auto"/>
            </w:tcBorders>
          </w:tcPr>
          <w:p w14:paraId="4A2C4133"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62</w:t>
            </w:r>
          </w:p>
        </w:tc>
        <w:tc>
          <w:tcPr>
            <w:tcW w:w="838" w:type="dxa"/>
            <w:tcBorders>
              <w:top w:val="single" w:sz="4" w:space="0" w:color="auto"/>
              <w:left w:val="single" w:sz="4" w:space="0" w:color="auto"/>
              <w:bottom w:val="single" w:sz="4" w:space="0" w:color="auto"/>
              <w:right w:val="single" w:sz="4" w:space="0" w:color="auto"/>
            </w:tcBorders>
          </w:tcPr>
          <w:p w14:paraId="1ECE213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2</w:t>
            </w:r>
            <w:r>
              <w:rPr>
                <w:rFonts w:ascii="Microsoft JhengHei" w:hAnsi="Microsoft JhengHei" w:hint="eastAsia"/>
                <w:sz w:val="18"/>
                <w:szCs w:val="18"/>
              </w:rPr>
              <w:t>62</w:t>
            </w:r>
          </w:p>
        </w:tc>
        <w:tc>
          <w:tcPr>
            <w:tcW w:w="862" w:type="dxa"/>
            <w:tcBorders>
              <w:top w:val="single" w:sz="4" w:space="0" w:color="auto"/>
              <w:left w:val="single" w:sz="4" w:space="0" w:color="auto"/>
              <w:bottom w:val="single" w:sz="4" w:space="0" w:color="auto"/>
              <w:right w:val="single" w:sz="4" w:space="0" w:color="auto"/>
            </w:tcBorders>
          </w:tcPr>
          <w:p w14:paraId="64DCECB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36</w:t>
            </w:r>
          </w:p>
        </w:tc>
        <w:tc>
          <w:tcPr>
            <w:tcW w:w="713" w:type="dxa"/>
            <w:tcBorders>
              <w:top w:val="single" w:sz="4" w:space="0" w:color="auto"/>
              <w:left w:val="single" w:sz="4" w:space="0" w:color="auto"/>
              <w:bottom w:val="single" w:sz="4" w:space="0" w:color="auto"/>
              <w:right w:val="single" w:sz="4" w:space="0" w:color="auto"/>
            </w:tcBorders>
          </w:tcPr>
          <w:p w14:paraId="0A72B32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6D4FA44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8B647E4" w14:textId="77777777">
        <w:tc>
          <w:tcPr>
            <w:tcW w:w="874" w:type="dxa"/>
            <w:tcBorders>
              <w:top w:val="single" w:sz="4" w:space="0" w:color="auto"/>
              <w:left w:val="single" w:sz="4" w:space="0" w:color="auto"/>
              <w:bottom w:val="single" w:sz="4" w:space="0" w:color="auto"/>
              <w:right w:val="single" w:sz="4" w:space="0" w:color="auto"/>
            </w:tcBorders>
          </w:tcPr>
          <w:p w14:paraId="4550B5C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MT18</w:t>
            </w:r>
          </w:p>
        </w:tc>
        <w:tc>
          <w:tcPr>
            <w:tcW w:w="4937" w:type="dxa"/>
            <w:tcBorders>
              <w:top w:val="single" w:sz="4" w:space="0" w:color="auto"/>
              <w:left w:val="single" w:sz="4" w:space="0" w:color="auto"/>
              <w:bottom w:val="single" w:sz="4" w:space="0" w:color="auto"/>
              <w:right w:val="single" w:sz="4" w:space="0" w:color="auto"/>
            </w:tcBorders>
          </w:tcPr>
          <w:p w14:paraId="445B8058"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rPr>
              <w:t>有輪掛衣通 (820L x 350W x 1500Hmm)</w:t>
            </w:r>
          </w:p>
        </w:tc>
        <w:tc>
          <w:tcPr>
            <w:tcW w:w="875" w:type="dxa"/>
            <w:tcBorders>
              <w:top w:val="single" w:sz="4" w:space="0" w:color="auto"/>
              <w:left w:val="single" w:sz="4" w:space="0" w:color="auto"/>
              <w:bottom w:val="single" w:sz="4" w:space="0" w:color="auto"/>
              <w:right w:val="single" w:sz="4" w:space="0" w:color="auto"/>
            </w:tcBorders>
          </w:tcPr>
          <w:p w14:paraId="05578803"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6</w:t>
            </w:r>
            <w:r>
              <w:rPr>
                <w:rFonts w:ascii="Microsoft JhengHei" w:hAnsi="Microsoft JhengHei" w:hint="eastAsia"/>
                <w:sz w:val="18"/>
                <w:szCs w:val="18"/>
              </w:rPr>
              <w:t>31</w:t>
            </w:r>
          </w:p>
        </w:tc>
        <w:tc>
          <w:tcPr>
            <w:tcW w:w="838" w:type="dxa"/>
            <w:tcBorders>
              <w:top w:val="single" w:sz="4" w:space="0" w:color="auto"/>
              <w:left w:val="single" w:sz="4" w:space="0" w:color="auto"/>
              <w:bottom w:val="single" w:sz="4" w:space="0" w:color="auto"/>
              <w:right w:val="single" w:sz="4" w:space="0" w:color="auto"/>
            </w:tcBorders>
          </w:tcPr>
          <w:p w14:paraId="0A099EFA"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6</w:t>
            </w:r>
            <w:r>
              <w:rPr>
                <w:rFonts w:ascii="Microsoft JhengHei" w:hAnsi="Microsoft JhengHei" w:hint="eastAsia"/>
                <w:sz w:val="18"/>
                <w:szCs w:val="18"/>
              </w:rPr>
              <w:t>31</w:t>
            </w:r>
          </w:p>
        </w:tc>
        <w:tc>
          <w:tcPr>
            <w:tcW w:w="862" w:type="dxa"/>
            <w:tcBorders>
              <w:top w:val="single" w:sz="4" w:space="0" w:color="auto"/>
              <w:left w:val="single" w:sz="4" w:space="0" w:color="auto"/>
              <w:bottom w:val="single" w:sz="4" w:space="0" w:color="auto"/>
              <w:right w:val="single" w:sz="4" w:space="0" w:color="auto"/>
            </w:tcBorders>
          </w:tcPr>
          <w:p w14:paraId="2E24A60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8</w:t>
            </w:r>
            <w:r>
              <w:rPr>
                <w:rFonts w:ascii="Microsoft JhengHei" w:eastAsia="Microsoft JhengHei" w:hAnsi="Microsoft JhengHei" w:hint="eastAsia"/>
                <w:sz w:val="18"/>
                <w:szCs w:val="18"/>
              </w:rPr>
              <w:t>7</w:t>
            </w:r>
          </w:p>
        </w:tc>
        <w:tc>
          <w:tcPr>
            <w:tcW w:w="713" w:type="dxa"/>
            <w:tcBorders>
              <w:top w:val="single" w:sz="4" w:space="0" w:color="auto"/>
              <w:left w:val="single" w:sz="4" w:space="0" w:color="auto"/>
              <w:bottom w:val="single" w:sz="4" w:space="0" w:color="auto"/>
              <w:right w:val="single" w:sz="4" w:space="0" w:color="auto"/>
            </w:tcBorders>
          </w:tcPr>
          <w:p w14:paraId="4F021FC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1F89E8D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84B3057" w14:textId="77777777">
        <w:tc>
          <w:tcPr>
            <w:tcW w:w="874" w:type="dxa"/>
            <w:tcBorders>
              <w:top w:val="single" w:sz="4" w:space="0" w:color="auto"/>
              <w:left w:val="single" w:sz="4" w:space="0" w:color="auto"/>
              <w:bottom w:val="single" w:sz="4" w:space="0" w:color="auto"/>
              <w:right w:val="single" w:sz="4" w:space="0" w:color="auto"/>
            </w:tcBorders>
          </w:tcPr>
          <w:p w14:paraId="53F0A9C1"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MT19</w:t>
            </w:r>
          </w:p>
        </w:tc>
        <w:tc>
          <w:tcPr>
            <w:tcW w:w="4937" w:type="dxa"/>
            <w:tcBorders>
              <w:top w:val="single" w:sz="4" w:space="0" w:color="auto"/>
              <w:left w:val="single" w:sz="4" w:space="0" w:color="auto"/>
              <w:bottom w:val="single" w:sz="4" w:space="0" w:color="auto"/>
              <w:right w:val="single" w:sz="4" w:space="0" w:color="auto"/>
            </w:tcBorders>
          </w:tcPr>
          <w:p w14:paraId="52AD263B"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rPr>
              <w:t>拉帶圍柱</w:t>
            </w:r>
          </w:p>
        </w:tc>
        <w:tc>
          <w:tcPr>
            <w:tcW w:w="875" w:type="dxa"/>
            <w:tcBorders>
              <w:top w:val="single" w:sz="4" w:space="0" w:color="auto"/>
              <w:left w:val="single" w:sz="4" w:space="0" w:color="auto"/>
              <w:bottom w:val="single" w:sz="4" w:space="0" w:color="auto"/>
              <w:right w:val="single" w:sz="4" w:space="0" w:color="auto"/>
            </w:tcBorders>
          </w:tcPr>
          <w:p w14:paraId="57A08C75" w14:textId="77777777" w:rsidR="00E66F86" w:rsidRDefault="005C549D">
            <w:pPr>
              <w:jc w:val="center"/>
              <w:rPr>
                <w:rFonts w:ascii="Microsoft JhengHei" w:hAnsi="Microsoft JhengHei"/>
                <w:sz w:val="18"/>
                <w:szCs w:val="18"/>
              </w:rPr>
            </w:pPr>
            <w:r>
              <w:rPr>
                <w:rFonts w:ascii="Microsoft JhengHei" w:eastAsia="Microsoft JhengHei" w:hAnsi="Microsoft JhengHei" w:hint="eastAsia"/>
                <w:sz w:val="18"/>
                <w:szCs w:val="18"/>
              </w:rPr>
              <w:t>2</w:t>
            </w:r>
            <w:r>
              <w:rPr>
                <w:rFonts w:ascii="Microsoft JhengHei" w:hAnsi="Microsoft JhengHei" w:hint="eastAsia"/>
                <w:sz w:val="18"/>
                <w:szCs w:val="18"/>
              </w:rPr>
              <w:t>13</w:t>
            </w:r>
          </w:p>
        </w:tc>
        <w:tc>
          <w:tcPr>
            <w:tcW w:w="838" w:type="dxa"/>
            <w:tcBorders>
              <w:top w:val="single" w:sz="4" w:space="0" w:color="auto"/>
              <w:left w:val="single" w:sz="4" w:space="0" w:color="auto"/>
              <w:bottom w:val="single" w:sz="4" w:space="0" w:color="auto"/>
              <w:right w:val="single" w:sz="4" w:space="0" w:color="auto"/>
            </w:tcBorders>
          </w:tcPr>
          <w:p w14:paraId="45395B5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2</w:t>
            </w:r>
            <w:r>
              <w:rPr>
                <w:rFonts w:ascii="Microsoft JhengHei" w:hAnsi="Microsoft JhengHei" w:hint="eastAsia"/>
                <w:sz w:val="18"/>
                <w:szCs w:val="18"/>
              </w:rPr>
              <w:t>13</w:t>
            </w:r>
          </w:p>
        </w:tc>
        <w:tc>
          <w:tcPr>
            <w:tcW w:w="862" w:type="dxa"/>
            <w:tcBorders>
              <w:top w:val="single" w:sz="4" w:space="0" w:color="auto"/>
              <w:left w:val="single" w:sz="4" w:space="0" w:color="auto"/>
              <w:bottom w:val="single" w:sz="4" w:space="0" w:color="auto"/>
              <w:right w:val="single" w:sz="4" w:space="0" w:color="auto"/>
            </w:tcBorders>
          </w:tcPr>
          <w:p w14:paraId="4471F59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30</w:t>
            </w:r>
          </w:p>
        </w:tc>
        <w:tc>
          <w:tcPr>
            <w:tcW w:w="713" w:type="dxa"/>
            <w:tcBorders>
              <w:top w:val="single" w:sz="4" w:space="0" w:color="auto"/>
              <w:left w:val="single" w:sz="4" w:space="0" w:color="auto"/>
              <w:bottom w:val="single" w:sz="4" w:space="0" w:color="auto"/>
              <w:right w:val="single" w:sz="4" w:space="0" w:color="auto"/>
            </w:tcBorders>
          </w:tcPr>
          <w:p w14:paraId="62E78BA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67E571CA"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A471572" w14:textId="77777777">
        <w:tc>
          <w:tcPr>
            <w:tcW w:w="874" w:type="dxa"/>
            <w:tcBorders>
              <w:top w:val="single" w:sz="4" w:space="0" w:color="auto"/>
              <w:left w:val="single" w:sz="4" w:space="0" w:color="auto"/>
              <w:bottom w:val="single" w:sz="4" w:space="0" w:color="auto"/>
              <w:right w:val="single" w:sz="4" w:space="0" w:color="auto"/>
            </w:tcBorders>
          </w:tcPr>
          <w:p w14:paraId="278A7145"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MT20</w:t>
            </w:r>
          </w:p>
        </w:tc>
        <w:tc>
          <w:tcPr>
            <w:tcW w:w="4937" w:type="dxa"/>
            <w:tcBorders>
              <w:top w:val="single" w:sz="4" w:space="0" w:color="auto"/>
              <w:left w:val="single" w:sz="4" w:space="0" w:color="auto"/>
              <w:bottom w:val="single" w:sz="4" w:space="0" w:color="auto"/>
              <w:right w:val="single" w:sz="4" w:space="0" w:color="auto"/>
            </w:tcBorders>
          </w:tcPr>
          <w:p w14:paraId="05281A9E" w14:textId="77777777" w:rsidR="00E66F86" w:rsidRDefault="005C549D">
            <w:pPr>
              <w:adjustRightInd w:val="0"/>
              <w:rPr>
                <w:rFonts w:ascii="Microsoft JhengHei" w:eastAsia="Microsoft JhengHei" w:hAnsi="Microsoft JhengHei" w:cs="Arial"/>
                <w:color w:val="000000"/>
                <w:sz w:val="18"/>
                <w:szCs w:val="18"/>
              </w:rPr>
            </w:pPr>
            <w:r>
              <w:rPr>
                <w:rFonts w:ascii="Microsoft JhengHei" w:eastAsia="Microsoft JhengHei" w:hAnsi="Microsoft JhengHei"/>
                <w:sz w:val="18"/>
              </w:rPr>
              <w:t>盆 栽 (600mmH)</w:t>
            </w:r>
          </w:p>
        </w:tc>
        <w:tc>
          <w:tcPr>
            <w:tcW w:w="875" w:type="dxa"/>
            <w:tcBorders>
              <w:top w:val="single" w:sz="4" w:space="0" w:color="auto"/>
              <w:left w:val="single" w:sz="4" w:space="0" w:color="auto"/>
              <w:bottom w:val="single" w:sz="4" w:space="0" w:color="auto"/>
              <w:right w:val="single" w:sz="4" w:space="0" w:color="auto"/>
            </w:tcBorders>
          </w:tcPr>
          <w:p w14:paraId="6E91DBDD" w14:textId="77777777" w:rsidR="00E66F86" w:rsidRDefault="005C549D">
            <w:pPr>
              <w:jc w:val="center"/>
              <w:rPr>
                <w:rFonts w:ascii="Microsoft JhengHei" w:hAnsi="Microsoft JhengHei"/>
                <w:sz w:val="18"/>
                <w:szCs w:val="18"/>
              </w:rPr>
            </w:pPr>
            <w:r>
              <w:rPr>
                <w:rFonts w:ascii="Microsoft JhengHei" w:eastAsia="Microsoft JhengHei" w:hAnsi="Microsoft JhengHei" w:hint="eastAsia"/>
                <w:sz w:val="18"/>
                <w:szCs w:val="18"/>
              </w:rPr>
              <w:t>6</w:t>
            </w:r>
            <w:r>
              <w:rPr>
                <w:rFonts w:ascii="Microsoft JhengHei" w:hAnsi="Microsoft JhengHei" w:hint="eastAsia"/>
                <w:sz w:val="18"/>
                <w:szCs w:val="18"/>
              </w:rPr>
              <w:t>60</w:t>
            </w:r>
          </w:p>
        </w:tc>
        <w:tc>
          <w:tcPr>
            <w:tcW w:w="838" w:type="dxa"/>
            <w:tcBorders>
              <w:top w:val="single" w:sz="4" w:space="0" w:color="auto"/>
              <w:left w:val="single" w:sz="4" w:space="0" w:color="auto"/>
              <w:bottom w:val="single" w:sz="4" w:space="0" w:color="auto"/>
              <w:right w:val="single" w:sz="4" w:space="0" w:color="auto"/>
            </w:tcBorders>
          </w:tcPr>
          <w:p w14:paraId="6CAC9D86"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6</w:t>
            </w:r>
            <w:r>
              <w:rPr>
                <w:rFonts w:ascii="Microsoft JhengHei" w:hAnsi="Microsoft JhengHei" w:hint="eastAsia"/>
                <w:sz w:val="18"/>
                <w:szCs w:val="18"/>
              </w:rPr>
              <w:t>60</w:t>
            </w:r>
          </w:p>
        </w:tc>
        <w:tc>
          <w:tcPr>
            <w:tcW w:w="862" w:type="dxa"/>
            <w:tcBorders>
              <w:top w:val="single" w:sz="4" w:space="0" w:color="auto"/>
              <w:left w:val="single" w:sz="4" w:space="0" w:color="auto"/>
              <w:bottom w:val="single" w:sz="4" w:space="0" w:color="auto"/>
              <w:right w:val="single" w:sz="4" w:space="0" w:color="auto"/>
            </w:tcBorders>
          </w:tcPr>
          <w:p w14:paraId="352421C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91</w:t>
            </w:r>
          </w:p>
        </w:tc>
        <w:tc>
          <w:tcPr>
            <w:tcW w:w="713" w:type="dxa"/>
            <w:tcBorders>
              <w:top w:val="single" w:sz="4" w:space="0" w:color="auto"/>
              <w:left w:val="single" w:sz="4" w:space="0" w:color="auto"/>
              <w:bottom w:val="single" w:sz="4" w:space="0" w:color="auto"/>
              <w:right w:val="single" w:sz="4" w:space="0" w:color="auto"/>
            </w:tcBorders>
          </w:tcPr>
          <w:p w14:paraId="4630B22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552E3F81"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5E9D6D7" w14:textId="77777777">
        <w:tc>
          <w:tcPr>
            <w:tcW w:w="874" w:type="dxa"/>
            <w:tcBorders>
              <w:top w:val="single" w:sz="4" w:space="0" w:color="auto"/>
              <w:left w:val="single" w:sz="4" w:space="0" w:color="auto"/>
              <w:bottom w:val="single" w:sz="4" w:space="0" w:color="auto"/>
              <w:right w:val="single" w:sz="4" w:space="0" w:color="auto"/>
            </w:tcBorders>
          </w:tcPr>
          <w:p w14:paraId="440EB199"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MT21</w:t>
            </w:r>
          </w:p>
        </w:tc>
        <w:tc>
          <w:tcPr>
            <w:tcW w:w="4937" w:type="dxa"/>
            <w:tcBorders>
              <w:top w:val="single" w:sz="4" w:space="0" w:color="auto"/>
              <w:left w:val="single" w:sz="4" w:space="0" w:color="auto"/>
              <w:bottom w:val="single" w:sz="4" w:space="0" w:color="auto"/>
              <w:right w:val="single" w:sz="4" w:space="0" w:color="auto"/>
            </w:tcBorders>
          </w:tcPr>
          <w:p w14:paraId="02C005BD" w14:textId="77777777" w:rsidR="00E66F86" w:rsidRDefault="005C549D">
            <w:pPr>
              <w:adjustRightInd w:val="0"/>
              <w:rPr>
                <w:rFonts w:ascii="Microsoft JhengHei" w:eastAsia="Microsoft JhengHei" w:hAnsi="Microsoft JhengHei" w:cs="Arial"/>
                <w:color w:val="000000"/>
                <w:sz w:val="18"/>
                <w:szCs w:val="18"/>
              </w:rPr>
            </w:pPr>
            <w:r>
              <w:rPr>
                <w:rFonts w:ascii="Microsoft JhengHei" w:eastAsia="Microsoft JhengHei" w:hAnsi="Microsoft JhengHei"/>
                <w:sz w:val="18"/>
              </w:rPr>
              <w:t>天花鋁條／每米</w:t>
            </w:r>
          </w:p>
        </w:tc>
        <w:tc>
          <w:tcPr>
            <w:tcW w:w="875" w:type="dxa"/>
            <w:tcBorders>
              <w:top w:val="single" w:sz="4" w:space="0" w:color="auto"/>
              <w:left w:val="single" w:sz="4" w:space="0" w:color="auto"/>
              <w:bottom w:val="single" w:sz="4" w:space="0" w:color="auto"/>
              <w:right w:val="single" w:sz="4" w:space="0" w:color="auto"/>
            </w:tcBorders>
          </w:tcPr>
          <w:p w14:paraId="1BA8DE42"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7</w:t>
            </w:r>
            <w:r>
              <w:rPr>
                <w:rFonts w:ascii="Microsoft JhengHei" w:hAnsi="Microsoft JhengHei" w:hint="eastAsia"/>
                <w:sz w:val="18"/>
                <w:szCs w:val="18"/>
              </w:rPr>
              <w:t>3</w:t>
            </w:r>
          </w:p>
        </w:tc>
        <w:tc>
          <w:tcPr>
            <w:tcW w:w="838" w:type="dxa"/>
            <w:tcBorders>
              <w:top w:val="single" w:sz="4" w:space="0" w:color="auto"/>
              <w:left w:val="single" w:sz="4" w:space="0" w:color="auto"/>
              <w:bottom w:val="single" w:sz="4" w:space="0" w:color="auto"/>
              <w:right w:val="single" w:sz="4" w:space="0" w:color="auto"/>
            </w:tcBorders>
          </w:tcPr>
          <w:p w14:paraId="38633F1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7</w:t>
            </w:r>
            <w:r>
              <w:rPr>
                <w:rFonts w:ascii="Microsoft JhengHei" w:hAnsi="Microsoft JhengHei" w:hint="eastAsia"/>
                <w:sz w:val="18"/>
                <w:szCs w:val="18"/>
              </w:rPr>
              <w:t>3</w:t>
            </w:r>
          </w:p>
        </w:tc>
        <w:tc>
          <w:tcPr>
            <w:tcW w:w="862" w:type="dxa"/>
            <w:tcBorders>
              <w:top w:val="single" w:sz="4" w:space="0" w:color="auto"/>
              <w:left w:val="single" w:sz="4" w:space="0" w:color="auto"/>
              <w:bottom w:val="single" w:sz="4" w:space="0" w:color="auto"/>
              <w:right w:val="single" w:sz="4" w:space="0" w:color="auto"/>
            </w:tcBorders>
          </w:tcPr>
          <w:p w14:paraId="5278B0F8"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10</w:t>
            </w:r>
          </w:p>
        </w:tc>
        <w:tc>
          <w:tcPr>
            <w:tcW w:w="713" w:type="dxa"/>
            <w:tcBorders>
              <w:top w:val="single" w:sz="4" w:space="0" w:color="auto"/>
              <w:left w:val="single" w:sz="4" w:space="0" w:color="auto"/>
              <w:bottom w:val="single" w:sz="4" w:space="0" w:color="auto"/>
              <w:right w:val="single" w:sz="4" w:space="0" w:color="auto"/>
            </w:tcBorders>
          </w:tcPr>
          <w:p w14:paraId="7B2A02D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15BBEFC3"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2C7DA63" w14:textId="77777777">
        <w:tc>
          <w:tcPr>
            <w:tcW w:w="874" w:type="dxa"/>
            <w:tcBorders>
              <w:top w:val="single" w:sz="4" w:space="0" w:color="auto"/>
              <w:left w:val="single" w:sz="4" w:space="0" w:color="auto"/>
              <w:bottom w:val="single" w:sz="4" w:space="0" w:color="auto"/>
              <w:right w:val="single" w:sz="4" w:space="0" w:color="auto"/>
            </w:tcBorders>
          </w:tcPr>
          <w:p w14:paraId="56E3EF7D"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MT22</w:t>
            </w:r>
          </w:p>
        </w:tc>
        <w:tc>
          <w:tcPr>
            <w:tcW w:w="4937" w:type="dxa"/>
            <w:tcBorders>
              <w:top w:val="single" w:sz="4" w:space="0" w:color="auto"/>
              <w:left w:val="single" w:sz="4" w:space="0" w:color="auto"/>
              <w:bottom w:val="single" w:sz="4" w:space="0" w:color="auto"/>
              <w:right w:val="single" w:sz="4" w:space="0" w:color="auto"/>
            </w:tcBorders>
          </w:tcPr>
          <w:p w14:paraId="01677225" w14:textId="77777777" w:rsidR="00E66F86" w:rsidRDefault="005C549D">
            <w:pPr>
              <w:adjustRightInd w:val="0"/>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75 升雪櫃 (不包括 24 小時插座)</w:t>
            </w:r>
          </w:p>
        </w:tc>
        <w:tc>
          <w:tcPr>
            <w:tcW w:w="875" w:type="dxa"/>
            <w:tcBorders>
              <w:top w:val="single" w:sz="4" w:space="0" w:color="auto"/>
              <w:left w:val="single" w:sz="4" w:space="0" w:color="auto"/>
              <w:bottom w:val="single" w:sz="4" w:space="0" w:color="auto"/>
              <w:right w:val="single" w:sz="4" w:space="0" w:color="auto"/>
            </w:tcBorders>
          </w:tcPr>
          <w:p w14:paraId="78929FD9" w14:textId="77777777" w:rsidR="00E66F86" w:rsidRDefault="005C549D">
            <w:pPr>
              <w:jc w:val="center"/>
              <w:rPr>
                <w:rFonts w:ascii="Microsoft JhengHei" w:hAnsi="Microsoft JhengHei"/>
                <w:sz w:val="18"/>
                <w:szCs w:val="18"/>
              </w:rPr>
            </w:pPr>
            <w:r>
              <w:rPr>
                <w:rFonts w:ascii="Microsoft JhengHei" w:eastAsia="Microsoft JhengHei" w:hAnsi="Microsoft JhengHei"/>
                <w:sz w:val="18"/>
                <w:szCs w:val="18"/>
              </w:rPr>
              <w:t>3,</w:t>
            </w:r>
            <w:r>
              <w:rPr>
                <w:rFonts w:ascii="Microsoft JhengHei" w:hAnsi="Microsoft JhengHei" w:hint="eastAsia"/>
                <w:sz w:val="18"/>
                <w:szCs w:val="18"/>
              </w:rPr>
              <w:t>395</w:t>
            </w:r>
          </w:p>
        </w:tc>
        <w:tc>
          <w:tcPr>
            <w:tcW w:w="838" w:type="dxa"/>
            <w:tcBorders>
              <w:top w:val="single" w:sz="4" w:space="0" w:color="auto"/>
              <w:left w:val="single" w:sz="4" w:space="0" w:color="auto"/>
              <w:bottom w:val="single" w:sz="4" w:space="0" w:color="auto"/>
              <w:right w:val="single" w:sz="4" w:space="0" w:color="auto"/>
            </w:tcBorders>
          </w:tcPr>
          <w:p w14:paraId="2C0B40B2"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w:t>
            </w:r>
            <w:r>
              <w:rPr>
                <w:rFonts w:ascii="Microsoft JhengHei" w:hAnsi="Microsoft JhengHei" w:hint="eastAsia"/>
                <w:sz w:val="18"/>
                <w:szCs w:val="18"/>
              </w:rPr>
              <w:t>395</w:t>
            </w:r>
          </w:p>
        </w:tc>
        <w:tc>
          <w:tcPr>
            <w:tcW w:w="862" w:type="dxa"/>
            <w:tcBorders>
              <w:top w:val="single" w:sz="4" w:space="0" w:color="auto"/>
              <w:left w:val="single" w:sz="4" w:space="0" w:color="auto"/>
              <w:bottom w:val="single" w:sz="4" w:space="0" w:color="auto"/>
              <w:right w:val="single" w:sz="4" w:space="0" w:color="auto"/>
            </w:tcBorders>
          </w:tcPr>
          <w:p w14:paraId="46BDAB3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hint="eastAsia"/>
                <w:sz w:val="18"/>
                <w:szCs w:val="18"/>
              </w:rPr>
              <w:t>4</w:t>
            </w:r>
            <w:r>
              <w:rPr>
                <w:rFonts w:ascii="Microsoft JhengHei" w:eastAsia="Microsoft JhengHei" w:hAnsi="Microsoft JhengHei"/>
                <w:sz w:val="18"/>
                <w:szCs w:val="18"/>
              </w:rPr>
              <w:t>6</w:t>
            </w:r>
            <w:r>
              <w:rPr>
                <w:rFonts w:ascii="Microsoft JhengHei" w:eastAsia="Microsoft JhengHei" w:hAnsi="Microsoft JhengHei" w:hint="eastAsia"/>
                <w:sz w:val="18"/>
                <w:szCs w:val="18"/>
              </w:rPr>
              <w:t>6</w:t>
            </w:r>
          </w:p>
        </w:tc>
        <w:tc>
          <w:tcPr>
            <w:tcW w:w="713" w:type="dxa"/>
            <w:tcBorders>
              <w:top w:val="single" w:sz="4" w:space="0" w:color="auto"/>
              <w:left w:val="single" w:sz="4" w:space="0" w:color="auto"/>
              <w:bottom w:val="single" w:sz="4" w:space="0" w:color="auto"/>
              <w:right w:val="single" w:sz="4" w:space="0" w:color="auto"/>
            </w:tcBorders>
          </w:tcPr>
          <w:p w14:paraId="755EC39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1045" w:type="dxa"/>
            <w:tcBorders>
              <w:top w:val="single" w:sz="4" w:space="0" w:color="auto"/>
              <w:left w:val="single" w:sz="4" w:space="0" w:color="auto"/>
              <w:bottom w:val="single" w:sz="4" w:space="0" w:color="auto"/>
              <w:right w:val="single" w:sz="4" w:space="0" w:color="auto"/>
            </w:tcBorders>
          </w:tcPr>
          <w:p w14:paraId="4F8314F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47452E6" w14:textId="77777777">
        <w:trPr>
          <w:cantSplit/>
        </w:trPr>
        <w:tc>
          <w:tcPr>
            <w:tcW w:w="874" w:type="dxa"/>
            <w:tcBorders>
              <w:top w:val="single" w:sz="4" w:space="0" w:color="auto"/>
              <w:left w:val="single" w:sz="4" w:space="0" w:color="auto"/>
              <w:bottom w:val="single" w:sz="4" w:space="0" w:color="auto"/>
              <w:right w:val="single" w:sz="4" w:space="0" w:color="auto"/>
            </w:tcBorders>
          </w:tcPr>
          <w:p w14:paraId="7811EA91" w14:textId="77777777" w:rsidR="00E66F86" w:rsidRDefault="00E66F86">
            <w:pPr>
              <w:adjustRightInd w:val="0"/>
              <w:spacing w:line="196" w:lineRule="auto"/>
              <w:rPr>
                <w:rFonts w:ascii="Microsoft JhengHei" w:eastAsia="Microsoft JhengHei" w:hAnsi="Microsoft JhengHei" w:cs="Arial"/>
                <w:sz w:val="18"/>
                <w:szCs w:val="18"/>
              </w:rPr>
            </w:pPr>
          </w:p>
        </w:tc>
        <w:tc>
          <w:tcPr>
            <w:tcW w:w="9270" w:type="dxa"/>
            <w:gridSpan w:val="6"/>
            <w:tcBorders>
              <w:top w:val="single" w:sz="4" w:space="0" w:color="auto"/>
              <w:left w:val="single" w:sz="4" w:space="0" w:color="auto"/>
              <w:bottom w:val="single" w:sz="4" w:space="0" w:color="auto"/>
              <w:right w:val="single" w:sz="4" w:space="0" w:color="auto"/>
            </w:tcBorders>
            <w:vAlign w:val="center"/>
          </w:tcPr>
          <w:p w14:paraId="6260BE60" w14:textId="77777777" w:rsidR="00E66F86" w:rsidRDefault="005C549D">
            <w:pPr>
              <w:adjustRightInd w:val="0"/>
              <w:spacing w:line="196" w:lineRule="auto"/>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 其它設備，租金另議</w:t>
            </w:r>
          </w:p>
        </w:tc>
      </w:tr>
      <w:tr w:rsidR="00E66F86" w14:paraId="09CA2D0D" w14:textId="77777777">
        <w:trPr>
          <w:cantSplit/>
        </w:trPr>
        <w:tc>
          <w:tcPr>
            <w:tcW w:w="9099" w:type="dxa"/>
            <w:gridSpan w:val="6"/>
            <w:tcBorders>
              <w:top w:val="single" w:sz="4" w:space="0" w:color="auto"/>
              <w:left w:val="single" w:sz="4" w:space="0" w:color="auto"/>
              <w:bottom w:val="single" w:sz="4" w:space="0" w:color="auto"/>
              <w:right w:val="single" w:sz="4" w:space="0" w:color="auto"/>
            </w:tcBorders>
            <w:shd w:val="clear" w:color="auto" w:fill="E6E6E6"/>
          </w:tcPr>
          <w:p w14:paraId="6D9D1C37" w14:textId="77777777" w:rsidR="00E66F86" w:rsidRDefault="005C549D">
            <w:pPr>
              <w:adjustRightInd w:val="0"/>
              <w:spacing w:line="194" w:lineRule="auto"/>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w:t>
            </w:r>
            <w:r>
              <w:rPr>
                <w:rFonts w:ascii="Microsoft JhengHei" w:eastAsia="Microsoft JhengHei" w:hAnsi="Microsoft JhengHei" w:cs="Arial"/>
                <w:b/>
                <w:sz w:val="18"/>
                <w:szCs w:val="18"/>
                <w:lang w:eastAsia="zh-TW"/>
              </w:rPr>
              <w:t>2</w:t>
            </w:r>
            <w:r>
              <w:rPr>
                <w:rFonts w:ascii="Microsoft JhengHei" w:eastAsia="Microsoft JhengHei" w:hAnsi="Microsoft JhengHei" w:cs="Arial" w:hint="eastAsia"/>
                <w:b/>
                <w:sz w:val="18"/>
                <w:szCs w:val="18"/>
                <w:lang w:eastAsia="zh-TW"/>
              </w:rPr>
              <w:t>6年7月</w:t>
            </w:r>
            <w:r>
              <w:rPr>
                <w:rFonts w:ascii="Microsoft JhengHei" w:hAnsi="Microsoft JhengHei" w:cs="Arial" w:hint="eastAsia"/>
                <w:b/>
                <w:sz w:val="18"/>
                <w:szCs w:val="18"/>
                <w:lang w:eastAsia="zh-TW"/>
              </w:rPr>
              <w:t>12</w:t>
            </w:r>
            <w:r>
              <w:rPr>
                <w:rFonts w:ascii="Microsoft JhengHei" w:eastAsia="Microsoft JhengHei" w:hAnsi="Microsoft JhengHei" w:cs="Arial" w:hint="eastAsia"/>
                <w:b/>
                <w:sz w:val="18"/>
                <w:szCs w:val="18"/>
                <w:lang w:eastAsia="zh-TW"/>
              </w:rPr>
              <w:t>日後交回須附加30%附加費</w:t>
            </w:r>
          </w:p>
        </w:tc>
        <w:tc>
          <w:tcPr>
            <w:tcW w:w="1045" w:type="dxa"/>
            <w:tcBorders>
              <w:top w:val="single" w:sz="4" w:space="0" w:color="auto"/>
              <w:left w:val="single" w:sz="4" w:space="0" w:color="auto"/>
              <w:bottom w:val="single" w:sz="4" w:space="0" w:color="auto"/>
              <w:right w:val="single" w:sz="4" w:space="0" w:color="auto"/>
            </w:tcBorders>
            <w:shd w:val="clear" w:color="auto" w:fill="FFFFFF"/>
          </w:tcPr>
          <w:p w14:paraId="3F5061F1"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1B43ADAF" w14:textId="77777777">
        <w:trPr>
          <w:cantSplit/>
        </w:trPr>
        <w:tc>
          <w:tcPr>
            <w:tcW w:w="9099" w:type="dxa"/>
            <w:gridSpan w:val="6"/>
            <w:tcBorders>
              <w:top w:val="single" w:sz="4" w:space="0" w:color="auto"/>
              <w:left w:val="single" w:sz="4" w:space="0" w:color="auto"/>
              <w:bottom w:val="single" w:sz="4" w:space="0" w:color="auto"/>
              <w:right w:val="single" w:sz="4" w:space="0" w:color="auto"/>
            </w:tcBorders>
            <w:shd w:val="clear" w:color="auto" w:fill="E6E6E6"/>
          </w:tcPr>
          <w:p w14:paraId="2C2EFEAD" w14:textId="77777777" w:rsidR="00E66F86" w:rsidRDefault="005C549D">
            <w:pPr>
              <w:adjustRightInd w:val="0"/>
              <w:spacing w:line="194" w:lineRule="auto"/>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2026年</w:t>
            </w:r>
            <w:r>
              <w:rPr>
                <w:rFonts w:ascii="Microsoft JhengHei" w:hAnsi="Microsoft JhengHei" w:cs="Arial" w:hint="eastAsia"/>
                <w:b/>
                <w:sz w:val="18"/>
                <w:szCs w:val="18"/>
                <w:lang w:eastAsia="zh-TW"/>
              </w:rPr>
              <w:t>7</w:t>
            </w:r>
            <w:r>
              <w:rPr>
                <w:rFonts w:ascii="Microsoft JhengHei" w:eastAsia="Microsoft JhengHei" w:hAnsi="Microsoft JhengHei" w:cs="Arial" w:hint="eastAsia"/>
                <w:b/>
                <w:sz w:val="18"/>
                <w:szCs w:val="18"/>
                <w:lang w:eastAsia="zh-TW"/>
              </w:rPr>
              <w:t>月</w:t>
            </w:r>
            <w:r>
              <w:rPr>
                <w:rFonts w:ascii="Microsoft JhengHei" w:hAnsi="Microsoft JhengHei" w:cs="Arial" w:hint="eastAsia"/>
                <w:b/>
                <w:sz w:val="18"/>
                <w:szCs w:val="18"/>
                <w:lang w:eastAsia="zh-TW"/>
              </w:rPr>
              <w:t>26</w:t>
            </w:r>
            <w:r>
              <w:rPr>
                <w:rFonts w:ascii="Microsoft JhengHei" w:eastAsia="Microsoft JhengHei" w:hAnsi="Microsoft JhengHei" w:cs="Arial" w:hint="eastAsia"/>
                <w:b/>
                <w:sz w:val="18"/>
                <w:szCs w:val="18"/>
                <w:lang w:eastAsia="zh-TW"/>
              </w:rPr>
              <w:t>日後交回須附加50%附加費</w:t>
            </w:r>
          </w:p>
        </w:tc>
        <w:tc>
          <w:tcPr>
            <w:tcW w:w="1045" w:type="dxa"/>
            <w:tcBorders>
              <w:top w:val="single" w:sz="4" w:space="0" w:color="auto"/>
              <w:left w:val="single" w:sz="4" w:space="0" w:color="auto"/>
              <w:bottom w:val="single" w:sz="4" w:space="0" w:color="auto"/>
              <w:right w:val="single" w:sz="4" w:space="0" w:color="auto"/>
            </w:tcBorders>
            <w:shd w:val="clear" w:color="auto" w:fill="FFFFFF"/>
          </w:tcPr>
          <w:p w14:paraId="21ECFA1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525D6E0" w14:textId="77777777">
        <w:trPr>
          <w:cantSplit/>
          <w:trHeight w:val="320"/>
        </w:trPr>
        <w:tc>
          <w:tcPr>
            <w:tcW w:w="9099" w:type="dxa"/>
            <w:gridSpan w:val="6"/>
            <w:tcBorders>
              <w:top w:val="single" w:sz="4" w:space="0" w:color="auto"/>
              <w:left w:val="nil"/>
              <w:bottom w:val="nil"/>
              <w:right w:val="single" w:sz="12" w:space="0" w:color="auto"/>
            </w:tcBorders>
          </w:tcPr>
          <w:p w14:paraId="0E6ADE2E" w14:textId="77777777" w:rsidR="00E66F86" w:rsidRDefault="005C549D">
            <w:pPr>
              <w:pStyle w:val="Heading5"/>
              <w:adjustRightInd w:val="0"/>
              <w:spacing w:line="196" w:lineRule="auto"/>
              <w:ind w:left="380"/>
              <w:contextualSpacing/>
              <w:jc w:val="right"/>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rPr>
              <w:t>總金額</w:t>
            </w:r>
          </w:p>
        </w:tc>
        <w:tc>
          <w:tcPr>
            <w:tcW w:w="1045" w:type="dxa"/>
            <w:tcBorders>
              <w:top w:val="single" w:sz="12" w:space="0" w:color="auto"/>
              <w:left w:val="single" w:sz="12" w:space="0" w:color="auto"/>
              <w:bottom w:val="single" w:sz="12" w:space="0" w:color="auto"/>
              <w:right w:val="single" w:sz="12" w:space="0" w:color="auto"/>
            </w:tcBorders>
          </w:tcPr>
          <w:p w14:paraId="34DA48C1"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bl>
    <w:p w14:paraId="07B12326" w14:textId="77777777" w:rsidR="00E66F86" w:rsidRDefault="005C549D">
      <w:pPr>
        <w:spacing w:line="180" w:lineRule="auto"/>
        <w:rPr>
          <w:rFonts w:ascii="Microsoft JhengHei" w:eastAsia="Microsoft JhengHei" w:hAnsi="Microsoft JhengHei" w:cs="Arial"/>
          <w:bCs/>
          <w:sz w:val="18"/>
          <w:szCs w:val="18"/>
          <w:lang w:eastAsia="zh-TW"/>
        </w:rPr>
      </w:pPr>
      <w:r>
        <w:rPr>
          <w:rFonts w:ascii="Microsoft JhengHei" w:eastAsia="Microsoft JhengHei" w:hAnsi="Microsoft JhengHei" w:cs="Arial"/>
          <w:noProof/>
          <w:sz w:val="19"/>
          <w:lang w:eastAsia="zh-TW"/>
        </w:rPr>
        <w:drawing>
          <wp:anchor distT="0" distB="0" distL="114300" distR="114300" simplePos="0" relativeHeight="251658263" behindDoc="0" locked="0" layoutInCell="1" allowOverlap="1" wp14:anchorId="7E32F263" wp14:editId="0389AC17">
            <wp:simplePos x="0" y="0"/>
            <wp:positionH relativeFrom="page">
              <wp:posOffset>4926330</wp:posOffset>
            </wp:positionH>
            <wp:positionV relativeFrom="paragraph">
              <wp:posOffset>27305</wp:posOffset>
            </wp:positionV>
            <wp:extent cx="1079500" cy="1079500"/>
            <wp:effectExtent l="0" t="0" r="6350" b="6350"/>
            <wp:wrapNone/>
            <wp:docPr id="1810128933" name="圖片 1930787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28933" name="圖片 1930787604"/>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079716" cy="1079716"/>
                    </a:xfrm>
                    <a:prstGeom prst="rect">
                      <a:avLst/>
                    </a:prstGeom>
                    <a:noFill/>
                  </pic:spPr>
                </pic:pic>
              </a:graphicData>
            </a:graphic>
          </wp:anchor>
        </w:drawing>
      </w:r>
      <w:r>
        <w:rPr>
          <w:rFonts w:ascii="Microsoft JhengHei" w:eastAsia="Microsoft JhengHei" w:hAnsi="Microsoft JhengHei" w:cs="Arial" w:hint="eastAsia"/>
          <w:bCs/>
          <w:sz w:val="18"/>
          <w:szCs w:val="18"/>
          <w:lang w:eastAsia="zh-TW"/>
        </w:rPr>
        <w:t xml:space="preserve">    備註:有關條款細則，請參閱「租用條款與細則」</w:t>
      </w:r>
    </w:p>
    <w:p w14:paraId="319E1F21" w14:textId="77777777" w:rsidR="00E66F86" w:rsidRDefault="005C549D">
      <w:pPr>
        <w:spacing w:line="280" w:lineRule="exact"/>
        <w:ind w:left="180"/>
        <w:rPr>
          <w:rFonts w:ascii="Microsoft JhengHei" w:eastAsia="Microsoft JhengHei" w:hAnsi="Microsoft JhengHei" w:cs="Arial"/>
          <w:bCs/>
          <w:sz w:val="18"/>
          <w:szCs w:val="18"/>
          <w:lang w:eastAsia="zh-TW"/>
        </w:rPr>
      </w:pPr>
      <w:r>
        <w:rPr>
          <w:rFonts w:ascii="Microsoft JhengHei" w:hAnsi="Microsoft JhengHei" w:cs="Arial" w:hint="eastAsia"/>
          <w:bCs/>
          <w:sz w:val="18"/>
          <w:szCs w:val="18"/>
          <w:lang w:eastAsia="zh-TW"/>
        </w:rPr>
        <w:t>*</w:t>
      </w:r>
      <w:r>
        <w:rPr>
          <w:rFonts w:ascii="Microsoft JhengHei" w:eastAsia="Microsoft JhengHei" w:hAnsi="Microsoft JhengHei" w:cs="Arial" w:hint="eastAsia"/>
          <w:bCs/>
          <w:sz w:val="18"/>
          <w:szCs w:val="18"/>
          <w:lang w:eastAsia="zh-TW"/>
        </w:rPr>
        <w:t>所有標準配套不得轉換及退款</w:t>
      </w:r>
    </w:p>
    <w:p w14:paraId="1A1D02EB" w14:textId="77777777" w:rsidR="00E66F86" w:rsidRDefault="005C549D">
      <w:pPr>
        <w:spacing w:line="180" w:lineRule="auto"/>
        <w:ind w:left="180"/>
        <w:rPr>
          <w:rFonts w:ascii="Microsoft JhengHei" w:eastAsia="Microsoft JhengHei" w:hAnsi="Microsoft JhengHei" w:cs="Arial"/>
          <w:bCs/>
          <w:sz w:val="18"/>
          <w:szCs w:val="18"/>
          <w:lang w:eastAsia="zh-HK"/>
        </w:rPr>
      </w:pPr>
      <w:r>
        <w:rPr>
          <w:rFonts w:ascii="Microsoft JhengHei" w:hAnsi="Microsoft JhengHei" w:cs="Arial" w:hint="eastAsia"/>
          <w:bCs/>
          <w:sz w:val="18"/>
          <w:szCs w:val="18"/>
          <w:lang w:eastAsia="zh-TW"/>
        </w:rPr>
        <w:t>*</w:t>
      </w:r>
      <w:r>
        <w:rPr>
          <w:rFonts w:ascii="Microsoft JhengHei" w:eastAsia="Microsoft JhengHei" w:hAnsi="Microsoft JhengHei" w:cs="Arial" w:hint="eastAsia"/>
          <w:bCs/>
          <w:sz w:val="18"/>
          <w:szCs w:val="18"/>
          <w:lang w:eastAsia="zh-TW"/>
        </w:rPr>
        <w:t>所有申請租用設施均需遞交平面圖並繳付全費以茲確實 此申請表以作為正式發票</w:t>
      </w:r>
    </w:p>
    <w:p w14:paraId="6605A140" w14:textId="77777777" w:rsidR="00E66F86" w:rsidRDefault="005C549D">
      <w:pPr>
        <w:spacing w:line="168" w:lineRule="auto"/>
        <w:ind w:left="180"/>
        <w:rPr>
          <w:rFonts w:ascii="Microsoft JhengHei" w:eastAsia="Microsoft JhengHei" w:hAnsi="Microsoft JhengHei" w:cs="Arial"/>
          <w:bCs/>
          <w:sz w:val="18"/>
          <w:szCs w:val="18"/>
          <w:lang w:eastAsia="zh-TW"/>
        </w:rPr>
      </w:pPr>
      <w:r>
        <w:rPr>
          <w:rFonts w:ascii="Microsoft JhengHei" w:hAnsi="Microsoft JhengHei" w:cs="Arial" w:hint="eastAsia"/>
          <w:bCs/>
          <w:sz w:val="18"/>
          <w:szCs w:val="18"/>
        </w:rPr>
        <w:t>*</w:t>
      </w:r>
      <w:r>
        <w:rPr>
          <w:rFonts w:ascii="Microsoft JhengHei" w:eastAsia="Microsoft JhengHei" w:hAnsi="Microsoft JhengHei" w:cs="Arial" w:hint="eastAsia"/>
          <w:bCs/>
          <w:sz w:val="18"/>
          <w:szCs w:val="18"/>
          <w:lang w:eastAsia="zh-TW"/>
        </w:rPr>
        <w:t>小程序（在右侧）只限國內展商, 只支持微信支付并开具普票</w:t>
      </w:r>
    </w:p>
    <w:tbl>
      <w:tblPr>
        <w:tblpPr w:leftFromText="180" w:rightFromText="180" w:vertAnchor="text" w:horzAnchor="margin" w:tblpY="945"/>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58"/>
        <w:gridCol w:w="4947"/>
      </w:tblGrid>
      <w:tr w:rsidR="00E66F86" w14:paraId="7CCFAF34" w14:textId="77777777">
        <w:trPr>
          <w:cantSplit/>
          <w:trHeight w:hRule="exact" w:val="1818"/>
        </w:trPr>
        <w:tc>
          <w:tcPr>
            <w:tcW w:w="5258" w:type="dxa"/>
            <w:tcBorders>
              <w:top w:val="double" w:sz="4" w:space="0" w:color="auto"/>
              <w:left w:val="double" w:sz="4" w:space="0" w:color="auto"/>
              <w:bottom w:val="double" w:sz="4" w:space="0" w:color="auto"/>
              <w:right w:val="double" w:sz="4" w:space="0" w:color="auto"/>
            </w:tcBorders>
          </w:tcPr>
          <w:p w14:paraId="0107F0B7" w14:textId="77777777" w:rsidR="00E66F86" w:rsidRDefault="005C549D">
            <w:pPr>
              <w:spacing w:line="168" w:lineRule="auto"/>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聯絡人資料</w:t>
            </w:r>
          </w:p>
          <w:p w14:paraId="28AA5581" w14:textId="77777777" w:rsidR="00E66F86" w:rsidRDefault="00E66F86">
            <w:pPr>
              <w:spacing w:line="168" w:lineRule="auto"/>
              <w:rPr>
                <w:rFonts w:ascii="Microsoft JhengHei" w:eastAsia="Microsoft JhengHei" w:hAnsi="Microsoft JhengHei" w:cs="Arial"/>
                <w:sz w:val="18"/>
                <w:lang w:eastAsia="zh-TW"/>
              </w:rPr>
            </w:pPr>
          </w:p>
          <w:p w14:paraId="299EF21C" w14:textId="77777777" w:rsidR="00E66F86" w:rsidRDefault="005C549D">
            <w:pPr>
              <w:spacing w:line="168" w:lineRule="auto"/>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姓名：</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1BADCA6" w14:textId="77777777" w:rsidR="00E66F86" w:rsidRDefault="005C549D">
            <w:pPr>
              <w:spacing w:line="168" w:lineRule="auto"/>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08AF9E8B" w14:textId="77777777" w:rsidR="00E66F86" w:rsidRDefault="005C549D">
            <w:pPr>
              <w:spacing w:line="168" w:lineRule="auto"/>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傳真：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461E834" w14:textId="77777777" w:rsidR="00E66F86" w:rsidRDefault="005C549D">
            <w:pPr>
              <w:spacing w:line="168" w:lineRule="auto"/>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電郵：</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B15E516" w14:textId="77777777" w:rsidR="00E66F86" w:rsidRDefault="00E66F86">
            <w:pPr>
              <w:spacing w:line="168" w:lineRule="auto"/>
              <w:rPr>
                <w:rFonts w:ascii="Microsoft JhengHei" w:eastAsia="Microsoft JhengHei" w:hAnsi="Microsoft JhengHei" w:cs="Arial"/>
                <w:sz w:val="19"/>
                <w:lang w:eastAsia="zh-TW"/>
              </w:rPr>
            </w:pPr>
          </w:p>
        </w:tc>
        <w:tc>
          <w:tcPr>
            <w:tcW w:w="4947" w:type="dxa"/>
            <w:tcBorders>
              <w:top w:val="double" w:sz="4" w:space="0" w:color="auto"/>
              <w:left w:val="double" w:sz="4" w:space="0" w:color="auto"/>
              <w:bottom w:val="double" w:sz="4" w:space="0" w:color="auto"/>
              <w:right w:val="double" w:sz="4" w:space="0" w:color="auto"/>
            </w:tcBorders>
          </w:tcPr>
          <w:p w14:paraId="220260CC" w14:textId="77777777" w:rsidR="00E66F86" w:rsidRDefault="005C549D">
            <w:pPr>
              <w:spacing w:line="168" w:lineRule="auto"/>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參展商資料</w:t>
            </w:r>
          </w:p>
          <w:p w14:paraId="504849DA" w14:textId="77777777" w:rsidR="00E66F86" w:rsidRDefault="00E66F86">
            <w:pPr>
              <w:spacing w:line="168" w:lineRule="auto"/>
              <w:rPr>
                <w:rFonts w:ascii="Microsoft JhengHei" w:eastAsia="Microsoft JhengHei" w:hAnsi="Microsoft JhengHei" w:cs="Arial"/>
                <w:sz w:val="18"/>
                <w:lang w:eastAsia="zh-TW"/>
              </w:rPr>
            </w:pPr>
          </w:p>
          <w:p w14:paraId="0045FE93" w14:textId="77777777" w:rsidR="00E66F86" w:rsidRDefault="005C549D">
            <w:pPr>
              <w:spacing w:line="168" w:lineRule="auto"/>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參展商名稱：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184400BB" w14:textId="77777777" w:rsidR="00E66F86" w:rsidRDefault="005C549D">
            <w:pPr>
              <w:spacing w:line="168" w:lineRule="auto"/>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展位號碼：</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03DCC9AD" w14:textId="77777777" w:rsidR="00E66F86" w:rsidRDefault="005C549D">
            <w:pPr>
              <w:spacing w:line="168" w:lineRule="auto"/>
              <w:rPr>
                <w:rFonts w:ascii="Microsoft JhengHei" w:eastAsia="Microsoft JhengHei" w:hAnsi="Microsoft JhengHei" w:cs="Arial"/>
                <w:sz w:val="19"/>
                <w:lang w:eastAsia="zh-TW"/>
              </w:rPr>
            </w:pPr>
            <w:r>
              <w:rPr>
                <w:rFonts w:ascii="Microsoft JhengHei" w:eastAsia="Microsoft JhengHei" w:hAnsi="Microsoft JhengHei" w:cs="Arial" w:hint="eastAsia"/>
                <w:sz w:val="18"/>
                <w:lang w:eastAsia="zh-TW"/>
              </w:rPr>
              <w:t>日期：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831951F" w14:textId="77777777" w:rsidR="00E66F86" w:rsidRDefault="005C549D">
            <w:pPr>
              <w:rPr>
                <w:rFonts w:ascii="Microsoft JhengHei" w:eastAsia="Microsoft JhengHei" w:hAnsi="Microsoft JhengHei" w:cs="Arial"/>
                <w:sz w:val="19"/>
              </w:rPr>
            </w:pPr>
            <w:r>
              <w:rPr>
                <w:rFonts w:ascii="Microsoft JhengHei" w:eastAsia="Microsoft JhengHei" w:hAnsi="Microsoft JhengHei" w:cs="Arial" w:hint="eastAsia"/>
                <w:sz w:val="18"/>
                <w:highlight w:val="cyan"/>
              </w:rPr>
              <w:t>盖章：</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313296CB" w14:textId="77777777" w:rsidR="00E66F86" w:rsidRDefault="00E66F86">
            <w:pPr>
              <w:spacing w:line="168" w:lineRule="auto"/>
              <w:rPr>
                <w:rFonts w:ascii="Microsoft JhengHei" w:eastAsia="Microsoft JhengHei" w:hAnsi="Microsoft JhengHei" w:cs="Arial"/>
                <w:sz w:val="19"/>
                <w:lang w:eastAsia="zh-TW"/>
              </w:rPr>
            </w:pPr>
          </w:p>
        </w:tc>
      </w:tr>
    </w:tbl>
    <w:p w14:paraId="46814657" w14:textId="77777777" w:rsidR="00E66F86" w:rsidRDefault="00E66F86">
      <w:pPr>
        <w:spacing w:line="168" w:lineRule="auto"/>
        <w:rPr>
          <w:rFonts w:ascii="Microsoft JhengHei" w:hAnsi="Microsoft JhengHei" w:cs="Arial"/>
          <w:bCs/>
          <w:sz w:val="16"/>
          <w:szCs w:val="16"/>
        </w:rPr>
        <w:sectPr w:rsidR="00E66F86">
          <w:pgSz w:w="11906" w:h="16838"/>
          <w:pgMar w:top="720" w:right="720" w:bottom="720" w:left="720" w:header="675" w:footer="288" w:gutter="0"/>
          <w:cols w:space="720"/>
        </w:sectPr>
      </w:pPr>
    </w:p>
    <w:p w14:paraId="68745989" w14:textId="77777777" w:rsidR="00E66F86" w:rsidRDefault="00E66F86">
      <w:pPr>
        <w:spacing w:line="0" w:lineRule="atLeast"/>
        <w:rPr>
          <w:rFonts w:ascii="Microsoft JhengHei" w:eastAsia="Microsoft JhengHei" w:hAnsi="Microsoft JhengHei" w:cs="Arial"/>
          <w:b/>
          <w:bCs/>
          <w:sz w:val="16"/>
          <w:szCs w:val="16"/>
          <w:lang w:eastAsia="zh-TW"/>
        </w:rPr>
      </w:pPr>
    </w:p>
    <w:p w14:paraId="529BC61E" w14:textId="77777777" w:rsidR="00E66F86" w:rsidRDefault="005C549D">
      <w:pPr>
        <w:spacing w:line="0" w:lineRule="atLeast"/>
        <w:ind w:leftChars="75" w:left="165"/>
        <w:rPr>
          <w:rFonts w:ascii="Microsoft JhengHei" w:eastAsia="Microsoft JhengHei" w:hAnsi="Microsoft JhengHei" w:cs="Arial"/>
          <w:b/>
          <w:bCs/>
          <w:sz w:val="28"/>
          <w:szCs w:val="30"/>
          <w:u w:val="single"/>
          <w:lang w:eastAsia="zh-TW"/>
        </w:rPr>
      </w:pPr>
      <w:r>
        <w:rPr>
          <w:rFonts w:ascii="Microsoft JhengHei" w:eastAsia="Microsoft JhengHei" w:hAnsi="Microsoft JhengHei" w:cs="Arial" w:hint="eastAsia"/>
          <w:b/>
          <w:bCs/>
          <w:sz w:val="28"/>
          <w:szCs w:val="30"/>
          <w:u w:val="single"/>
          <w:lang w:eastAsia="zh-TW"/>
        </w:rPr>
        <w:t>額外設施(傢俱</w:t>
      </w:r>
      <w:r>
        <w:rPr>
          <w:rFonts w:ascii="Microsoft JhengHei" w:eastAsia="Microsoft JhengHei" w:hAnsi="Microsoft JhengHei" w:cs="Arial"/>
          <w:b/>
          <w:bCs/>
          <w:sz w:val="28"/>
          <w:szCs w:val="30"/>
          <w:u w:val="single"/>
          <w:lang w:eastAsia="zh-TW"/>
        </w:rPr>
        <w:t>)</w:t>
      </w:r>
    </w:p>
    <w:tbl>
      <w:tblPr>
        <w:tblpPr w:leftFromText="180" w:rightFromText="180" w:vertAnchor="text" w:horzAnchor="margin" w:tblpY="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36"/>
        <w:gridCol w:w="2435"/>
        <w:gridCol w:w="2435"/>
        <w:gridCol w:w="2310"/>
      </w:tblGrid>
      <w:tr w:rsidR="00E66F86" w14:paraId="67B5082F" w14:textId="77777777">
        <w:trPr>
          <w:trHeight w:val="2300"/>
        </w:trPr>
        <w:tc>
          <w:tcPr>
            <w:tcW w:w="1267" w:type="pct"/>
            <w:tcBorders>
              <w:top w:val="single" w:sz="4" w:space="0" w:color="auto"/>
              <w:left w:val="single" w:sz="4" w:space="0" w:color="auto"/>
              <w:bottom w:val="single" w:sz="4" w:space="0" w:color="auto"/>
              <w:right w:val="single" w:sz="4" w:space="0" w:color="auto"/>
            </w:tcBorders>
          </w:tcPr>
          <w:p w14:paraId="3D0C5593" w14:textId="77777777" w:rsidR="00E66F86" w:rsidRDefault="00E66F86">
            <w:pPr>
              <w:jc w:val="center"/>
              <w:rPr>
                <w:rFonts w:ascii="Microsoft JhengHei" w:hAnsi="Microsoft JhengHei" w:cs="Arial"/>
                <w:sz w:val="18"/>
              </w:rPr>
            </w:pPr>
          </w:p>
          <w:p w14:paraId="1D3BB8BA" w14:textId="77777777" w:rsidR="00E66F86" w:rsidRDefault="005C549D">
            <w:pPr>
              <w:jc w:val="center"/>
              <w:rPr>
                <w:rFonts w:ascii="Microsoft JhengHei" w:hAnsi="Microsoft JhengHei" w:cs="Arial"/>
                <w:sz w:val="18"/>
              </w:rPr>
            </w:pPr>
            <w:r>
              <w:rPr>
                <w:rFonts w:ascii="Microsoft JhengHei" w:eastAsia="Microsoft JhengHei" w:hAnsi="Microsoft JhengHei" w:cs="Arial"/>
                <w:noProof/>
                <w:sz w:val="18"/>
                <w:lang w:eastAsia="zh-TW"/>
              </w:rPr>
              <w:drawing>
                <wp:inline distT="0" distB="0" distL="0" distR="0" wp14:anchorId="539BA607" wp14:editId="153D32D0">
                  <wp:extent cx="1090295" cy="883920"/>
                  <wp:effectExtent l="0" t="0" r="14605" b="11430"/>
                  <wp:docPr id="265" name="Picture 265" descr="FNTB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FNTB03"/>
                          <pic:cNvPicPr>
                            <a:picLocks noChangeAspect="1" noChangeArrowheads="1"/>
                          </pic:cNvPicPr>
                        </pic:nvPicPr>
                        <pic:blipFill>
                          <a:blip r:embed="rId86">
                            <a:extLst>
                              <a:ext uri="{28A0092B-C50C-407E-A947-70E740481C1C}">
                                <a14:useLocalDpi xmlns:a14="http://schemas.microsoft.com/office/drawing/2010/main" val="0"/>
                              </a:ext>
                            </a:extLst>
                          </a:blip>
                          <a:srcRect l="7033" t="7761" r="5937" b="23169"/>
                          <a:stretch>
                            <a:fillRect/>
                          </a:stretch>
                        </pic:blipFill>
                        <pic:spPr>
                          <a:xfrm>
                            <a:off x="0" y="0"/>
                            <a:ext cx="1094065" cy="886570"/>
                          </a:xfrm>
                          <a:prstGeom prst="rect">
                            <a:avLst/>
                          </a:prstGeom>
                          <a:noFill/>
                          <a:ln>
                            <a:noFill/>
                          </a:ln>
                        </pic:spPr>
                      </pic:pic>
                    </a:graphicData>
                  </a:graphic>
                </wp:inline>
              </w:drawing>
            </w:r>
            <w:r>
              <w:rPr>
                <w:rFonts w:ascii="Microsoft JhengHei" w:eastAsia="Microsoft JhengHei" w:hAnsi="Microsoft JhengHei" w:cs="Arial" w:hint="eastAsia"/>
                <w:sz w:val="18"/>
              </w:rPr>
              <w:br/>
              <w:t>MT01</w:t>
            </w:r>
            <w:r>
              <w:rPr>
                <w:rFonts w:ascii="Microsoft JhengHei" w:eastAsia="Microsoft JhengHei" w:hAnsi="Microsoft JhengHei" w:cs="Arial" w:hint="eastAsia"/>
                <w:sz w:val="18"/>
              </w:rPr>
              <w:br/>
            </w:r>
            <w:r>
              <w:rPr>
                <w:rFonts w:ascii="Microsoft JhengHei" w:eastAsia="Microsoft JhengHei" w:hAnsi="Microsoft JhengHei" w:hint="eastAsia"/>
                <w:sz w:val="18"/>
              </w:rPr>
              <w:t>諮詢台</w:t>
            </w:r>
          </w:p>
          <w:p w14:paraId="172A869F" w14:textId="77777777" w:rsidR="00E66F86" w:rsidRDefault="00E66F86">
            <w:pPr>
              <w:jc w:val="center"/>
              <w:rPr>
                <w:rFonts w:ascii="Microsoft JhengHei" w:hAnsi="Microsoft JhengHei" w:cs="Arial"/>
                <w:sz w:val="18"/>
              </w:rPr>
            </w:pPr>
          </w:p>
        </w:tc>
        <w:tc>
          <w:tcPr>
            <w:tcW w:w="1266" w:type="pct"/>
            <w:tcBorders>
              <w:top w:val="single" w:sz="4" w:space="0" w:color="auto"/>
              <w:left w:val="single" w:sz="4" w:space="0" w:color="auto"/>
              <w:bottom w:val="single" w:sz="4" w:space="0" w:color="auto"/>
              <w:right w:val="single" w:sz="4" w:space="0" w:color="auto"/>
            </w:tcBorders>
          </w:tcPr>
          <w:p w14:paraId="557B4D70" w14:textId="77777777" w:rsidR="00E66F86" w:rsidRDefault="00E66F86">
            <w:pPr>
              <w:jc w:val="center"/>
              <w:rPr>
                <w:rFonts w:ascii="Microsoft JhengHei" w:hAnsi="Microsoft JhengHei" w:cs="Arial"/>
                <w:sz w:val="18"/>
              </w:rPr>
            </w:pPr>
          </w:p>
          <w:p w14:paraId="7656AD0F" w14:textId="77777777" w:rsidR="00E66F86" w:rsidRDefault="005C549D">
            <w:pPr>
              <w:jc w:val="center"/>
              <w:rPr>
                <w:rFonts w:ascii="Microsoft JhengHei" w:hAnsi="Microsoft JhengHei"/>
                <w:sz w:val="18"/>
              </w:rPr>
            </w:pPr>
            <w:r>
              <w:rPr>
                <w:rFonts w:ascii="Microsoft JhengHei" w:eastAsia="Microsoft JhengHei" w:hAnsi="Microsoft JhengHei" w:cs="Arial"/>
                <w:noProof/>
                <w:sz w:val="18"/>
                <w:lang w:eastAsia="zh-TW"/>
              </w:rPr>
              <w:drawing>
                <wp:inline distT="0" distB="0" distL="0" distR="0" wp14:anchorId="67D307FD" wp14:editId="25E6581E">
                  <wp:extent cx="1112520" cy="883920"/>
                  <wp:effectExtent l="0" t="0" r="11430" b="11430"/>
                  <wp:docPr id="264" name="Picture 264" descr="FNTB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FNTB04"/>
                          <pic:cNvPicPr>
                            <a:picLocks noChangeAspect="1" noChangeArrowheads="1"/>
                          </pic:cNvPicPr>
                        </pic:nvPicPr>
                        <pic:blipFill>
                          <a:blip r:embed="rId87">
                            <a:extLst>
                              <a:ext uri="{28A0092B-C50C-407E-A947-70E740481C1C}">
                                <a14:useLocalDpi xmlns:a14="http://schemas.microsoft.com/office/drawing/2010/main" val="0"/>
                              </a:ext>
                            </a:extLst>
                          </a:blip>
                          <a:srcRect l="4610" t="8090" r="4883" b="25568"/>
                          <a:stretch>
                            <a:fillRect/>
                          </a:stretch>
                        </pic:blipFill>
                        <pic:spPr>
                          <a:xfrm>
                            <a:off x="0" y="0"/>
                            <a:ext cx="1112520" cy="883920"/>
                          </a:xfrm>
                          <a:prstGeom prst="rect">
                            <a:avLst/>
                          </a:prstGeom>
                          <a:noFill/>
                          <a:ln>
                            <a:noFill/>
                          </a:ln>
                        </pic:spPr>
                      </pic:pic>
                    </a:graphicData>
                  </a:graphic>
                </wp:inline>
              </w:drawing>
            </w:r>
            <w:r>
              <w:rPr>
                <w:rFonts w:ascii="Microsoft JhengHei" w:eastAsia="Microsoft JhengHei" w:hAnsi="Microsoft JhengHei" w:cs="Arial" w:hint="eastAsia"/>
                <w:sz w:val="18"/>
              </w:rPr>
              <w:br/>
              <w:t>MT02</w:t>
            </w:r>
            <w:r>
              <w:rPr>
                <w:rFonts w:ascii="Microsoft JhengHei" w:eastAsia="Microsoft JhengHei" w:hAnsi="Microsoft JhengHei" w:cs="Arial" w:hint="eastAsia"/>
                <w:sz w:val="18"/>
              </w:rPr>
              <w:br/>
            </w:r>
            <w:r>
              <w:rPr>
                <w:rFonts w:ascii="Microsoft JhengHei" w:eastAsia="Microsoft JhengHei" w:hAnsi="Microsoft JhengHei" w:hint="eastAsia"/>
                <w:sz w:val="18"/>
              </w:rPr>
              <w:t>鎖櫃</w:t>
            </w:r>
          </w:p>
          <w:p w14:paraId="7639FD73" w14:textId="77777777" w:rsidR="00E66F86" w:rsidRDefault="00E66F86">
            <w:pPr>
              <w:jc w:val="center"/>
              <w:rPr>
                <w:rFonts w:ascii="Microsoft JhengHei" w:hAnsi="Microsoft JhengHei" w:cs="Arial"/>
                <w:sz w:val="18"/>
              </w:rPr>
            </w:pPr>
          </w:p>
        </w:tc>
        <w:tc>
          <w:tcPr>
            <w:tcW w:w="1266" w:type="pct"/>
            <w:tcBorders>
              <w:top w:val="single" w:sz="4" w:space="0" w:color="auto"/>
              <w:left w:val="single" w:sz="4" w:space="0" w:color="auto"/>
              <w:bottom w:val="single" w:sz="4" w:space="0" w:color="auto"/>
              <w:right w:val="single" w:sz="4" w:space="0" w:color="auto"/>
            </w:tcBorders>
          </w:tcPr>
          <w:p w14:paraId="29BD1F49" w14:textId="77777777" w:rsidR="00E66F86" w:rsidRDefault="00E66F86">
            <w:pPr>
              <w:jc w:val="center"/>
              <w:rPr>
                <w:rFonts w:ascii="Microsoft JhengHei" w:hAnsi="Microsoft JhengHei" w:cs="Arial"/>
                <w:sz w:val="18"/>
              </w:rPr>
            </w:pPr>
          </w:p>
          <w:p w14:paraId="57660CC2" w14:textId="77777777" w:rsidR="00E66F86" w:rsidRDefault="005C549D">
            <w:pPr>
              <w:jc w:val="center"/>
              <w:rPr>
                <w:rFonts w:ascii="Microsoft JhengHei" w:hAnsi="Microsoft JhengHei"/>
                <w:sz w:val="18"/>
              </w:rPr>
            </w:pPr>
            <w:r>
              <w:rPr>
                <w:rFonts w:ascii="Microsoft JhengHei" w:eastAsia="Microsoft JhengHei" w:hAnsi="Microsoft JhengHei" w:cs="Arial"/>
                <w:noProof/>
                <w:sz w:val="18"/>
                <w:lang w:eastAsia="zh-TW"/>
              </w:rPr>
              <w:drawing>
                <wp:inline distT="0" distB="0" distL="0" distR="0" wp14:anchorId="10CF3D42" wp14:editId="796DD5F4">
                  <wp:extent cx="923925" cy="890270"/>
                  <wp:effectExtent l="0" t="0" r="9525" b="5080"/>
                  <wp:docPr id="263" name="Picture 263" descr="FNSC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FNSC03"/>
                          <pic:cNvPicPr>
                            <a:picLocks noChangeAspect="1" noChangeArrowheads="1"/>
                          </pic:cNvPicPr>
                        </pic:nvPicPr>
                        <pic:blipFill>
                          <a:blip r:embed="rId88" cstate="print">
                            <a:extLst>
                              <a:ext uri="{28A0092B-C50C-407E-A947-70E740481C1C}">
                                <a14:useLocalDpi xmlns:a14="http://schemas.microsoft.com/office/drawing/2010/main" val="0"/>
                              </a:ext>
                            </a:extLst>
                          </a:blip>
                          <a:srcRect r="5334" b="24840"/>
                          <a:stretch>
                            <a:fillRect/>
                          </a:stretch>
                        </pic:blipFill>
                        <pic:spPr>
                          <a:xfrm>
                            <a:off x="0" y="0"/>
                            <a:ext cx="924657" cy="891033"/>
                          </a:xfrm>
                          <a:prstGeom prst="rect">
                            <a:avLst/>
                          </a:prstGeom>
                          <a:noFill/>
                          <a:ln>
                            <a:noFill/>
                          </a:ln>
                        </pic:spPr>
                      </pic:pic>
                    </a:graphicData>
                  </a:graphic>
                </wp:inline>
              </w:drawing>
            </w:r>
            <w:r>
              <w:rPr>
                <w:rFonts w:ascii="Microsoft JhengHei" w:eastAsia="Microsoft JhengHei" w:hAnsi="Microsoft JhengHei" w:cs="Arial" w:hint="eastAsia"/>
                <w:sz w:val="18"/>
              </w:rPr>
              <w:br/>
              <w:t>MT03</w:t>
            </w:r>
            <w:r>
              <w:rPr>
                <w:rFonts w:ascii="Microsoft JhengHei" w:eastAsia="Microsoft JhengHei" w:hAnsi="Microsoft JhengHei" w:cs="Arial" w:hint="eastAsia"/>
                <w:sz w:val="18"/>
              </w:rPr>
              <w:br/>
            </w:r>
            <w:r>
              <w:rPr>
                <w:rFonts w:ascii="Microsoft JhengHei" w:eastAsia="Microsoft JhengHei" w:hAnsi="Microsoft JhengHei"/>
                <w:sz w:val="18"/>
                <w:szCs w:val="21"/>
              </w:rPr>
              <w:t>矮飾櫃連鎖櫃</w:t>
            </w:r>
          </w:p>
          <w:p w14:paraId="01045522" w14:textId="77777777" w:rsidR="00E66F86" w:rsidRDefault="00E66F86">
            <w:pPr>
              <w:jc w:val="center"/>
              <w:rPr>
                <w:rFonts w:ascii="Microsoft JhengHei" w:hAnsi="Microsoft JhengHei" w:cs="Arial"/>
                <w:sz w:val="18"/>
              </w:rPr>
            </w:pPr>
          </w:p>
        </w:tc>
        <w:tc>
          <w:tcPr>
            <w:tcW w:w="1201" w:type="pct"/>
            <w:tcBorders>
              <w:top w:val="single" w:sz="4" w:space="0" w:color="auto"/>
              <w:left w:val="single" w:sz="4" w:space="0" w:color="auto"/>
              <w:bottom w:val="single" w:sz="4" w:space="0" w:color="auto"/>
              <w:right w:val="single" w:sz="4" w:space="0" w:color="auto"/>
            </w:tcBorders>
          </w:tcPr>
          <w:p w14:paraId="1E42A6FC" w14:textId="77777777" w:rsidR="00E66F86" w:rsidRDefault="00E66F86">
            <w:pPr>
              <w:jc w:val="center"/>
              <w:rPr>
                <w:rFonts w:ascii="Microsoft JhengHei" w:hAnsi="Microsoft JhengHei" w:cs="Arial"/>
                <w:sz w:val="18"/>
              </w:rPr>
            </w:pPr>
          </w:p>
          <w:p w14:paraId="7E0CDCC6" w14:textId="77777777" w:rsidR="00E66F86" w:rsidRDefault="005C549D">
            <w:pPr>
              <w:jc w:val="center"/>
              <w:rPr>
                <w:rFonts w:ascii="Microsoft JhengHei" w:hAnsi="Microsoft JhengHei"/>
                <w:sz w:val="18"/>
              </w:rPr>
            </w:pPr>
            <w:r>
              <w:rPr>
                <w:rFonts w:ascii="Microsoft JhengHei" w:eastAsia="Microsoft JhengHei" w:hAnsi="Microsoft JhengHei" w:cs="Arial"/>
                <w:noProof/>
                <w:sz w:val="18"/>
                <w:lang w:eastAsia="zh-TW"/>
              </w:rPr>
              <w:drawing>
                <wp:inline distT="0" distB="0" distL="0" distR="0" wp14:anchorId="05B5EEB3" wp14:editId="2F9302A6">
                  <wp:extent cx="441960" cy="868680"/>
                  <wp:effectExtent l="0" t="0" r="15240" b="7620"/>
                  <wp:docPr id="262" name="Picture 262" descr="FNS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FNSC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441960" cy="868680"/>
                          </a:xfrm>
                          <a:prstGeom prst="rect">
                            <a:avLst/>
                          </a:prstGeom>
                          <a:noFill/>
                          <a:ln>
                            <a:noFill/>
                          </a:ln>
                        </pic:spPr>
                      </pic:pic>
                    </a:graphicData>
                  </a:graphic>
                </wp:inline>
              </w:drawing>
            </w:r>
            <w:r>
              <w:rPr>
                <w:rFonts w:ascii="Microsoft JhengHei" w:eastAsia="Microsoft JhengHei" w:hAnsi="Microsoft JhengHei" w:cs="Arial" w:hint="eastAsia"/>
                <w:sz w:val="18"/>
              </w:rPr>
              <w:br/>
              <w:t>MT04</w:t>
            </w:r>
            <w:r>
              <w:rPr>
                <w:rFonts w:ascii="Microsoft JhengHei" w:eastAsia="Microsoft JhengHei" w:hAnsi="Microsoft JhengHei" w:cs="Arial" w:hint="eastAsia"/>
                <w:sz w:val="18"/>
              </w:rPr>
              <w:br/>
            </w:r>
            <w:r>
              <w:rPr>
                <w:rFonts w:ascii="Microsoft JhengHei" w:eastAsia="Microsoft JhengHei" w:hAnsi="Microsoft JhengHei"/>
                <w:sz w:val="18"/>
                <w:szCs w:val="21"/>
              </w:rPr>
              <w:t>高飾櫃連鎖櫃</w:t>
            </w:r>
          </w:p>
          <w:p w14:paraId="4E7E8B5B" w14:textId="77777777" w:rsidR="00E66F86" w:rsidRDefault="00E66F86">
            <w:pPr>
              <w:rPr>
                <w:rFonts w:ascii="Microsoft JhengHei" w:hAnsi="Microsoft JhengHei" w:cs="Arial"/>
                <w:sz w:val="18"/>
              </w:rPr>
            </w:pPr>
          </w:p>
        </w:tc>
      </w:tr>
      <w:tr w:rsidR="00E66F86" w14:paraId="1E4ACFB6" w14:textId="77777777">
        <w:trPr>
          <w:trHeight w:val="2198"/>
        </w:trPr>
        <w:tc>
          <w:tcPr>
            <w:tcW w:w="1267" w:type="pct"/>
            <w:tcBorders>
              <w:top w:val="single" w:sz="4" w:space="0" w:color="auto"/>
              <w:left w:val="single" w:sz="4" w:space="0" w:color="auto"/>
              <w:bottom w:val="single" w:sz="4" w:space="0" w:color="auto"/>
              <w:right w:val="single" w:sz="4" w:space="0" w:color="auto"/>
            </w:tcBorders>
          </w:tcPr>
          <w:p w14:paraId="2707E305" w14:textId="77777777" w:rsidR="00E66F86" w:rsidRDefault="00E66F86">
            <w:pPr>
              <w:jc w:val="center"/>
              <w:rPr>
                <w:rFonts w:ascii="Microsoft JhengHei" w:hAnsi="Microsoft JhengHei" w:cs="Arial"/>
                <w:sz w:val="18"/>
              </w:rPr>
            </w:pPr>
          </w:p>
          <w:p w14:paraId="749CF887" w14:textId="77777777" w:rsidR="00E66F86" w:rsidRDefault="005C549D">
            <w:pPr>
              <w:jc w:val="center"/>
              <w:rPr>
                <w:rFonts w:ascii="Microsoft JhengHei" w:hAnsi="Microsoft JhengHei"/>
                <w:sz w:val="18"/>
              </w:rPr>
            </w:pPr>
            <w:r>
              <w:rPr>
                <w:rFonts w:ascii="Microsoft JhengHei" w:eastAsia="Microsoft JhengHei" w:hAnsi="Microsoft JhengHei" w:cs="Arial"/>
                <w:noProof/>
                <w:sz w:val="18"/>
                <w:lang w:eastAsia="zh-TW"/>
              </w:rPr>
              <w:drawing>
                <wp:inline distT="0" distB="0" distL="0" distR="0" wp14:anchorId="35D967EE" wp14:editId="7074F631">
                  <wp:extent cx="1162050" cy="780415"/>
                  <wp:effectExtent l="0" t="0" r="0" b="635"/>
                  <wp:docPr id="261" name="Picture 261" descr="A6QC8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A6QC8L~0"/>
                          <pic:cNvPicPr>
                            <a:picLocks noChangeAspect="1" noChangeArrowheads="1"/>
                          </pic:cNvPicPr>
                        </pic:nvPicPr>
                        <pic:blipFill>
                          <a:blip r:embed="rId89" cstate="print">
                            <a:extLst>
                              <a:ext uri="{28A0092B-C50C-407E-A947-70E740481C1C}">
                                <a14:useLocalDpi xmlns:a14="http://schemas.microsoft.com/office/drawing/2010/main" val="0"/>
                              </a:ext>
                            </a:extLst>
                          </a:blip>
                          <a:srcRect r="-3334" b="34813"/>
                          <a:stretch>
                            <a:fillRect/>
                          </a:stretch>
                        </pic:blipFill>
                        <pic:spPr>
                          <a:xfrm>
                            <a:off x="0" y="0"/>
                            <a:ext cx="1164534" cy="782149"/>
                          </a:xfrm>
                          <a:prstGeom prst="rect">
                            <a:avLst/>
                          </a:prstGeom>
                          <a:noFill/>
                          <a:ln>
                            <a:noFill/>
                          </a:ln>
                        </pic:spPr>
                      </pic:pic>
                    </a:graphicData>
                  </a:graphic>
                </wp:inline>
              </w:drawing>
            </w:r>
            <w:r>
              <w:rPr>
                <w:rFonts w:ascii="Microsoft JhengHei" w:eastAsia="Microsoft JhengHei" w:hAnsi="Microsoft JhengHei" w:cs="Arial" w:hint="eastAsia"/>
                <w:sz w:val="18"/>
              </w:rPr>
              <w:br/>
              <w:t>MT05</w:t>
            </w:r>
            <w:r>
              <w:rPr>
                <w:rFonts w:ascii="Microsoft JhengHei" w:eastAsia="Microsoft JhengHei" w:hAnsi="Microsoft JhengHei" w:cs="Arial" w:hint="eastAsia"/>
                <w:sz w:val="18"/>
              </w:rPr>
              <w:br/>
            </w:r>
            <w:r>
              <w:rPr>
                <w:rFonts w:ascii="Microsoft JhengHei" w:eastAsia="Microsoft JhengHei" w:hAnsi="Microsoft JhengHei"/>
                <w:sz w:val="18"/>
              </w:rPr>
              <w:t>斜層板</w:t>
            </w:r>
          </w:p>
          <w:p w14:paraId="44F73859" w14:textId="77777777" w:rsidR="00E66F86" w:rsidRDefault="00E66F86">
            <w:pPr>
              <w:jc w:val="center"/>
              <w:rPr>
                <w:rFonts w:ascii="Microsoft JhengHei" w:hAnsi="Microsoft JhengHei" w:cs="Arial"/>
                <w:sz w:val="18"/>
              </w:rPr>
            </w:pPr>
          </w:p>
        </w:tc>
        <w:tc>
          <w:tcPr>
            <w:tcW w:w="1266" w:type="pct"/>
            <w:tcBorders>
              <w:top w:val="single" w:sz="4" w:space="0" w:color="auto"/>
              <w:left w:val="single" w:sz="4" w:space="0" w:color="auto"/>
              <w:bottom w:val="single" w:sz="4" w:space="0" w:color="auto"/>
              <w:right w:val="single" w:sz="4" w:space="0" w:color="auto"/>
            </w:tcBorders>
          </w:tcPr>
          <w:p w14:paraId="5B3977FC" w14:textId="77777777" w:rsidR="00E66F86" w:rsidRDefault="00E66F86">
            <w:pPr>
              <w:jc w:val="center"/>
              <w:rPr>
                <w:rFonts w:ascii="Microsoft JhengHei" w:hAnsi="Microsoft JhengHei" w:cs="Arial"/>
                <w:sz w:val="18"/>
              </w:rPr>
            </w:pPr>
          </w:p>
          <w:p w14:paraId="46BCED97" w14:textId="77777777" w:rsidR="00E66F86" w:rsidRDefault="005C549D">
            <w:pPr>
              <w:jc w:val="center"/>
              <w:rPr>
                <w:rFonts w:ascii="Microsoft JhengHei" w:hAnsi="Microsoft JhengHei"/>
                <w:sz w:val="18"/>
              </w:rPr>
            </w:pPr>
            <w:r>
              <w:rPr>
                <w:rFonts w:ascii="Microsoft JhengHei" w:eastAsia="Microsoft JhengHei" w:hAnsi="Microsoft JhengHei" w:cs="Arial"/>
                <w:noProof/>
                <w:sz w:val="18"/>
                <w:lang w:eastAsia="zh-TW"/>
              </w:rPr>
              <w:drawing>
                <wp:inline distT="0" distB="0" distL="0" distR="0" wp14:anchorId="5215A2BF" wp14:editId="2311576C">
                  <wp:extent cx="1152525" cy="785495"/>
                  <wp:effectExtent l="0" t="0" r="9525" b="14605"/>
                  <wp:docPr id="260" name="Picture 260" descr="AU8V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AU8VME~R"/>
                          <pic:cNvPicPr>
                            <a:picLocks noChangeAspect="1" noChangeArrowheads="1"/>
                          </pic:cNvPicPr>
                        </pic:nvPicPr>
                        <pic:blipFill>
                          <a:blip r:embed="rId90">
                            <a:extLst>
                              <a:ext uri="{28A0092B-C50C-407E-A947-70E740481C1C}">
                                <a14:useLocalDpi xmlns:a14="http://schemas.microsoft.com/office/drawing/2010/main" val="0"/>
                              </a:ext>
                            </a:extLst>
                          </a:blip>
                          <a:srcRect r="-1120" b="36473"/>
                          <a:stretch>
                            <a:fillRect/>
                          </a:stretch>
                        </pic:blipFill>
                        <pic:spPr>
                          <a:xfrm>
                            <a:off x="0" y="0"/>
                            <a:ext cx="1158253" cy="789719"/>
                          </a:xfrm>
                          <a:prstGeom prst="rect">
                            <a:avLst/>
                          </a:prstGeom>
                          <a:noFill/>
                          <a:ln>
                            <a:noFill/>
                          </a:ln>
                        </pic:spPr>
                      </pic:pic>
                    </a:graphicData>
                  </a:graphic>
                </wp:inline>
              </w:drawing>
            </w:r>
            <w:r>
              <w:rPr>
                <w:rFonts w:ascii="Microsoft JhengHei" w:eastAsia="Microsoft JhengHei" w:hAnsi="Microsoft JhengHei" w:cs="Arial" w:hint="eastAsia"/>
                <w:sz w:val="18"/>
              </w:rPr>
              <w:br/>
              <w:t>MT06</w:t>
            </w:r>
            <w:r>
              <w:rPr>
                <w:rFonts w:ascii="Microsoft JhengHei" w:eastAsia="Microsoft JhengHei" w:hAnsi="Microsoft JhengHei" w:cs="Arial" w:hint="eastAsia"/>
                <w:sz w:val="18"/>
              </w:rPr>
              <w:br/>
            </w:r>
            <w:r>
              <w:rPr>
                <w:rFonts w:ascii="Microsoft JhengHei" w:eastAsia="Microsoft JhengHei" w:hAnsi="Microsoft JhengHei"/>
                <w:sz w:val="18"/>
              </w:rPr>
              <w:t>平層板</w:t>
            </w:r>
          </w:p>
          <w:p w14:paraId="58F39B09" w14:textId="77777777" w:rsidR="00E66F86" w:rsidRDefault="00E66F86">
            <w:pPr>
              <w:jc w:val="center"/>
              <w:rPr>
                <w:rFonts w:ascii="Microsoft JhengHei" w:hAnsi="Microsoft JhengHei" w:cs="Arial"/>
                <w:sz w:val="18"/>
              </w:rPr>
            </w:pPr>
          </w:p>
        </w:tc>
        <w:tc>
          <w:tcPr>
            <w:tcW w:w="1266" w:type="pct"/>
            <w:tcBorders>
              <w:top w:val="single" w:sz="4" w:space="0" w:color="auto"/>
              <w:left w:val="single" w:sz="4" w:space="0" w:color="auto"/>
              <w:bottom w:val="single" w:sz="4" w:space="0" w:color="auto"/>
              <w:right w:val="single" w:sz="4" w:space="0" w:color="auto"/>
            </w:tcBorders>
          </w:tcPr>
          <w:p w14:paraId="148F98AA" w14:textId="77777777" w:rsidR="00E66F86" w:rsidRDefault="00E66F86">
            <w:pPr>
              <w:jc w:val="center"/>
              <w:rPr>
                <w:rFonts w:ascii="Microsoft JhengHei" w:hAnsi="Microsoft JhengHei" w:cs="Arial"/>
                <w:sz w:val="18"/>
              </w:rPr>
            </w:pPr>
          </w:p>
          <w:p w14:paraId="63E076EA" w14:textId="77777777" w:rsidR="00E66F86" w:rsidRDefault="005C549D">
            <w:pPr>
              <w:jc w:val="center"/>
              <w:rPr>
                <w:rFonts w:ascii="Microsoft JhengHei" w:hAnsi="Microsoft JhengHei" w:cs="Arial"/>
                <w:sz w:val="18"/>
              </w:rPr>
            </w:pPr>
            <w:r>
              <w:rPr>
                <w:rFonts w:ascii="Microsoft JhengHei" w:eastAsia="Microsoft JhengHei" w:hAnsi="Microsoft JhengHei" w:cs="Arial"/>
                <w:noProof/>
                <w:sz w:val="18"/>
                <w:lang w:eastAsia="zh-TW"/>
              </w:rPr>
              <w:drawing>
                <wp:inline distT="0" distB="0" distL="0" distR="0" wp14:anchorId="6B53A27F" wp14:editId="028DE14B">
                  <wp:extent cx="1386840" cy="594360"/>
                  <wp:effectExtent l="0" t="0" r="3810" b="15240"/>
                  <wp:docPr id="259" name="Picture 259" descr="ATVV0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ATVV0P~Q"/>
                          <pic:cNvPicPr>
                            <a:picLocks noChangeAspect="1" noChangeArrowheads="1"/>
                          </pic:cNvPicPr>
                        </pic:nvPicPr>
                        <pic:blipFill>
                          <a:blip r:embed="rId91" cstate="print">
                            <a:extLst>
                              <a:ext uri="{28A0092B-C50C-407E-A947-70E740481C1C}">
                                <a14:useLocalDpi xmlns:a14="http://schemas.microsoft.com/office/drawing/2010/main" val="0"/>
                              </a:ext>
                            </a:extLst>
                          </a:blip>
                          <a:srcRect r="4085" b="34073"/>
                          <a:stretch>
                            <a:fillRect/>
                          </a:stretch>
                        </pic:blipFill>
                        <pic:spPr>
                          <a:xfrm>
                            <a:off x="0" y="0"/>
                            <a:ext cx="1386840" cy="594360"/>
                          </a:xfrm>
                          <a:prstGeom prst="rect">
                            <a:avLst/>
                          </a:prstGeom>
                          <a:noFill/>
                          <a:ln>
                            <a:noFill/>
                          </a:ln>
                        </pic:spPr>
                      </pic:pic>
                    </a:graphicData>
                  </a:graphic>
                </wp:inline>
              </w:drawing>
            </w:r>
            <w:r>
              <w:rPr>
                <w:rFonts w:ascii="Microsoft JhengHei" w:eastAsia="Microsoft JhengHei" w:hAnsi="Microsoft JhengHei" w:cs="Arial" w:hint="eastAsia"/>
                <w:sz w:val="18"/>
              </w:rPr>
              <w:br/>
            </w:r>
          </w:p>
          <w:p w14:paraId="353EE1F3" w14:textId="77777777" w:rsidR="00E66F86" w:rsidRDefault="005C549D">
            <w:pPr>
              <w:jc w:val="center"/>
              <w:rPr>
                <w:rFonts w:ascii="Microsoft JhengHei" w:hAnsi="Microsoft JhengHei"/>
                <w:sz w:val="18"/>
              </w:rPr>
            </w:pPr>
            <w:r>
              <w:rPr>
                <w:rFonts w:ascii="Microsoft JhengHei" w:eastAsia="Microsoft JhengHei" w:hAnsi="Microsoft JhengHei" w:cs="Arial" w:hint="eastAsia"/>
                <w:sz w:val="18"/>
              </w:rPr>
              <w:t>MT07</w:t>
            </w:r>
            <w:r>
              <w:rPr>
                <w:rFonts w:ascii="Microsoft JhengHei" w:eastAsia="Microsoft JhengHei" w:hAnsi="Microsoft JhengHei" w:cs="Arial" w:hint="eastAsia"/>
                <w:sz w:val="18"/>
              </w:rPr>
              <w:br/>
            </w:r>
            <w:r>
              <w:rPr>
                <w:rFonts w:ascii="Microsoft JhengHei" w:eastAsia="Microsoft JhengHei" w:hAnsi="Microsoft JhengHei" w:hint="eastAsia"/>
                <w:sz w:val="18"/>
              </w:rPr>
              <w:t>玻璃層板</w:t>
            </w:r>
          </w:p>
          <w:p w14:paraId="486EF32E" w14:textId="77777777" w:rsidR="00E66F86" w:rsidRDefault="00E66F86">
            <w:pPr>
              <w:jc w:val="center"/>
              <w:rPr>
                <w:rFonts w:ascii="Microsoft JhengHei" w:hAnsi="Microsoft JhengHei" w:cs="Arial"/>
                <w:sz w:val="18"/>
              </w:rPr>
            </w:pPr>
          </w:p>
        </w:tc>
        <w:tc>
          <w:tcPr>
            <w:tcW w:w="1201" w:type="pct"/>
            <w:tcBorders>
              <w:top w:val="single" w:sz="4" w:space="0" w:color="auto"/>
              <w:left w:val="single" w:sz="4" w:space="0" w:color="auto"/>
              <w:bottom w:val="single" w:sz="4" w:space="0" w:color="auto"/>
              <w:right w:val="single" w:sz="4" w:space="0" w:color="auto"/>
            </w:tcBorders>
          </w:tcPr>
          <w:p w14:paraId="637405A0" w14:textId="77777777" w:rsidR="00E66F86" w:rsidRDefault="00E66F86">
            <w:pPr>
              <w:jc w:val="center"/>
              <w:rPr>
                <w:rFonts w:ascii="Microsoft JhengHei" w:hAnsi="Microsoft JhengHei" w:cs="Arial"/>
                <w:sz w:val="18"/>
              </w:rPr>
            </w:pPr>
          </w:p>
          <w:p w14:paraId="7508A3C3" w14:textId="77777777" w:rsidR="00E66F86" w:rsidRDefault="005C549D">
            <w:pPr>
              <w:jc w:val="center"/>
              <w:rPr>
                <w:rFonts w:ascii="Microsoft JhengHei" w:hAnsi="Microsoft JhengHei" w:cs="Arial"/>
                <w:sz w:val="18"/>
              </w:rPr>
            </w:pPr>
            <w:r>
              <w:rPr>
                <w:noProof/>
                <w:sz w:val="20"/>
              </w:rPr>
              <w:drawing>
                <wp:inline distT="0" distB="0" distL="0" distR="0" wp14:anchorId="1808B72A" wp14:editId="21679397">
                  <wp:extent cx="786765" cy="739140"/>
                  <wp:effectExtent l="0" t="0" r="13335" b="3810"/>
                  <wp:docPr id="4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7.png"/>
                          <pic:cNvPicPr>
                            <a:picLocks noChangeAspect="1"/>
                          </pic:cNvPicPr>
                        </pic:nvPicPr>
                        <pic:blipFill>
                          <a:blip r:embed="rId92" cstate="print"/>
                          <a:stretch>
                            <a:fillRect/>
                          </a:stretch>
                        </pic:blipFill>
                        <pic:spPr>
                          <a:xfrm>
                            <a:off x="0" y="0"/>
                            <a:ext cx="790719" cy="742941"/>
                          </a:xfrm>
                          <a:prstGeom prst="rect">
                            <a:avLst/>
                          </a:prstGeom>
                        </pic:spPr>
                      </pic:pic>
                    </a:graphicData>
                  </a:graphic>
                </wp:inline>
              </w:drawing>
            </w:r>
            <w:r>
              <w:rPr>
                <w:rFonts w:ascii="Microsoft JhengHei" w:eastAsia="Microsoft JhengHei" w:hAnsi="Microsoft JhengHei" w:cs="Arial" w:hint="eastAsia"/>
                <w:sz w:val="18"/>
              </w:rPr>
              <w:br/>
              <w:t>MT08</w:t>
            </w:r>
            <w:r>
              <w:rPr>
                <w:rFonts w:ascii="Microsoft JhengHei" w:eastAsia="Microsoft JhengHei" w:hAnsi="Microsoft JhengHei" w:cs="Arial" w:hint="eastAsia"/>
                <w:sz w:val="18"/>
              </w:rPr>
              <w:br/>
            </w:r>
            <w:r>
              <w:rPr>
                <w:rFonts w:ascii="Microsoft JhengHei" w:eastAsia="Microsoft JhengHei" w:hAnsi="Microsoft JhengHei" w:hint="eastAsia"/>
                <w:sz w:val="18"/>
                <w:lang w:eastAsia="zh-TW"/>
              </w:rPr>
              <w:t>白四方枱</w:t>
            </w:r>
          </w:p>
          <w:p w14:paraId="677F6B78" w14:textId="77777777" w:rsidR="00E66F86" w:rsidRDefault="00E66F86">
            <w:pPr>
              <w:jc w:val="center"/>
              <w:rPr>
                <w:rFonts w:ascii="Microsoft JhengHei" w:hAnsi="Microsoft JhengHei" w:cs="Arial"/>
                <w:sz w:val="18"/>
              </w:rPr>
            </w:pPr>
          </w:p>
        </w:tc>
      </w:tr>
      <w:tr w:rsidR="00E66F86" w14:paraId="1B4613ED" w14:textId="77777777">
        <w:trPr>
          <w:trHeight w:val="2116"/>
        </w:trPr>
        <w:tc>
          <w:tcPr>
            <w:tcW w:w="1267" w:type="pct"/>
            <w:tcBorders>
              <w:top w:val="single" w:sz="4" w:space="0" w:color="auto"/>
              <w:left w:val="single" w:sz="4" w:space="0" w:color="auto"/>
              <w:bottom w:val="single" w:sz="4" w:space="0" w:color="auto"/>
              <w:right w:val="single" w:sz="4" w:space="0" w:color="auto"/>
            </w:tcBorders>
          </w:tcPr>
          <w:p w14:paraId="370F28EC" w14:textId="77777777" w:rsidR="00E66F86" w:rsidRDefault="00E66F86">
            <w:pPr>
              <w:jc w:val="center"/>
              <w:rPr>
                <w:sz w:val="20"/>
              </w:rPr>
            </w:pPr>
          </w:p>
          <w:p w14:paraId="5BA1BB3A" w14:textId="77777777" w:rsidR="00E66F86" w:rsidRDefault="005C549D">
            <w:pPr>
              <w:jc w:val="center"/>
              <w:rPr>
                <w:rFonts w:ascii="Microsoft JhengHei" w:hAnsi="Microsoft JhengHei"/>
                <w:sz w:val="18"/>
              </w:rPr>
            </w:pPr>
            <w:r>
              <w:rPr>
                <w:noProof/>
                <w:sz w:val="20"/>
              </w:rPr>
              <w:drawing>
                <wp:inline distT="0" distB="0" distL="0" distR="0" wp14:anchorId="1D95BD5B" wp14:editId="148E1A10">
                  <wp:extent cx="914400" cy="718185"/>
                  <wp:effectExtent l="0" t="0" r="0" b="5715"/>
                  <wp:docPr id="4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8.png"/>
                          <pic:cNvPicPr>
                            <a:picLocks noChangeAspect="1"/>
                          </pic:cNvPicPr>
                        </pic:nvPicPr>
                        <pic:blipFill>
                          <a:blip r:embed="rId93" cstate="print"/>
                          <a:stretch>
                            <a:fillRect/>
                          </a:stretch>
                        </pic:blipFill>
                        <pic:spPr>
                          <a:xfrm>
                            <a:off x="0" y="0"/>
                            <a:ext cx="923129" cy="725491"/>
                          </a:xfrm>
                          <a:prstGeom prst="rect">
                            <a:avLst/>
                          </a:prstGeom>
                        </pic:spPr>
                      </pic:pic>
                    </a:graphicData>
                  </a:graphic>
                </wp:inline>
              </w:drawing>
            </w:r>
            <w:r>
              <w:rPr>
                <w:rFonts w:ascii="Microsoft JhengHei" w:eastAsia="Microsoft JhengHei" w:hAnsi="Microsoft JhengHei" w:cs="Arial" w:hint="eastAsia"/>
                <w:sz w:val="18"/>
              </w:rPr>
              <w:br/>
              <w:t>MT09</w:t>
            </w:r>
            <w:r>
              <w:rPr>
                <w:rFonts w:ascii="Microsoft JhengHei" w:eastAsia="Microsoft JhengHei" w:hAnsi="Microsoft JhengHei" w:cs="Arial" w:hint="eastAsia"/>
                <w:sz w:val="18"/>
              </w:rPr>
              <w:br/>
            </w:r>
            <w:r>
              <w:rPr>
                <w:rFonts w:ascii="Microsoft JhengHei" w:eastAsia="Microsoft JhengHei" w:hAnsi="Microsoft JhengHei" w:hint="eastAsia"/>
                <w:sz w:val="18"/>
              </w:rPr>
              <w:t>圓枱</w:t>
            </w:r>
          </w:p>
        </w:tc>
        <w:tc>
          <w:tcPr>
            <w:tcW w:w="1266" w:type="pct"/>
            <w:tcBorders>
              <w:top w:val="single" w:sz="4" w:space="0" w:color="auto"/>
              <w:left w:val="single" w:sz="4" w:space="0" w:color="auto"/>
              <w:bottom w:val="single" w:sz="4" w:space="0" w:color="auto"/>
              <w:right w:val="single" w:sz="4" w:space="0" w:color="auto"/>
            </w:tcBorders>
          </w:tcPr>
          <w:p w14:paraId="66988393" w14:textId="77777777" w:rsidR="00E66F86" w:rsidRDefault="00E66F86">
            <w:pPr>
              <w:jc w:val="center"/>
              <w:rPr>
                <w:rFonts w:ascii="Microsoft JhengHei" w:hAnsi="Microsoft JhengHei" w:cs="Arial"/>
                <w:sz w:val="10"/>
                <w:szCs w:val="15"/>
              </w:rPr>
            </w:pPr>
          </w:p>
          <w:p w14:paraId="03FC80A3" w14:textId="77777777" w:rsidR="00E66F86" w:rsidRDefault="005C549D">
            <w:pPr>
              <w:jc w:val="center"/>
              <w:rPr>
                <w:rFonts w:ascii="Microsoft JhengHei" w:hAnsi="Microsoft JhengHei"/>
                <w:sz w:val="18"/>
              </w:rPr>
            </w:pPr>
            <w:r>
              <w:rPr>
                <w:rFonts w:ascii="Microsoft JhengHei" w:eastAsia="Microsoft JhengHei" w:hAnsi="Microsoft JhengHei" w:cs="Arial"/>
                <w:noProof/>
                <w:sz w:val="18"/>
                <w:lang w:eastAsia="zh-TW"/>
              </w:rPr>
              <w:drawing>
                <wp:inline distT="0" distB="0" distL="0" distR="0" wp14:anchorId="2A8A8EA9" wp14:editId="208FC1BD">
                  <wp:extent cx="514350" cy="795020"/>
                  <wp:effectExtent l="0" t="0" r="0" b="5080"/>
                  <wp:docPr id="253" name="Picture 253" descr="Facilities photos 2010-v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Facilities photos 2010-v2-04"/>
                          <pic:cNvPicPr>
                            <a:picLocks noChangeAspect="1" noChangeArrowheads="1"/>
                          </pic:cNvPicPr>
                        </pic:nvPicPr>
                        <pic:blipFill>
                          <a:blip r:embed="rId94">
                            <a:extLst>
                              <a:ext uri="{28A0092B-C50C-407E-A947-70E740481C1C}">
                                <a14:useLocalDpi xmlns:a14="http://schemas.microsoft.com/office/drawing/2010/main" val="0"/>
                              </a:ext>
                            </a:extLst>
                          </a:blip>
                          <a:srcRect l="60114" t="18390" r="21846" b="62115"/>
                          <a:stretch>
                            <a:fillRect/>
                          </a:stretch>
                        </pic:blipFill>
                        <pic:spPr>
                          <a:xfrm>
                            <a:off x="0" y="0"/>
                            <a:ext cx="517262" cy="799404"/>
                          </a:xfrm>
                          <a:prstGeom prst="rect">
                            <a:avLst/>
                          </a:prstGeom>
                          <a:noFill/>
                          <a:ln>
                            <a:noFill/>
                          </a:ln>
                        </pic:spPr>
                      </pic:pic>
                    </a:graphicData>
                  </a:graphic>
                </wp:inline>
              </w:drawing>
            </w:r>
            <w:r>
              <w:rPr>
                <w:rFonts w:ascii="Microsoft JhengHei" w:eastAsia="Microsoft JhengHei" w:hAnsi="Microsoft JhengHei" w:cs="Arial" w:hint="eastAsia"/>
                <w:sz w:val="18"/>
              </w:rPr>
              <w:br/>
              <w:t>MT10</w:t>
            </w:r>
            <w:r>
              <w:rPr>
                <w:rFonts w:ascii="Microsoft JhengHei" w:eastAsia="Microsoft JhengHei" w:hAnsi="Microsoft JhengHei" w:cs="Arial" w:hint="eastAsia"/>
                <w:sz w:val="18"/>
              </w:rPr>
              <w:br/>
            </w:r>
            <w:r>
              <w:rPr>
                <w:w w:val="90"/>
                <w:sz w:val="20"/>
              </w:rPr>
              <w:t>白折椅</w:t>
            </w:r>
          </w:p>
        </w:tc>
        <w:tc>
          <w:tcPr>
            <w:tcW w:w="1266" w:type="pct"/>
            <w:tcBorders>
              <w:top w:val="single" w:sz="4" w:space="0" w:color="auto"/>
              <w:left w:val="single" w:sz="4" w:space="0" w:color="auto"/>
              <w:bottom w:val="single" w:sz="4" w:space="0" w:color="auto"/>
              <w:right w:val="single" w:sz="4" w:space="0" w:color="auto"/>
            </w:tcBorders>
          </w:tcPr>
          <w:p w14:paraId="08DFA5B7" w14:textId="77777777" w:rsidR="00E66F86" w:rsidRDefault="00E66F86">
            <w:pPr>
              <w:jc w:val="center"/>
              <w:rPr>
                <w:rFonts w:ascii="Microsoft JhengHei" w:hAnsi="Microsoft JhengHei" w:cs="Arial"/>
                <w:sz w:val="18"/>
              </w:rPr>
            </w:pPr>
          </w:p>
          <w:p w14:paraId="06E50F50" w14:textId="77777777" w:rsidR="00E66F86" w:rsidRDefault="005C549D">
            <w:pPr>
              <w:jc w:val="center"/>
              <w:rPr>
                <w:rFonts w:ascii="Microsoft JhengHei" w:hAnsi="Microsoft JhengHei"/>
                <w:sz w:val="18"/>
              </w:rPr>
            </w:pPr>
            <w:r>
              <w:rPr>
                <w:noProof/>
                <w:sz w:val="20"/>
              </w:rPr>
              <w:drawing>
                <wp:inline distT="0" distB="0" distL="0" distR="0" wp14:anchorId="4608290E" wp14:editId="421BDD2C">
                  <wp:extent cx="849630" cy="731520"/>
                  <wp:effectExtent l="0" t="0" r="7620" b="11430"/>
                  <wp:docPr id="5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0.jpeg"/>
                          <pic:cNvPicPr>
                            <a:picLocks noChangeAspect="1"/>
                          </pic:cNvPicPr>
                        </pic:nvPicPr>
                        <pic:blipFill>
                          <a:blip r:embed="rId95" cstate="print"/>
                          <a:stretch>
                            <a:fillRect/>
                          </a:stretch>
                        </pic:blipFill>
                        <pic:spPr>
                          <a:xfrm>
                            <a:off x="0" y="0"/>
                            <a:ext cx="856155" cy="737035"/>
                          </a:xfrm>
                          <a:prstGeom prst="rect">
                            <a:avLst/>
                          </a:prstGeom>
                        </pic:spPr>
                      </pic:pic>
                    </a:graphicData>
                  </a:graphic>
                </wp:inline>
              </w:drawing>
            </w:r>
            <w:r>
              <w:rPr>
                <w:rFonts w:ascii="Microsoft JhengHei" w:eastAsia="Microsoft JhengHei" w:hAnsi="Microsoft JhengHei" w:cs="Arial" w:hint="eastAsia"/>
                <w:sz w:val="18"/>
              </w:rPr>
              <w:br/>
              <w:t>MT11</w:t>
            </w:r>
            <w:r>
              <w:rPr>
                <w:rFonts w:ascii="Microsoft JhengHei" w:eastAsia="Microsoft JhengHei" w:hAnsi="Microsoft JhengHei" w:cs="Arial" w:hint="eastAsia"/>
                <w:sz w:val="18"/>
              </w:rPr>
              <w:br/>
            </w:r>
            <w:r>
              <w:rPr>
                <w:rFonts w:ascii="Microsoft JhengHei" w:eastAsia="Microsoft JhengHei" w:hAnsi="Microsoft JhengHei" w:hint="eastAsia"/>
                <w:sz w:val="18"/>
              </w:rPr>
              <w:t>黑皮椅</w:t>
            </w:r>
          </w:p>
        </w:tc>
        <w:tc>
          <w:tcPr>
            <w:tcW w:w="1201" w:type="pct"/>
            <w:tcBorders>
              <w:top w:val="single" w:sz="4" w:space="0" w:color="auto"/>
              <w:left w:val="single" w:sz="4" w:space="0" w:color="auto"/>
              <w:bottom w:val="single" w:sz="4" w:space="0" w:color="auto"/>
              <w:right w:val="single" w:sz="4" w:space="0" w:color="auto"/>
            </w:tcBorders>
          </w:tcPr>
          <w:p w14:paraId="1C891B86" w14:textId="77777777" w:rsidR="00E66F86" w:rsidRDefault="00E66F86">
            <w:pPr>
              <w:jc w:val="center"/>
              <w:rPr>
                <w:rFonts w:ascii="Microsoft JhengHei" w:hAnsi="Microsoft JhengHei" w:cs="Arial"/>
                <w:sz w:val="18"/>
              </w:rPr>
            </w:pPr>
          </w:p>
          <w:p w14:paraId="52F1A4A4" w14:textId="77777777" w:rsidR="00E66F86" w:rsidRDefault="005C549D">
            <w:pPr>
              <w:jc w:val="center"/>
              <w:rPr>
                <w:rFonts w:ascii="Microsoft JhengHei" w:hAnsi="Microsoft JhengHei"/>
                <w:sz w:val="18"/>
              </w:rPr>
            </w:pPr>
            <w:r>
              <w:rPr>
                <w:noProof/>
                <w:sz w:val="20"/>
              </w:rPr>
              <w:drawing>
                <wp:inline distT="0" distB="0" distL="0" distR="0" wp14:anchorId="4200A7B8" wp14:editId="2E2F034E">
                  <wp:extent cx="649605" cy="731520"/>
                  <wp:effectExtent l="0" t="0" r="17145" b="11430"/>
                  <wp:docPr id="5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1.png"/>
                          <pic:cNvPicPr>
                            <a:picLocks noChangeAspect="1"/>
                          </pic:cNvPicPr>
                        </pic:nvPicPr>
                        <pic:blipFill>
                          <a:blip r:embed="rId96" cstate="print"/>
                          <a:stretch>
                            <a:fillRect/>
                          </a:stretch>
                        </pic:blipFill>
                        <pic:spPr>
                          <a:xfrm>
                            <a:off x="0" y="0"/>
                            <a:ext cx="652625" cy="734597"/>
                          </a:xfrm>
                          <a:prstGeom prst="rect">
                            <a:avLst/>
                          </a:prstGeom>
                        </pic:spPr>
                      </pic:pic>
                    </a:graphicData>
                  </a:graphic>
                </wp:inline>
              </w:drawing>
            </w:r>
            <w:r>
              <w:rPr>
                <w:rFonts w:ascii="Microsoft JhengHei" w:eastAsia="Microsoft JhengHei" w:hAnsi="Microsoft JhengHei" w:cs="Arial" w:hint="eastAsia"/>
                <w:sz w:val="18"/>
              </w:rPr>
              <w:br/>
              <w:t>MT12</w:t>
            </w:r>
            <w:r>
              <w:rPr>
                <w:rFonts w:ascii="Microsoft JhengHei" w:eastAsia="Microsoft JhengHei" w:hAnsi="Microsoft JhengHei" w:cs="Arial" w:hint="eastAsia"/>
                <w:sz w:val="18"/>
              </w:rPr>
              <w:br/>
            </w:r>
            <w:r>
              <w:rPr>
                <w:w w:val="90"/>
                <w:sz w:val="20"/>
              </w:rPr>
              <w:t>白吧桌</w:t>
            </w:r>
          </w:p>
        </w:tc>
      </w:tr>
      <w:tr w:rsidR="00E66F86" w14:paraId="28B150BD" w14:textId="77777777">
        <w:trPr>
          <w:trHeight w:val="2300"/>
        </w:trPr>
        <w:tc>
          <w:tcPr>
            <w:tcW w:w="1267" w:type="pct"/>
            <w:tcBorders>
              <w:top w:val="single" w:sz="4" w:space="0" w:color="auto"/>
              <w:left w:val="single" w:sz="4" w:space="0" w:color="auto"/>
              <w:bottom w:val="single" w:sz="4" w:space="0" w:color="auto"/>
              <w:right w:val="single" w:sz="4" w:space="0" w:color="auto"/>
            </w:tcBorders>
          </w:tcPr>
          <w:p w14:paraId="6A773799" w14:textId="77777777" w:rsidR="00E66F86" w:rsidRDefault="00E66F86">
            <w:pPr>
              <w:jc w:val="center"/>
              <w:rPr>
                <w:rFonts w:ascii="Microsoft JhengHei" w:hAnsi="Microsoft JhengHei" w:cs="Arial"/>
                <w:sz w:val="18"/>
              </w:rPr>
            </w:pPr>
          </w:p>
          <w:p w14:paraId="7A9CD3E0" w14:textId="77777777" w:rsidR="00E66F86" w:rsidRDefault="005C549D">
            <w:pPr>
              <w:jc w:val="center"/>
              <w:rPr>
                <w:rFonts w:ascii="Microsoft JhengHei" w:hAnsi="Microsoft JhengHei"/>
                <w:sz w:val="18"/>
              </w:rPr>
            </w:pPr>
            <w:r>
              <w:rPr>
                <w:noProof/>
                <w:sz w:val="20"/>
              </w:rPr>
              <w:drawing>
                <wp:inline distT="0" distB="0" distL="0" distR="0" wp14:anchorId="5C9E896C" wp14:editId="490AD604">
                  <wp:extent cx="693420" cy="1046480"/>
                  <wp:effectExtent l="0" t="0" r="11430" b="1270"/>
                  <wp:docPr id="5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2.jpeg"/>
                          <pic:cNvPicPr>
                            <a:picLocks noChangeAspect="1"/>
                          </pic:cNvPicPr>
                        </pic:nvPicPr>
                        <pic:blipFill>
                          <a:blip r:embed="rId97" cstate="print"/>
                          <a:stretch>
                            <a:fillRect/>
                          </a:stretch>
                        </pic:blipFill>
                        <pic:spPr>
                          <a:xfrm>
                            <a:off x="0" y="0"/>
                            <a:ext cx="693765" cy="1046988"/>
                          </a:xfrm>
                          <a:prstGeom prst="rect">
                            <a:avLst/>
                          </a:prstGeom>
                        </pic:spPr>
                      </pic:pic>
                    </a:graphicData>
                  </a:graphic>
                </wp:inline>
              </w:drawing>
            </w:r>
            <w:r>
              <w:rPr>
                <w:rFonts w:ascii="Microsoft JhengHei" w:eastAsia="Microsoft JhengHei" w:hAnsi="Microsoft JhengHei" w:cs="Arial" w:hint="eastAsia"/>
                <w:sz w:val="18"/>
              </w:rPr>
              <w:br/>
              <w:t>MT1</w:t>
            </w:r>
            <w:r>
              <w:rPr>
                <w:rFonts w:ascii="Microsoft JhengHei" w:hAnsi="Microsoft JhengHei" w:cs="Arial" w:hint="eastAsia"/>
                <w:sz w:val="18"/>
              </w:rPr>
              <w:t>4</w:t>
            </w:r>
            <w:r>
              <w:rPr>
                <w:rFonts w:ascii="Microsoft JhengHei" w:eastAsia="Microsoft JhengHei" w:hAnsi="Microsoft JhengHei" w:cs="Arial" w:hint="eastAsia"/>
                <w:sz w:val="18"/>
              </w:rPr>
              <w:br/>
            </w:r>
            <w:r>
              <w:rPr>
                <w:rFonts w:ascii="Microsoft JhengHei" w:eastAsia="Microsoft JhengHei" w:hAnsi="Microsoft JhengHei"/>
                <w:sz w:val="18"/>
              </w:rPr>
              <w:t>洞洞板聯 20 勾</w:t>
            </w:r>
          </w:p>
        </w:tc>
        <w:tc>
          <w:tcPr>
            <w:tcW w:w="1266" w:type="pct"/>
            <w:tcBorders>
              <w:top w:val="single" w:sz="4" w:space="0" w:color="auto"/>
              <w:left w:val="single" w:sz="4" w:space="0" w:color="auto"/>
              <w:bottom w:val="single" w:sz="4" w:space="0" w:color="auto"/>
              <w:right w:val="single" w:sz="4" w:space="0" w:color="auto"/>
            </w:tcBorders>
          </w:tcPr>
          <w:p w14:paraId="6D793CC5" w14:textId="77777777" w:rsidR="00E66F86" w:rsidRDefault="00E66F86">
            <w:pPr>
              <w:jc w:val="center"/>
              <w:rPr>
                <w:rFonts w:ascii="Microsoft JhengHei" w:hAnsi="Microsoft JhengHei"/>
                <w:sz w:val="18"/>
              </w:rPr>
            </w:pPr>
          </w:p>
          <w:p w14:paraId="5F1D5045" w14:textId="77777777" w:rsidR="00E66F86" w:rsidRDefault="005C549D">
            <w:pPr>
              <w:jc w:val="center"/>
              <w:rPr>
                <w:rFonts w:ascii="Microsoft JhengHei" w:hAnsi="Microsoft JhengHei"/>
                <w:sz w:val="18"/>
              </w:rPr>
            </w:pPr>
            <w:r>
              <w:rPr>
                <w:noProof/>
                <w:sz w:val="20"/>
              </w:rPr>
              <w:drawing>
                <wp:inline distT="0" distB="0" distL="0" distR="0" wp14:anchorId="3FC132DE" wp14:editId="71C93933">
                  <wp:extent cx="594995" cy="1062355"/>
                  <wp:effectExtent l="0" t="0" r="14605" b="4445"/>
                  <wp:docPr id="5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3.jpeg"/>
                          <pic:cNvPicPr>
                            <a:picLocks noChangeAspect="1"/>
                          </pic:cNvPicPr>
                        </pic:nvPicPr>
                        <pic:blipFill>
                          <a:blip r:embed="rId98" cstate="print"/>
                          <a:stretch>
                            <a:fillRect/>
                          </a:stretch>
                        </pic:blipFill>
                        <pic:spPr>
                          <a:xfrm>
                            <a:off x="0" y="0"/>
                            <a:ext cx="595478" cy="1062989"/>
                          </a:xfrm>
                          <a:prstGeom prst="rect">
                            <a:avLst/>
                          </a:prstGeom>
                        </pic:spPr>
                      </pic:pic>
                    </a:graphicData>
                  </a:graphic>
                </wp:inline>
              </w:drawing>
            </w:r>
            <w:r>
              <w:rPr>
                <w:rFonts w:ascii="Microsoft JhengHei" w:eastAsia="Microsoft JhengHei" w:hAnsi="Microsoft JhengHei" w:hint="eastAsia"/>
                <w:sz w:val="18"/>
              </w:rPr>
              <w:br/>
              <w:t>MT1</w:t>
            </w:r>
            <w:r>
              <w:rPr>
                <w:rFonts w:ascii="Microsoft JhengHei" w:hAnsi="Microsoft JhengHei" w:hint="eastAsia"/>
                <w:sz w:val="18"/>
              </w:rPr>
              <w:t>5</w:t>
            </w:r>
            <w:r>
              <w:rPr>
                <w:rFonts w:ascii="Microsoft JhengHei" w:eastAsia="Microsoft JhengHei" w:hAnsi="Microsoft JhengHei" w:hint="eastAsia"/>
                <w:sz w:val="18"/>
              </w:rPr>
              <w:br/>
            </w:r>
            <w:r>
              <w:rPr>
                <w:rFonts w:ascii="Microsoft JhengHei" w:eastAsia="Microsoft JhengHei" w:hAnsi="Microsoft JhengHei"/>
                <w:sz w:val="18"/>
              </w:rPr>
              <w:t>白折門連鎖</w:t>
            </w:r>
          </w:p>
          <w:p w14:paraId="029D46E7" w14:textId="77777777" w:rsidR="00E66F86" w:rsidRDefault="00E66F86">
            <w:pPr>
              <w:jc w:val="center"/>
              <w:rPr>
                <w:rFonts w:ascii="Microsoft JhengHei" w:hAnsi="Microsoft JhengHei" w:cs="Arial"/>
                <w:sz w:val="18"/>
              </w:rPr>
            </w:pPr>
          </w:p>
        </w:tc>
        <w:tc>
          <w:tcPr>
            <w:tcW w:w="1266" w:type="pct"/>
            <w:tcBorders>
              <w:top w:val="single" w:sz="4" w:space="0" w:color="auto"/>
              <w:left w:val="single" w:sz="4" w:space="0" w:color="auto"/>
              <w:bottom w:val="single" w:sz="4" w:space="0" w:color="auto"/>
              <w:right w:val="single" w:sz="4" w:space="0" w:color="auto"/>
            </w:tcBorders>
          </w:tcPr>
          <w:p w14:paraId="66B5CB9B" w14:textId="77777777" w:rsidR="00E66F86" w:rsidRDefault="00E66F86">
            <w:pPr>
              <w:jc w:val="center"/>
              <w:rPr>
                <w:rFonts w:ascii="Microsoft JhengHei" w:hAnsi="Microsoft JhengHei" w:cs="Arial"/>
                <w:sz w:val="18"/>
              </w:rPr>
            </w:pPr>
          </w:p>
          <w:p w14:paraId="6750E249" w14:textId="77777777" w:rsidR="00E66F86" w:rsidRDefault="005C549D">
            <w:pPr>
              <w:jc w:val="center"/>
              <w:rPr>
                <w:rFonts w:ascii="Microsoft JhengHei" w:hAnsi="Microsoft JhengHei"/>
                <w:sz w:val="18"/>
              </w:rPr>
            </w:pPr>
            <w:r>
              <w:rPr>
                <w:noProof/>
                <w:sz w:val="20"/>
              </w:rPr>
              <w:drawing>
                <wp:inline distT="0" distB="0" distL="0" distR="0" wp14:anchorId="4FA44F77" wp14:editId="6D895E78">
                  <wp:extent cx="553720" cy="1084580"/>
                  <wp:effectExtent l="0" t="0" r="17780" b="1270"/>
                  <wp:docPr id="5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4.png"/>
                          <pic:cNvPicPr>
                            <a:picLocks noChangeAspect="1"/>
                          </pic:cNvPicPr>
                        </pic:nvPicPr>
                        <pic:blipFill>
                          <a:blip r:embed="rId99" cstate="print"/>
                          <a:stretch>
                            <a:fillRect/>
                          </a:stretch>
                        </pic:blipFill>
                        <pic:spPr>
                          <a:xfrm>
                            <a:off x="0" y="0"/>
                            <a:ext cx="554083" cy="1084706"/>
                          </a:xfrm>
                          <a:prstGeom prst="rect">
                            <a:avLst/>
                          </a:prstGeom>
                        </pic:spPr>
                      </pic:pic>
                    </a:graphicData>
                  </a:graphic>
                </wp:inline>
              </w:drawing>
            </w:r>
            <w:r>
              <w:rPr>
                <w:rFonts w:ascii="Microsoft JhengHei" w:eastAsia="Microsoft JhengHei" w:hAnsi="Microsoft JhengHei" w:cs="Arial" w:hint="eastAsia"/>
                <w:sz w:val="18"/>
              </w:rPr>
              <w:br/>
              <w:t>MT1</w:t>
            </w:r>
            <w:r>
              <w:rPr>
                <w:rFonts w:ascii="Microsoft JhengHei" w:hAnsi="Microsoft JhengHei" w:cs="Arial" w:hint="eastAsia"/>
                <w:sz w:val="18"/>
              </w:rPr>
              <w:t>6</w:t>
            </w:r>
            <w:r>
              <w:rPr>
                <w:rFonts w:ascii="Microsoft JhengHei" w:eastAsia="Microsoft JhengHei" w:hAnsi="Microsoft JhengHei" w:cs="Arial" w:hint="eastAsia"/>
                <w:sz w:val="18"/>
              </w:rPr>
              <w:br/>
            </w:r>
            <w:r>
              <w:rPr>
                <w:rFonts w:ascii="Microsoft JhengHei" w:eastAsia="Microsoft JhengHei" w:hAnsi="Microsoft JhengHei"/>
                <w:sz w:val="18"/>
              </w:rPr>
              <w:t>鋁掩門連鎖</w:t>
            </w:r>
          </w:p>
        </w:tc>
        <w:tc>
          <w:tcPr>
            <w:tcW w:w="1201" w:type="pct"/>
            <w:tcBorders>
              <w:top w:val="single" w:sz="4" w:space="0" w:color="auto"/>
              <w:left w:val="single" w:sz="4" w:space="0" w:color="auto"/>
              <w:bottom w:val="single" w:sz="4" w:space="0" w:color="auto"/>
              <w:right w:val="single" w:sz="4" w:space="0" w:color="auto"/>
            </w:tcBorders>
          </w:tcPr>
          <w:p w14:paraId="2505E75C" w14:textId="77777777" w:rsidR="00E66F86" w:rsidRDefault="00E66F86">
            <w:pPr>
              <w:jc w:val="center"/>
              <w:rPr>
                <w:rFonts w:ascii="Microsoft JhengHei" w:hAnsi="Microsoft JhengHei" w:cs="Arial"/>
                <w:sz w:val="18"/>
              </w:rPr>
            </w:pPr>
          </w:p>
          <w:p w14:paraId="6E8969EB" w14:textId="77777777" w:rsidR="00E66F86" w:rsidRDefault="005C549D">
            <w:pPr>
              <w:jc w:val="center"/>
              <w:rPr>
                <w:rFonts w:ascii="Microsoft JhengHei" w:hAnsi="Microsoft JhengHei"/>
                <w:sz w:val="18"/>
              </w:rPr>
            </w:pPr>
            <w:r>
              <w:rPr>
                <w:noProof/>
                <w:sz w:val="20"/>
              </w:rPr>
              <w:drawing>
                <wp:inline distT="0" distB="0" distL="0" distR="0" wp14:anchorId="49FA246B" wp14:editId="1C53FC68">
                  <wp:extent cx="817880" cy="1105535"/>
                  <wp:effectExtent l="0" t="0" r="0" b="18415"/>
                  <wp:docPr id="6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5.png"/>
                          <pic:cNvPicPr>
                            <a:picLocks noChangeAspect="1"/>
                          </pic:cNvPicPr>
                        </pic:nvPicPr>
                        <pic:blipFill>
                          <a:blip r:embed="rId100" cstate="print"/>
                          <a:stretch>
                            <a:fillRect/>
                          </a:stretch>
                        </pic:blipFill>
                        <pic:spPr>
                          <a:xfrm>
                            <a:off x="0" y="0"/>
                            <a:ext cx="819266" cy="1108040"/>
                          </a:xfrm>
                          <a:prstGeom prst="rect">
                            <a:avLst/>
                          </a:prstGeom>
                        </pic:spPr>
                      </pic:pic>
                    </a:graphicData>
                  </a:graphic>
                </wp:inline>
              </w:drawing>
            </w:r>
            <w:r>
              <w:rPr>
                <w:rFonts w:ascii="Microsoft JhengHei" w:eastAsia="Microsoft JhengHei" w:hAnsi="Microsoft JhengHei" w:cs="Arial" w:hint="eastAsia"/>
                <w:sz w:val="18"/>
              </w:rPr>
              <w:br/>
              <w:t>MT1</w:t>
            </w:r>
            <w:r>
              <w:rPr>
                <w:rFonts w:ascii="Microsoft JhengHei" w:hAnsi="Microsoft JhengHei" w:cs="Arial" w:hint="eastAsia"/>
                <w:sz w:val="18"/>
              </w:rPr>
              <w:t>7</w:t>
            </w:r>
            <w:r>
              <w:rPr>
                <w:rFonts w:ascii="Microsoft JhengHei" w:eastAsia="Microsoft JhengHei" w:hAnsi="Microsoft JhengHei" w:cs="Arial" w:hint="eastAsia"/>
                <w:sz w:val="18"/>
              </w:rPr>
              <w:br/>
            </w:r>
            <w:r>
              <w:rPr>
                <w:rFonts w:ascii="Microsoft JhengHei" w:eastAsia="Microsoft JhengHei" w:hAnsi="Microsoft JhengHei"/>
                <w:sz w:val="18"/>
              </w:rPr>
              <w:t>白色圍身板</w:t>
            </w:r>
          </w:p>
        </w:tc>
      </w:tr>
      <w:tr w:rsidR="00E66F86" w14:paraId="75F58322" w14:textId="77777777">
        <w:trPr>
          <w:trHeight w:val="2039"/>
        </w:trPr>
        <w:tc>
          <w:tcPr>
            <w:tcW w:w="1267" w:type="pct"/>
            <w:tcBorders>
              <w:top w:val="single" w:sz="4" w:space="0" w:color="auto"/>
              <w:left w:val="single" w:sz="4" w:space="0" w:color="auto"/>
              <w:bottom w:val="single" w:sz="4" w:space="0" w:color="auto"/>
              <w:right w:val="single" w:sz="4" w:space="0" w:color="auto"/>
            </w:tcBorders>
          </w:tcPr>
          <w:p w14:paraId="35731995" w14:textId="77777777" w:rsidR="00E66F86" w:rsidRDefault="00E66F86">
            <w:pPr>
              <w:jc w:val="center"/>
              <w:rPr>
                <w:rFonts w:ascii="Microsoft JhengHei" w:hAnsi="Microsoft JhengHei" w:cs="Arial"/>
                <w:sz w:val="18"/>
              </w:rPr>
            </w:pPr>
          </w:p>
          <w:p w14:paraId="1BA94871" w14:textId="77777777" w:rsidR="00E66F86" w:rsidRDefault="005C549D">
            <w:pPr>
              <w:jc w:val="center"/>
              <w:rPr>
                <w:rFonts w:ascii="Microsoft JhengHei" w:hAnsi="Microsoft JhengHei"/>
                <w:sz w:val="18"/>
              </w:rPr>
            </w:pPr>
            <w:r>
              <w:rPr>
                <w:noProof/>
                <w:sz w:val="20"/>
              </w:rPr>
              <w:drawing>
                <wp:inline distT="0" distB="0" distL="0" distR="0" wp14:anchorId="5D06EBF5" wp14:editId="6D970F76">
                  <wp:extent cx="723900" cy="981075"/>
                  <wp:effectExtent l="0" t="0" r="0" b="9525"/>
                  <wp:docPr id="63"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6.jpeg"/>
                          <pic:cNvPicPr>
                            <a:picLocks noChangeAspect="1"/>
                          </pic:cNvPicPr>
                        </pic:nvPicPr>
                        <pic:blipFill>
                          <a:blip r:embed="rId101" cstate="print"/>
                          <a:stretch>
                            <a:fillRect/>
                          </a:stretch>
                        </pic:blipFill>
                        <pic:spPr>
                          <a:xfrm>
                            <a:off x="0" y="0"/>
                            <a:ext cx="725155" cy="982178"/>
                          </a:xfrm>
                          <a:prstGeom prst="rect">
                            <a:avLst/>
                          </a:prstGeom>
                        </pic:spPr>
                      </pic:pic>
                    </a:graphicData>
                  </a:graphic>
                </wp:inline>
              </w:drawing>
            </w:r>
            <w:r>
              <w:rPr>
                <w:rFonts w:ascii="Microsoft JhengHei" w:eastAsia="Microsoft JhengHei" w:hAnsi="Microsoft JhengHei" w:cs="Arial" w:hint="eastAsia"/>
                <w:sz w:val="18"/>
              </w:rPr>
              <w:br/>
              <w:t>MT1</w:t>
            </w:r>
            <w:r>
              <w:rPr>
                <w:rFonts w:ascii="Microsoft JhengHei" w:hAnsi="Microsoft JhengHei" w:cs="Arial" w:hint="eastAsia"/>
                <w:sz w:val="18"/>
              </w:rPr>
              <w:t>8</w:t>
            </w:r>
            <w:r>
              <w:rPr>
                <w:rFonts w:ascii="Microsoft JhengHei" w:eastAsia="Microsoft JhengHei" w:hAnsi="Microsoft JhengHei" w:cs="Arial" w:hint="eastAsia"/>
                <w:sz w:val="18"/>
              </w:rPr>
              <w:br/>
            </w:r>
            <w:r>
              <w:rPr>
                <w:rFonts w:ascii="Microsoft JhengHei" w:eastAsia="Microsoft JhengHei" w:hAnsi="Microsoft JhengHei"/>
                <w:sz w:val="18"/>
              </w:rPr>
              <w:t>有輪掛衣通</w:t>
            </w:r>
          </w:p>
        </w:tc>
        <w:tc>
          <w:tcPr>
            <w:tcW w:w="1266" w:type="pct"/>
            <w:tcBorders>
              <w:top w:val="single" w:sz="4" w:space="0" w:color="auto"/>
              <w:left w:val="single" w:sz="4" w:space="0" w:color="auto"/>
              <w:bottom w:val="single" w:sz="4" w:space="0" w:color="auto"/>
              <w:right w:val="single" w:sz="4" w:space="0" w:color="auto"/>
            </w:tcBorders>
          </w:tcPr>
          <w:p w14:paraId="484CCC53" w14:textId="77777777" w:rsidR="00E66F86" w:rsidRDefault="00E66F86">
            <w:pPr>
              <w:jc w:val="center"/>
              <w:rPr>
                <w:rFonts w:ascii="Microsoft JhengHei" w:hAnsi="Microsoft JhengHei"/>
                <w:sz w:val="18"/>
              </w:rPr>
            </w:pPr>
          </w:p>
          <w:p w14:paraId="45476B9C" w14:textId="77777777" w:rsidR="00E66F86" w:rsidRDefault="005C549D">
            <w:pPr>
              <w:jc w:val="center"/>
              <w:rPr>
                <w:rFonts w:ascii="Microsoft JhengHei" w:hAnsi="Microsoft JhengHei"/>
                <w:sz w:val="18"/>
              </w:rPr>
            </w:pPr>
            <w:r>
              <w:rPr>
                <w:noProof/>
                <w:sz w:val="20"/>
              </w:rPr>
              <w:drawing>
                <wp:inline distT="0" distB="0" distL="0" distR="0" wp14:anchorId="57390C90" wp14:editId="42A3E354">
                  <wp:extent cx="655320" cy="1054100"/>
                  <wp:effectExtent l="0" t="0" r="11430" b="12700"/>
                  <wp:docPr id="6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7.png"/>
                          <pic:cNvPicPr>
                            <a:picLocks noChangeAspect="1"/>
                          </pic:cNvPicPr>
                        </pic:nvPicPr>
                        <pic:blipFill>
                          <a:blip r:embed="rId102" cstate="print"/>
                          <a:stretch>
                            <a:fillRect/>
                          </a:stretch>
                        </pic:blipFill>
                        <pic:spPr>
                          <a:xfrm>
                            <a:off x="0" y="0"/>
                            <a:ext cx="655604" cy="1054417"/>
                          </a:xfrm>
                          <a:prstGeom prst="rect">
                            <a:avLst/>
                          </a:prstGeom>
                        </pic:spPr>
                      </pic:pic>
                    </a:graphicData>
                  </a:graphic>
                </wp:inline>
              </w:drawing>
            </w:r>
            <w:r>
              <w:rPr>
                <w:rFonts w:ascii="Microsoft JhengHei" w:eastAsia="Microsoft JhengHei" w:hAnsi="Microsoft JhengHei" w:hint="eastAsia"/>
                <w:sz w:val="18"/>
              </w:rPr>
              <w:br/>
              <w:t>MT1</w:t>
            </w:r>
            <w:r>
              <w:rPr>
                <w:rFonts w:ascii="Microsoft JhengHei" w:hAnsi="Microsoft JhengHei" w:hint="eastAsia"/>
                <w:sz w:val="18"/>
              </w:rPr>
              <w:t>9</w:t>
            </w:r>
            <w:r>
              <w:rPr>
                <w:rFonts w:ascii="Microsoft JhengHei" w:eastAsia="Microsoft JhengHei" w:hAnsi="Microsoft JhengHei" w:hint="eastAsia"/>
                <w:sz w:val="18"/>
              </w:rPr>
              <w:br/>
            </w:r>
            <w:r>
              <w:rPr>
                <w:rFonts w:ascii="Microsoft JhengHei" w:eastAsia="Microsoft JhengHei" w:hAnsi="Microsoft JhengHei"/>
                <w:sz w:val="18"/>
              </w:rPr>
              <w:t>拉帶圍柱</w:t>
            </w:r>
          </w:p>
        </w:tc>
        <w:tc>
          <w:tcPr>
            <w:tcW w:w="1266" w:type="pct"/>
            <w:tcBorders>
              <w:top w:val="single" w:sz="4" w:space="0" w:color="auto"/>
              <w:left w:val="single" w:sz="4" w:space="0" w:color="auto"/>
              <w:bottom w:val="single" w:sz="4" w:space="0" w:color="auto"/>
              <w:right w:val="single" w:sz="4" w:space="0" w:color="auto"/>
            </w:tcBorders>
          </w:tcPr>
          <w:p w14:paraId="5FF8293F" w14:textId="77777777" w:rsidR="00E66F86" w:rsidRDefault="00E66F86">
            <w:pPr>
              <w:jc w:val="center"/>
              <w:rPr>
                <w:rFonts w:ascii="Microsoft JhengHei" w:hAnsi="Microsoft JhengHei"/>
                <w:sz w:val="18"/>
              </w:rPr>
            </w:pPr>
          </w:p>
          <w:p w14:paraId="4E532D1A" w14:textId="77777777" w:rsidR="00E66F86" w:rsidRDefault="005C549D">
            <w:pPr>
              <w:jc w:val="center"/>
              <w:rPr>
                <w:rFonts w:ascii="Microsoft JhengHei" w:hAnsi="Microsoft JhengHei"/>
                <w:sz w:val="18"/>
              </w:rPr>
            </w:pPr>
            <w:r>
              <w:rPr>
                <w:noProof/>
                <w:sz w:val="20"/>
              </w:rPr>
              <w:drawing>
                <wp:inline distT="0" distB="0" distL="0" distR="0" wp14:anchorId="2454E063" wp14:editId="67310BC1">
                  <wp:extent cx="904875" cy="1039495"/>
                  <wp:effectExtent l="0" t="0" r="8890" b="8255"/>
                  <wp:docPr id="6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8.png"/>
                          <pic:cNvPicPr>
                            <a:picLocks noChangeAspect="1"/>
                          </pic:cNvPicPr>
                        </pic:nvPicPr>
                        <pic:blipFill>
                          <a:blip r:embed="rId103" cstate="print"/>
                          <a:stretch>
                            <a:fillRect/>
                          </a:stretch>
                        </pic:blipFill>
                        <pic:spPr>
                          <a:xfrm>
                            <a:off x="0" y="0"/>
                            <a:ext cx="908589" cy="1044202"/>
                          </a:xfrm>
                          <a:prstGeom prst="rect">
                            <a:avLst/>
                          </a:prstGeom>
                        </pic:spPr>
                      </pic:pic>
                    </a:graphicData>
                  </a:graphic>
                </wp:inline>
              </w:drawing>
            </w:r>
            <w:r>
              <w:rPr>
                <w:rFonts w:ascii="Microsoft JhengHei" w:eastAsia="Microsoft JhengHei" w:hAnsi="Microsoft JhengHei" w:hint="eastAsia"/>
                <w:sz w:val="18"/>
              </w:rPr>
              <w:br/>
              <w:t>MT</w:t>
            </w:r>
            <w:r>
              <w:rPr>
                <w:rFonts w:ascii="Microsoft JhengHei" w:hAnsi="Microsoft JhengHei" w:hint="eastAsia"/>
                <w:sz w:val="18"/>
              </w:rPr>
              <w:t>20</w:t>
            </w:r>
            <w:r>
              <w:rPr>
                <w:rFonts w:ascii="Microsoft JhengHei" w:eastAsia="Microsoft JhengHei" w:hAnsi="Microsoft JhengHei" w:hint="eastAsia"/>
                <w:sz w:val="18"/>
              </w:rPr>
              <w:br/>
            </w:r>
            <w:r>
              <w:rPr>
                <w:rFonts w:ascii="Microsoft JhengHei" w:eastAsia="Microsoft JhengHei" w:hAnsi="Microsoft JhengHei"/>
                <w:sz w:val="18"/>
              </w:rPr>
              <w:t>盆栽</w:t>
            </w:r>
          </w:p>
        </w:tc>
        <w:tc>
          <w:tcPr>
            <w:tcW w:w="1201" w:type="pct"/>
            <w:tcBorders>
              <w:top w:val="single" w:sz="4" w:space="0" w:color="auto"/>
              <w:left w:val="single" w:sz="4" w:space="0" w:color="auto"/>
              <w:bottom w:val="single" w:sz="4" w:space="0" w:color="auto"/>
              <w:right w:val="single" w:sz="4" w:space="0" w:color="auto"/>
            </w:tcBorders>
          </w:tcPr>
          <w:p w14:paraId="67F628C4" w14:textId="77777777" w:rsidR="00E66F86" w:rsidRDefault="00E66F86">
            <w:pPr>
              <w:jc w:val="center"/>
              <w:rPr>
                <w:rFonts w:ascii="Microsoft JhengHei" w:hAnsi="Microsoft JhengHei" w:cs="Arial"/>
                <w:sz w:val="18"/>
              </w:rPr>
            </w:pPr>
          </w:p>
          <w:p w14:paraId="6986DDBD" w14:textId="77777777" w:rsidR="00E66F86" w:rsidRDefault="005C549D">
            <w:pPr>
              <w:jc w:val="center"/>
              <w:rPr>
                <w:rFonts w:ascii="Microsoft JhengHei" w:hAnsi="Microsoft JhengHei"/>
                <w:sz w:val="18"/>
              </w:rPr>
            </w:pPr>
            <w:r>
              <w:rPr>
                <w:noProof/>
                <w:sz w:val="20"/>
              </w:rPr>
              <w:drawing>
                <wp:inline distT="0" distB="0" distL="0" distR="0" wp14:anchorId="5F9CEA7D" wp14:editId="21DCB586">
                  <wp:extent cx="810895" cy="1072515"/>
                  <wp:effectExtent l="0" t="0" r="8255" b="13335"/>
                  <wp:docPr id="6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9.png"/>
                          <pic:cNvPicPr>
                            <a:picLocks noChangeAspect="1"/>
                          </pic:cNvPicPr>
                        </pic:nvPicPr>
                        <pic:blipFill>
                          <a:blip r:embed="rId104" cstate="print"/>
                          <a:stretch>
                            <a:fillRect/>
                          </a:stretch>
                        </pic:blipFill>
                        <pic:spPr>
                          <a:xfrm>
                            <a:off x="0" y="0"/>
                            <a:ext cx="811202" cy="1072896"/>
                          </a:xfrm>
                          <a:prstGeom prst="rect">
                            <a:avLst/>
                          </a:prstGeom>
                        </pic:spPr>
                      </pic:pic>
                    </a:graphicData>
                  </a:graphic>
                </wp:inline>
              </w:drawing>
            </w:r>
            <w:r>
              <w:rPr>
                <w:rFonts w:ascii="Microsoft JhengHei" w:eastAsia="Microsoft JhengHei" w:hAnsi="Microsoft JhengHei" w:cs="Arial" w:hint="eastAsia"/>
                <w:sz w:val="18"/>
              </w:rPr>
              <w:br/>
              <w:t>MT2</w:t>
            </w:r>
            <w:r>
              <w:rPr>
                <w:rFonts w:ascii="Microsoft JhengHei" w:hAnsi="Microsoft JhengHei" w:cs="Arial" w:hint="eastAsia"/>
                <w:sz w:val="18"/>
              </w:rPr>
              <w:t>2</w:t>
            </w:r>
            <w:r>
              <w:rPr>
                <w:rFonts w:ascii="Microsoft JhengHei" w:eastAsia="Microsoft JhengHei" w:hAnsi="Microsoft JhengHei" w:cs="Arial" w:hint="eastAsia"/>
                <w:sz w:val="18"/>
              </w:rPr>
              <w:br/>
            </w:r>
            <w:r>
              <w:rPr>
                <w:rFonts w:ascii="Microsoft JhengHei" w:eastAsia="Microsoft JhengHei" w:hAnsi="Microsoft JhengHei"/>
                <w:sz w:val="18"/>
              </w:rPr>
              <w:t>75 升雪櫃</w:t>
            </w:r>
          </w:p>
        </w:tc>
      </w:tr>
    </w:tbl>
    <w:p w14:paraId="66B4A9A2" w14:textId="77777777" w:rsidR="00E66F86" w:rsidRDefault="00E66F86">
      <w:pPr>
        <w:spacing w:line="300" w:lineRule="exact"/>
        <w:jc w:val="center"/>
        <w:rPr>
          <w:rFonts w:ascii="Microsoft JhengHei" w:eastAsia="Microsoft JhengHei" w:hAnsi="Microsoft JhengHei" w:cs="Arial"/>
          <w:sz w:val="24"/>
          <w:szCs w:val="28"/>
          <w:lang w:eastAsia="zh-TW"/>
        </w:rPr>
      </w:pPr>
    </w:p>
    <w:p w14:paraId="3BDC967A" w14:textId="77777777" w:rsidR="00E66F86" w:rsidRDefault="00E66F86">
      <w:pPr>
        <w:tabs>
          <w:tab w:val="left" w:pos="480"/>
          <w:tab w:val="left" w:pos="5640"/>
          <w:tab w:val="left" w:pos="9600"/>
        </w:tabs>
        <w:autoSpaceDE w:val="0"/>
        <w:autoSpaceDN w:val="0"/>
        <w:spacing w:line="260" w:lineRule="exact"/>
        <w:textAlignment w:val="bottom"/>
        <w:rPr>
          <w:rFonts w:ascii="Microsoft JhengHei" w:hAnsi="Microsoft JhengHei" w:cs="Arial"/>
          <w:bCs/>
          <w:sz w:val="18"/>
          <w:szCs w:val="18"/>
          <w:lang w:eastAsia="zh-TW"/>
        </w:rPr>
      </w:pPr>
    </w:p>
    <w:p w14:paraId="18858C02" w14:textId="77777777" w:rsidR="00E66F86" w:rsidRDefault="005C549D">
      <w:pPr>
        <w:tabs>
          <w:tab w:val="left" w:pos="480"/>
          <w:tab w:val="left" w:pos="5640"/>
          <w:tab w:val="left" w:pos="9600"/>
        </w:tabs>
        <w:autoSpaceDE w:val="0"/>
        <w:autoSpaceDN w:val="0"/>
        <w:spacing w:line="260" w:lineRule="exact"/>
        <w:textAlignment w:val="bottom"/>
        <w:rPr>
          <w:rFonts w:ascii="Microsoft JhengHei" w:hAnsi="Microsoft JhengHei" w:cs="Arial"/>
          <w:bCs/>
          <w:sz w:val="18"/>
          <w:szCs w:val="18"/>
          <w:lang w:eastAsia="zh-TW"/>
        </w:rPr>
      </w:pPr>
      <w:r>
        <w:rPr>
          <w:rFonts w:ascii="Microsoft JhengHei" w:hAnsi="Microsoft JhengHei" w:cs="Arial" w:hint="eastAsia"/>
          <w:bCs/>
          <w:sz w:val="18"/>
          <w:szCs w:val="18"/>
          <w:lang w:eastAsia="zh-TW"/>
        </w:rPr>
        <w:t>如需要其他更多選項或有任何查詢，歡迎致電</w:t>
      </w:r>
      <w:r>
        <w:rPr>
          <w:rFonts w:ascii="Microsoft JhengHei" w:hAnsi="Microsoft JhengHei" w:cs="Arial" w:hint="eastAsia"/>
          <w:bCs/>
          <w:sz w:val="18"/>
          <w:szCs w:val="18"/>
          <w:lang w:eastAsia="zh-TW"/>
        </w:rPr>
        <w:t>(86)</w:t>
      </w:r>
      <w:r>
        <w:rPr>
          <w:rFonts w:ascii="Microsoft JhengHei" w:eastAsia="Microsoft JhengHei" w:hAnsi="Microsoft JhengHei" w:cs="Arial" w:hint="eastAsia"/>
          <w:b/>
          <w:sz w:val="18"/>
          <w:szCs w:val="18"/>
          <w:highlight w:val="cyan"/>
          <w:lang w:eastAsia="zh-TW"/>
        </w:rPr>
        <w:t>185 2078  8605</w:t>
      </w:r>
      <w:r>
        <w:rPr>
          <w:rFonts w:ascii="Microsoft JhengHei" w:hAnsi="Microsoft JhengHei" w:cs="Arial" w:hint="eastAsia"/>
          <w:bCs/>
          <w:sz w:val="18"/>
          <w:szCs w:val="18"/>
          <w:lang w:eastAsia="zh-TW"/>
        </w:rPr>
        <w:t xml:space="preserve"> / (86)</w:t>
      </w:r>
      <w:r>
        <w:rPr>
          <w:rFonts w:ascii="Microsoft JhengHei" w:eastAsia="Microsoft JhengHei" w:hAnsi="Microsoft JhengHei" w:cs="Arial" w:hint="eastAsia"/>
          <w:b/>
          <w:sz w:val="18"/>
          <w:szCs w:val="18"/>
          <w:highlight w:val="cyan"/>
          <w:lang w:eastAsia="zh-TW"/>
        </w:rPr>
        <w:t>186  8055 8918</w:t>
      </w:r>
      <w:r>
        <w:rPr>
          <w:rFonts w:ascii="Microsoft JhengHei" w:hAnsi="Microsoft JhengHei" w:cs="Arial" w:hint="eastAsia"/>
          <w:bCs/>
          <w:sz w:val="18"/>
          <w:szCs w:val="18"/>
          <w:lang w:eastAsia="zh-TW"/>
        </w:rPr>
        <w:t>，</w:t>
      </w:r>
      <w:r>
        <w:rPr>
          <w:rFonts w:ascii="Microsoft JhengHei" w:hAnsi="Microsoft JhengHei" w:cs="Arial" w:hint="eastAsia"/>
          <w:bCs/>
          <w:sz w:val="18"/>
          <w:szCs w:val="18"/>
          <w:lang w:eastAsia="zh-TW"/>
        </w:rPr>
        <w:t>(852) 5515 5026</w:t>
      </w:r>
    </w:p>
    <w:p w14:paraId="5658D95B" w14:textId="77777777" w:rsidR="00E66F86" w:rsidRDefault="005C549D">
      <w:pPr>
        <w:tabs>
          <w:tab w:val="left" w:pos="480"/>
          <w:tab w:val="left" w:pos="5640"/>
          <w:tab w:val="left" w:pos="9600"/>
        </w:tabs>
        <w:autoSpaceDE w:val="0"/>
        <w:autoSpaceDN w:val="0"/>
        <w:spacing w:line="260" w:lineRule="exact"/>
        <w:textAlignment w:val="bottom"/>
        <w:rPr>
          <w:rFonts w:ascii="Microsoft JhengHei" w:hAnsi="Microsoft JhengHei" w:cs="Arial"/>
          <w:bCs/>
          <w:sz w:val="18"/>
          <w:szCs w:val="18"/>
          <w:highlight w:val="cyan"/>
          <w:lang w:eastAsia="zh-TW"/>
        </w:rPr>
      </w:pPr>
      <w:r>
        <w:rPr>
          <w:rFonts w:ascii="Microsoft JhengHei" w:hAnsi="Microsoft JhengHei" w:cs="Arial" w:hint="eastAsia"/>
          <w:bCs/>
          <w:sz w:val="18"/>
          <w:szCs w:val="18"/>
          <w:lang w:eastAsia="zh-TW"/>
        </w:rPr>
        <w:t>或電郵至</w:t>
      </w:r>
      <w:r>
        <w:rPr>
          <w:rFonts w:ascii="Microsoft JhengHei" w:hAnsi="Microsoft JhengHei" w:cs="Arial" w:hint="eastAsia"/>
          <w:bCs/>
          <w:sz w:val="18"/>
          <w:szCs w:val="18"/>
          <w:lang w:eastAsia="zh-TW"/>
        </w:rPr>
        <w:t xml:space="preserve"> </w:t>
      </w:r>
      <w:hyperlink r:id="rId105">
        <w:r>
          <w:rPr>
            <w:rFonts w:ascii="Microsoft JhengHei" w:hAnsi="Microsoft JhengHei" w:cs="Arial" w:hint="eastAsia"/>
            <w:bCs/>
            <w:sz w:val="18"/>
            <w:szCs w:val="18"/>
            <w:lang w:eastAsia="zh-TW"/>
          </w:rPr>
          <w:t>baotu@cantonmlm.com</w:t>
        </w:r>
      </w:hyperlink>
      <w:r>
        <w:rPr>
          <w:rFonts w:ascii="Microsoft JhengHei" w:hAnsi="Microsoft JhengHei" w:cs="Arial" w:hint="eastAsia"/>
          <w:bCs/>
          <w:sz w:val="18"/>
          <w:szCs w:val="18"/>
          <w:lang w:eastAsia="zh-TW"/>
        </w:rPr>
        <w:t xml:space="preserve"> </w:t>
      </w:r>
      <w:r>
        <w:rPr>
          <w:rFonts w:ascii="Microsoft JhengHei" w:hAnsi="Microsoft JhengHei" w:cs="Arial" w:hint="eastAsia"/>
          <w:bCs/>
          <w:sz w:val="18"/>
          <w:szCs w:val="18"/>
        </w:rPr>
        <w:t xml:space="preserve">   </w:t>
      </w:r>
      <w:r>
        <w:rPr>
          <w:rFonts w:ascii="Microsoft JhengHei" w:hAnsi="Microsoft JhengHei" w:cs="Arial" w:hint="eastAsia"/>
          <w:bCs/>
          <w:sz w:val="18"/>
          <w:szCs w:val="18"/>
          <w:lang w:eastAsia="zh-TW"/>
        </w:rPr>
        <w:t>聯絡人：</w:t>
      </w:r>
      <w:r>
        <w:rPr>
          <w:rFonts w:ascii="Microsoft JhengHei" w:eastAsia="Microsoft JhengHei" w:hAnsi="Microsoft JhengHei" w:cs="Arial" w:hint="eastAsia"/>
          <w:b/>
          <w:sz w:val="18"/>
          <w:szCs w:val="18"/>
          <w:highlight w:val="cyan"/>
          <w:lang w:eastAsia="zh-TW"/>
        </w:rPr>
        <w:t>（普通話）湯小姐 /（英語及廣東話）崔先生</w:t>
      </w:r>
    </w:p>
    <w:p w14:paraId="29974D7B" w14:textId="77777777" w:rsidR="00E66F86" w:rsidRDefault="00E66F86">
      <w:pPr>
        <w:spacing w:line="0" w:lineRule="atLeast"/>
        <w:rPr>
          <w:rFonts w:ascii="Microsoft JhengHei" w:eastAsia="Microsoft JhengHei" w:hAnsi="Microsoft JhengHei" w:cs="Arial"/>
          <w:b/>
          <w:bCs/>
          <w:sz w:val="16"/>
          <w:szCs w:val="16"/>
          <w:lang w:eastAsia="zh-TW"/>
        </w:rPr>
      </w:pPr>
    </w:p>
    <w:p w14:paraId="2C841DDC" w14:textId="77777777" w:rsidR="00E66F86" w:rsidRDefault="00E66F86">
      <w:pPr>
        <w:spacing w:line="0" w:lineRule="atLeast"/>
        <w:rPr>
          <w:rFonts w:ascii="Microsoft JhengHei" w:eastAsia="Microsoft JhengHei" w:hAnsi="Microsoft JhengHei" w:cs="Arial"/>
          <w:b/>
          <w:bCs/>
          <w:sz w:val="16"/>
          <w:szCs w:val="16"/>
          <w:lang w:eastAsia="zh-TW"/>
        </w:rPr>
      </w:pPr>
    </w:p>
    <w:p w14:paraId="637A40E9" w14:textId="77777777" w:rsidR="00E66F86" w:rsidRDefault="00E66F86">
      <w:pPr>
        <w:spacing w:line="0" w:lineRule="atLeast"/>
        <w:rPr>
          <w:rFonts w:ascii="Microsoft JhengHei" w:eastAsia="Microsoft JhengHei" w:hAnsi="Microsoft JhengHei" w:cs="Arial"/>
          <w:b/>
          <w:bCs/>
          <w:sz w:val="16"/>
          <w:szCs w:val="16"/>
          <w:lang w:eastAsia="zh-TW"/>
        </w:rPr>
      </w:pPr>
    </w:p>
    <w:tbl>
      <w:tblPr>
        <w:tblW w:w="10065" w:type="dxa"/>
        <w:tblInd w:w="28" w:type="dxa"/>
        <w:tblLayout w:type="fixed"/>
        <w:tblCellMar>
          <w:left w:w="28" w:type="dxa"/>
          <w:right w:w="28" w:type="dxa"/>
        </w:tblCellMar>
        <w:tblLook w:val="04A0" w:firstRow="1" w:lastRow="0" w:firstColumn="1" w:lastColumn="0" w:noHBand="0" w:noVBand="1"/>
      </w:tblPr>
      <w:tblGrid>
        <w:gridCol w:w="2552"/>
        <w:gridCol w:w="3224"/>
        <w:gridCol w:w="4289"/>
      </w:tblGrid>
      <w:tr w:rsidR="00E66F86" w14:paraId="7983B45A" w14:textId="77777777">
        <w:trPr>
          <w:cantSplit/>
          <w:trHeight w:val="2042"/>
        </w:trPr>
        <w:tc>
          <w:tcPr>
            <w:tcW w:w="2552" w:type="dxa"/>
            <w:tcBorders>
              <w:top w:val="single" w:sz="6" w:space="0" w:color="auto"/>
              <w:left w:val="single" w:sz="6" w:space="0" w:color="auto"/>
              <w:bottom w:val="single" w:sz="4" w:space="0" w:color="auto"/>
              <w:right w:val="single" w:sz="6" w:space="0" w:color="auto"/>
            </w:tcBorders>
          </w:tcPr>
          <w:p w14:paraId="64190921"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t>截止遞交日期</w:t>
            </w:r>
          </w:p>
          <w:p w14:paraId="2F8012B4"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5F5A4374"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(選填)</w:t>
            </w:r>
          </w:p>
        </w:tc>
        <w:tc>
          <w:tcPr>
            <w:tcW w:w="3224" w:type="dxa"/>
            <w:tcBorders>
              <w:top w:val="single" w:sz="6" w:space="0" w:color="auto"/>
              <w:left w:val="single" w:sz="6" w:space="0" w:color="auto"/>
              <w:bottom w:val="single" w:sz="4" w:space="0" w:color="auto"/>
              <w:right w:val="single" w:sz="6" w:space="0" w:color="auto"/>
            </w:tcBorders>
          </w:tcPr>
          <w:p w14:paraId="24DA9E98"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52" behindDoc="0" locked="0" layoutInCell="1" allowOverlap="1" wp14:anchorId="2B2C8FAD" wp14:editId="6790A9F3">
                  <wp:simplePos x="0" y="0"/>
                  <wp:positionH relativeFrom="column">
                    <wp:posOffset>451485</wp:posOffset>
                  </wp:positionH>
                  <wp:positionV relativeFrom="paragraph">
                    <wp:posOffset>113665</wp:posOffset>
                  </wp:positionV>
                  <wp:extent cx="1181735" cy="1047750"/>
                  <wp:effectExtent l="0" t="0" r="0" b="0"/>
                  <wp:wrapNone/>
                  <wp:docPr id="330344986" name="圖片 33034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44986" name="圖片 33034498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89" w:type="dxa"/>
            <w:tcBorders>
              <w:top w:val="single" w:sz="6" w:space="0" w:color="auto"/>
              <w:left w:val="single" w:sz="6" w:space="0" w:color="auto"/>
              <w:bottom w:val="single" w:sz="6" w:space="0" w:color="auto"/>
              <w:right w:val="single" w:sz="6" w:space="0" w:color="auto"/>
            </w:tcBorders>
          </w:tcPr>
          <w:p w14:paraId="720304CF"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78DC5FFF"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395BC1EF"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102BB0E3"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772DBDBE"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30D51497"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106">
              <w:r>
                <w:rPr>
                  <w:rFonts w:ascii="Microsoft JhengHei" w:eastAsia="Microsoft JhengHei" w:hAnsi="Microsoft JhengHei"/>
                  <w:color w:val="0000FF"/>
                  <w:sz w:val="18"/>
                  <w:szCs w:val="18"/>
                  <w:u w:val="single" w:color="0000FF"/>
                  <w:lang w:eastAsia="zh-TW"/>
                </w:rPr>
                <w:t>baotu@cantonmlm.com</w:t>
              </w:r>
            </w:hyperlink>
          </w:p>
        </w:tc>
      </w:tr>
      <w:tr w:rsidR="00E66F86" w14:paraId="50E79BB8" w14:textId="77777777">
        <w:trPr>
          <w:cantSplit/>
          <w:trHeight w:val="510"/>
        </w:trPr>
        <w:tc>
          <w:tcPr>
            <w:tcW w:w="10065"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4CAAD62F"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表格 17 – 租用額外照明、供電設施 (標準攤位展商適用)</w:t>
            </w:r>
          </w:p>
        </w:tc>
      </w:tr>
    </w:tbl>
    <w:p w14:paraId="604DC918" w14:textId="77777777" w:rsidR="00E66F86" w:rsidRDefault="00E66F86">
      <w:pPr>
        <w:spacing w:line="0" w:lineRule="atLeast"/>
        <w:rPr>
          <w:rFonts w:ascii="Microsoft JhengHei" w:eastAsia="Microsoft JhengHei" w:hAnsi="Microsoft JhengHei" w:cs="Arial"/>
          <w:b/>
          <w:bCs/>
          <w:sz w:val="16"/>
          <w:szCs w:val="16"/>
          <w:lang w:eastAsia="zh-TW"/>
        </w:rPr>
      </w:pPr>
    </w:p>
    <w:tbl>
      <w:tblPr>
        <w:tblW w:w="1100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5412"/>
        <w:gridCol w:w="900"/>
        <w:gridCol w:w="900"/>
        <w:gridCol w:w="900"/>
        <w:gridCol w:w="677"/>
        <w:gridCol w:w="43"/>
        <w:gridCol w:w="900"/>
      </w:tblGrid>
      <w:tr w:rsidR="00E66F86" w14:paraId="0F15234C" w14:textId="77777777">
        <w:trPr>
          <w:cantSplit/>
          <w:trHeight w:val="472"/>
        </w:trPr>
        <w:tc>
          <w:tcPr>
            <w:tcW w:w="1276" w:type="dxa"/>
            <w:tcBorders>
              <w:top w:val="single" w:sz="4" w:space="0" w:color="auto"/>
              <w:left w:val="single" w:sz="4" w:space="0" w:color="auto"/>
              <w:bottom w:val="single" w:sz="4" w:space="0" w:color="auto"/>
              <w:right w:val="single" w:sz="4" w:space="0" w:color="auto"/>
            </w:tcBorders>
            <w:vAlign w:val="center"/>
          </w:tcPr>
          <w:p w14:paraId="23288319" w14:textId="77777777" w:rsidR="00E66F86" w:rsidRDefault="005C549D">
            <w:pPr>
              <w:spacing w:line="196" w:lineRule="auto"/>
              <w:jc w:val="center"/>
              <w:rPr>
                <w:rFonts w:ascii="Microsoft JhengHei" w:eastAsia="Microsoft JhengHei" w:hAnsi="Microsoft JhengHei" w:cs="Arial"/>
                <w:b/>
                <w:bCs/>
                <w:sz w:val="18"/>
                <w:szCs w:val="18"/>
              </w:rPr>
            </w:pPr>
            <w:r>
              <w:rPr>
                <w:rFonts w:ascii="Microsoft JhengHei" w:eastAsia="Microsoft JhengHei" w:hAnsi="Microsoft JhengHei" w:cs="Arial" w:hint="eastAsia"/>
                <w:b/>
                <w:bCs/>
                <w:sz w:val="18"/>
                <w:szCs w:val="18"/>
              </w:rPr>
              <w:t>代號</w:t>
            </w:r>
          </w:p>
        </w:tc>
        <w:tc>
          <w:tcPr>
            <w:tcW w:w="5412" w:type="dxa"/>
            <w:tcBorders>
              <w:top w:val="single" w:sz="4" w:space="0" w:color="auto"/>
              <w:left w:val="single" w:sz="4" w:space="0" w:color="auto"/>
              <w:bottom w:val="single" w:sz="4" w:space="0" w:color="auto"/>
              <w:right w:val="single" w:sz="4" w:space="0" w:color="auto"/>
            </w:tcBorders>
            <w:vAlign w:val="center"/>
          </w:tcPr>
          <w:p w14:paraId="643A26B4" w14:textId="77777777" w:rsidR="00E66F86" w:rsidRDefault="005C549D">
            <w:pPr>
              <w:pStyle w:val="Heading2"/>
              <w:spacing w:line="196" w:lineRule="auto"/>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rPr>
              <w:t>設施名稱</w:t>
            </w:r>
          </w:p>
        </w:tc>
        <w:tc>
          <w:tcPr>
            <w:tcW w:w="900" w:type="dxa"/>
            <w:tcBorders>
              <w:top w:val="single" w:sz="4" w:space="0" w:color="auto"/>
              <w:left w:val="single" w:sz="4" w:space="0" w:color="auto"/>
              <w:bottom w:val="single" w:sz="4" w:space="0" w:color="auto"/>
              <w:right w:val="single" w:sz="4" w:space="0" w:color="auto"/>
            </w:tcBorders>
            <w:vAlign w:val="center"/>
          </w:tcPr>
          <w:p w14:paraId="25EBB251" w14:textId="77777777" w:rsidR="00E66F86" w:rsidRDefault="005C549D">
            <w:pPr>
              <w:spacing w:line="196" w:lineRule="auto"/>
              <w:jc w:val="center"/>
              <w:rPr>
                <w:rFonts w:ascii="Microsoft JhengHei" w:eastAsia="Microsoft JhengHei" w:hAnsi="Microsoft JhengHei" w:cs="Arial"/>
                <w:i/>
                <w:iCs/>
                <w:sz w:val="18"/>
                <w:szCs w:val="18"/>
              </w:rPr>
            </w:pPr>
            <w:r>
              <w:rPr>
                <w:rFonts w:ascii="Microsoft JhengHei" w:eastAsia="Microsoft JhengHei" w:hAnsi="Microsoft JhengHei" w:cs="Arial" w:hint="eastAsia"/>
                <w:sz w:val="18"/>
                <w:szCs w:val="18"/>
              </w:rPr>
              <w:t>港幣</w:t>
            </w:r>
          </w:p>
        </w:tc>
        <w:tc>
          <w:tcPr>
            <w:tcW w:w="900" w:type="dxa"/>
            <w:tcBorders>
              <w:top w:val="single" w:sz="4" w:space="0" w:color="auto"/>
              <w:left w:val="single" w:sz="4" w:space="0" w:color="auto"/>
              <w:bottom w:val="single" w:sz="4" w:space="0" w:color="auto"/>
              <w:right w:val="single" w:sz="4" w:space="0" w:color="auto"/>
            </w:tcBorders>
          </w:tcPr>
          <w:p w14:paraId="5E24889E" w14:textId="77777777" w:rsidR="00E66F86" w:rsidRDefault="005C549D">
            <w:pPr>
              <w:spacing w:line="360" w:lineRule="exact"/>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人民幣</w:t>
            </w:r>
          </w:p>
        </w:tc>
        <w:tc>
          <w:tcPr>
            <w:tcW w:w="900" w:type="dxa"/>
            <w:tcBorders>
              <w:top w:val="single" w:sz="4" w:space="0" w:color="auto"/>
              <w:left w:val="single" w:sz="4" w:space="0" w:color="auto"/>
              <w:bottom w:val="single" w:sz="4" w:space="0" w:color="auto"/>
              <w:right w:val="single" w:sz="4" w:space="0" w:color="auto"/>
            </w:tcBorders>
            <w:vAlign w:val="center"/>
          </w:tcPr>
          <w:p w14:paraId="3A9A0245"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美金</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155E7FC"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數量</w:t>
            </w:r>
          </w:p>
        </w:tc>
        <w:tc>
          <w:tcPr>
            <w:tcW w:w="900" w:type="dxa"/>
            <w:tcBorders>
              <w:top w:val="single" w:sz="4" w:space="0" w:color="auto"/>
              <w:left w:val="single" w:sz="4" w:space="0" w:color="auto"/>
              <w:bottom w:val="single" w:sz="4" w:space="0" w:color="auto"/>
              <w:right w:val="single" w:sz="4" w:space="0" w:color="auto"/>
            </w:tcBorders>
            <w:vAlign w:val="center"/>
          </w:tcPr>
          <w:p w14:paraId="17B17D00"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金額</w:t>
            </w:r>
          </w:p>
        </w:tc>
      </w:tr>
      <w:tr w:rsidR="00E66F86" w14:paraId="1660ED29" w14:textId="77777777">
        <w:tc>
          <w:tcPr>
            <w:tcW w:w="1276" w:type="dxa"/>
            <w:tcBorders>
              <w:top w:val="single" w:sz="4" w:space="0" w:color="auto"/>
              <w:left w:val="single" w:sz="4" w:space="0" w:color="auto"/>
              <w:bottom w:val="single" w:sz="4" w:space="0" w:color="auto"/>
              <w:right w:val="single" w:sz="4" w:space="0" w:color="auto"/>
            </w:tcBorders>
          </w:tcPr>
          <w:p w14:paraId="38F7DA39"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ME01</w:t>
            </w:r>
          </w:p>
        </w:tc>
        <w:tc>
          <w:tcPr>
            <w:tcW w:w="5412" w:type="dxa"/>
            <w:tcBorders>
              <w:top w:val="single" w:sz="4" w:space="0" w:color="auto"/>
              <w:left w:val="single" w:sz="4" w:space="0" w:color="auto"/>
              <w:bottom w:val="single" w:sz="4" w:space="0" w:color="auto"/>
              <w:right w:val="single" w:sz="4" w:space="0" w:color="auto"/>
            </w:tcBorders>
          </w:tcPr>
          <w:p w14:paraId="177B9EB7"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sz w:val="18"/>
              </w:rPr>
              <w:t>13 瓦 LED 長臂射燈</w:t>
            </w:r>
          </w:p>
        </w:tc>
        <w:tc>
          <w:tcPr>
            <w:tcW w:w="900" w:type="dxa"/>
            <w:tcBorders>
              <w:top w:val="single" w:sz="4" w:space="0" w:color="auto"/>
              <w:left w:val="single" w:sz="4" w:space="0" w:color="auto"/>
              <w:bottom w:val="single" w:sz="4" w:space="0" w:color="auto"/>
              <w:right w:val="single" w:sz="4" w:space="0" w:color="auto"/>
            </w:tcBorders>
          </w:tcPr>
          <w:p w14:paraId="7C849C6E"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470</w:t>
            </w:r>
          </w:p>
        </w:tc>
        <w:tc>
          <w:tcPr>
            <w:tcW w:w="900" w:type="dxa"/>
            <w:tcBorders>
              <w:top w:val="single" w:sz="4" w:space="0" w:color="auto"/>
              <w:left w:val="single" w:sz="4" w:space="0" w:color="auto"/>
              <w:bottom w:val="single" w:sz="4" w:space="0" w:color="auto"/>
              <w:right w:val="single" w:sz="4" w:space="0" w:color="auto"/>
            </w:tcBorders>
          </w:tcPr>
          <w:p w14:paraId="067232E2"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470</w:t>
            </w:r>
          </w:p>
        </w:tc>
        <w:tc>
          <w:tcPr>
            <w:tcW w:w="900" w:type="dxa"/>
            <w:tcBorders>
              <w:top w:val="single" w:sz="4" w:space="0" w:color="auto"/>
              <w:left w:val="single" w:sz="4" w:space="0" w:color="auto"/>
              <w:bottom w:val="single" w:sz="4" w:space="0" w:color="auto"/>
              <w:right w:val="single" w:sz="4" w:space="0" w:color="auto"/>
            </w:tcBorders>
          </w:tcPr>
          <w:p w14:paraId="6616B295" w14:textId="77777777" w:rsidR="00E66F86" w:rsidRDefault="005C549D">
            <w:pPr>
              <w:jc w:val="center"/>
            </w:pPr>
            <w:r>
              <w:rPr>
                <w:rFonts w:ascii="Microsoft JhengHei" w:eastAsia="Microsoft JhengHei" w:hAnsi="Microsoft JhengHei"/>
                <w:sz w:val="18"/>
                <w:szCs w:val="18"/>
              </w:rPr>
              <w:t>6</w:t>
            </w:r>
            <w:r>
              <w:rPr>
                <w:rFonts w:ascii="Microsoft JhengHei" w:hAnsi="Microsoft JhengHei" w:hint="eastAsia"/>
                <w:sz w:val="18"/>
                <w:szCs w:val="18"/>
              </w:rPr>
              <w:t>5</w:t>
            </w:r>
          </w:p>
        </w:tc>
        <w:tc>
          <w:tcPr>
            <w:tcW w:w="720" w:type="dxa"/>
            <w:gridSpan w:val="2"/>
            <w:tcBorders>
              <w:top w:val="single" w:sz="4" w:space="0" w:color="auto"/>
              <w:left w:val="single" w:sz="4" w:space="0" w:color="auto"/>
              <w:bottom w:val="single" w:sz="4" w:space="0" w:color="auto"/>
              <w:right w:val="single" w:sz="4" w:space="0" w:color="auto"/>
            </w:tcBorders>
          </w:tcPr>
          <w:p w14:paraId="0FCDFDF6"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6C94753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2028DAB" w14:textId="77777777">
        <w:tc>
          <w:tcPr>
            <w:tcW w:w="1276" w:type="dxa"/>
            <w:tcBorders>
              <w:top w:val="single" w:sz="4" w:space="0" w:color="auto"/>
              <w:left w:val="single" w:sz="4" w:space="0" w:color="auto"/>
              <w:bottom w:val="single" w:sz="4" w:space="0" w:color="auto"/>
              <w:right w:val="single" w:sz="4" w:space="0" w:color="auto"/>
            </w:tcBorders>
          </w:tcPr>
          <w:p w14:paraId="1F770A40"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ME02</w:t>
            </w:r>
          </w:p>
        </w:tc>
        <w:tc>
          <w:tcPr>
            <w:tcW w:w="5412" w:type="dxa"/>
            <w:tcBorders>
              <w:top w:val="single" w:sz="4" w:space="0" w:color="auto"/>
              <w:left w:val="single" w:sz="4" w:space="0" w:color="auto"/>
              <w:bottom w:val="single" w:sz="4" w:space="0" w:color="auto"/>
              <w:right w:val="single" w:sz="4" w:space="0" w:color="auto"/>
            </w:tcBorders>
          </w:tcPr>
          <w:p w14:paraId="34D0F040" w14:textId="77777777" w:rsidR="00E66F86" w:rsidRDefault="005C549D">
            <w:pPr>
              <w:spacing w:line="196" w:lineRule="auto"/>
              <w:jc w:val="both"/>
              <w:rPr>
                <w:rFonts w:ascii="Microsoft JhengHei" w:eastAsia="Microsoft JhengHei" w:hAnsi="Microsoft JhengHei" w:cs="Arial"/>
                <w:color w:val="000000"/>
                <w:sz w:val="18"/>
                <w:szCs w:val="18"/>
              </w:rPr>
            </w:pPr>
            <w:r>
              <w:rPr>
                <w:rFonts w:ascii="Microsoft JhengHei" w:eastAsia="Microsoft JhengHei" w:hAnsi="Microsoft JhengHei"/>
                <w:sz w:val="18"/>
              </w:rPr>
              <w:t>16 瓦 LED 光管</w:t>
            </w:r>
          </w:p>
        </w:tc>
        <w:tc>
          <w:tcPr>
            <w:tcW w:w="900" w:type="dxa"/>
            <w:tcBorders>
              <w:top w:val="single" w:sz="4" w:space="0" w:color="auto"/>
              <w:left w:val="single" w:sz="4" w:space="0" w:color="auto"/>
              <w:bottom w:val="single" w:sz="4" w:space="0" w:color="auto"/>
              <w:right w:val="single" w:sz="4" w:space="0" w:color="auto"/>
            </w:tcBorders>
          </w:tcPr>
          <w:p w14:paraId="4E9D872A"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440</w:t>
            </w:r>
          </w:p>
        </w:tc>
        <w:tc>
          <w:tcPr>
            <w:tcW w:w="900" w:type="dxa"/>
            <w:tcBorders>
              <w:top w:val="single" w:sz="4" w:space="0" w:color="auto"/>
              <w:left w:val="single" w:sz="4" w:space="0" w:color="auto"/>
              <w:bottom w:val="single" w:sz="4" w:space="0" w:color="auto"/>
              <w:right w:val="single" w:sz="4" w:space="0" w:color="auto"/>
            </w:tcBorders>
          </w:tcPr>
          <w:p w14:paraId="0C572DC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440</w:t>
            </w:r>
          </w:p>
        </w:tc>
        <w:tc>
          <w:tcPr>
            <w:tcW w:w="900" w:type="dxa"/>
            <w:tcBorders>
              <w:top w:val="single" w:sz="4" w:space="0" w:color="auto"/>
              <w:left w:val="single" w:sz="4" w:space="0" w:color="auto"/>
              <w:bottom w:val="single" w:sz="4" w:space="0" w:color="auto"/>
              <w:right w:val="single" w:sz="4" w:space="0" w:color="auto"/>
            </w:tcBorders>
          </w:tcPr>
          <w:p w14:paraId="0783E4C4" w14:textId="77777777" w:rsidR="00E66F86" w:rsidRDefault="005C549D">
            <w:pPr>
              <w:jc w:val="center"/>
            </w:pPr>
            <w:r>
              <w:rPr>
                <w:rFonts w:ascii="Microsoft JhengHei" w:hAnsi="Microsoft JhengHei" w:hint="eastAsia"/>
                <w:sz w:val="18"/>
                <w:szCs w:val="18"/>
              </w:rPr>
              <w:t>61</w:t>
            </w:r>
          </w:p>
        </w:tc>
        <w:tc>
          <w:tcPr>
            <w:tcW w:w="720" w:type="dxa"/>
            <w:gridSpan w:val="2"/>
            <w:tcBorders>
              <w:top w:val="single" w:sz="4" w:space="0" w:color="auto"/>
              <w:left w:val="single" w:sz="4" w:space="0" w:color="auto"/>
              <w:bottom w:val="single" w:sz="4" w:space="0" w:color="auto"/>
              <w:right w:val="single" w:sz="4" w:space="0" w:color="auto"/>
            </w:tcBorders>
          </w:tcPr>
          <w:p w14:paraId="69EBF2E4"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1BD1FDCE"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95DBE35" w14:textId="77777777">
        <w:tc>
          <w:tcPr>
            <w:tcW w:w="1276" w:type="dxa"/>
            <w:tcBorders>
              <w:top w:val="single" w:sz="4" w:space="0" w:color="auto"/>
              <w:left w:val="single" w:sz="4" w:space="0" w:color="auto"/>
              <w:bottom w:val="single" w:sz="4" w:space="0" w:color="auto"/>
              <w:right w:val="single" w:sz="4" w:space="0" w:color="auto"/>
            </w:tcBorders>
          </w:tcPr>
          <w:p w14:paraId="1701BE0D"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ME03</w:t>
            </w:r>
          </w:p>
        </w:tc>
        <w:tc>
          <w:tcPr>
            <w:tcW w:w="5412" w:type="dxa"/>
            <w:tcBorders>
              <w:top w:val="single" w:sz="4" w:space="0" w:color="auto"/>
              <w:left w:val="single" w:sz="4" w:space="0" w:color="auto"/>
              <w:bottom w:val="single" w:sz="4" w:space="0" w:color="auto"/>
              <w:right w:val="single" w:sz="4" w:space="0" w:color="auto"/>
            </w:tcBorders>
          </w:tcPr>
          <w:p w14:paraId="38E4C5E6" w14:textId="77777777" w:rsidR="00E66F86" w:rsidRDefault="005C549D">
            <w:pPr>
              <w:spacing w:line="196" w:lineRule="auto"/>
              <w:jc w:val="both"/>
              <w:rPr>
                <w:rFonts w:ascii="Microsoft JhengHei" w:eastAsia="Microsoft JhengHei" w:hAnsi="Microsoft JhengHei" w:cs="Arial"/>
                <w:color w:val="000000"/>
                <w:sz w:val="18"/>
                <w:szCs w:val="18"/>
              </w:rPr>
            </w:pPr>
            <w:r>
              <w:rPr>
                <w:rFonts w:ascii="Microsoft JhengHei" w:eastAsia="Microsoft JhengHei" w:hAnsi="Microsoft JhengHei"/>
                <w:sz w:val="18"/>
              </w:rPr>
              <w:t>13 瓦 LED 短臂射燈</w:t>
            </w:r>
          </w:p>
        </w:tc>
        <w:tc>
          <w:tcPr>
            <w:tcW w:w="900" w:type="dxa"/>
            <w:tcBorders>
              <w:top w:val="single" w:sz="4" w:space="0" w:color="auto"/>
              <w:left w:val="single" w:sz="4" w:space="0" w:color="auto"/>
              <w:bottom w:val="single" w:sz="4" w:space="0" w:color="auto"/>
              <w:right w:val="single" w:sz="4" w:space="0" w:color="auto"/>
            </w:tcBorders>
          </w:tcPr>
          <w:p w14:paraId="3B88E5D7"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445</w:t>
            </w:r>
          </w:p>
        </w:tc>
        <w:tc>
          <w:tcPr>
            <w:tcW w:w="900" w:type="dxa"/>
            <w:tcBorders>
              <w:top w:val="single" w:sz="4" w:space="0" w:color="auto"/>
              <w:left w:val="single" w:sz="4" w:space="0" w:color="auto"/>
              <w:bottom w:val="single" w:sz="4" w:space="0" w:color="auto"/>
              <w:right w:val="single" w:sz="4" w:space="0" w:color="auto"/>
            </w:tcBorders>
          </w:tcPr>
          <w:p w14:paraId="0DE6486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445</w:t>
            </w:r>
          </w:p>
        </w:tc>
        <w:tc>
          <w:tcPr>
            <w:tcW w:w="900" w:type="dxa"/>
            <w:tcBorders>
              <w:top w:val="single" w:sz="4" w:space="0" w:color="auto"/>
              <w:left w:val="single" w:sz="4" w:space="0" w:color="auto"/>
              <w:bottom w:val="single" w:sz="4" w:space="0" w:color="auto"/>
              <w:right w:val="single" w:sz="4" w:space="0" w:color="auto"/>
            </w:tcBorders>
          </w:tcPr>
          <w:p w14:paraId="5674E625" w14:textId="77777777" w:rsidR="00E66F86" w:rsidRDefault="005C549D">
            <w:pPr>
              <w:jc w:val="center"/>
            </w:pPr>
            <w:r>
              <w:rPr>
                <w:rFonts w:ascii="Microsoft JhengHei" w:hAnsi="Microsoft JhengHei" w:hint="eastAsia"/>
                <w:sz w:val="18"/>
                <w:szCs w:val="18"/>
              </w:rPr>
              <w:t>61</w:t>
            </w:r>
          </w:p>
        </w:tc>
        <w:tc>
          <w:tcPr>
            <w:tcW w:w="720" w:type="dxa"/>
            <w:gridSpan w:val="2"/>
            <w:tcBorders>
              <w:top w:val="single" w:sz="4" w:space="0" w:color="auto"/>
              <w:left w:val="single" w:sz="4" w:space="0" w:color="auto"/>
              <w:bottom w:val="single" w:sz="4" w:space="0" w:color="auto"/>
              <w:right w:val="single" w:sz="4" w:space="0" w:color="auto"/>
            </w:tcBorders>
          </w:tcPr>
          <w:p w14:paraId="5DADF8E6"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7632792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4CC76E88" w14:textId="77777777">
        <w:tc>
          <w:tcPr>
            <w:tcW w:w="1276" w:type="dxa"/>
            <w:tcBorders>
              <w:top w:val="single" w:sz="4" w:space="0" w:color="auto"/>
              <w:left w:val="single" w:sz="4" w:space="0" w:color="auto"/>
              <w:bottom w:val="single" w:sz="4" w:space="0" w:color="auto"/>
              <w:right w:val="single" w:sz="4" w:space="0" w:color="auto"/>
            </w:tcBorders>
          </w:tcPr>
          <w:p w14:paraId="6C56BB36"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ME04</w:t>
            </w:r>
          </w:p>
        </w:tc>
        <w:tc>
          <w:tcPr>
            <w:tcW w:w="5412" w:type="dxa"/>
            <w:tcBorders>
              <w:top w:val="single" w:sz="4" w:space="0" w:color="auto"/>
              <w:left w:val="single" w:sz="4" w:space="0" w:color="auto"/>
              <w:bottom w:val="single" w:sz="4" w:space="0" w:color="auto"/>
              <w:right w:val="single" w:sz="4" w:space="0" w:color="auto"/>
            </w:tcBorders>
          </w:tcPr>
          <w:p w14:paraId="5658FD27" w14:textId="77777777" w:rsidR="00E66F86" w:rsidRDefault="005C549D">
            <w:pPr>
              <w:spacing w:line="196" w:lineRule="auto"/>
              <w:jc w:val="both"/>
              <w:rPr>
                <w:rFonts w:ascii="Microsoft JhengHei" w:eastAsia="Microsoft JhengHei" w:hAnsi="Microsoft JhengHei" w:cs="Arial"/>
                <w:color w:val="000000"/>
                <w:sz w:val="18"/>
                <w:szCs w:val="18"/>
              </w:rPr>
            </w:pPr>
            <w:r>
              <w:rPr>
                <w:rFonts w:ascii="Microsoft JhengHei" w:eastAsia="Microsoft JhengHei" w:hAnsi="Microsoft JhengHei"/>
                <w:sz w:val="18"/>
              </w:rPr>
              <w:t>70 瓦圓形 COB 泛光燈</w:t>
            </w:r>
          </w:p>
        </w:tc>
        <w:tc>
          <w:tcPr>
            <w:tcW w:w="900" w:type="dxa"/>
            <w:tcBorders>
              <w:top w:val="single" w:sz="4" w:space="0" w:color="auto"/>
              <w:left w:val="single" w:sz="4" w:space="0" w:color="auto"/>
              <w:bottom w:val="single" w:sz="4" w:space="0" w:color="auto"/>
              <w:right w:val="single" w:sz="4" w:space="0" w:color="auto"/>
            </w:tcBorders>
          </w:tcPr>
          <w:p w14:paraId="2EF4A8CC"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1,200</w:t>
            </w:r>
          </w:p>
        </w:tc>
        <w:tc>
          <w:tcPr>
            <w:tcW w:w="900" w:type="dxa"/>
            <w:tcBorders>
              <w:top w:val="single" w:sz="4" w:space="0" w:color="auto"/>
              <w:left w:val="single" w:sz="4" w:space="0" w:color="auto"/>
              <w:bottom w:val="single" w:sz="4" w:space="0" w:color="auto"/>
              <w:right w:val="single" w:sz="4" w:space="0" w:color="auto"/>
            </w:tcBorders>
          </w:tcPr>
          <w:p w14:paraId="7AFC5599"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1,200</w:t>
            </w:r>
          </w:p>
        </w:tc>
        <w:tc>
          <w:tcPr>
            <w:tcW w:w="900" w:type="dxa"/>
            <w:tcBorders>
              <w:top w:val="single" w:sz="4" w:space="0" w:color="auto"/>
              <w:left w:val="single" w:sz="4" w:space="0" w:color="auto"/>
              <w:bottom w:val="single" w:sz="4" w:space="0" w:color="auto"/>
              <w:right w:val="single" w:sz="4" w:space="0" w:color="auto"/>
            </w:tcBorders>
          </w:tcPr>
          <w:p w14:paraId="3D6CD754" w14:textId="77777777" w:rsidR="00E66F86" w:rsidRDefault="005C549D">
            <w:pPr>
              <w:jc w:val="center"/>
            </w:pPr>
            <w:r>
              <w:rPr>
                <w:rFonts w:ascii="Microsoft JhengHei" w:eastAsia="Microsoft JhengHei" w:hAnsi="Microsoft JhengHei"/>
                <w:sz w:val="18"/>
                <w:szCs w:val="18"/>
              </w:rPr>
              <w:t>1</w:t>
            </w:r>
            <w:r>
              <w:rPr>
                <w:rFonts w:ascii="Microsoft JhengHei" w:hAnsi="Microsoft JhengHei" w:hint="eastAsia"/>
                <w:sz w:val="18"/>
                <w:szCs w:val="18"/>
              </w:rPr>
              <w:t>65</w:t>
            </w:r>
          </w:p>
        </w:tc>
        <w:tc>
          <w:tcPr>
            <w:tcW w:w="720" w:type="dxa"/>
            <w:gridSpan w:val="2"/>
            <w:tcBorders>
              <w:top w:val="single" w:sz="4" w:space="0" w:color="auto"/>
              <w:left w:val="single" w:sz="4" w:space="0" w:color="auto"/>
              <w:bottom w:val="single" w:sz="4" w:space="0" w:color="auto"/>
              <w:right w:val="single" w:sz="4" w:space="0" w:color="auto"/>
            </w:tcBorders>
          </w:tcPr>
          <w:p w14:paraId="138D780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35425519"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2CDF45B" w14:textId="77777777">
        <w:tc>
          <w:tcPr>
            <w:tcW w:w="1276" w:type="dxa"/>
            <w:tcBorders>
              <w:top w:val="single" w:sz="4" w:space="0" w:color="auto"/>
              <w:left w:val="single" w:sz="4" w:space="0" w:color="auto"/>
              <w:bottom w:val="single" w:sz="4" w:space="0" w:color="auto"/>
              <w:right w:val="single" w:sz="4" w:space="0" w:color="auto"/>
            </w:tcBorders>
          </w:tcPr>
          <w:p w14:paraId="19E83811"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ME05</w:t>
            </w:r>
          </w:p>
        </w:tc>
        <w:tc>
          <w:tcPr>
            <w:tcW w:w="5412" w:type="dxa"/>
            <w:tcBorders>
              <w:top w:val="single" w:sz="4" w:space="0" w:color="auto"/>
              <w:left w:val="single" w:sz="4" w:space="0" w:color="auto"/>
              <w:bottom w:val="single" w:sz="4" w:space="0" w:color="auto"/>
              <w:right w:val="single" w:sz="4" w:space="0" w:color="auto"/>
            </w:tcBorders>
          </w:tcPr>
          <w:p w14:paraId="7CBBA3C9" w14:textId="77777777" w:rsidR="00E66F86" w:rsidRDefault="005C549D">
            <w:pPr>
              <w:spacing w:line="196" w:lineRule="auto"/>
              <w:jc w:val="both"/>
              <w:rPr>
                <w:rFonts w:ascii="Microsoft JhengHei" w:eastAsia="Microsoft JhengHei" w:hAnsi="Microsoft JhengHei" w:cs="Arial"/>
                <w:color w:val="000000"/>
                <w:sz w:val="18"/>
                <w:szCs w:val="18"/>
              </w:rPr>
            </w:pPr>
            <w:r>
              <w:rPr>
                <w:rFonts w:ascii="Microsoft JhengHei" w:eastAsia="Microsoft JhengHei" w:hAnsi="Microsoft JhengHei"/>
                <w:sz w:val="18"/>
              </w:rPr>
              <w:t>100 瓦方形 COB 泛光燈</w:t>
            </w:r>
          </w:p>
        </w:tc>
        <w:tc>
          <w:tcPr>
            <w:tcW w:w="900" w:type="dxa"/>
            <w:tcBorders>
              <w:top w:val="single" w:sz="4" w:space="0" w:color="auto"/>
              <w:left w:val="single" w:sz="4" w:space="0" w:color="auto"/>
              <w:bottom w:val="single" w:sz="4" w:space="0" w:color="auto"/>
              <w:right w:val="single" w:sz="4" w:space="0" w:color="auto"/>
            </w:tcBorders>
          </w:tcPr>
          <w:p w14:paraId="45875E64"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1,500</w:t>
            </w:r>
          </w:p>
        </w:tc>
        <w:tc>
          <w:tcPr>
            <w:tcW w:w="900" w:type="dxa"/>
            <w:tcBorders>
              <w:top w:val="single" w:sz="4" w:space="0" w:color="auto"/>
              <w:left w:val="single" w:sz="4" w:space="0" w:color="auto"/>
              <w:bottom w:val="single" w:sz="4" w:space="0" w:color="auto"/>
              <w:right w:val="single" w:sz="4" w:space="0" w:color="auto"/>
            </w:tcBorders>
          </w:tcPr>
          <w:p w14:paraId="753CEC48"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1,500</w:t>
            </w:r>
          </w:p>
        </w:tc>
        <w:tc>
          <w:tcPr>
            <w:tcW w:w="900" w:type="dxa"/>
            <w:tcBorders>
              <w:top w:val="single" w:sz="4" w:space="0" w:color="auto"/>
              <w:left w:val="single" w:sz="4" w:space="0" w:color="auto"/>
              <w:bottom w:val="single" w:sz="4" w:space="0" w:color="auto"/>
              <w:right w:val="single" w:sz="4" w:space="0" w:color="auto"/>
            </w:tcBorders>
          </w:tcPr>
          <w:p w14:paraId="3D416AB6" w14:textId="77777777" w:rsidR="00E66F86" w:rsidRDefault="005C549D">
            <w:pPr>
              <w:jc w:val="center"/>
            </w:pPr>
            <w:r>
              <w:rPr>
                <w:rFonts w:ascii="Microsoft JhengHei" w:hAnsi="Microsoft JhengHei" w:hint="eastAsia"/>
                <w:sz w:val="18"/>
                <w:szCs w:val="18"/>
              </w:rPr>
              <w:t>206</w:t>
            </w:r>
          </w:p>
        </w:tc>
        <w:tc>
          <w:tcPr>
            <w:tcW w:w="720" w:type="dxa"/>
            <w:gridSpan w:val="2"/>
            <w:tcBorders>
              <w:top w:val="single" w:sz="4" w:space="0" w:color="auto"/>
              <w:left w:val="single" w:sz="4" w:space="0" w:color="auto"/>
              <w:bottom w:val="single" w:sz="4" w:space="0" w:color="auto"/>
              <w:right w:val="single" w:sz="4" w:space="0" w:color="auto"/>
            </w:tcBorders>
          </w:tcPr>
          <w:p w14:paraId="11A798F8"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65A41531"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25868E97" w14:textId="77777777">
        <w:tc>
          <w:tcPr>
            <w:tcW w:w="1276" w:type="dxa"/>
            <w:tcBorders>
              <w:top w:val="single" w:sz="4" w:space="0" w:color="auto"/>
              <w:left w:val="single" w:sz="4" w:space="0" w:color="auto"/>
              <w:bottom w:val="single" w:sz="4" w:space="0" w:color="auto"/>
              <w:right w:val="single" w:sz="4" w:space="0" w:color="auto"/>
            </w:tcBorders>
          </w:tcPr>
          <w:p w14:paraId="1224350E"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ME06</w:t>
            </w:r>
          </w:p>
        </w:tc>
        <w:tc>
          <w:tcPr>
            <w:tcW w:w="5412" w:type="dxa"/>
            <w:tcBorders>
              <w:top w:val="single" w:sz="4" w:space="0" w:color="auto"/>
              <w:left w:val="single" w:sz="4" w:space="0" w:color="auto"/>
              <w:bottom w:val="single" w:sz="4" w:space="0" w:color="auto"/>
              <w:right w:val="single" w:sz="4" w:space="0" w:color="auto"/>
            </w:tcBorders>
          </w:tcPr>
          <w:p w14:paraId="12142671" w14:textId="77777777" w:rsidR="00E66F86" w:rsidRDefault="005C549D">
            <w:pPr>
              <w:spacing w:line="196" w:lineRule="auto"/>
              <w:jc w:val="both"/>
              <w:rPr>
                <w:rFonts w:ascii="Microsoft JhengHei" w:eastAsia="Microsoft JhengHei" w:hAnsi="Microsoft JhengHei" w:cs="Arial"/>
                <w:color w:val="000000"/>
                <w:sz w:val="18"/>
                <w:szCs w:val="18"/>
              </w:rPr>
            </w:pPr>
            <w:r>
              <w:rPr>
                <w:rFonts w:ascii="Microsoft JhengHei" w:eastAsia="Microsoft JhengHei" w:hAnsi="Microsoft JhengHei"/>
                <w:sz w:val="18"/>
              </w:rPr>
              <w:t>24 瓦 LED 鋁通燈</w:t>
            </w:r>
          </w:p>
        </w:tc>
        <w:tc>
          <w:tcPr>
            <w:tcW w:w="900" w:type="dxa"/>
            <w:tcBorders>
              <w:top w:val="single" w:sz="4" w:space="0" w:color="auto"/>
              <w:left w:val="single" w:sz="4" w:space="0" w:color="auto"/>
              <w:bottom w:val="single" w:sz="4" w:space="0" w:color="auto"/>
              <w:right w:val="single" w:sz="4" w:space="0" w:color="auto"/>
            </w:tcBorders>
          </w:tcPr>
          <w:p w14:paraId="2A13740D"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780</w:t>
            </w:r>
          </w:p>
        </w:tc>
        <w:tc>
          <w:tcPr>
            <w:tcW w:w="900" w:type="dxa"/>
            <w:tcBorders>
              <w:top w:val="single" w:sz="4" w:space="0" w:color="auto"/>
              <w:left w:val="single" w:sz="4" w:space="0" w:color="auto"/>
              <w:bottom w:val="single" w:sz="4" w:space="0" w:color="auto"/>
              <w:right w:val="single" w:sz="4" w:space="0" w:color="auto"/>
            </w:tcBorders>
          </w:tcPr>
          <w:p w14:paraId="4757D6A3"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780</w:t>
            </w:r>
          </w:p>
        </w:tc>
        <w:tc>
          <w:tcPr>
            <w:tcW w:w="900" w:type="dxa"/>
            <w:tcBorders>
              <w:top w:val="single" w:sz="4" w:space="0" w:color="auto"/>
              <w:left w:val="single" w:sz="4" w:space="0" w:color="auto"/>
              <w:bottom w:val="single" w:sz="4" w:space="0" w:color="auto"/>
              <w:right w:val="single" w:sz="4" w:space="0" w:color="auto"/>
            </w:tcBorders>
          </w:tcPr>
          <w:p w14:paraId="0FD202BC" w14:textId="77777777" w:rsidR="00E66F86" w:rsidRDefault="005C549D">
            <w:pPr>
              <w:jc w:val="center"/>
            </w:pPr>
            <w:r>
              <w:rPr>
                <w:rFonts w:ascii="Microsoft JhengHei" w:eastAsia="Microsoft JhengHei" w:hAnsi="Microsoft JhengHei"/>
                <w:sz w:val="18"/>
                <w:szCs w:val="18"/>
              </w:rPr>
              <w:t>10</w:t>
            </w:r>
            <w:r>
              <w:rPr>
                <w:rFonts w:ascii="Microsoft JhengHei" w:hAnsi="Microsoft JhengHei" w:hint="eastAsia"/>
                <w:sz w:val="18"/>
                <w:szCs w:val="18"/>
              </w:rPr>
              <w:t>7</w:t>
            </w:r>
          </w:p>
        </w:tc>
        <w:tc>
          <w:tcPr>
            <w:tcW w:w="720" w:type="dxa"/>
            <w:gridSpan w:val="2"/>
            <w:tcBorders>
              <w:top w:val="single" w:sz="4" w:space="0" w:color="auto"/>
              <w:left w:val="single" w:sz="4" w:space="0" w:color="auto"/>
              <w:bottom w:val="single" w:sz="4" w:space="0" w:color="auto"/>
              <w:right w:val="single" w:sz="4" w:space="0" w:color="auto"/>
            </w:tcBorders>
          </w:tcPr>
          <w:p w14:paraId="06BF9FC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0061084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49DEBEE" w14:textId="77777777">
        <w:tc>
          <w:tcPr>
            <w:tcW w:w="1276" w:type="dxa"/>
            <w:tcBorders>
              <w:top w:val="single" w:sz="4" w:space="0" w:color="auto"/>
              <w:left w:val="single" w:sz="4" w:space="0" w:color="auto"/>
              <w:bottom w:val="single" w:sz="4" w:space="0" w:color="auto"/>
              <w:right w:val="single" w:sz="4" w:space="0" w:color="auto"/>
            </w:tcBorders>
          </w:tcPr>
          <w:p w14:paraId="3618FCB1"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ME07</w:t>
            </w:r>
          </w:p>
        </w:tc>
        <w:tc>
          <w:tcPr>
            <w:tcW w:w="5412" w:type="dxa"/>
            <w:tcBorders>
              <w:top w:val="single" w:sz="4" w:space="0" w:color="auto"/>
              <w:left w:val="single" w:sz="4" w:space="0" w:color="auto"/>
              <w:bottom w:val="single" w:sz="4" w:space="0" w:color="auto"/>
              <w:right w:val="single" w:sz="4" w:space="0" w:color="auto"/>
            </w:tcBorders>
          </w:tcPr>
          <w:p w14:paraId="77A2DF40" w14:textId="77777777" w:rsidR="00E66F86" w:rsidRDefault="005C549D">
            <w:pPr>
              <w:spacing w:line="196" w:lineRule="auto"/>
              <w:jc w:val="both"/>
              <w:rPr>
                <w:rFonts w:ascii="Microsoft JhengHei" w:eastAsia="Microsoft JhengHei" w:hAnsi="Microsoft JhengHei" w:cs="Arial"/>
                <w:color w:val="000000"/>
                <w:sz w:val="18"/>
                <w:szCs w:val="18"/>
              </w:rPr>
            </w:pPr>
            <w:r>
              <w:rPr>
                <w:rFonts w:ascii="Microsoft JhengHei" w:eastAsia="Microsoft JhengHei" w:hAnsi="Microsoft JhengHei"/>
                <w:sz w:val="18"/>
              </w:rPr>
              <w:t>10 瓦 LED 內藏燈 (高櫃用)</w:t>
            </w:r>
          </w:p>
        </w:tc>
        <w:tc>
          <w:tcPr>
            <w:tcW w:w="900" w:type="dxa"/>
            <w:tcBorders>
              <w:top w:val="single" w:sz="4" w:space="0" w:color="auto"/>
              <w:left w:val="single" w:sz="4" w:space="0" w:color="auto"/>
              <w:bottom w:val="single" w:sz="4" w:space="0" w:color="auto"/>
              <w:right w:val="single" w:sz="4" w:space="0" w:color="auto"/>
            </w:tcBorders>
          </w:tcPr>
          <w:p w14:paraId="3E5B88FF"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470</w:t>
            </w:r>
          </w:p>
        </w:tc>
        <w:tc>
          <w:tcPr>
            <w:tcW w:w="900" w:type="dxa"/>
            <w:tcBorders>
              <w:top w:val="single" w:sz="4" w:space="0" w:color="auto"/>
              <w:left w:val="single" w:sz="4" w:space="0" w:color="auto"/>
              <w:bottom w:val="single" w:sz="4" w:space="0" w:color="auto"/>
              <w:right w:val="single" w:sz="4" w:space="0" w:color="auto"/>
            </w:tcBorders>
          </w:tcPr>
          <w:p w14:paraId="58A36418"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470</w:t>
            </w:r>
          </w:p>
        </w:tc>
        <w:tc>
          <w:tcPr>
            <w:tcW w:w="900" w:type="dxa"/>
            <w:tcBorders>
              <w:top w:val="single" w:sz="4" w:space="0" w:color="auto"/>
              <w:left w:val="single" w:sz="4" w:space="0" w:color="auto"/>
              <w:bottom w:val="single" w:sz="4" w:space="0" w:color="auto"/>
              <w:right w:val="single" w:sz="4" w:space="0" w:color="auto"/>
            </w:tcBorders>
          </w:tcPr>
          <w:p w14:paraId="0F43D52C" w14:textId="77777777" w:rsidR="00E66F86" w:rsidRDefault="005C549D">
            <w:pPr>
              <w:jc w:val="center"/>
            </w:pPr>
            <w:r>
              <w:rPr>
                <w:rFonts w:ascii="Microsoft JhengHei" w:hAnsi="Microsoft JhengHei" w:hint="eastAsia"/>
                <w:sz w:val="18"/>
                <w:szCs w:val="18"/>
              </w:rPr>
              <w:t>65</w:t>
            </w:r>
          </w:p>
        </w:tc>
        <w:tc>
          <w:tcPr>
            <w:tcW w:w="720" w:type="dxa"/>
            <w:gridSpan w:val="2"/>
            <w:tcBorders>
              <w:top w:val="single" w:sz="4" w:space="0" w:color="auto"/>
              <w:left w:val="single" w:sz="4" w:space="0" w:color="auto"/>
              <w:bottom w:val="single" w:sz="4" w:space="0" w:color="auto"/>
              <w:right w:val="single" w:sz="4" w:space="0" w:color="auto"/>
            </w:tcBorders>
          </w:tcPr>
          <w:p w14:paraId="3855B46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4AF6AED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BF76432" w14:textId="77777777">
        <w:tc>
          <w:tcPr>
            <w:tcW w:w="1276" w:type="dxa"/>
            <w:tcBorders>
              <w:top w:val="single" w:sz="4" w:space="0" w:color="auto"/>
              <w:left w:val="single" w:sz="4" w:space="0" w:color="auto"/>
              <w:bottom w:val="single" w:sz="4" w:space="0" w:color="auto"/>
              <w:right w:val="single" w:sz="4" w:space="0" w:color="auto"/>
            </w:tcBorders>
          </w:tcPr>
          <w:p w14:paraId="6970FF65"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ME08</w:t>
            </w:r>
          </w:p>
        </w:tc>
        <w:tc>
          <w:tcPr>
            <w:tcW w:w="5412" w:type="dxa"/>
            <w:tcBorders>
              <w:top w:val="single" w:sz="4" w:space="0" w:color="auto"/>
              <w:left w:val="single" w:sz="4" w:space="0" w:color="auto"/>
              <w:bottom w:val="single" w:sz="4" w:space="0" w:color="auto"/>
              <w:right w:val="single" w:sz="4" w:space="0" w:color="auto"/>
            </w:tcBorders>
          </w:tcPr>
          <w:p w14:paraId="2F02C24C"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500 瓦特 13 安培插座 (220 伏特,不適用於照明設備)</w:t>
            </w:r>
          </w:p>
        </w:tc>
        <w:tc>
          <w:tcPr>
            <w:tcW w:w="900" w:type="dxa"/>
            <w:tcBorders>
              <w:top w:val="single" w:sz="4" w:space="0" w:color="auto"/>
              <w:left w:val="single" w:sz="4" w:space="0" w:color="auto"/>
              <w:bottom w:val="single" w:sz="4" w:space="0" w:color="auto"/>
              <w:right w:val="single" w:sz="4" w:space="0" w:color="auto"/>
            </w:tcBorders>
          </w:tcPr>
          <w:p w14:paraId="17E4BA13"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660</w:t>
            </w:r>
          </w:p>
        </w:tc>
        <w:tc>
          <w:tcPr>
            <w:tcW w:w="900" w:type="dxa"/>
            <w:tcBorders>
              <w:top w:val="single" w:sz="4" w:space="0" w:color="auto"/>
              <w:left w:val="single" w:sz="4" w:space="0" w:color="auto"/>
              <w:bottom w:val="single" w:sz="4" w:space="0" w:color="auto"/>
              <w:right w:val="single" w:sz="4" w:space="0" w:color="auto"/>
            </w:tcBorders>
          </w:tcPr>
          <w:p w14:paraId="3CC323EC"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660</w:t>
            </w:r>
          </w:p>
        </w:tc>
        <w:tc>
          <w:tcPr>
            <w:tcW w:w="900" w:type="dxa"/>
            <w:tcBorders>
              <w:top w:val="single" w:sz="4" w:space="0" w:color="auto"/>
              <w:left w:val="single" w:sz="4" w:space="0" w:color="auto"/>
              <w:bottom w:val="single" w:sz="4" w:space="0" w:color="auto"/>
              <w:right w:val="single" w:sz="4" w:space="0" w:color="auto"/>
            </w:tcBorders>
          </w:tcPr>
          <w:p w14:paraId="2545F758" w14:textId="77777777" w:rsidR="00E66F86" w:rsidRDefault="005C549D">
            <w:pPr>
              <w:jc w:val="center"/>
            </w:pPr>
            <w:r>
              <w:rPr>
                <w:rFonts w:ascii="Microsoft JhengHei" w:hAnsi="Microsoft JhengHei" w:hint="eastAsia"/>
                <w:sz w:val="18"/>
                <w:szCs w:val="18"/>
              </w:rPr>
              <w:t>91</w:t>
            </w:r>
          </w:p>
        </w:tc>
        <w:tc>
          <w:tcPr>
            <w:tcW w:w="720" w:type="dxa"/>
            <w:gridSpan w:val="2"/>
            <w:tcBorders>
              <w:top w:val="single" w:sz="4" w:space="0" w:color="auto"/>
              <w:left w:val="single" w:sz="4" w:space="0" w:color="auto"/>
              <w:bottom w:val="single" w:sz="4" w:space="0" w:color="auto"/>
              <w:right w:val="single" w:sz="4" w:space="0" w:color="auto"/>
            </w:tcBorders>
          </w:tcPr>
          <w:p w14:paraId="082E9FF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7FBACA7F"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4EB1EB7" w14:textId="77777777">
        <w:tc>
          <w:tcPr>
            <w:tcW w:w="1276" w:type="dxa"/>
            <w:tcBorders>
              <w:top w:val="single" w:sz="4" w:space="0" w:color="auto"/>
              <w:left w:val="single" w:sz="4" w:space="0" w:color="auto"/>
              <w:bottom w:val="single" w:sz="4" w:space="0" w:color="auto"/>
              <w:right w:val="single" w:sz="4" w:space="0" w:color="auto"/>
            </w:tcBorders>
          </w:tcPr>
          <w:p w14:paraId="1CCBA7F6"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ME09</w:t>
            </w:r>
          </w:p>
        </w:tc>
        <w:tc>
          <w:tcPr>
            <w:tcW w:w="5412" w:type="dxa"/>
            <w:tcBorders>
              <w:top w:val="single" w:sz="4" w:space="0" w:color="auto"/>
              <w:left w:val="single" w:sz="4" w:space="0" w:color="auto"/>
              <w:bottom w:val="single" w:sz="4" w:space="0" w:color="auto"/>
              <w:right w:val="single" w:sz="4" w:space="0" w:color="auto"/>
            </w:tcBorders>
          </w:tcPr>
          <w:p w14:paraId="4BF73B05"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1000 瓦特 13 安培插座 (220 伏特,不適用於照明設備)</w:t>
            </w:r>
          </w:p>
        </w:tc>
        <w:tc>
          <w:tcPr>
            <w:tcW w:w="900" w:type="dxa"/>
            <w:tcBorders>
              <w:top w:val="single" w:sz="4" w:space="0" w:color="auto"/>
              <w:left w:val="single" w:sz="4" w:space="0" w:color="auto"/>
              <w:bottom w:val="single" w:sz="4" w:space="0" w:color="auto"/>
              <w:right w:val="single" w:sz="4" w:space="0" w:color="auto"/>
            </w:tcBorders>
          </w:tcPr>
          <w:p w14:paraId="66A00090"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950</w:t>
            </w:r>
          </w:p>
        </w:tc>
        <w:tc>
          <w:tcPr>
            <w:tcW w:w="900" w:type="dxa"/>
            <w:tcBorders>
              <w:top w:val="single" w:sz="4" w:space="0" w:color="auto"/>
              <w:left w:val="single" w:sz="4" w:space="0" w:color="auto"/>
              <w:bottom w:val="single" w:sz="4" w:space="0" w:color="auto"/>
              <w:right w:val="single" w:sz="4" w:space="0" w:color="auto"/>
            </w:tcBorders>
          </w:tcPr>
          <w:p w14:paraId="234274AC"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950</w:t>
            </w:r>
          </w:p>
        </w:tc>
        <w:tc>
          <w:tcPr>
            <w:tcW w:w="900" w:type="dxa"/>
            <w:tcBorders>
              <w:top w:val="single" w:sz="4" w:space="0" w:color="auto"/>
              <w:left w:val="single" w:sz="4" w:space="0" w:color="auto"/>
              <w:bottom w:val="single" w:sz="4" w:space="0" w:color="auto"/>
              <w:right w:val="single" w:sz="4" w:space="0" w:color="auto"/>
            </w:tcBorders>
          </w:tcPr>
          <w:p w14:paraId="4782B497" w14:textId="77777777" w:rsidR="00E66F86" w:rsidRDefault="005C549D">
            <w:pPr>
              <w:jc w:val="center"/>
            </w:pPr>
            <w:r>
              <w:rPr>
                <w:rFonts w:ascii="Microsoft JhengHei" w:hAnsi="Microsoft JhengHei" w:hint="eastAsia"/>
                <w:sz w:val="18"/>
                <w:szCs w:val="18"/>
              </w:rPr>
              <w:t>131</w:t>
            </w:r>
          </w:p>
        </w:tc>
        <w:tc>
          <w:tcPr>
            <w:tcW w:w="720" w:type="dxa"/>
            <w:gridSpan w:val="2"/>
            <w:tcBorders>
              <w:top w:val="single" w:sz="4" w:space="0" w:color="auto"/>
              <w:left w:val="single" w:sz="4" w:space="0" w:color="auto"/>
              <w:bottom w:val="single" w:sz="4" w:space="0" w:color="auto"/>
              <w:right w:val="single" w:sz="4" w:space="0" w:color="auto"/>
            </w:tcBorders>
          </w:tcPr>
          <w:p w14:paraId="7C56D0F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299C1C01"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88CB173" w14:textId="77777777">
        <w:tc>
          <w:tcPr>
            <w:tcW w:w="1276" w:type="dxa"/>
            <w:tcBorders>
              <w:top w:val="single" w:sz="4" w:space="0" w:color="auto"/>
              <w:left w:val="single" w:sz="4" w:space="0" w:color="auto"/>
              <w:bottom w:val="single" w:sz="4" w:space="0" w:color="auto"/>
              <w:right w:val="single" w:sz="4" w:space="0" w:color="auto"/>
            </w:tcBorders>
          </w:tcPr>
          <w:p w14:paraId="2B062FD8"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ME10</w:t>
            </w:r>
          </w:p>
        </w:tc>
        <w:tc>
          <w:tcPr>
            <w:tcW w:w="5412" w:type="dxa"/>
            <w:tcBorders>
              <w:top w:val="single" w:sz="4" w:space="0" w:color="auto"/>
              <w:left w:val="single" w:sz="4" w:space="0" w:color="auto"/>
              <w:bottom w:val="single" w:sz="4" w:space="0" w:color="auto"/>
              <w:right w:val="single" w:sz="4" w:space="0" w:color="auto"/>
            </w:tcBorders>
          </w:tcPr>
          <w:p w14:paraId="27663162"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2000 瓦特 13 安培插座 (220 伏特,不適用於照明設備)</w:t>
            </w:r>
          </w:p>
        </w:tc>
        <w:tc>
          <w:tcPr>
            <w:tcW w:w="900" w:type="dxa"/>
            <w:tcBorders>
              <w:top w:val="single" w:sz="4" w:space="0" w:color="auto"/>
              <w:left w:val="single" w:sz="4" w:space="0" w:color="auto"/>
              <w:bottom w:val="single" w:sz="4" w:space="0" w:color="auto"/>
              <w:right w:val="single" w:sz="4" w:space="0" w:color="auto"/>
            </w:tcBorders>
          </w:tcPr>
          <w:p w14:paraId="1681541F"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1,400</w:t>
            </w:r>
          </w:p>
        </w:tc>
        <w:tc>
          <w:tcPr>
            <w:tcW w:w="900" w:type="dxa"/>
            <w:tcBorders>
              <w:top w:val="single" w:sz="4" w:space="0" w:color="auto"/>
              <w:left w:val="single" w:sz="4" w:space="0" w:color="auto"/>
              <w:bottom w:val="single" w:sz="4" w:space="0" w:color="auto"/>
              <w:right w:val="single" w:sz="4" w:space="0" w:color="auto"/>
            </w:tcBorders>
          </w:tcPr>
          <w:p w14:paraId="7A84E2BA"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1,400</w:t>
            </w:r>
          </w:p>
        </w:tc>
        <w:tc>
          <w:tcPr>
            <w:tcW w:w="900" w:type="dxa"/>
            <w:tcBorders>
              <w:top w:val="single" w:sz="4" w:space="0" w:color="auto"/>
              <w:left w:val="single" w:sz="4" w:space="0" w:color="auto"/>
              <w:bottom w:val="single" w:sz="4" w:space="0" w:color="auto"/>
              <w:right w:val="single" w:sz="4" w:space="0" w:color="auto"/>
            </w:tcBorders>
          </w:tcPr>
          <w:p w14:paraId="56FB05FC" w14:textId="77777777" w:rsidR="00E66F86" w:rsidRDefault="005C549D">
            <w:pPr>
              <w:jc w:val="center"/>
            </w:pPr>
            <w:r>
              <w:rPr>
                <w:rFonts w:ascii="Microsoft JhengHei" w:hAnsi="Microsoft JhengHei" w:hint="eastAsia"/>
                <w:sz w:val="18"/>
                <w:szCs w:val="18"/>
              </w:rPr>
              <w:t>192</w:t>
            </w:r>
          </w:p>
        </w:tc>
        <w:tc>
          <w:tcPr>
            <w:tcW w:w="720" w:type="dxa"/>
            <w:gridSpan w:val="2"/>
            <w:tcBorders>
              <w:top w:val="single" w:sz="4" w:space="0" w:color="auto"/>
              <w:left w:val="single" w:sz="4" w:space="0" w:color="auto"/>
              <w:bottom w:val="single" w:sz="4" w:space="0" w:color="auto"/>
              <w:right w:val="single" w:sz="4" w:space="0" w:color="auto"/>
            </w:tcBorders>
          </w:tcPr>
          <w:p w14:paraId="77217DA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5ADF0341"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328E434B" w14:textId="77777777">
        <w:tc>
          <w:tcPr>
            <w:tcW w:w="1276" w:type="dxa"/>
            <w:tcBorders>
              <w:top w:val="single" w:sz="4" w:space="0" w:color="auto"/>
              <w:left w:val="single" w:sz="4" w:space="0" w:color="auto"/>
              <w:bottom w:val="single" w:sz="4" w:space="0" w:color="auto"/>
              <w:right w:val="single" w:sz="4" w:space="0" w:color="auto"/>
            </w:tcBorders>
          </w:tcPr>
          <w:p w14:paraId="088064A5"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ME11</w:t>
            </w:r>
          </w:p>
        </w:tc>
        <w:tc>
          <w:tcPr>
            <w:tcW w:w="5412" w:type="dxa"/>
            <w:tcBorders>
              <w:top w:val="single" w:sz="4" w:space="0" w:color="auto"/>
              <w:left w:val="single" w:sz="4" w:space="0" w:color="auto"/>
              <w:bottom w:val="single" w:sz="4" w:space="0" w:color="auto"/>
              <w:right w:val="single" w:sz="4" w:space="0" w:color="auto"/>
            </w:tcBorders>
          </w:tcPr>
          <w:p w14:paraId="40A1B594"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3000 瓦特 13 安培插座 (220 伏特,不適用於照明設備)</w:t>
            </w:r>
          </w:p>
        </w:tc>
        <w:tc>
          <w:tcPr>
            <w:tcW w:w="900" w:type="dxa"/>
            <w:tcBorders>
              <w:top w:val="single" w:sz="4" w:space="0" w:color="auto"/>
              <w:left w:val="single" w:sz="4" w:space="0" w:color="auto"/>
              <w:bottom w:val="single" w:sz="4" w:space="0" w:color="auto"/>
              <w:right w:val="single" w:sz="4" w:space="0" w:color="auto"/>
            </w:tcBorders>
          </w:tcPr>
          <w:p w14:paraId="16BFCBFB"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1,820</w:t>
            </w:r>
          </w:p>
        </w:tc>
        <w:tc>
          <w:tcPr>
            <w:tcW w:w="900" w:type="dxa"/>
            <w:tcBorders>
              <w:top w:val="single" w:sz="4" w:space="0" w:color="auto"/>
              <w:left w:val="single" w:sz="4" w:space="0" w:color="auto"/>
              <w:bottom w:val="single" w:sz="4" w:space="0" w:color="auto"/>
              <w:right w:val="single" w:sz="4" w:space="0" w:color="auto"/>
            </w:tcBorders>
          </w:tcPr>
          <w:p w14:paraId="57010E29"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1,820</w:t>
            </w:r>
          </w:p>
        </w:tc>
        <w:tc>
          <w:tcPr>
            <w:tcW w:w="900" w:type="dxa"/>
            <w:tcBorders>
              <w:top w:val="single" w:sz="4" w:space="0" w:color="auto"/>
              <w:left w:val="single" w:sz="4" w:space="0" w:color="auto"/>
              <w:bottom w:val="single" w:sz="4" w:space="0" w:color="auto"/>
              <w:right w:val="single" w:sz="4" w:space="0" w:color="auto"/>
            </w:tcBorders>
          </w:tcPr>
          <w:p w14:paraId="5E891AA7" w14:textId="77777777" w:rsidR="00E66F86" w:rsidRDefault="005C549D">
            <w:pPr>
              <w:jc w:val="center"/>
            </w:pPr>
            <w:r>
              <w:rPr>
                <w:rFonts w:ascii="Microsoft JhengHei" w:hAnsi="Microsoft JhengHei" w:hint="eastAsia"/>
                <w:sz w:val="18"/>
                <w:szCs w:val="18"/>
              </w:rPr>
              <w:t>250</w:t>
            </w:r>
          </w:p>
        </w:tc>
        <w:tc>
          <w:tcPr>
            <w:tcW w:w="720" w:type="dxa"/>
            <w:gridSpan w:val="2"/>
            <w:tcBorders>
              <w:top w:val="single" w:sz="4" w:space="0" w:color="auto"/>
              <w:left w:val="single" w:sz="4" w:space="0" w:color="auto"/>
              <w:bottom w:val="single" w:sz="4" w:space="0" w:color="auto"/>
              <w:right w:val="single" w:sz="4" w:space="0" w:color="auto"/>
            </w:tcBorders>
          </w:tcPr>
          <w:p w14:paraId="4CD057C0"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6FC34DD8"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AB08B83" w14:textId="77777777">
        <w:tc>
          <w:tcPr>
            <w:tcW w:w="1276" w:type="dxa"/>
            <w:tcBorders>
              <w:top w:val="single" w:sz="4" w:space="0" w:color="auto"/>
              <w:left w:val="single" w:sz="4" w:space="0" w:color="auto"/>
              <w:bottom w:val="single" w:sz="4" w:space="0" w:color="auto"/>
              <w:right w:val="single" w:sz="4" w:space="0" w:color="auto"/>
            </w:tcBorders>
          </w:tcPr>
          <w:p w14:paraId="16B85669"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ME12</w:t>
            </w:r>
          </w:p>
        </w:tc>
        <w:tc>
          <w:tcPr>
            <w:tcW w:w="5412" w:type="dxa"/>
            <w:tcBorders>
              <w:top w:val="single" w:sz="4" w:space="0" w:color="auto"/>
              <w:left w:val="single" w:sz="4" w:space="0" w:color="auto"/>
              <w:bottom w:val="single" w:sz="4" w:space="0" w:color="auto"/>
              <w:right w:val="single" w:sz="4" w:space="0" w:color="auto"/>
            </w:tcBorders>
          </w:tcPr>
          <w:p w14:paraId="38D7BC88"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500 瓦特插座， 24 小時供電(只供一件電器用)</w:t>
            </w:r>
          </w:p>
        </w:tc>
        <w:tc>
          <w:tcPr>
            <w:tcW w:w="900" w:type="dxa"/>
            <w:tcBorders>
              <w:top w:val="single" w:sz="4" w:space="0" w:color="auto"/>
              <w:left w:val="single" w:sz="4" w:space="0" w:color="auto"/>
              <w:bottom w:val="single" w:sz="4" w:space="0" w:color="auto"/>
              <w:right w:val="single" w:sz="4" w:space="0" w:color="auto"/>
            </w:tcBorders>
          </w:tcPr>
          <w:p w14:paraId="476884B3"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1,140</w:t>
            </w:r>
          </w:p>
        </w:tc>
        <w:tc>
          <w:tcPr>
            <w:tcW w:w="900" w:type="dxa"/>
            <w:tcBorders>
              <w:top w:val="single" w:sz="4" w:space="0" w:color="auto"/>
              <w:left w:val="single" w:sz="4" w:space="0" w:color="auto"/>
              <w:bottom w:val="single" w:sz="4" w:space="0" w:color="auto"/>
              <w:right w:val="single" w:sz="4" w:space="0" w:color="auto"/>
            </w:tcBorders>
          </w:tcPr>
          <w:p w14:paraId="0FB791F5"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1,140</w:t>
            </w:r>
          </w:p>
        </w:tc>
        <w:tc>
          <w:tcPr>
            <w:tcW w:w="900" w:type="dxa"/>
            <w:tcBorders>
              <w:top w:val="single" w:sz="4" w:space="0" w:color="auto"/>
              <w:left w:val="single" w:sz="4" w:space="0" w:color="auto"/>
              <w:bottom w:val="single" w:sz="4" w:space="0" w:color="auto"/>
              <w:right w:val="single" w:sz="4" w:space="0" w:color="auto"/>
            </w:tcBorders>
          </w:tcPr>
          <w:p w14:paraId="1067300F" w14:textId="77777777" w:rsidR="00E66F86" w:rsidRDefault="005C549D">
            <w:pPr>
              <w:jc w:val="center"/>
            </w:pPr>
            <w:r>
              <w:rPr>
                <w:rFonts w:ascii="Microsoft JhengHei" w:hAnsi="Microsoft JhengHei" w:hint="eastAsia"/>
                <w:sz w:val="18"/>
                <w:szCs w:val="18"/>
              </w:rPr>
              <w:t>157</w:t>
            </w:r>
          </w:p>
        </w:tc>
        <w:tc>
          <w:tcPr>
            <w:tcW w:w="720" w:type="dxa"/>
            <w:gridSpan w:val="2"/>
            <w:tcBorders>
              <w:top w:val="single" w:sz="4" w:space="0" w:color="auto"/>
              <w:left w:val="single" w:sz="4" w:space="0" w:color="auto"/>
              <w:bottom w:val="single" w:sz="4" w:space="0" w:color="auto"/>
              <w:right w:val="single" w:sz="4" w:space="0" w:color="auto"/>
            </w:tcBorders>
          </w:tcPr>
          <w:p w14:paraId="61AB70EF"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09187797"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50FE4A7" w14:textId="77777777">
        <w:tc>
          <w:tcPr>
            <w:tcW w:w="1276" w:type="dxa"/>
            <w:tcBorders>
              <w:top w:val="single" w:sz="4" w:space="0" w:color="auto"/>
              <w:left w:val="single" w:sz="4" w:space="0" w:color="auto"/>
              <w:bottom w:val="single" w:sz="4" w:space="0" w:color="auto"/>
              <w:right w:val="single" w:sz="4" w:space="0" w:color="auto"/>
            </w:tcBorders>
          </w:tcPr>
          <w:p w14:paraId="31E4E826"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ME13</w:t>
            </w:r>
          </w:p>
        </w:tc>
        <w:tc>
          <w:tcPr>
            <w:tcW w:w="5412" w:type="dxa"/>
            <w:tcBorders>
              <w:top w:val="single" w:sz="4" w:space="0" w:color="auto"/>
              <w:left w:val="single" w:sz="4" w:space="0" w:color="auto"/>
              <w:bottom w:val="single" w:sz="4" w:space="0" w:color="auto"/>
              <w:right w:val="single" w:sz="4" w:space="0" w:color="auto"/>
            </w:tcBorders>
          </w:tcPr>
          <w:p w14:paraId="35AABF30"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1000 瓦特插座， 24 小時供電(只供一件電器用)</w:t>
            </w:r>
          </w:p>
        </w:tc>
        <w:tc>
          <w:tcPr>
            <w:tcW w:w="900" w:type="dxa"/>
            <w:tcBorders>
              <w:top w:val="single" w:sz="4" w:space="0" w:color="auto"/>
              <w:left w:val="single" w:sz="4" w:space="0" w:color="auto"/>
              <w:bottom w:val="single" w:sz="4" w:space="0" w:color="auto"/>
              <w:right w:val="single" w:sz="4" w:space="0" w:color="auto"/>
            </w:tcBorders>
          </w:tcPr>
          <w:p w14:paraId="727575EB"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1,650</w:t>
            </w:r>
          </w:p>
        </w:tc>
        <w:tc>
          <w:tcPr>
            <w:tcW w:w="900" w:type="dxa"/>
            <w:tcBorders>
              <w:top w:val="single" w:sz="4" w:space="0" w:color="auto"/>
              <w:left w:val="single" w:sz="4" w:space="0" w:color="auto"/>
              <w:bottom w:val="single" w:sz="4" w:space="0" w:color="auto"/>
              <w:right w:val="single" w:sz="4" w:space="0" w:color="auto"/>
            </w:tcBorders>
          </w:tcPr>
          <w:p w14:paraId="1F399E4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1,650</w:t>
            </w:r>
          </w:p>
        </w:tc>
        <w:tc>
          <w:tcPr>
            <w:tcW w:w="900" w:type="dxa"/>
            <w:tcBorders>
              <w:top w:val="single" w:sz="4" w:space="0" w:color="auto"/>
              <w:left w:val="single" w:sz="4" w:space="0" w:color="auto"/>
              <w:bottom w:val="single" w:sz="4" w:space="0" w:color="auto"/>
              <w:right w:val="single" w:sz="4" w:space="0" w:color="auto"/>
            </w:tcBorders>
          </w:tcPr>
          <w:p w14:paraId="0079BE79" w14:textId="77777777" w:rsidR="00E66F86" w:rsidRDefault="005C549D">
            <w:pPr>
              <w:jc w:val="center"/>
            </w:pPr>
            <w:r>
              <w:rPr>
                <w:rFonts w:ascii="Microsoft JhengHei" w:hAnsi="Microsoft JhengHei" w:hint="eastAsia"/>
                <w:sz w:val="18"/>
                <w:szCs w:val="18"/>
              </w:rPr>
              <w:t>227</w:t>
            </w:r>
          </w:p>
        </w:tc>
        <w:tc>
          <w:tcPr>
            <w:tcW w:w="720" w:type="dxa"/>
            <w:gridSpan w:val="2"/>
            <w:tcBorders>
              <w:top w:val="single" w:sz="4" w:space="0" w:color="auto"/>
              <w:left w:val="single" w:sz="4" w:space="0" w:color="auto"/>
              <w:bottom w:val="single" w:sz="4" w:space="0" w:color="auto"/>
              <w:right w:val="single" w:sz="4" w:space="0" w:color="auto"/>
            </w:tcBorders>
          </w:tcPr>
          <w:p w14:paraId="598CCFA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0A07B74E"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3A3699D" w14:textId="77777777">
        <w:tc>
          <w:tcPr>
            <w:tcW w:w="1276" w:type="dxa"/>
            <w:tcBorders>
              <w:top w:val="single" w:sz="4" w:space="0" w:color="auto"/>
              <w:left w:val="single" w:sz="4" w:space="0" w:color="auto"/>
              <w:bottom w:val="single" w:sz="4" w:space="0" w:color="auto"/>
              <w:right w:val="single" w:sz="4" w:space="0" w:color="auto"/>
            </w:tcBorders>
          </w:tcPr>
          <w:p w14:paraId="2DC3D926"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ME14</w:t>
            </w:r>
          </w:p>
        </w:tc>
        <w:tc>
          <w:tcPr>
            <w:tcW w:w="5412" w:type="dxa"/>
            <w:tcBorders>
              <w:top w:val="single" w:sz="4" w:space="0" w:color="auto"/>
              <w:left w:val="single" w:sz="4" w:space="0" w:color="auto"/>
              <w:bottom w:val="single" w:sz="4" w:space="0" w:color="auto"/>
              <w:right w:val="single" w:sz="4" w:space="0" w:color="auto"/>
            </w:tcBorders>
          </w:tcPr>
          <w:p w14:paraId="4D6E51A8"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sz w:val="18"/>
                <w:lang w:eastAsia="zh-TW"/>
              </w:rPr>
              <w:t>2000 瓦特插座， 24 小時供電(只供一件電器用)</w:t>
            </w:r>
          </w:p>
        </w:tc>
        <w:tc>
          <w:tcPr>
            <w:tcW w:w="900" w:type="dxa"/>
            <w:tcBorders>
              <w:top w:val="single" w:sz="4" w:space="0" w:color="auto"/>
              <w:left w:val="single" w:sz="4" w:space="0" w:color="auto"/>
              <w:bottom w:val="single" w:sz="4" w:space="0" w:color="auto"/>
              <w:right w:val="single" w:sz="4" w:space="0" w:color="auto"/>
            </w:tcBorders>
          </w:tcPr>
          <w:p w14:paraId="1C3F857B"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2,450</w:t>
            </w:r>
          </w:p>
        </w:tc>
        <w:tc>
          <w:tcPr>
            <w:tcW w:w="900" w:type="dxa"/>
            <w:tcBorders>
              <w:top w:val="single" w:sz="4" w:space="0" w:color="auto"/>
              <w:left w:val="single" w:sz="4" w:space="0" w:color="auto"/>
              <w:bottom w:val="single" w:sz="4" w:space="0" w:color="auto"/>
              <w:right w:val="single" w:sz="4" w:space="0" w:color="auto"/>
            </w:tcBorders>
          </w:tcPr>
          <w:p w14:paraId="4BF0854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2,450</w:t>
            </w:r>
          </w:p>
        </w:tc>
        <w:tc>
          <w:tcPr>
            <w:tcW w:w="900" w:type="dxa"/>
            <w:tcBorders>
              <w:top w:val="single" w:sz="4" w:space="0" w:color="auto"/>
              <w:left w:val="single" w:sz="4" w:space="0" w:color="auto"/>
              <w:bottom w:val="single" w:sz="4" w:space="0" w:color="auto"/>
              <w:right w:val="single" w:sz="4" w:space="0" w:color="auto"/>
            </w:tcBorders>
          </w:tcPr>
          <w:p w14:paraId="65365E44" w14:textId="77777777" w:rsidR="00E66F86" w:rsidRDefault="005C549D">
            <w:pPr>
              <w:jc w:val="center"/>
            </w:pPr>
            <w:r>
              <w:rPr>
                <w:rFonts w:ascii="Microsoft JhengHei" w:hAnsi="Microsoft JhengHei" w:hint="eastAsia"/>
                <w:sz w:val="18"/>
                <w:szCs w:val="18"/>
              </w:rPr>
              <w:t>336</w:t>
            </w:r>
          </w:p>
        </w:tc>
        <w:tc>
          <w:tcPr>
            <w:tcW w:w="720" w:type="dxa"/>
            <w:gridSpan w:val="2"/>
            <w:tcBorders>
              <w:top w:val="single" w:sz="4" w:space="0" w:color="auto"/>
              <w:left w:val="single" w:sz="4" w:space="0" w:color="auto"/>
              <w:bottom w:val="single" w:sz="4" w:space="0" w:color="auto"/>
              <w:right w:val="single" w:sz="4" w:space="0" w:color="auto"/>
            </w:tcBorders>
          </w:tcPr>
          <w:p w14:paraId="71CB569A"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20C65479"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BD0882D" w14:textId="77777777">
        <w:tc>
          <w:tcPr>
            <w:tcW w:w="1276" w:type="dxa"/>
            <w:tcBorders>
              <w:top w:val="single" w:sz="4" w:space="0" w:color="auto"/>
              <w:left w:val="single" w:sz="4" w:space="0" w:color="auto"/>
              <w:bottom w:val="single" w:sz="4" w:space="0" w:color="auto"/>
              <w:right w:val="single" w:sz="4" w:space="0" w:color="auto"/>
            </w:tcBorders>
          </w:tcPr>
          <w:p w14:paraId="5F17AD0F"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ME15</w:t>
            </w:r>
          </w:p>
        </w:tc>
        <w:tc>
          <w:tcPr>
            <w:tcW w:w="5412" w:type="dxa"/>
            <w:tcBorders>
              <w:top w:val="single" w:sz="4" w:space="0" w:color="auto"/>
              <w:left w:val="single" w:sz="4" w:space="0" w:color="auto"/>
              <w:bottom w:val="single" w:sz="4" w:space="0" w:color="auto"/>
              <w:right w:val="single" w:sz="4" w:space="0" w:color="auto"/>
            </w:tcBorders>
          </w:tcPr>
          <w:p w14:paraId="2A571090" w14:textId="77777777" w:rsidR="00E66F86" w:rsidRDefault="005C549D">
            <w:pPr>
              <w:rPr>
                <w:rFonts w:ascii="Microsoft JhengHei" w:eastAsia="Microsoft JhengHei" w:hAnsi="Microsoft JhengHei"/>
                <w:lang w:eastAsia="zh-TW"/>
              </w:rPr>
            </w:pPr>
            <w:r>
              <w:rPr>
                <w:rFonts w:ascii="Microsoft JhengHei" w:eastAsia="Microsoft JhengHei" w:hAnsi="Microsoft JhengHei"/>
                <w:sz w:val="18"/>
                <w:lang w:eastAsia="zh-TW"/>
              </w:rPr>
              <w:t>3000 瓦特插座， 24 小時供電(只供一件電器用)</w:t>
            </w:r>
          </w:p>
        </w:tc>
        <w:tc>
          <w:tcPr>
            <w:tcW w:w="900" w:type="dxa"/>
            <w:tcBorders>
              <w:top w:val="single" w:sz="4" w:space="0" w:color="auto"/>
              <w:left w:val="single" w:sz="4" w:space="0" w:color="auto"/>
              <w:bottom w:val="single" w:sz="4" w:space="0" w:color="auto"/>
              <w:right w:val="single" w:sz="4" w:space="0" w:color="auto"/>
            </w:tcBorders>
          </w:tcPr>
          <w:p w14:paraId="69231E4E"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3,160</w:t>
            </w:r>
          </w:p>
        </w:tc>
        <w:tc>
          <w:tcPr>
            <w:tcW w:w="900" w:type="dxa"/>
            <w:tcBorders>
              <w:top w:val="single" w:sz="4" w:space="0" w:color="auto"/>
              <w:left w:val="single" w:sz="4" w:space="0" w:color="auto"/>
              <w:bottom w:val="single" w:sz="4" w:space="0" w:color="auto"/>
              <w:right w:val="single" w:sz="4" w:space="0" w:color="auto"/>
            </w:tcBorders>
          </w:tcPr>
          <w:p w14:paraId="034E86CF"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3,160</w:t>
            </w:r>
          </w:p>
        </w:tc>
        <w:tc>
          <w:tcPr>
            <w:tcW w:w="900" w:type="dxa"/>
            <w:tcBorders>
              <w:top w:val="single" w:sz="4" w:space="0" w:color="auto"/>
              <w:left w:val="single" w:sz="4" w:space="0" w:color="auto"/>
              <w:bottom w:val="single" w:sz="4" w:space="0" w:color="auto"/>
              <w:right w:val="single" w:sz="4" w:space="0" w:color="auto"/>
            </w:tcBorders>
          </w:tcPr>
          <w:p w14:paraId="769658F6" w14:textId="77777777" w:rsidR="00E66F86" w:rsidRDefault="005C549D">
            <w:pPr>
              <w:jc w:val="center"/>
            </w:pPr>
            <w:r>
              <w:rPr>
                <w:rFonts w:ascii="Microsoft JhengHei" w:hAnsi="Microsoft JhengHei" w:hint="eastAsia"/>
                <w:sz w:val="18"/>
                <w:szCs w:val="18"/>
              </w:rPr>
              <w:t>433</w:t>
            </w:r>
          </w:p>
        </w:tc>
        <w:tc>
          <w:tcPr>
            <w:tcW w:w="720" w:type="dxa"/>
            <w:gridSpan w:val="2"/>
            <w:tcBorders>
              <w:top w:val="single" w:sz="4" w:space="0" w:color="auto"/>
              <w:left w:val="single" w:sz="4" w:space="0" w:color="auto"/>
              <w:bottom w:val="single" w:sz="4" w:space="0" w:color="auto"/>
              <w:right w:val="single" w:sz="4" w:space="0" w:color="auto"/>
            </w:tcBorders>
          </w:tcPr>
          <w:p w14:paraId="00DFC431"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237648B8"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49C22DF" w14:textId="77777777">
        <w:tc>
          <w:tcPr>
            <w:tcW w:w="1276" w:type="dxa"/>
            <w:tcBorders>
              <w:top w:val="single" w:sz="4" w:space="0" w:color="auto"/>
              <w:left w:val="single" w:sz="4" w:space="0" w:color="auto"/>
              <w:bottom w:val="single" w:sz="4" w:space="0" w:color="auto"/>
              <w:right w:val="single" w:sz="4" w:space="0" w:color="auto"/>
            </w:tcBorders>
          </w:tcPr>
          <w:p w14:paraId="5A04D058"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ME16</w:t>
            </w:r>
          </w:p>
        </w:tc>
        <w:tc>
          <w:tcPr>
            <w:tcW w:w="5412" w:type="dxa"/>
            <w:tcBorders>
              <w:top w:val="single" w:sz="4" w:space="0" w:color="auto"/>
              <w:left w:val="single" w:sz="4" w:space="0" w:color="auto"/>
              <w:bottom w:val="single" w:sz="4" w:space="0" w:color="auto"/>
              <w:right w:val="single" w:sz="4" w:space="0" w:color="auto"/>
            </w:tcBorders>
          </w:tcPr>
          <w:p w14:paraId="05B9A5B0" w14:textId="77777777" w:rsidR="00E66F86" w:rsidRDefault="005C549D">
            <w:pPr>
              <w:rPr>
                <w:rFonts w:ascii="Microsoft JhengHei" w:eastAsia="Microsoft JhengHei" w:hAnsi="Microsoft JhengHei"/>
                <w:lang w:eastAsia="zh-TW"/>
              </w:rPr>
            </w:pPr>
            <w:r>
              <w:rPr>
                <w:rFonts w:ascii="Microsoft JhengHei" w:eastAsia="Microsoft JhengHei" w:hAnsi="Microsoft JhengHei"/>
                <w:sz w:val="18"/>
                <w:lang w:eastAsia="zh-TW"/>
              </w:rPr>
              <w:t>電源接駁(最高 100 瓦特 / 每支燈計)</w:t>
            </w:r>
          </w:p>
        </w:tc>
        <w:tc>
          <w:tcPr>
            <w:tcW w:w="900" w:type="dxa"/>
            <w:tcBorders>
              <w:top w:val="single" w:sz="4" w:space="0" w:color="auto"/>
              <w:left w:val="single" w:sz="4" w:space="0" w:color="auto"/>
              <w:bottom w:val="single" w:sz="4" w:space="0" w:color="auto"/>
              <w:right w:val="single" w:sz="4" w:space="0" w:color="auto"/>
            </w:tcBorders>
          </w:tcPr>
          <w:p w14:paraId="3E160756"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300</w:t>
            </w:r>
          </w:p>
        </w:tc>
        <w:tc>
          <w:tcPr>
            <w:tcW w:w="900" w:type="dxa"/>
            <w:tcBorders>
              <w:top w:val="single" w:sz="4" w:space="0" w:color="auto"/>
              <w:left w:val="single" w:sz="4" w:space="0" w:color="auto"/>
              <w:bottom w:val="single" w:sz="4" w:space="0" w:color="auto"/>
              <w:right w:val="single" w:sz="4" w:space="0" w:color="auto"/>
            </w:tcBorders>
          </w:tcPr>
          <w:p w14:paraId="6E244322"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300</w:t>
            </w:r>
          </w:p>
        </w:tc>
        <w:tc>
          <w:tcPr>
            <w:tcW w:w="900" w:type="dxa"/>
            <w:tcBorders>
              <w:top w:val="single" w:sz="4" w:space="0" w:color="auto"/>
              <w:left w:val="single" w:sz="4" w:space="0" w:color="auto"/>
              <w:bottom w:val="single" w:sz="4" w:space="0" w:color="auto"/>
              <w:right w:val="single" w:sz="4" w:space="0" w:color="auto"/>
            </w:tcBorders>
          </w:tcPr>
          <w:p w14:paraId="003067D7" w14:textId="77777777" w:rsidR="00E66F86" w:rsidRDefault="005C549D">
            <w:pPr>
              <w:jc w:val="center"/>
            </w:pPr>
            <w:r>
              <w:rPr>
                <w:rFonts w:ascii="Microsoft JhengHei" w:hAnsi="Microsoft JhengHei" w:hint="eastAsia"/>
                <w:sz w:val="18"/>
                <w:szCs w:val="18"/>
              </w:rPr>
              <w:t>42</w:t>
            </w:r>
          </w:p>
        </w:tc>
        <w:tc>
          <w:tcPr>
            <w:tcW w:w="720" w:type="dxa"/>
            <w:gridSpan w:val="2"/>
            <w:tcBorders>
              <w:top w:val="single" w:sz="4" w:space="0" w:color="auto"/>
              <w:left w:val="single" w:sz="4" w:space="0" w:color="auto"/>
              <w:bottom w:val="single" w:sz="4" w:space="0" w:color="auto"/>
              <w:right w:val="single" w:sz="4" w:space="0" w:color="auto"/>
            </w:tcBorders>
          </w:tcPr>
          <w:p w14:paraId="5C0C5994"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60D55EA1"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250C7E88" w14:textId="77777777">
        <w:tc>
          <w:tcPr>
            <w:tcW w:w="1276" w:type="dxa"/>
            <w:tcBorders>
              <w:top w:val="single" w:sz="4" w:space="0" w:color="auto"/>
              <w:left w:val="single" w:sz="4" w:space="0" w:color="auto"/>
              <w:bottom w:val="single" w:sz="4" w:space="0" w:color="auto"/>
              <w:right w:val="single" w:sz="4" w:space="0" w:color="auto"/>
            </w:tcBorders>
          </w:tcPr>
          <w:p w14:paraId="24F2C3CB" w14:textId="77777777" w:rsidR="00E66F86" w:rsidRDefault="005C549D">
            <w:pPr>
              <w:jc w:val="center"/>
              <w:rPr>
                <w:rFonts w:ascii="Microsoft JhengHei" w:eastAsia="Microsoft JhengHei" w:hAnsi="Microsoft JhengHei" w:cs="Arial"/>
                <w:color w:val="000000"/>
                <w:sz w:val="18"/>
                <w:szCs w:val="18"/>
                <w:lang w:eastAsia="zh-TW"/>
              </w:rPr>
            </w:pPr>
            <w:r>
              <w:rPr>
                <w:rFonts w:ascii="Microsoft JhengHei" w:eastAsia="Microsoft JhengHei" w:hAnsi="Microsoft JhengHei" w:cs="Arial"/>
                <w:color w:val="000000"/>
                <w:sz w:val="18"/>
                <w:szCs w:val="18"/>
                <w:lang w:eastAsia="zh-TW"/>
              </w:rPr>
              <w:t>ME17</w:t>
            </w:r>
          </w:p>
        </w:tc>
        <w:tc>
          <w:tcPr>
            <w:tcW w:w="5412" w:type="dxa"/>
            <w:tcBorders>
              <w:top w:val="single" w:sz="4" w:space="0" w:color="auto"/>
              <w:left w:val="single" w:sz="4" w:space="0" w:color="auto"/>
              <w:bottom w:val="single" w:sz="4" w:space="0" w:color="auto"/>
              <w:right w:val="single" w:sz="4" w:space="0" w:color="auto"/>
            </w:tcBorders>
          </w:tcPr>
          <w:p w14:paraId="104E031D" w14:textId="77777777" w:rsidR="00E66F86" w:rsidRDefault="005C549D">
            <w:pPr>
              <w:rPr>
                <w:rFonts w:ascii="Microsoft JhengHei" w:eastAsia="Microsoft JhengHei" w:hAnsi="Microsoft JhengHei"/>
                <w:lang w:eastAsia="zh-TW"/>
              </w:rPr>
            </w:pPr>
            <w:r>
              <w:rPr>
                <w:rFonts w:ascii="Microsoft JhengHei" w:eastAsia="Microsoft JhengHei" w:hAnsi="Microsoft JhengHei"/>
                <w:sz w:val="18"/>
                <w:lang w:eastAsia="zh-TW"/>
              </w:rPr>
              <w:t>電源接駁(最高 200 瓦特 / 每支燈計)</w:t>
            </w:r>
          </w:p>
        </w:tc>
        <w:tc>
          <w:tcPr>
            <w:tcW w:w="900" w:type="dxa"/>
            <w:tcBorders>
              <w:top w:val="single" w:sz="4" w:space="0" w:color="auto"/>
              <w:left w:val="single" w:sz="4" w:space="0" w:color="auto"/>
              <w:bottom w:val="single" w:sz="4" w:space="0" w:color="auto"/>
              <w:right w:val="single" w:sz="4" w:space="0" w:color="auto"/>
            </w:tcBorders>
          </w:tcPr>
          <w:p w14:paraId="1BDA2423" w14:textId="77777777" w:rsidR="00E66F86" w:rsidRDefault="005C549D">
            <w:pPr>
              <w:jc w:val="center"/>
              <w:rPr>
                <w:rFonts w:ascii="Microsoft JhengHei" w:eastAsia="Microsoft JhengHei" w:hAnsi="Microsoft JhengHei"/>
              </w:rPr>
            </w:pPr>
            <w:r>
              <w:rPr>
                <w:rFonts w:ascii="Microsoft JhengHei" w:eastAsia="Microsoft JhengHei" w:hAnsi="Microsoft JhengHei"/>
                <w:sz w:val="18"/>
              </w:rPr>
              <w:t>405</w:t>
            </w:r>
          </w:p>
        </w:tc>
        <w:tc>
          <w:tcPr>
            <w:tcW w:w="900" w:type="dxa"/>
            <w:tcBorders>
              <w:top w:val="single" w:sz="4" w:space="0" w:color="auto"/>
              <w:left w:val="single" w:sz="4" w:space="0" w:color="auto"/>
              <w:bottom w:val="single" w:sz="4" w:space="0" w:color="auto"/>
              <w:right w:val="single" w:sz="4" w:space="0" w:color="auto"/>
            </w:tcBorders>
          </w:tcPr>
          <w:p w14:paraId="1AA919D3"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rPr>
              <w:t>405</w:t>
            </w:r>
          </w:p>
        </w:tc>
        <w:tc>
          <w:tcPr>
            <w:tcW w:w="900" w:type="dxa"/>
            <w:tcBorders>
              <w:top w:val="single" w:sz="4" w:space="0" w:color="auto"/>
              <w:left w:val="single" w:sz="4" w:space="0" w:color="auto"/>
              <w:bottom w:val="single" w:sz="4" w:space="0" w:color="auto"/>
              <w:right w:val="single" w:sz="4" w:space="0" w:color="auto"/>
            </w:tcBorders>
          </w:tcPr>
          <w:p w14:paraId="64507596" w14:textId="77777777" w:rsidR="00E66F86" w:rsidRDefault="005C549D">
            <w:pPr>
              <w:jc w:val="center"/>
            </w:pPr>
            <w:r>
              <w:rPr>
                <w:rFonts w:ascii="Microsoft JhengHei" w:hAnsi="Microsoft JhengHei" w:hint="eastAsia"/>
                <w:sz w:val="18"/>
                <w:szCs w:val="18"/>
              </w:rPr>
              <w:t>56</w:t>
            </w:r>
          </w:p>
        </w:tc>
        <w:tc>
          <w:tcPr>
            <w:tcW w:w="720" w:type="dxa"/>
            <w:gridSpan w:val="2"/>
            <w:tcBorders>
              <w:top w:val="single" w:sz="4" w:space="0" w:color="auto"/>
              <w:left w:val="single" w:sz="4" w:space="0" w:color="auto"/>
              <w:bottom w:val="single" w:sz="4" w:space="0" w:color="auto"/>
              <w:right w:val="single" w:sz="4" w:space="0" w:color="auto"/>
            </w:tcBorders>
          </w:tcPr>
          <w:p w14:paraId="7DBBF5B2"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c>
          <w:tcPr>
            <w:tcW w:w="900" w:type="dxa"/>
            <w:tcBorders>
              <w:top w:val="single" w:sz="4" w:space="0" w:color="auto"/>
              <w:left w:val="single" w:sz="4" w:space="0" w:color="auto"/>
              <w:bottom w:val="single" w:sz="4" w:space="0" w:color="auto"/>
              <w:right w:val="single" w:sz="4" w:space="0" w:color="auto"/>
            </w:tcBorders>
          </w:tcPr>
          <w:p w14:paraId="2ECDB7AF"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7CDA68C1" w14:textId="77777777">
        <w:trPr>
          <w:cantSplit/>
        </w:trPr>
        <w:tc>
          <w:tcPr>
            <w:tcW w:w="1276" w:type="dxa"/>
            <w:tcBorders>
              <w:top w:val="single" w:sz="4" w:space="0" w:color="auto"/>
              <w:left w:val="single" w:sz="4" w:space="0" w:color="auto"/>
              <w:bottom w:val="single" w:sz="4" w:space="0" w:color="auto"/>
              <w:right w:val="single" w:sz="4" w:space="0" w:color="auto"/>
            </w:tcBorders>
          </w:tcPr>
          <w:p w14:paraId="6B5EE598" w14:textId="77777777" w:rsidR="00E66F86" w:rsidRDefault="00E66F86">
            <w:pPr>
              <w:spacing w:line="196" w:lineRule="auto"/>
              <w:rPr>
                <w:rFonts w:ascii="Microsoft JhengHei" w:eastAsia="Microsoft JhengHei" w:hAnsi="Microsoft JhengHei" w:cs="Arial"/>
                <w:sz w:val="18"/>
                <w:szCs w:val="18"/>
              </w:rPr>
            </w:pPr>
          </w:p>
        </w:tc>
        <w:tc>
          <w:tcPr>
            <w:tcW w:w="9732" w:type="dxa"/>
            <w:gridSpan w:val="7"/>
            <w:tcBorders>
              <w:top w:val="single" w:sz="4" w:space="0" w:color="auto"/>
              <w:left w:val="single" w:sz="4" w:space="0" w:color="auto"/>
              <w:bottom w:val="single" w:sz="4" w:space="0" w:color="auto"/>
              <w:right w:val="single" w:sz="4" w:space="0" w:color="auto"/>
            </w:tcBorders>
            <w:vAlign w:val="center"/>
          </w:tcPr>
          <w:p w14:paraId="329AEF48" w14:textId="77777777" w:rsidR="00E66F86" w:rsidRDefault="005C549D">
            <w:pPr>
              <w:spacing w:line="196" w:lineRule="auto"/>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 其它設備，租金另議</w:t>
            </w:r>
          </w:p>
        </w:tc>
      </w:tr>
      <w:tr w:rsidR="00E66F86" w14:paraId="08F2400F" w14:textId="77777777">
        <w:trPr>
          <w:cantSplit/>
        </w:trPr>
        <w:tc>
          <w:tcPr>
            <w:tcW w:w="10065" w:type="dxa"/>
            <w:gridSpan w:val="6"/>
            <w:tcBorders>
              <w:top w:val="single" w:sz="4" w:space="0" w:color="auto"/>
              <w:left w:val="single" w:sz="4" w:space="0" w:color="auto"/>
              <w:bottom w:val="single" w:sz="4" w:space="0" w:color="auto"/>
              <w:right w:val="single" w:sz="4" w:space="0" w:color="auto"/>
            </w:tcBorders>
            <w:shd w:val="clear" w:color="auto" w:fill="E6E6E6"/>
          </w:tcPr>
          <w:p w14:paraId="61F1BEE1" w14:textId="77777777" w:rsidR="00E66F86" w:rsidRDefault="005C549D">
            <w:pPr>
              <w:spacing w:line="194" w:lineRule="auto"/>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w:t>
            </w:r>
            <w:r>
              <w:rPr>
                <w:rFonts w:ascii="Microsoft JhengHei" w:eastAsia="Microsoft JhengHei" w:hAnsi="Microsoft JhengHei" w:cs="Arial"/>
                <w:b/>
                <w:sz w:val="18"/>
                <w:szCs w:val="18"/>
                <w:lang w:eastAsia="zh-TW"/>
              </w:rPr>
              <w:t>2</w:t>
            </w:r>
            <w:r>
              <w:rPr>
                <w:rFonts w:ascii="Microsoft JhengHei" w:eastAsia="Microsoft JhengHei" w:hAnsi="Microsoft JhengHei" w:cs="Arial" w:hint="eastAsia"/>
                <w:b/>
                <w:sz w:val="18"/>
                <w:szCs w:val="18"/>
                <w:lang w:eastAsia="zh-TW"/>
              </w:rPr>
              <w:t>6年7月</w:t>
            </w:r>
            <w:r>
              <w:rPr>
                <w:rFonts w:ascii="Microsoft JhengHei" w:hAnsi="Microsoft JhengHei" w:cs="Arial" w:hint="eastAsia"/>
                <w:b/>
                <w:sz w:val="18"/>
                <w:szCs w:val="18"/>
                <w:lang w:eastAsia="zh-TW"/>
              </w:rPr>
              <w:t>12</w:t>
            </w:r>
            <w:r>
              <w:rPr>
                <w:rFonts w:ascii="Microsoft JhengHei" w:eastAsia="Microsoft JhengHei" w:hAnsi="Microsoft JhengHei" w:cs="Arial" w:hint="eastAsia"/>
                <w:b/>
                <w:sz w:val="18"/>
                <w:szCs w:val="18"/>
                <w:lang w:eastAsia="zh-TW"/>
              </w:rPr>
              <w:t>日後交回須附加30%附加費</w:t>
            </w:r>
          </w:p>
        </w:tc>
        <w:tc>
          <w:tcPr>
            <w:tcW w:w="943" w:type="dxa"/>
            <w:gridSpan w:val="2"/>
            <w:tcBorders>
              <w:top w:val="single" w:sz="4" w:space="0" w:color="auto"/>
              <w:left w:val="single" w:sz="4" w:space="0" w:color="auto"/>
              <w:bottom w:val="single" w:sz="4" w:space="0" w:color="auto"/>
              <w:right w:val="single" w:sz="4" w:space="0" w:color="auto"/>
            </w:tcBorders>
            <w:shd w:val="clear" w:color="auto" w:fill="FFFFFF"/>
          </w:tcPr>
          <w:p w14:paraId="1234A6DE"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0AEC39CE" w14:textId="77777777">
        <w:trPr>
          <w:cantSplit/>
        </w:trPr>
        <w:tc>
          <w:tcPr>
            <w:tcW w:w="10065" w:type="dxa"/>
            <w:gridSpan w:val="6"/>
            <w:tcBorders>
              <w:top w:val="single" w:sz="4" w:space="0" w:color="auto"/>
              <w:left w:val="single" w:sz="4" w:space="0" w:color="auto"/>
              <w:bottom w:val="single" w:sz="4" w:space="0" w:color="auto"/>
              <w:right w:val="single" w:sz="4" w:space="0" w:color="auto"/>
            </w:tcBorders>
            <w:shd w:val="clear" w:color="auto" w:fill="E6E6E6"/>
          </w:tcPr>
          <w:p w14:paraId="509035C6" w14:textId="77777777" w:rsidR="00E66F86" w:rsidRDefault="005C549D">
            <w:pPr>
              <w:spacing w:line="194" w:lineRule="auto"/>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w:t>
            </w:r>
            <w:r>
              <w:rPr>
                <w:rFonts w:ascii="Microsoft JhengHei" w:eastAsia="Microsoft JhengHei" w:hAnsi="Microsoft JhengHei" w:cs="Arial"/>
                <w:b/>
                <w:sz w:val="18"/>
                <w:szCs w:val="18"/>
                <w:lang w:eastAsia="zh-TW"/>
              </w:rPr>
              <w:t>2</w:t>
            </w:r>
            <w:r>
              <w:rPr>
                <w:rFonts w:ascii="Microsoft JhengHei" w:eastAsia="Microsoft JhengHei" w:hAnsi="Microsoft JhengHei" w:cs="Arial" w:hint="eastAsia"/>
                <w:b/>
                <w:sz w:val="18"/>
                <w:szCs w:val="18"/>
                <w:lang w:eastAsia="zh-TW"/>
              </w:rPr>
              <w:t>6年</w:t>
            </w:r>
            <w:r>
              <w:rPr>
                <w:rFonts w:ascii="Microsoft JhengHei" w:hAnsi="Microsoft JhengHei" w:cs="Arial" w:hint="eastAsia"/>
                <w:b/>
                <w:sz w:val="18"/>
                <w:szCs w:val="18"/>
                <w:lang w:eastAsia="zh-TW"/>
              </w:rPr>
              <w:t>7</w:t>
            </w:r>
            <w:r>
              <w:rPr>
                <w:rFonts w:ascii="Microsoft JhengHei" w:eastAsia="Microsoft JhengHei" w:hAnsi="Microsoft JhengHei" w:cs="Arial" w:hint="eastAsia"/>
                <w:b/>
                <w:sz w:val="18"/>
                <w:szCs w:val="18"/>
                <w:lang w:eastAsia="zh-TW"/>
              </w:rPr>
              <w:t>月</w:t>
            </w:r>
            <w:r>
              <w:rPr>
                <w:rFonts w:ascii="Microsoft JhengHei" w:hAnsi="Microsoft JhengHei" w:cs="Arial" w:hint="eastAsia"/>
                <w:b/>
                <w:sz w:val="18"/>
                <w:szCs w:val="18"/>
                <w:lang w:eastAsia="zh-TW"/>
              </w:rPr>
              <w:t>26</w:t>
            </w:r>
            <w:r>
              <w:rPr>
                <w:rFonts w:ascii="Microsoft JhengHei" w:eastAsia="Microsoft JhengHei" w:hAnsi="Microsoft JhengHei" w:cs="Arial" w:hint="eastAsia"/>
                <w:b/>
                <w:sz w:val="18"/>
                <w:szCs w:val="18"/>
                <w:lang w:eastAsia="zh-TW"/>
              </w:rPr>
              <w:t>日後交回須附加50%附加費</w:t>
            </w:r>
          </w:p>
        </w:tc>
        <w:tc>
          <w:tcPr>
            <w:tcW w:w="943" w:type="dxa"/>
            <w:gridSpan w:val="2"/>
            <w:tcBorders>
              <w:top w:val="single" w:sz="4" w:space="0" w:color="auto"/>
              <w:left w:val="single" w:sz="4" w:space="0" w:color="auto"/>
              <w:bottom w:val="single" w:sz="4" w:space="0" w:color="auto"/>
              <w:right w:val="single" w:sz="4" w:space="0" w:color="auto"/>
            </w:tcBorders>
            <w:shd w:val="clear" w:color="auto" w:fill="FFFFFF"/>
          </w:tcPr>
          <w:p w14:paraId="476BBADB"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r w:rsidR="00E66F86" w14:paraId="618514DC" w14:textId="77777777">
        <w:trPr>
          <w:cantSplit/>
          <w:trHeight w:val="331"/>
        </w:trPr>
        <w:tc>
          <w:tcPr>
            <w:tcW w:w="10065" w:type="dxa"/>
            <w:gridSpan w:val="6"/>
            <w:tcBorders>
              <w:top w:val="single" w:sz="4" w:space="0" w:color="auto"/>
              <w:left w:val="nil"/>
              <w:bottom w:val="nil"/>
              <w:right w:val="single" w:sz="12" w:space="0" w:color="auto"/>
            </w:tcBorders>
          </w:tcPr>
          <w:p w14:paraId="237249F0" w14:textId="77777777" w:rsidR="00E66F86" w:rsidRDefault="005C549D">
            <w:pPr>
              <w:pStyle w:val="Heading5"/>
              <w:spacing w:line="196" w:lineRule="auto"/>
              <w:ind w:left="380"/>
              <w:contextualSpacing/>
              <w:jc w:val="right"/>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rPr>
              <w:t>總金額</w:t>
            </w:r>
          </w:p>
        </w:tc>
        <w:tc>
          <w:tcPr>
            <w:tcW w:w="943" w:type="dxa"/>
            <w:gridSpan w:val="2"/>
            <w:tcBorders>
              <w:top w:val="single" w:sz="12" w:space="0" w:color="auto"/>
              <w:left w:val="single" w:sz="12" w:space="0" w:color="auto"/>
              <w:bottom w:val="single" w:sz="12" w:space="0" w:color="auto"/>
              <w:right w:val="single" w:sz="12" w:space="0" w:color="auto"/>
            </w:tcBorders>
          </w:tcPr>
          <w:p w14:paraId="728B3535" w14:textId="77777777" w:rsidR="00E66F86" w:rsidRDefault="005C549D">
            <w:pPr>
              <w:jc w:val="center"/>
            </w:pPr>
            <w:r>
              <w:rPr>
                <w:rFonts w:ascii="Arial" w:eastAsia="Microsoft JhengHei" w:hAnsi="Arial" w:cs="Arial"/>
                <w:sz w:val="20"/>
                <w:szCs w:val="20"/>
              </w:rPr>
              <w:fldChar w:fldCharType="begin">
                <w:ffData>
                  <w:name w:val="Text54"/>
                  <w:enabled/>
                  <w:calcOnExit w:val="0"/>
                  <w:textInput/>
                </w:ffData>
              </w:fldChar>
            </w:r>
            <w:r>
              <w:rPr>
                <w:rFonts w:ascii="Arial" w:eastAsia="Microsoft JhengHei" w:hAnsi="Arial" w:cs="Arial"/>
                <w:sz w:val="20"/>
                <w:szCs w:val="20"/>
              </w:rPr>
              <w:instrText xml:space="preserve"> FORMTEXT </w:instrText>
            </w:r>
            <w:r>
              <w:rPr>
                <w:rFonts w:ascii="Arial" w:eastAsia="Microsoft JhengHei" w:hAnsi="Arial" w:cs="Arial"/>
                <w:sz w:val="20"/>
                <w:szCs w:val="20"/>
              </w:rPr>
            </w:r>
            <w:r>
              <w:rPr>
                <w:rFonts w:ascii="Arial" w:eastAsia="Microsoft JhengHei" w:hAnsi="Arial" w:cs="Arial"/>
                <w:sz w:val="20"/>
                <w:szCs w:val="20"/>
              </w:rPr>
              <w:fldChar w:fldCharType="separate"/>
            </w:r>
            <w:r>
              <w:rPr>
                <w:rFonts w:ascii="Arial" w:eastAsia="Microsoft JhengHei" w:hAnsi="Arial" w:cs="Arial"/>
                <w:sz w:val="20"/>
                <w:szCs w:val="20"/>
              </w:rPr>
              <w:t>     </w:t>
            </w:r>
            <w:r>
              <w:rPr>
                <w:rFonts w:ascii="Arial" w:eastAsia="Microsoft JhengHei" w:hAnsi="Arial" w:cs="Arial"/>
                <w:sz w:val="20"/>
                <w:szCs w:val="20"/>
              </w:rPr>
              <w:fldChar w:fldCharType="end"/>
            </w:r>
          </w:p>
        </w:tc>
      </w:tr>
    </w:tbl>
    <w:p w14:paraId="497E1742"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noProof/>
          <w:sz w:val="19"/>
          <w:lang w:eastAsia="zh-TW"/>
        </w:rPr>
        <w:drawing>
          <wp:anchor distT="0" distB="0" distL="114300" distR="114300" simplePos="0" relativeHeight="251658248" behindDoc="0" locked="0" layoutInCell="1" allowOverlap="1" wp14:anchorId="33D4C1C5" wp14:editId="041A6B07">
            <wp:simplePos x="0" y="0"/>
            <wp:positionH relativeFrom="page">
              <wp:posOffset>5197475</wp:posOffset>
            </wp:positionH>
            <wp:positionV relativeFrom="paragraph">
              <wp:posOffset>116205</wp:posOffset>
            </wp:positionV>
            <wp:extent cx="1079500" cy="1079500"/>
            <wp:effectExtent l="0" t="0" r="6350" b="6350"/>
            <wp:wrapNone/>
            <wp:docPr id="67570339" name="圖片 1930787604" descr="卡通人物&#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0339" name="圖片 1930787604" descr="卡通人物&#10;&#10;AI 生成的内容可能不正确。"/>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079716" cy="1079716"/>
                    </a:xfrm>
                    <a:prstGeom prst="rect">
                      <a:avLst/>
                    </a:prstGeom>
                    <a:noFill/>
                  </pic:spPr>
                </pic:pic>
              </a:graphicData>
            </a:graphic>
          </wp:anchor>
        </w:drawing>
      </w:r>
      <w:r>
        <w:rPr>
          <w:rFonts w:ascii="Microsoft JhengHei" w:eastAsia="Microsoft JhengHei" w:hAnsi="Microsoft JhengHei" w:cs="Arial" w:hint="eastAsia"/>
          <w:bCs/>
          <w:sz w:val="18"/>
          <w:szCs w:val="18"/>
          <w:lang w:eastAsia="zh-TW"/>
        </w:rPr>
        <w:t>備註: 有關條款細則，請參閱「租用條款與細則」</w:t>
      </w:r>
    </w:p>
    <w:p w14:paraId="054F28EE"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*所有標準配套不得轉換及退款</w:t>
      </w:r>
    </w:p>
    <w:p w14:paraId="48E1DFCB"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*所有申請租用設施均需遞交平面圖並繳付全費以茲確實 此申請表以作為正式發票</w:t>
      </w:r>
    </w:p>
    <w:p w14:paraId="1C534477" w14:textId="77777777" w:rsidR="00E66F86" w:rsidRDefault="005C549D">
      <w:pPr>
        <w:spacing w:line="0" w:lineRule="atLeast"/>
        <w:rPr>
          <w:rFonts w:ascii="Microsoft JhengHei" w:hAnsi="Microsoft JhengHei" w:cs="Arial"/>
          <w:bCs/>
          <w:sz w:val="18"/>
          <w:szCs w:val="18"/>
          <w:u w:val="single"/>
          <w:lang w:eastAsia="zh-TW"/>
        </w:rPr>
      </w:pPr>
      <w:r>
        <w:rPr>
          <w:rFonts w:ascii="Microsoft JhengHei" w:eastAsia="Microsoft JhengHei" w:hAnsi="Microsoft JhengHei" w:cs="Arial" w:hint="eastAsia"/>
          <w:bCs/>
          <w:sz w:val="18"/>
          <w:szCs w:val="18"/>
          <w:lang w:eastAsia="zh-TW"/>
        </w:rPr>
        <w:t>*一律禁止使用萬能插頭及拖板</w:t>
      </w:r>
      <w:r>
        <w:rPr>
          <w:rFonts w:ascii="Microsoft JhengHei" w:eastAsia="Microsoft JhengHei" w:hAnsi="Microsoft JhengHei" w:cs="Arial" w:hint="eastAsia"/>
          <w:bCs/>
          <w:sz w:val="18"/>
          <w:szCs w:val="18"/>
          <w:u w:val="single"/>
          <w:lang w:eastAsia="zh-TW"/>
        </w:rPr>
        <w:t>-延長線</w:t>
      </w:r>
    </w:p>
    <w:p w14:paraId="41765B47" w14:textId="77777777" w:rsidR="00E66F86" w:rsidRDefault="005C549D">
      <w:pPr>
        <w:spacing w:line="0" w:lineRule="atLeast"/>
        <w:rPr>
          <w:rFonts w:ascii="Microsoft JhengHei" w:hAnsi="Microsoft JhengHei" w:cs="Arial"/>
          <w:bCs/>
          <w:sz w:val="18"/>
          <w:szCs w:val="18"/>
          <w:u w:val="single"/>
        </w:rPr>
      </w:pPr>
      <w:r>
        <w:rPr>
          <w:rFonts w:ascii="Microsoft JhengHei" w:hAnsi="Microsoft JhengHei" w:cs="Arial" w:hint="eastAsia"/>
          <w:bCs/>
          <w:sz w:val="18"/>
          <w:szCs w:val="18"/>
        </w:rPr>
        <w:t>*</w:t>
      </w:r>
      <w:r>
        <w:rPr>
          <w:rFonts w:ascii="Microsoft JhengHei" w:eastAsia="Microsoft JhengHei" w:hAnsi="Microsoft JhengHei" w:cs="Arial" w:hint="eastAsia"/>
          <w:bCs/>
          <w:sz w:val="18"/>
          <w:szCs w:val="18"/>
          <w:lang w:eastAsia="zh-TW"/>
        </w:rPr>
        <w:t>小程序（在右侧）只限國內展商, 只支持微信支付并开具普票</w:t>
      </w:r>
    </w:p>
    <w:p w14:paraId="749888A8" w14:textId="77777777" w:rsidR="00E66F86" w:rsidRDefault="00E66F86">
      <w:pPr>
        <w:spacing w:line="0" w:lineRule="atLeast"/>
        <w:rPr>
          <w:rFonts w:ascii="Microsoft JhengHei" w:hAnsi="Microsoft JhengHei" w:cs="Arial"/>
          <w:bCs/>
          <w:sz w:val="18"/>
          <w:szCs w:val="18"/>
          <w:u w:val="single"/>
        </w:rPr>
      </w:pPr>
    </w:p>
    <w:p w14:paraId="1ABF9B61" w14:textId="77777777" w:rsidR="00E66F86" w:rsidRDefault="00E66F86">
      <w:pPr>
        <w:spacing w:line="0" w:lineRule="atLeast"/>
        <w:rPr>
          <w:rFonts w:ascii="Microsoft JhengHei" w:hAnsi="Microsoft JhengHei" w:cs="Arial"/>
          <w:bCs/>
          <w:sz w:val="16"/>
          <w:szCs w:val="16"/>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23"/>
        <w:gridCol w:w="4725"/>
      </w:tblGrid>
      <w:tr w:rsidR="00E66F86" w14:paraId="58A7C824" w14:textId="77777777">
        <w:trPr>
          <w:cantSplit/>
          <w:trHeight w:hRule="exact" w:val="2058"/>
        </w:trPr>
        <w:tc>
          <w:tcPr>
            <w:tcW w:w="5023" w:type="dxa"/>
            <w:tcBorders>
              <w:top w:val="double" w:sz="4" w:space="0" w:color="auto"/>
              <w:left w:val="double" w:sz="4" w:space="0" w:color="auto"/>
              <w:bottom w:val="double" w:sz="4" w:space="0" w:color="auto"/>
              <w:right w:val="double" w:sz="4" w:space="0" w:color="auto"/>
            </w:tcBorders>
          </w:tcPr>
          <w:p w14:paraId="43B8A5F0"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聯絡人資料</w:t>
            </w:r>
          </w:p>
          <w:p w14:paraId="1DC2CFE4"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姓名：</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5AE204A"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14199525"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傳真：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347B7340"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電郵：</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7F012AAC" w14:textId="77777777" w:rsidR="00E66F86" w:rsidRDefault="00E66F86">
            <w:pPr>
              <w:rPr>
                <w:rFonts w:ascii="Microsoft JhengHei" w:eastAsia="Microsoft JhengHei" w:hAnsi="Microsoft JhengHei" w:cs="Arial"/>
                <w:sz w:val="19"/>
                <w:lang w:eastAsia="zh-TW"/>
              </w:rPr>
            </w:pPr>
          </w:p>
        </w:tc>
        <w:tc>
          <w:tcPr>
            <w:tcW w:w="4725" w:type="dxa"/>
            <w:tcBorders>
              <w:top w:val="double" w:sz="4" w:space="0" w:color="auto"/>
              <w:left w:val="double" w:sz="4" w:space="0" w:color="auto"/>
              <w:bottom w:val="double" w:sz="4" w:space="0" w:color="auto"/>
              <w:right w:val="double" w:sz="4" w:space="0" w:color="auto"/>
            </w:tcBorders>
          </w:tcPr>
          <w:p w14:paraId="6ACF132D"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參展商資料</w:t>
            </w:r>
          </w:p>
          <w:p w14:paraId="251F8795"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參展商名稱：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5A117B3"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展位號碼：</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0170D30" w14:textId="77777777" w:rsidR="00E66F86" w:rsidRDefault="005C549D">
            <w:pPr>
              <w:rPr>
                <w:rFonts w:ascii="Arial" w:eastAsia="Microsoft JhengHei" w:hAnsi="Arial" w:cs="Arial"/>
                <w:sz w:val="20"/>
                <w:szCs w:val="20"/>
                <w:u w:val="single"/>
              </w:rPr>
            </w:pPr>
            <w:r>
              <w:rPr>
                <w:rFonts w:ascii="Microsoft JhengHei" w:eastAsia="Microsoft JhengHei" w:hAnsi="Microsoft JhengHei" w:cs="Arial" w:hint="eastAsia"/>
                <w:sz w:val="18"/>
                <w:lang w:eastAsia="zh-TW"/>
              </w:rPr>
              <w:t>日期：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1F61B824" w14:textId="77777777" w:rsidR="00E66F86" w:rsidRDefault="005C549D">
            <w:pPr>
              <w:rPr>
                <w:rFonts w:ascii="Microsoft JhengHei" w:eastAsia="Microsoft JhengHei" w:hAnsi="Microsoft JhengHei" w:cs="Arial"/>
                <w:sz w:val="19"/>
              </w:rPr>
            </w:pPr>
            <w:r>
              <w:rPr>
                <w:rFonts w:ascii="Microsoft JhengHei" w:eastAsia="Microsoft JhengHei" w:hAnsi="Microsoft JhengHei" w:cs="Arial" w:hint="eastAsia"/>
                <w:sz w:val="18"/>
                <w:highlight w:val="cyan"/>
              </w:rPr>
              <w:t>盖章：</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02E1FE6B" w14:textId="77777777" w:rsidR="00E66F86" w:rsidRDefault="00E66F86">
            <w:pPr>
              <w:rPr>
                <w:rFonts w:ascii="Arial" w:eastAsia="Microsoft JhengHei" w:hAnsi="Arial" w:cs="Arial"/>
                <w:sz w:val="20"/>
                <w:szCs w:val="20"/>
                <w:u w:val="single"/>
                <w:lang w:eastAsia="zh-TW"/>
              </w:rPr>
            </w:pPr>
          </w:p>
          <w:p w14:paraId="32EA1155" w14:textId="77777777" w:rsidR="00E66F86" w:rsidRDefault="00E66F86">
            <w:pPr>
              <w:rPr>
                <w:rFonts w:ascii="Microsoft JhengHei" w:eastAsia="Microsoft JhengHei" w:hAnsi="Microsoft JhengHei" w:cs="Arial"/>
                <w:sz w:val="19"/>
                <w:lang w:eastAsia="zh-TW"/>
              </w:rPr>
            </w:pPr>
          </w:p>
        </w:tc>
      </w:tr>
    </w:tbl>
    <w:p w14:paraId="37B5EAE4" w14:textId="77777777" w:rsidR="00E66F86" w:rsidRDefault="00E66F86">
      <w:pPr>
        <w:rPr>
          <w:rFonts w:ascii="Microsoft JhengHei" w:eastAsia="Microsoft JhengHei" w:hAnsi="Microsoft JhengHei" w:cs="Arial"/>
          <w:sz w:val="18"/>
          <w:szCs w:val="18"/>
          <w:lang w:val="en-GB" w:eastAsia="zh-HK"/>
        </w:rPr>
        <w:sectPr w:rsidR="00E66F86">
          <w:pgSz w:w="11906" w:h="16838"/>
          <w:pgMar w:top="232" w:right="1140" w:bottom="1134" w:left="1140" w:header="675" w:footer="289" w:gutter="0"/>
          <w:cols w:space="720"/>
        </w:sectPr>
      </w:pPr>
    </w:p>
    <w:p w14:paraId="5900F030" w14:textId="77777777" w:rsidR="00E66F86" w:rsidRDefault="00E66F86">
      <w:pPr>
        <w:spacing w:line="0" w:lineRule="atLeast"/>
        <w:rPr>
          <w:rFonts w:ascii="Microsoft JhengHei" w:hAnsi="Microsoft JhengHei" w:cs="Arial"/>
          <w:b/>
          <w:bCs/>
          <w:sz w:val="28"/>
          <w:szCs w:val="30"/>
          <w:u w:val="single"/>
          <w:lang w:eastAsia="zh-TW"/>
        </w:rPr>
      </w:pPr>
    </w:p>
    <w:p w14:paraId="140B4698" w14:textId="77777777" w:rsidR="00E66F86" w:rsidRDefault="005C549D">
      <w:pPr>
        <w:spacing w:line="0" w:lineRule="atLeast"/>
        <w:ind w:leftChars="75" w:left="165"/>
        <w:rPr>
          <w:rFonts w:ascii="Microsoft JhengHei" w:eastAsia="Microsoft JhengHei" w:hAnsi="Microsoft JhengHei" w:cs="Arial"/>
          <w:b/>
          <w:bCs/>
          <w:sz w:val="28"/>
          <w:szCs w:val="30"/>
          <w:u w:val="single"/>
          <w:lang w:eastAsia="zh-TW"/>
        </w:rPr>
      </w:pPr>
      <w:r>
        <w:rPr>
          <w:rFonts w:ascii="Microsoft JhengHei" w:eastAsia="Microsoft JhengHei" w:hAnsi="Microsoft JhengHei" w:cs="Arial" w:hint="eastAsia"/>
          <w:b/>
          <w:bCs/>
          <w:sz w:val="28"/>
          <w:szCs w:val="30"/>
          <w:u w:val="single"/>
          <w:lang w:eastAsia="zh-TW"/>
        </w:rPr>
        <w:t>額外設施(燈/電</w:t>
      </w:r>
      <w:r>
        <w:rPr>
          <w:rFonts w:ascii="Microsoft JhengHei" w:eastAsia="Microsoft JhengHei" w:hAnsi="Microsoft JhengHei" w:cs="Arial"/>
          <w:b/>
          <w:bCs/>
          <w:sz w:val="28"/>
          <w:szCs w:val="30"/>
          <w:u w:val="single"/>
          <w:lang w:eastAsia="zh-TW"/>
        </w:rPr>
        <w:t>)</w:t>
      </w:r>
    </w:p>
    <w:p w14:paraId="0F9FF0F1" w14:textId="77777777" w:rsidR="00E66F86" w:rsidRDefault="00E66F86">
      <w:pPr>
        <w:jc w:val="center"/>
        <w:rPr>
          <w:rFonts w:ascii="Tahoma" w:eastAsia="PMingLiU" w:hAnsi="Tahoma" w:cs="Tahoma"/>
          <w:color w:val="FF0000"/>
          <w:lang w:eastAsia="zh-HK"/>
        </w:rPr>
      </w:pPr>
    </w:p>
    <w:tbl>
      <w:tblPr>
        <w:tblW w:w="5448" w:type="pct"/>
        <w:tblInd w:w="-431" w:type="dxa"/>
        <w:tblCellMar>
          <w:left w:w="0" w:type="dxa"/>
          <w:right w:w="0" w:type="dxa"/>
        </w:tblCellMar>
        <w:tblLook w:val="04A0" w:firstRow="1" w:lastRow="0" w:firstColumn="1" w:lastColumn="0" w:noHBand="0" w:noVBand="1"/>
      </w:tblPr>
      <w:tblGrid>
        <w:gridCol w:w="3500"/>
        <w:gridCol w:w="3390"/>
        <w:gridCol w:w="3598"/>
      </w:tblGrid>
      <w:tr w:rsidR="00E66F86" w14:paraId="3EE5F29E" w14:textId="77777777">
        <w:trPr>
          <w:trHeight w:val="396"/>
        </w:trPr>
        <w:tc>
          <w:tcPr>
            <w:tcW w:w="1731" w:type="pct"/>
            <w:tcBorders>
              <w:tl2br w:val="nil"/>
              <w:tr2bl w:val="nil"/>
            </w:tcBorders>
            <w:tcMar>
              <w:top w:w="0" w:type="dxa"/>
              <w:left w:w="28" w:type="dxa"/>
              <w:bottom w:w="0" w:type="dxa"/>
              <w:right w:w="28" w:type="dxa"/>
            </w:tcMar>
          </w:tcPr>
          <w:p w14:paraId="05EAF81D" w14:textId="77777777" w:rsidR="00E66F86" w:rsidRDefault="005C549D">
            <w:pPr>
              <w:widowControl w:val="0"/>
              <w:adjustRightInd w:val="0"/>
              <w:contextualSpacing/>
              <w:jc w:val="center"/>
              <w:rPr>
                <w:rFonts w:ascii="Microsoft JhengHei" w:hAnsi="Microsoft JhengHei"/>
                <w:sz w:val="20"/>
                <w:lang w:eastAsia="zh-TW"/>
              </w:rPr>
            </w:pPr>
            <w:r>
              <w:rPr>
                <w:noProof/>
                <w:sz w:val="20"/>
              </w:rPr>
              <w:drawing>
                <wp:inline distT="0" distB="0" distL="0" distR="0" wp14:anchorId="04889176" wp14:editId="06410BE6">
                  <wp:extent cx="1824990" cy="1292860"/>
                  <wp:effectExtent l="0" t="0" r="3810" b="2540"/>
                  <wp:docPr id="36"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0.png"/>
                          <pic:cNvPicPr>
                            <a:picLocks noChangeAspect="1"/>
                          </pic:cNvPicPr>
                        </pic:nvPicPr>
                        <pic:blipFill>
                          <a:blip r:embed="rId107" cstate="print"/>
                          <a:stretch>
                            <a:fillRect/>
                          </a:stretch>
                        </pic:blipFill>
                        <pic:spPr>
                          <a:xfrm>
                            <a:off x="0" y="0"/>
                            <a:ext cx="1825236" cy="1293304"/>
                          </a:xfrm>
                          <a:prstGeom prst="rect">
                            <a:avLst/>
                          </a:prstGeom>
                        </pic:spPr>
                      </pic:pic>
                    </a:graphicData>
                  </a:graphic>
                </wp:inline>
              </w:drawing>
            </w:r>
            <w:r>
              <w:rPr>
                <w:rFonts w:ascii="Microsoft JhengHei" w:eastAsia="Microsoft JhengHei" w:hAnsi="Microsoft JhengHei" w:cs="Arial" w:hint="eastAsia"/>
                <w:sz w:val="20"/>
                <w:lang w:eastAsia="zh-TW"/>
              </w:rPr>
              <w:br/>
            </w:r>
            <w:r>
              <w:rPr>
                <w:rFonts w:ascii="Microsoft JhengHei" w:eastAsia="Microsoft JhengHei" w:hAnsi="Microsoft JhengHei" w:cs="Arial" w:hint="eastAsia"/>
                <w:sz w:val="20"/>
                <w:szCs w:val="20"/>
                <w:lang w:eastAsia="zh-TW"/>
              </w:rPr>
              <w:t>ME01</w:t>
            </w:r>
            <w:r>
              <w:rPr>
                <w:rFonts w:ascii="Microsoft JhengHei" w:eastAsia="Microsoft JhengHei" w:hAnsi="Microsoft JhengHei" w:cs="Arial" w:hint="eastAsia"/>
                <w:sz w:val="20"/>
                <w:szCs w:val="20"/>
                <w:lang w:eastAsia="zh-TW"/>
              </w:rPr>
              <w:br/>
            </w:r>
            <w:r>
              <w:rPr>
                <w:rFonts w:ascii="Microsoft JhengHei" w:eastAsia="Microsoft JhengHei" w:hAnsi="Microsoft JhengHei"/>
                <w:sz w:val="20"/>
                <w:szCs w:val="20"/>
              </w:rPr>
              <w:t>13 瓦 LED 長臂射燈</w:t>
            </w:r>
          </w:p>
          <w:p w14:paraId="223D2A9B" w14:textId="77777777" w:rsidR="00E66F86" w:rsidRDefault="00E66F86">
            <w:pPr>
              <w:widowControl w:val="0"/>
              <w:adjustRightInd w:val="0"/>
              <w:contextualSpacing/>
              <w:rPr>
                <w:rFonts w:ascii="Microsoft JhengHei" w:hAnsi="Microsoft JhengHei"/>
                <w:sz w:val="20"/>
              </w:rPr>
            </w:pPr>
          </w:p>
        </w:tc>
        <w:tc>
          <w:tcPr>
            <w:tcW w:w="1602" w:type="pct"/>
            <w:tcBorders>
              <w:tl2br w:val="nil"/>
              <w:tr2bl w:val="nil"/>
            </w:tcBorders>
            <w:tcMar>
              <w:top w:w="0" w:type="dxa"/>
              <w:left w:w="28" w:type="dxa"/>
              <w:bottom w:w="0" w:type="dxa"/>
              <w:right w:w="28" w:type="dxa"/>
            </w:tcMar>
          </w:tcPr>
          <w:p w14:paraId="1F984D62" w14:textId="77777777" w:rsidR="00E66F86" w:rsidRDefault="00E66F86">
            <w:pPr>
              <w:contextualSpacing/>
              <w:rPr>
                <w:rFonts w:ascii="Microsoft JhengHei" w:hAnsi="Microsoft JhengHei" w:cs="Arial"/>
                <w:sz w:val="20"/>
              </w:rPr>
            </w:pPr>
          </w:p>
          <w:p w14:paraId="30DD709C" w14:textId="77777777" w:rsidR="00E66F86" w:rsidRDefault="005C549D">
            <w:pPr>
              <w:widowControl w:val="0"/>
              <w:contextualSpacing/>
              <w:jc w:val="center"/>
              <w:rPr>
                <w:rFonts w:ascii="Microsoft JhengHei" w:hAnsi="Microsoft JhengHei"/>
                <w:sz w:val="20"/>
              </w:rPr>
            </w:pPr>
            <w:r>
              <w:rPr>
                <w:noProof/>
                <w:sz w:val="20"/>
              </w:rPr>
              <w:drawing>
                <wp:inline distT="0" distB="0" distL="0" distR="0" wp14:anchorId="08723A98" wp14:editId="213E8A00">
                  <wp:extent cx="1504950" cy="1076960"/>
                  <wp:effectExtent l="0" t="0" r="0" b="0"/>
                  <wp:docPr id="3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1.png"/>
                          <pic:cNvPicPr>
                            <a:picLocks noChangeAspect="1"/>
                          </pic:cNvPicPr>
                        </pic:nvPicPr>
                        <pic:blipFill>
                          <a:blip r:embed="rId108" cstate="print"/>
                          <a:stretch>
                            <a:fillRect/>
                          </a:stretch>
                        </pic:blipFill>
                        <pic:spPr>
                          <a:xfrm>
                            <a:off x="0" y="0"/>
                            <a:ext cx="1512147" cy="1082411"/>
                          </a:xfrm>
                          <a:prstGeom prst="rect">
                            <a:avLst/>
                          </a:prstGeom>
                        </pic:spPr>
                      </pic:pic>
                    </a:graphicData>
                  </a:graphic>
                </wp:inline>
              </w:drawing>
            </w:r>
            <w:r>
              <w:rPr>
                <w:rFonts w:ascii="Microsoft JhengHei" w:eastAsia="Microsoft JhengHei" w:hAnsi="Microsoft JhengHei" w:cs="Arial" w:hint="eastAsia"/>
                <w:sz w:val="20"/>
              </w:rPr>
              <w:br/>
            </w:r>
            <w:r>
              <w:rPr>
                <w:rFonts w:ascii="Microsoft JhengHei" w:eastAsia="Microsoft JhengHei" w:hAnsi="Microsoft JhengHei" w:hint="eastAsia"/>
                <w:sz w:val="20"/>
                <w:szCs w:val="20"/>
              </w:rPr>
              <w:t>ME02</w:t>
            </w:r>
            <w:r>
              <w:rPr>
                <w:rFonts w:ascii="Microsoft JhengHei" w:eastAsia="Microsoft JhengHei" w:hAnsi="Microsoft JhengHei" w:hint="eastAsia"/>
                <w:sz w:val="20"/>
                <w:szCs w:val="20"/>
              </w:rPr>
              <w:br/>
            </w:r>
            <w:r>
              <w:rPr>
                <w:rFonts w:ascii="Microsoft JhengHei" w:eastAsia="Microsoft JhengHei" w:hAnsi="Microsoft JhengHei"/>
                <w:sz w:val="20"/>
                <w:szCs w:val="20"/>
              </w:rPr>
              <w:t>16 瓦 LED 光管</w:t>
            </w:r>
          </w:p>
        </w:tc>
        <w:tc>
          <w:tcPr>
            <w:tcW w:w="1668" w:type="pct"/>
            <w:tcBorders>
              <w:tl2br w:val="nil"/>
              <w:tr2bl w:val="nil"/>
            </w:tcBorders>
            <w:tcMar>
              <w:top w:w="0" w:type="dxa"/>
              <w:left w:w="28" w:type="dxa"/>
              <w:bottom w:w="0" w:type="dxa"/>
              <w:right w:w="28" w:type="dxa"/>
            </w:tcMar>
          </w:tcPr>
          <w:p w14:paraId="3A35D981" w14:textId="77777777" w:rsidR="00E66F86" w:rsidRDefault="005C549D">
            <w:pPr>
              <w:widowControl w:val="0"/>
              <w:adjustRightInd w:val="0"/>
              <w:contextualSpacing/>
              <w:jc w:val="center"/>
              <w:rPr>
                <w:rFonts w:ascii="Microsoft JhengHei" w:eastAsia="Microsoft JhengHei" w:hAnsi="Microsoft JhengHei"/>
                <w:sz w:val="20"/>
                <w:szCs w:val="20"/>
              </w:rPr>
            </w:pPr>
            <w:r>
              <w:rPr>
                <w:rFonts w:ascii="Microsoft JhengHei" w:eastAsia="Microsoft JhengHei" w:hAnsi="Microsoft JhengHei"/>
                <w:noProof/>
                <w:sz w:val="20"/>
                <w:szCs w:val="20"/>
              </w:rPr>
              <w:drawing>
                <wp:inline distT="0" distB="0" distL="0" distR="0" wp14:anchorId="7740DEFD" wp14:editId="0EB78A92">
                  <wp:extent cx="1381125" cy="1254125"/>
                  <wp:effectExtent l="0" t="0" r="8890" b="3175"/>
                  <wp:docPr id="38"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2.png"/>
                          <pic:cNvPicPr>
                            <a:picLocks noChangeAspect="1"/>
                          </pic:cNvPicPr>
                        </pic:nvPicPr>
                        <pic:blipFill>
                          <a:blip r:embed="rId109" cstate="print"/>
                          <a:stretch>
                            <a:fillRect/>
                          </a:stretch>
                        </pic:blipFill>
                        <pic:spPr>
                          <a:xfrm>
                            <a:off x="0" y="0"/>
                            <a:ext cx="1384117" cy="1257364"/>
                          </a:xfrm>
                          <a:prstGeom prst="rect">
                            <a:avLst/>
                          </a:prstGeom>
                        </pic:spPr>
                      </pic:pic>
                    </a:graphicData>
                  </a:graphic>
                </wp:inline>
              </w:drawing>
            </w:r>
            <w:r>
              <w:rPr>
                <w:rFonts w:ascii="Microsoft JhengHei" w:eastAsia="Microsoft JhengHei" w:hAnsi="Microsoft JhengHei" w:hint="eastAsia"/>
                <w:sz w:val="20"/>
                <w:szCs w:val="20"/>
              </w:rPr>
              <w:br/>
              <w:t>ME03</w:t>
            </w:r>
            <w:r>
              <w:rPr>
                <w:rFonts w:ascii="Microsoft JhengHei" w:eastAsia="Microsoft JhengHei" w:hAnsi="Microsoft JhengHei" w:hint="eastAsia"/>
                <w:sz w:val="20"/>
                <w:szCs w:val="20"/>
              </w:rPr>
              <w:br/>
            </w:r>
            <w:r>
              <w:rPr>
                <w:rFonts w:ascii="Microsoft JhengHei" w:eastAsia="Microsoft JhengHei" w:hAnsi="Microsoft JhengHei"/>
                <w:sz w:val="20"/>
                <w:szCs w:val="20"/>
              </w:rPr>
              <w:t>13 瓦 LED 短臂射燈</w:t>
            </w:r>
          </w:p>
        </w:tc>
      </w:tr>
      <w:tr w:rsidR="00E66F86" w14:paraId="404227B2" w14:textId="77777777">
        <w:trPr>
          <w:trHeight w:val="396"/>
        </w:trPr>
        <w:tc>
          <w:tcPr>
            <w:tcW w:w="1731" w:type="pct"/>
            <w:tcBorders>
              <w:tl2br w:val="nil"/>
              <w:tr2bl w:val="nil"/>
            </w:tcBorders>
            <w:tcMar>
              <w:top w:w="0" w:type="dxa"/>
              <w:left w:w="28" w:type="dxa"/>
              <w:bottom w:w="0" w:type="dxa"/>
              <w:right w:w="28" w:type="dxa"/>
            </w:tcMar>
          </w:tcPr>
          <w:p w14:paraId="16997F8D" w14:textId="77777777" w:rsidR="00E66F86" w:rsidRDefault="00E66F86">
            <w:pPr>
              <w:pStyle w:val="TableParagraph"/>
              <w:ind w:left="547" w:right="538"/>
              <w:jc w:val="center"/>
              <w:rPr>
                <w:rFonts w:eastAsia="SimSun" w:cs="Times New Roman"/>
                <w:sz w:val="20"/>
                <w:szCs w:val="20"/>
                <w:lang w:val="en-US" w:eastAsia="zh-CN" w:bidi="ar-SA"/>
              </w:rPr>
            </w:pPr>
          </w:p>
          <w:p w14:paraId="19BF0A22" w14:textId="77777777" w:rsidR="00E66F86" w:rsidRDefault="005C549D">
            <w:pPr>
              <w:pStyle w:val="TableParagraph"/>
              <w:ind w:left="547" w:right="538"/>
              <w:jc w:val="center"/>
              <w:rPr>
                <w:rFonts w:eastAsia="SimSun" w:cs="Times New Roman"/>
                <w:sz w:val="20"/>
                <w:szCs w:val="20"/>
                <w:lang w:val="en-US" w:eastAsia="zh-CN" w:bidi="ar-SA"/>
              </w:rPr>
            </w:pPr>
            <w:r>
              <w:rPr>
                <w:rFonts w:cs="Times New Roman"/>
                <w:noProof/>
                <w:sz w:val="20"/>
                <w:szCs w:val="20"/>
                <w:lang w:val="en-US" w:eastAsia="zh-CN" w:bidi="ar-SA"/>
              </w:rPr>
              <w:drawing>
                <wp:inline distT="0" distB="0" distL="0" distR="0" wp14:anchorId="324BC3DA" wp14:editId="1FA5609B">
                  <wp:extent cx="1440815" cy="1080770"/>
                  <wp:effectExtent l="0" t="0" r="6985" b="5080"/>
                  <wp:docPr id="3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43.png"/>
                          <pic:cNvPicPr>
                            <a:picLocks noChangeAspect="1"/>
                          </pic:cNvPicPr>
                        </pic:nvPicPr>
                        <pic:blipFill>
                          <a:blip r:embed="rId110" cstate="print"/>
                          <a:stretch>
                            <a:fillRect/>
                          </a:stretch>
                        </pic:blipFill>
                        <pic:spPr>
                          <a:xfrm>
                            <a:off x="0" y="0"/>
                            <a:ext cx="1444921" cy="1084078"/>
                          </a:xfrm>
                          <a:prstGeom prst="rect">
                            <a:avLst/>
                          </a:prstGeom>
                        </pic:spPr>
                      </pic:pic>
                    </a:graphicData>
                  </a:graphic>
                </wp:inline>
              </w:drawing>
            </w:r>
          </w:p>
          <w:p w14:paraId="50F47FE2" w14:textId="77777777" w:rsidR="00E66F86" w:rsidRDefault="005C549D">
            <w:pPr>
              <w:pStyle w:val="TableParagraph"/>
              <w:ind w:left="547" w:right="538"/>
              <w:jc w:val="center"/>
              <w:rPr>
                <w:rFonts w:cs="Times New Roman"/>
                <w:sz w:val="20"/>
                <w:szCs w:val="20"/>
                <w:lang w:val="en-US" w:eastAsia="zh-CN" w:bidi="ar-SA"/>
              </w:rPr>
            </w:pPr>
            <w:r>
              <w:rPr>
                <w:rFonts w:cs="Times New Roman" w:hint="eastAsia"/>
                <w:sz w:val="20"/>
                <w:szCs w:val="20"/>
                <w:lang w:val="en-US" w:eastAsia="zh-CN" w:bidi="ar-SA"/>
              </w:rPr>
              <w:br/>
            </w:r>
            <w:r>
              <w:rPr>
                <w:rFonts w:cs="Times New Roman"/>
                <w:sz w:val="20"/>
                <w:szCs w:val="20"/>
                <w:lang w:val="en-US" w:eastAsia="zh-CN" w:bidi="ar-SA"/>
              </w:rPr>
              <w:t>ME04</w:t>
            </w:r>
          </w:p>
          <w:p w14:paraId="4EDAF085" w14:textId="77777777" w:rsidR="00E66F86" w:rsidRDefault="005C549D">
            <w:pPr>
              <w:widowControl w:val="0"/>
              <w:contextualSpacing/>
              <w:jc w:val="center"/>
              <w:rPr>
                <w:rFonts w:ascii="Microsoft JhengHei" w:hAnsi="Microsoft JhengHei"/>
                <w:sz w:val="20"/>
                <w:szCs w:val="20"/>
              </w:rPr>
            </w:pPr>
            <w:r>
              <w:rPr>
                <w:rFonts w:ascii="Microsoft JhengHei" w:eastAsia="Microsoft JhengHei" w:hAnsi="Microsoft JhengHei"/>
                <w:sz w:val="20"/>
                <w:szCs w:val="20"/>
              </w:rPr>
              <w:t>70 瓦圓形 COB 泛光燈</w:t>
            </w:r>
            <w:r>
              <w:rPr>
                <w:rFonts w:ascii="Microsoft JhengHei" w:eastAsia="Microsoft JhengHei" w:hAnsi="Microsoft JhengHei" w:hint="eastAsia"/>
                <w:sz w:val="20"/>
                <w:szCs w:val="20"/>
              </w:rPr>
              <w:br/>
            </w:r>
          </w:p>
        </w:tc>
        <w:tc>
          <w:tcPr>
            <w:tcW w:w="1602" w:type="pct"/>
            <w:tcBorders>
              <w:tl2br w:val="nil"/>
              <w:tr2bl w:val="nil"/>
            </w:tcBorders>
            <w:tcMar>
              <w:top w:w="0" w:type="dxa"/>
              <w:left w:w="28" w:type="dxa"/>
              <w:bottom w:w="0" w:type="dxa"/>
              <w:right w:w="28" w:type="dxa"/>
            </w:tcMar>
          </w:tcPr>
          <w:p w14:paraId="4049FBFA" w14:textId="77777777" w:rsidR="00E66F86" w:rsidRDefault="00E66F86">
            <w:pPr>
              <w:contextualSpacing/>
              <w:jc w:val="center"/>
              <w:rPr>
                <w:rFonts w:ascii="Microsoft JhengHei" w:eastAsia="Microsoft JhengHei" w:hAnsi="Microsoft JhengHei" w:cs="Arial"/>
                <w:sz w:val="20"/>
              </w:rPr>
            </w:pPr>
          </w:p>
          <w:p w14:paraId="7154819B" w14:textId="77777777" w:rsidR="00E66F86" w:rsidRDefault="005C549D">
            <w:pPr>
              <w:pStyle w:val="TableParagraph"/>
              <w:spacing w:before="186"/>
              <w:ind w:left="581" w:right="563"/>
              <w:jc w:val="center"/>
              <w:rPr>
                <w:rFonts w:cs="Times New Roman"/>
                <w:sz w:val="20"/>
                <w:szCs w:val="20"/>
                <w:lang w:val="en-US" w:eastAsia="zh-CN" w:bidi="ar-SA"/>
              </w:rPr>
            </w:pPr>
            <w:r>
              <w:rPr>
                <w:noProof/>
                <w:sz w:val="20"/>
              </w:rPr>
              <w:drawing>
                <wp:inline distT="0" distB="0" distL="0" distR="0" wp14:anchorId="2677EF0E" wp14:editId="621AB045">
                  <wp:extent cx="1372235" cy="876300"/>
                  <wp:effectExtent l="0" t="0" r="18415" b="0"/>
                  <wp:docPr id="40"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4.png"/>
                          <pic:cNvPicPr>
                            <a:picLocks noChangeAspect="1"/>
                          </pic:cNvPicPr>
                        </pic:nvPicPr>
                        <pic:blipFill>
                          <a:blip r:embed="rId111" cstate="print"/>
                          <a:stretch>
                            <a:fillRect/>
                          </a:stretch>
                        </pic:blipFill>
                        <pic:spPr>
                          <a:xfrm>
                            <a:off x="0" y="0"/>
                            <a:ext cx="1386456" cy="885177"/>
                          </a:xfrm>
                          <a:prstGeom prst="rect">
                            <a:avLst/>
                          </a:prstGeom>
                        </pic:spPr>
                      </pic:pic>
                    </a:graphicData>
                  </a:graphic>
                </wp:inline>
              </w:drawing>
            </w:r>
            <w:r>
              <w:rPr>
                <w:rFonts w:cs="Arial" w:hint="eastAsia"/>
                <w:sz w:val="20"/>
              </w:rPr>
              <w:br/>
            </w:r>
            <w:r>
              <w:rPr>
                <w:rFonts w:cs="Arial" w:hint="eastAsia"/>
                <w:sz w:val="20"/>
              </w:rPr>
              <w:br/>
            </w:r>
            <w:r>
              <w:rPr>
                <w:rFonts w:cs="Times New Roman"/>
                <w:sz w:val="20"/>
                <w:szCs w:val="20"/>
                <w:lang w:val="en-US" w:eastAsia="zh-CN" w:bidi="ar-SA"/>
              </w:rPr>
              <w:t>ME05</w:t>
            </w:r>
          </w:p>
          <w:p w14:paraId="51FD04B4" w14:textId="77777777" w:rsidR="00E66F86" w:rsidRDefault="005C549D">
            <w:pPr>
              <w:widowControl w:val="0"/>
              <w:contextualSpacing/>
              <w:jc w:val="center"/>
              <w:rPr>
                <w:rFonts w:ascii="Microsoft JhengHei" w:eastAsiaTheme="minorEastAsia" w:hAnsi="Microsoft JhengHei" w:cs="Arial"/>
                <w:sz w:val="20"/>
                <w:lang w:eastAsia="zh-TW"/>
              </w:rPr>
            </w:pPr>
            <w:r>
              <w:rPr>
                <w:rFonts w:ascii="Microsoft JhengHei" w:eastAsia="Microsoft JhengHei" w:hAnsi="Microsoft JhengHei"/>
                <w:sz w:val="20"/>
                <w:szCs w:val="20"/>
              </w:rPr>
              <w:t>100 瓦方形 COB 泛光燈</w:t>
            </w:r>
          </w:p>
        </w:tc>
        <w:tc>
          <w:tcPr>
            <w:tcW w:w="1668" w:type="pct"/>
            <w:tcBorders>
              <w:tl2br w:val="nil"/>
              <w:tr2bl w:val="nil"/>
            </w:tcBorders>
            <w:tcMar>
              <w:top w:w="0" w:type="dxa"/>
              <w:left w:w="28" w:type="dxa"/>
              <w:bottom w:w="0" w:type="dxa"/>
              <w:right w:w="28" w:type="dxa"/>
            </w:tcMar>
          </w:tcPr>
          <w:p w14:paraId="72AA4EB8" w14:textId="77777777" w:rsidR="00E66F86" w:rsidRDefault="00E66F86">
            <w:pPr>
              <w:contextualSpacing/>
              <w:jc w:val="center"/>
              <w:rPr>
                <w:rFonts w:ascii="Microsoft JhengHei" w:eastAsia="Microsoft JhengHei" w:hAnsi="Microsoft JhengHei" w:cs="Arial"/>
                <w:sz w:val="20"/>
              </w:rPr>
            </w:pPr>
          </w:p>
          <w:p w14:paraId="0A9AE72D" w14:textId="77777777" w:rsidR="00E66F86" w:rsidRDefault="005C549D">
            <w:pPr>
              <w:pStyle w:val="TableParagraph"/>
              <w:spacing w:before="95"/>
              <w:ind w:left="651" w:right="640"/>
              <w:jc w:val="center"/>
              <w:rPr>
                <w:rFonts w:eastAsia="SimSun" w:cs="Times New Roman"/>
                <w:sz w:val="20"/>
                <w:szCs w:val="20"/>
                <w:lang w:val="en-US" w:eastAsia="zh-CN" w:bidi="ar-SA"/>
              </w:rPr>
            </w:pPr>
            <w:r>
              <w:rPr>
                <w:noProof/>
                <w:sz w:val="20"/>
              </w:rPr>
              <w:drawing>
                <wp:inline distT="0" distB="0" distL="0" distR="0" wp14:anchorId="34E92C25" wp14:editId="704F628D">
                  <wp:extent cx="1418590" cy="723900"/>
                  <wp:effectExtent l="0" t="0" r="10160" b="0"/>
                  <wp:docPr id="4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5.png"/>
                          <pic:cNvPicPr>
                            <a:picLocks noChangeAspect="1"/>
                          </pic:cNvPicPr>
                        </pic:nvPicPr>
                        <pic:blipFill>
                          <a:blip r:embed="rId112" cstate="print"/>
                          <a:stretch>
                            <a:fillRect/>
                          </a:stretch>
                        </pic:blipFill>
                        <pic:spPr>
                          <a:xfrm>
                            <a:off x="0" y="0"/>
                            <a:ext cx="1424152" cy="726664"/>
                          </a:xfrm>
                          <a:prstGeom prst="rect">
                            <a:avLst/>
                          </a:prstGeom>
                        </pic:spPr>
                      </pic:pic>
                    </a:graphicData>
                  </a:graphic>
                </wp:inline>
              </w:drawing>
            </w:r>
            <w:r>
              <w:rPr>
                <w:rFonts w:cs="Arial" w:hint="eastAsia"/>
                <w:sz w:val="20"/>
              </w:rPr>
              <w:br/>
            </w:r>
          </w:p>
          <w:p w14:paraId="73A36669" w14:textId="77777777" w:rsidR="00E66F86" w:rsidRDefault="005C549D">
            <w:pPr>
              <w:pStyle w:val="TableParagraph"/>
              <w:spacing w:before="95"/>
              <w:ind w:left="651" w:right="640"/>
              <w:jc w:val="center"/>
              <w:rPr>
                <w:rFonts w:cs="Times New Roman"/>
                <w:sz w:val="20"/>
                <w:szCs w:val="20"/>
                <w:lang w:val="en-US" w:eastAsia="zh-CN" w:bidi="ar-SA"/>
              </w:rPr>
            </w:pPr>
            <w:r>
              <w:rPr>
                <w:rFonts w:cs="Times New Roman"/>
                <w:sz w:val="20"/>
                <w:szCs w:val="20"/>
                <w:lang w:val="en-US" w:eastAsia="zh-CN" w:bidi="ar-SA"/>
              </w:rPr>
              <w:t>ME06</w:t>
            </w:r>
          </w:p>
          <w:p w14:paraId="5E9CCBC5" w14:textId="77777777" w:rsidR="00E66F86" w:rsidRDefault="005C549D">
            <w:pPr>
              <w:widowControl w:val="0"/>
              <w:contextualSpacing/>
              <w:jc w:val="center"/>
              <w:rPr>
                <w:rFonts w:ascii="Microsoft JhengHei" w:eastAsiaTheme="minorEastAsia" w:hAnsi="Microsoft JhengHei" w:cs="Arial"/>
                <w:sz w:val="20"/>
                <w:lang w:eastAsia="zh-TW"/>
              </w:rPr>
            </w:pPr>
            <w:r>
              <w:rPr>
                <w:rFonts w:ascii="Microsoft JhengHei" w:eastAsia="Microsoft JhengHei" w:hAnsi="Microsoft JhengHei"/>
                <w:sz w:val="20"/>
                <w:szCs w:val="20"/>
              </w:rPr>
              <w:t>24 瓦 LED 鋁通燈</w:t>
            </w:r>
          </w:p>
        </w:tc>
      </w:tr>
      <w:tr w:rsidR="00E66F86" w14:paraId="7363F868" w14:textId="77777777">
        <w:trPr>
          <w:trHeight w:val="3437"/>
        </w:trPr>
        <w:tc>
          <w:tcPr>
            <w:tcW w:w="1731" w:type="pct"/>
            <w:tcBorders>
              <w:tl2br w:val="nil"/>
              <w:tr2bl w:val="nil"/>
            </w:tcBorders>
            <w:tcMar>
              <w:top w:w="0" w:type="dxa"/>
              <w:left w:w="28" w:type="dxa"/>
              <w:bottom w:w="0" w:type="dxa"/>
              <w:right w:w="28" w:type="dxa"/>
            </w:tcMar>
          </w:tcPr>
          <w:p w14:paraId="44F9BD6B" w14:textId="77777777" w:rsidR="00E66F86" w:rsidRDefault="00E66F86">
            <w:pPr>
              <w:pStyle w:val="TableParagraph"/>
              <w:spacing w:before="92"/>
              <w:ind w:left="547" w:right="538"/>
              <w:jc w:val="center"/>
              <w:rPr>
                <w:rFonts w:eastAsia="SimSun"/>
                <w:sz w:val="20"/>
                <w:lang w:eastAsia="zh-CN"/>
              </w:rPr>
            </w:pPr>
          </w:p>
          <w:p w14:paraId="3BE47EF9" w14:textId="77777777" w:rsidR="00E66F86" w:rsidRDefault="005C549D">
            <w:pPr>
              <w:pStyle w:val="TableParagraph"/>
              <w:spacing w:before="92"/>
              <w:ind w:left="547" w:right="538"/>
              <w:jc w:val="center"/>
              <w:rPr>
                <w:rFonts w:eastAsia="SimSun"/>
                <w:sz w:val="20"/>
                <w:lang w:eastAsia="zh-CN"/>
              </w:rPr>
            </w:pPr>
            <w:r>
              <w:rPr>
                <w:noProof/>
                <w:sz w:val="20"/>
              </w:rPr>
              <w:drawing>
                <wp:inline distT="0" distB="0" distL="0" distR="0" wp14:anchorId="3084B6A1" wp14:editId="6E5F1E9E">
                  <wp:extent cx="1144905" cy="1051560"/>
                  <wp:effectExtent l="0" t="0" r="17145" b="15240"/>
                  <wp:docPr id="42"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6.png"/>
                          <pic:cNvPicPr>
                            <a:picLocks noChangeAspect="1"/>
                          </pic:cNvPicPr>
                        </pic:nvPicPr>
                        <pic:blipFill>
                          <a:blip r:embed="rId113" cstate="print"/>
                          <a:stretch>
                            <a:fillRect/>
                          </a:stretch>
                        </pic:blipFill>
                        <pic:spPr>
                          <a:xfrm>
                            <a:off x="0" y="0"/>
                            <a:ext cx="1145129" cy="1051940"/>
                          </a:xfrm>
                          <a:prstGeom prst="rect">
                            <a:avLst/>
                          </a:prstGeom>
                        </pic:spPr>
                      </pic:pic>
                    </a:graphicData>
                  </a:graphic>
                </wp:inline>
              </w:drawing>
            </w:r>
          </w:p>
          <w:p w14:paraId="47E7ECC6" w14:textId="77777777" w:rsidR="00E66F86" w:rsidRDefault="005C549D">
            <w:pPr>
              <w:pStyle w:val="TableParagraph"/>
              <w:spacing w:before="92"/>
              <w:ind w:left="547" w:right="538"/>
              <w:jc w:val="center"/>
              <w:rPr>
                <w:rFonts w:cs="Times New Roman"/>
                <w:sz w:val="20"/>
                <w:szCs w:val="20"/>
                <w:lang w:val="en-US" w:eastAsia="zh-CN" w:bidi="ar-SA"/>
              </w:rPr>
            </w:pPr>
            <w:r>
              <w:rPr>
                <w:rFonts w:cs="Arial" w:hint="eastAsia"/>
                <w:sz w:val="20"/>
              </w:rPr>
              <w:br/>
            </w:r>
            <w:r>
              <w:rPr>
                <w:rFonts w:cs="Times New Roman"/>
                <w:sz w:val="20"/>
                <w:szCs w:val="20"/>
                <w:lang w:val="en-US" w:eastAsia="zh-CN" w:bidi="ar-SA"/>
              </w:rPr>
              <w:t>ME07</w:t>
            </w:r>
          </w:p>
          <w:p w14:paraId="27734B5D" w14:textId="77777777" w:rsidR="00E66F86" w:rsidRDefault="005C549D">
            <w:pPr>
              <w:widowControl w:val="0"/>
              <w:contextualSpacing/>
              <w:jc w:val="center"/>
              <w:rPr>
                <w:rFonts w:ascii="Microsoft JhengHei" w:eastAsia="Microsoft JhengHei" w:hAnsi="Microsoft JhengHei" w:cs="Arial"/>
                <w:sz w:val="20"/>
              </w:rPr>
            </w:pPr>
            <w:r>
              <w:rPr>
                <w:rFonts w:ascii="Microsoft JhengHei" w:eastAsia="Microsoft JhengHei" w:hAnsi="Microsoft JhengHei"/>
                <w:sz w:val="20"/>
                <w:szCs w:val="20"/>
              </w:rPr>
              <w:t>10 瓦 LED 內藏燈 (高櫃用)</w:t>
            </w:r>
          </w:p>
        </w:tc>
        <w:tc>
          <w:tcPr>
            <w:tcW w:w="1602" w:type="pct"/>
            <w:tcBorders>
              <w:tl2br w:val="nil"/>
              <w:tr2bl w:val="nil"/>
            </w:tcBorders>
            <w:tcMar>
              <w:top w:w="0" w:type="dxa"/>
              <w:left w:w="28" w:type="dxa"/>
              <w:bottom w:w="0" w:type="dxa"/>
              <w:right w:w="28" w:type="dxa"/>
            </w:tcMar>
          </w:tcPr>
          <w:p w14:paraId="0D1EE3B0" w14:textId="77777777" w:rsidR="00E66F86" w:rsidRDefault="005C549D">
            <w:pPr>
              <w:widowControl w:val="0"/>
              <w:contextualSpacing/>
              <w:jc w:val="center"/>
              <w:rPr>
                <w:rFonts w:ascii="Microsoft JhengHei" w:eastAsia="Microsoft JhengHei" w:hAnsi="Microsoft JhengHei" w:cs="Arial"/>
                <w:sz w:val="20"/>
              </w:rPr>
            </w:pPr>
            <w:r>
              <w:rPr>
                <w:rFonts w:ascii="Microsoft JhengHei" w:eastAsia="Microsoft JhengHei" w:hAnsi="Microsoft JhengHei" w:cs="Arial" w:hint="eastAsia"/>
                <w:sz w:val="20"/>
              </w:rPr>
              <w:br/>
            </w:r>
          </w:p>
          <w:p w14:paraId="7511938D" w14:textId="77777777" w:rsidR="00E66F86" w:rsidRDefault="00E66F86">
            <w:pPr>
              <w:widowControl w:val="0"/>
              <w:contextualSpacing/>
              <w:jc w:val="center"/>
              <w:rPr>
                <w:rFonts w:ascii="Microsoft JhengHei" w:eastAsia="Microsoft JhengHei" w:hAnsi="Microsoft JhengHei" w:cs="Arial"/>
                <w:sz w:val="20"/>
              </w:rPr>
            </w:pPr>
          </w:p>
        </w:tc>
        <w:tc>
          <w:tcPr>
            <w:tcW w:w="1668" w:type="pct"/>
            <w:tcBorders>
              <w:tl2br w:val="nil"/>
              <w:tr2bl w:val="nil"/>
            </w:tcBorders>
            <w:tcMar>
              <w:top w:w="0" w:type="dxa"/>
              <w:left w:w="28" w:type="dxa"/>
              <w:bottom w:w="0" w:type="dxa"/>
              <w:right w:w="28" w:type="dxa"/>
            </w:tcMar>
          </w:tcPr>
          <w:p w14:paraId="3E568667" w14:textId="77777777" w:rsidR="00E66F86" w:rsidRDefault="00E66F86">
            <w:pPr>
              <w:contextualSpacing/>
              <w:jc w:val="center"/>
              <w:rPr>
                <w:rFonts w:ascii="Microsoft JhengHei" w:eastAsia="Microsoft JhengHei" w:hAnsi="Microsoft JhengHei" w:cs="Arial"/>
                <w:sz w:val="20"/>
              </w:rPr>
            </w:pPr>
          </w:p>
          <w:p w14:paraId="186EF2C4" w14:textId="77777777" w:rsidR="00E66F86" w:rsidRDefault="00E66F86">
            <w:pPr>
              <w:contextualSpacing/>
              <w:jc w:val="center"/>
              <w:rPr>
                <w:rFonts w:ascii="Microsoft JhengHei" w:eastAsia="Microsoft JhengHei" w:hAnsi="Microsoft JhengHei" w:cs="Arial"/>
                <w:sz w:val="20"/>
              </w:rPr>
            </w:pPr>
          </w:p>
        </w:tc>
      </w:tr>
    </w:tbl>
    <w:p w14:paraId="5D3D9841" w14:textId="77777777" w:rsidR="00E66F86" w:rsidRDefault="00E66F86">
      <w:pPr>
        <w:spacing w:line="300" w:lineRule="exact"/>
        <w:rPr>
          <w:rFonts w:ascii="Microsoft JhengHei" w:hAnsi="Microsoft JhengHei" w:cs="Arial"/>
          <w:sz w:val="24"/>
          <w:szCs w:val="28"/>
        </w:rPr>
      </w:pPr>
    </w:p>
    <w:p w14:paraId="1F06D3CD" w14:textId="77777777" w:rsidR="00E66F86" w:rsidRDefault="00E66F86">
      <w:pPr>
        <w:tabs>
          <w:tab w:val="left" w:pos="480"/>
          <w:tab w:val="left" w:pos="5640"/>
          <w:tab w:val="left" w:pos="9600"/>
        </w:tabs>
        <w:autoSpaceDE w:val="0"/>
        <w:autoSpaceDN w:val="0"/>
        <w:spacing w:line="260" w:lineRule="exact"/>
        <w:textAlignment w:val="bottom"/>
        <w:rPr>
          <w:rFonts w:ascii="Microsoft JhengHei" w:hAnsi="Microsoft JhengHei" w:cs="Arial"/>
          <w:bCs/>
          <w:sz w:val="18"/>
          <w:szCs w:val="18"/>
          <w:lang w:eastAsia="zh-TW"/>
        </w:rPr>
      </w:pPr>
    </w:p>
    <w:p w14:paraId="63F81F4F" w14:textId="77777777" w:rsidR="00E66F86" w:rsidRDefault="005C549D">
      <w:pPr>
        <w:tabs>
          <w:tab w:val="left" w:pos="480"/>
          <w:tab w:val="left" w:pos="5640"/>
          <w:tab w:val="left" w:pos="9600"/>
        </w:tabs>
        <w:autoSpaceDE w:val="0"/>
        <w:autoSpaceDN w:val="0"/>
        <w:spacing w:line="260" w:lineRule="exact"/>
        <w:textAlignment w:val="bottom"/>
        <w:rPr>
          <w:rFonts w:ascii="Microsoft JhengHei" w:hAnsi="Microsoft JhengHei" w:cs="Arial"/>
          <w:bCs/>
          <w:sz w:val="18"/>
          <w:szCs w:val="18"/>
          <w:lang w:eastAsia="zh-TW"/>
        </w:rPr>
      </w:pPr>
      <w:r>
        <w:rPr>
          <w:rFonts w:ascii="Microsoft JhengHei" w:hAnsi="Microsoft JhengHei" w:cs="Arial" w:hint="eastAsia"/>
          <w:bCs/>
          <w:sz w:val="18"/>
          <w:szCs w:val="18"/>
          <w:lang w:eastAsia="zh-TW"/>
        </w:rPr>
        <w:t>如需要其他更多選項或有任何查詢，歡迎致電</w:t>
      </w:r>
      <w:r>
        <w:rPr>
          <w:rFonts w:ascii="Microsoft JhengHei" w:hAnsi="Microsoft JhengHei" w:cs="Arial" w:hint="eastAsia"/>
          <w:bCs/>
          <w:sz w:val="18"/>
          <w:szCs w:val="18"/>
          <w:lang w:eastAsia="zh-TW"/>
        </w:rPr>
        <w:t>(86)</w:t>
      </w:r>
      <w:r>
        <w:rPr>
          <w:rFonts w:ascii="Microsoft JhengHei" w:eastAsia="Microsoft JhengHei" w:hAnsi="Microsoft JhengHei" w:cs="Arial" w:hint="eastAsia"/>
          <w:b/>
          <w:sz w:val="18"/>
          <w:szCs w:val="18"/>
          <w:highlight w:val="cyan"/>
          <w:lang w:eastAsia="zh-TW"/>
        </w:rPr>
        <w:t>185 2078  8605</w:t>
      </w:r>
      <w:r>
        <w:rPr>
          <w:rFonts w:ascii="Microsoft JhengHei" w:hAnsi="Microsoft JhengHei" w:cs="Arial" w:hint="eastAsia"/>
          <w:bCs/>
          <w:sz w:val="18"/>
          <w:szCs w:val="18"/>
          <w:lang w:eastAsia="zh-TW"/>
        </w:rPr>
        <w:t xml:space="preserve"> / (86)</w:t>
      </w:r>
      <w:r>
        <w:rPr>
          <w:rFonts w:ascii="Microsoft JhengHei" w:eastAsia="Microsoft JhengHei" w:hAnsi="Microsoft JhengHei" w:cs="Arial" w:hint="eastAsia"/>
          <w:b/>
          <w:sz w:val="18"/>
          <w:szCs w:val="18"/>
          <w:highlight w:val="cyan"/>
          <w:lang w:eastAsia="zh-TW"/>
        </w:rPr>
        <w:t>186  8055 8918</w:t>
      </w:r>
      <w:r>
        <w:rPr>
          <w:rFonts w:ascii="Microsoft JhengHei" w:hAnsi="Microsoft JhengHei" w:cs="Arial" w:hint="eastAsia"/>
          <w:bCs/>
          <w:sz w:val="18"/>
          <w:szCs w:val="18"/>
          <w:lang w:eastAsia="zh-TW"/>
        </w:rPr>
        <w:t>，</w:t>
      </w:r>
      <w:r>
        <w:rPr>
          <w:rFonts w:ascii="Microsoft JhengHei" w:hAnsi="Microsoft JhengHei" w:cs="Arial" w:hint="eastAsia"/>
          <w:bCs/>
          <w:sz w:val="18"/>
          <w:szCs w:val="18"/>
          <w:lang w:eastAsia="zh-TW"/>
        </w:rPr>
        <w:t>(852) 5515 5026</w:t>
      </w:r>
    </w:p>
    <w:p w14:paraId="40D6109C" w14:textId="77777777" w:rsidR="00E66F86" w:rsidRDefault="005C549D">
      <w:pPr>
        <w:tabs>
          <w:tab w:val="left" w:pos="480"/>
          <w:tab w:val="left" w:pos="5640"/>
          <w:tab w:val="left" w:pos="9600"/>
        </w:tabs>
        <w:autoSpaceDE w:val="0"/>
        <w:autoSpaceDN w:val="0"/>
        <w:spacing w:line="260" w:lineRule="exact"/>
        <w:textAlignment w:val="bottom"/>
        <w:rPr>
          <w:rFonts w:ascii="Microsoft JhengHei" w:hAnsi="Microsoft JhengHei" w:cs="Arial"/>
          <w:bCs/>
          <w:sz w:val="18"/>
          <w:szCs w:val="18"/>
          <w:highlight w:val="cyan"/>
          <w:lang w:eastAsia="zh-TW"/>
        </w:rPr>
      </w:pPr>
      <w:r>
        <w:rPr>
          <w:rFonts w:ascii="Microsoft JhengHei" w:hAnsi="Microsoft JhengHei" w:cs="Arial" w:hint="eastAsia"/>
          <w:bCs/>
          <w:sz w:val="18"/>
          <w:szCs w:val="18"/>
          <w:lang w:eastAsia="zh-TW"/>
        </w:rPr>
        <w:t>或電郵至</w:t>
      </w:r>
      <w:r>
        <w:rPr>
          <w:rFonts w:ascii="Microsoft JhengHei" w:hAnsi="Microsoft JhengHei" w:cs="Arial" w:hint="eastAsia"/>
          <w:bCs/>
          <w:sz w:val="18"/>
          <w:szCs w:val="18"/>
          <w:lang w:eastAsia="zh-TW"/>
        </w:rPr>
        <w:t xml:space="preserve"> </w:t>
      </w:r>
      <w:hyperlink r:id="rId114">
        <w:r>
          <w:rPr>
            <w:rFonts w:ascii="Microsoft JhengHei" w:hAnsi="Microsoft JhengHei" w:cs="Arial" w:hint="eastAsia"/>
            <w:bCs/>
            <w:sz w:val="18"/>
            <w:szCs w:val="18"/>
            <w:lang w:eastAsia="zh-TW"/>
          </w:rPr>
          <w:t>baotu@cantonmlm.com</w:t>
        </w:r>
      </w:hyperlink>
      <w:r>
        <w:rPr>
          <w:rFonts w:ascii="Microsoft JhengHei" w:hAnsi="Microsoft JhengHei" w:cs="Arial" w:hint="eastAsia"/>
          <w:bCs/>
          <w:sz w:val="18"/>
          <w:szCs w:val="18"/>
          <w:lang w:eastAsia="zh-TW"/>
        </w:rPr>
        <w:t xml:space="preserve"> </w:t>
      </w:r>
      <w:r>
        <w:rPr>
          <w:rFonts w:ascii="Microsoft JhengHei" w:hAnsi="Microsoft JhengHei" w:cs="Arial" w:hint="eastAsia"/>
          <w:bCs/>
          <w:sz w:val="18"/>
          <w:szCs w:val="18"/>
        </w:rPr>
        <w:t xml:space="preserve">   </w:t>
      </w:r>
      <w:r>
        <w:rPr>
          <w:rFonts w:ascii="Microsoft JhengHei" w:hAnsi="Microsoft JhengHei" w:cs="Arial" w:hint="eastAsia"/>
          <w:bCs/>
          <w:sz w:val="18"/>
          <w:szCs w:val="18"/>
          <w:lang w:eastAsia="zh-TW"/>
        </w:rPr>
        <w:t>聯絡人：</w:t>
      </w:r>
      <w:r>
        <w:rPr>
          <w:rFonts w:ascii="Microsoft JhengHei" w:eastAsia="Microsoft JhengHei" w:hAnsi="Microsoft JhengHei" w:cs="Arial" w:hint="eastAsia"/>
          <w:b/>
          <w:sz w:val="18"/>
          <w:szCs w:val="18"/>
          <w:highlight w:val="cyan"/>
          <w:lang w:eastAsia="zh-TW"/>
        </w:rPr>
        <w:t>（普通話）湯小姐 /（英語及廣東話）崔先生</w:t>
      </w:r>
    </w:p>
    <w:p w14:paraId="6F4814A0"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3B4C23CE"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73065C0A"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5605F367"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3D57955A"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64097CDA"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5B07AB42"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5041EAAD"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0BD4D7AD"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7F62BFBE"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0A62C933"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tbl>
      <w:tblPr>
        <w:tblW w:w="9780" w:type="dxa"/>
        <w:tblInd w:w="28" w:type="dxa"/>
        <w:tblLayout w:type="fixed"/>
        <w:tblCellMar>
          <w:left w:w="28" w:type="dxa"/>
          <w:right w:w="28" w:type="dxa"/>
        </w:tblCellMar>
        <w:tblLook w:val="04A0" w:firstRow="1" w:lastRow="0" w:firstColumn="1" w:lastColumn="0" w:noHBand="0" w:noVBand="1"/>
      </w:tblPr>
      <w:tblGrid>
        <w:gridCol w:w="2551"/>
        <w:gridCol w:w="2942"/>
        <w:gridCol w:w="4287"/>
      </w:tblGrid>
      <w:tr w:rsidR="00E66F86" w14:paraId="592ED951" w14:textId="77777777">
        <w:trPr>
          <w:cantSplit/>
          <w:trHeight w:val="2042"/>
        </w:trPr>
        <w:tc>
          <w:tcPr>
            <w:tcW w:w="2551" w:type="dxa"/>
            <w:tcBorders>
              <w:top w:val="single" w:sz="6" w:space="0" w:color="auto"/>
              <w:left w:val="single" w:sz="6" w:space="0" w:color="auto"/>
              <w:bottom w:val="single" w:sz="4" w:space="0" w:color="auto"/>
              <w:right w:val="single" w:sz="6" w:space="0" w:color="auto"/>
            </w:tcBorders>
          </w:tcPr>
          <w:p w14:paraId="0ACD4FAB"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t>截止遞交日期</w:t>
            </w:r>
          </w:p>
          <w:p w14:paraId="0176180F"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2A85AF1F"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(選填)</w:t>
            </w:r>
          </w:p>
        </w:tc>
        <w:tc>
          <w:tcPr>
            <w:tcW w:w="2942" w:type="dxa"/>
            <w:tcBorders>
              <w:top w:val="single" w:sz="6" w:space="0" w:color="auto"/>
              <w:left w:val="single" w:sz="6" w:space="0" w:color="auto"/>
              <w:bottom w:val="single" w:sz="4" w:space="0" w:color="auto"/>
              <w:right w:val="single" w:sz="6" w:space="0" w:color="auto"/>
            </w:tcBorders>
          </w:tcPr>
          <w:p w14:paraId="659C1087"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53" behindDoc="0" locked="0" layoutInCell="1" allowOverlap="1" wp14:anchorId="52269553" wp14:editId="2D3B69CB">
                  <wp:simplePos x="0" y="0"/>
                  <wp:positionH relativeFrom="column">
                    <wp:posOffset>324485</wp:posOffset>
                  </wp:positionH>
                  <wp:positionV relativeFrom="paragraph">
                    <wp:posOffset>113030</wp:posOffset>
                  </wp:positionV>
                  <wp:extent cx="1181735" cy="1047750"/>
                  <wp:effectExtent l="0" t="0" r="0" b="0"/>
                  <wp:wrapNone/>
                  <wp:docPr id="443992659" name="圖片 44399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92659" name="圖片 443992659"/>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87" w:type="dxa"/>
            <w:tcBorders>
              <w:top w:val="single" w:sz="6" w:space="0" w:color="auto"/>
              <w:left w:val="single" w:sz="6" w:space="0" w:color="auto"/>
              <w:bottom w:val="single" w:sz="6" w:space="0" w:color="auto"/>
              <w:right w:val="single" w:sz="6" w:space="0" w:color="auto"/>
            </w:tcBorders>
          </w:tcPr>
          <w:p w14:paraId="2F32EF56"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501481C5"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3DC34001"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067B2D40"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3E839D48"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5A35B35D"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115">
              <w:r>
                <w:rPr>
                  <w:rFonts w:ascii="Microsoft JhengHei" w:eastAsia="Microsoft JhengHei" w:hAnsi="Microsoft JhengHei"/>
                  <w:color w:val="0000FF"/>
                  <w:sz w:val="18"/>
                  <w:szCs w:val="18"/>
                  <w:u w:val="single" w:color="0000FF"/>
                  <w:lang w:eastAsia="zh-TW"/>
                </w:rPr>
                <w:t>baotu@cantonmlm.com</w:t>
              </w:r>
            </w:hyperlink>
          </w:p>
        </w:tc>
      </w:tr>
      <w:tr w:rsidR="00E66F86" w14:paraId="1988A653" w14:textId="77777777">
        <w:trPr>
          <w:cantSplit/>
          <w:trHeight w:val="510"/>
        </w:trPr>
        <w:tc>
          <w:tcPr>
            <w:tcW w:w="9780"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7553CCCB"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表格 18 – 來去水、壓縮氣、電話、網路</w:t>
            </w:r>
          </w:p>
          <w:p w14:paraId="2AE475D1"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及影音服務 (標準攤位展商適用)</w:t>
            </w:r>
          </w:p>
        </w:tc>
      </w:tr>
    </w:tbl>
    <w:p w14:paraId="2A617800" w14:textId="77777777" w:rsidR="00E66F86" w:rsidRDefault="00E66F86">
      <w:pPr>
        <w:pStyle w:val="Header"/>
        <w:tabs>
          <w:tab w:val="left" w:pos="720"/>
        </w:tabs>
        <w:adjustRightInd w:val="0"/>
        <w:spacing w:line="0" w:lineRule="atLeast"/>
        <w:rPr>
          <w:rFonts w:ascii="Microsoft JhengHei" w:eastAsia="SimSun" w:hAnsi="Microsoft JhengHei" w:cs="Arial"/>
          <w:sz w:val="18"/>
          <w:szCs w:val="18"/>
        </w:rPr>
      </w:pPr>
    </w:p>
    <w:tbl>
      <w:tblPr>
        <w:tblW w:w="102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4814"/>
        <w:gridCol w:w="992"/>
        <w:gridCol w:w="992"/>
        <w:gridCol w:w="993"/>
        <w:gridCol w:w="708"/>
        <w:gridCol w:w="1134"/>
      </w:tblGrid>
      <w:tr w:rsidR="00E66F86" w14:paraId="74D0E54E" w14:textId="77777777">
        <w:trPr>
          <w:cantSplit/>
          <w:trHeight w:val="70"/>
        </w:trPr>
        <w:tc>
          <w:tcPr>
            <w:tcW w:w="568" w:type="dxa"/>
            <w:tcBorders>
              <w:top w:val="single" w:sz="4" w:space="0" w:color="auto"/>
              <w:left w:val="single" w:sz="4" w:space="0" w:color="auto"/>
              <w:bottom w:val="single" w:sz="4" w:space="0" w:color="auto"/>
              <w:right w:val="single" w:sz="4" w:space="0" w:color="auto"/>
            </w:tcBorders>
            <w:vAlign w:val="center"/>
          </w:tcPr>
          <w:p w14:paraId="7845542A" w14:textId="77777777" w:rsidR="00E66F86" w:rsidRDefault="005C549D">
            <w:pPr>
              <w:spacing w:line="196" w:lineRule="auto"/>
              <w:jc w:val="center"/>
              <w:rPr>
                <w:rFonts w:ascii="Microsoft JhengHei" w:eastAsia="Microsoft JhengHei" w:hAnsi="Microsoft JhengHei" w:cs="Arial"/>
                <w:b/>
                <w:bCs/>
                <w:sz w:val="18"/>
                <w:szCs w:val="18"/>
              </w:rPr>
            </w:pPr>
            <w:r>
              <w:rPr>
                <w:rFonts w:ascii="Microsoft JhengHei" w:eastAsia="Microsoft JhengHei" w:hAnsi="Microsoft JhengHei" w:cs="Arial" w:hint="eastAsia"/>
                <w:b/>
                <w:bCs/>
                <w:sz w:val="18"/>
                <w:szCs w:val="18"/>
              </w:rPr>
              <w:t>代號</w:t>
            </w:r>
          </w:p>
        </w:tc>
        <w:tc>
          <w:tcPr>
            <w:tcW w:w="4814" w:type="dxa"/>
            <w:tcBorders>
              <w:top w:val="single" w:sz="4" w:space="0" w:color="auto"/>
              <w:left w:val="single" w:sz="4" w:space="0" w:color="auto"/>
              <w:bottom w:val="single" w:sz="4" w:space="0" w:color="auto"/>
              <w:right w:val="single" w:sz="4" w:space="0" w:color="auto"/>
            </w:tcBorders>
            <w:vAlign w:val="center"/>
          </w:tcPr>
          <w:p w14:paraId="16BAC9FE" w14:textId="77777777" w:rsidR="00E66F86" w:rsidRDefault="005C549D">
            <w:pPr>
              <w:pStyle w:val="Heading2"/>
              <w:spacing w:line="196" w:lineRule="auto"/>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rPr>
              <w:t>設施名稱</w:t>
            </w:r>
          </w:p>
        </w:tc>
        <w:tc>
          <w:tcPr>
            <w:tcW w:w="992" w:type="dxa"/>
            <w:tcBorders>
              <w:top w:val="single" w:sz="4" w:space="0" w:color="auto"/>
              <w:left w:val="single" w:sz="4" w:space="0" w:color="auto"/>
              <w:bottom w:val="single" w:sz="4" w:space="0" w:color="auto"/>
              <w:right w:val="single" w:sz="4" w:space="0" w:color="auto"/>
            </w:tcBorders>
            <w:vAlign w:val="center"/>
          </w:tcPr>
          <w:p w14:paraId="16E3DD22" w14:textId="77777777" w:rsidR="00E66F86" w:rsidRDefault="005C549D">
            <w:pPr>
              <w:spacing w:line="196" w:lineRule="auto"/>
              <w:jc w:val="center"/>
              <w:rPr>
                <w:rFonts w:ascii="Microsoft JhengHei" w:eastAsia="Microsoft JhengHei" w:hAnsi="Microsoft JhengHei" w:cs="Arial"/>
                <w:i/>
                <w:iCs/>
                <w:sz w:val="18"/>
                <w:szCs w:val="18"/>
              </w:rPr>
            </w:pPr>
            <w:r>
              <w:rPr>
                <w:rFonts w:ascii="Microsoft JhengHei" w:eastAsia="Microsoft JhengHei" w:hAnsi="Microsoft JhengHei" w:cs="Arial" w:hint="eastAsia"/>
                <w:sz w:val="18"/>
                <w:szCs w:val="18"/>
              </w:rPr>
              <w:t>港幣</w:t>
            </w:r>
          </w:p>
        </w:tc>
        <w:tc>
          <w:tcPr>
            <w:tcW w:w="992" w:type="dxa"/>
            <w:tcBorders>
              <w:top w:val="single" w:sz="4" w:space="0" w:color="auto"/>
              <w:left w:val="single" w:sz="4" w:space="0" w:color="auto"/>
              <w:bottom w:val="single" w:sz="4" w:space="0" w:color="auto"/>
              <w:right w:val="single" w:sz="4" w:space="0" w:color="auto"/>
            </w:tcBorders>
          </w:tcPr>
          <w:p w14:paraId="3EA71C3F"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人民幣</w:t>
            </w:r>
          </w:p>
        </w:tc>
        <w:tc>
          <w:tcPr>
            <w:tcW w:w="993" w:type="dxa"/>
            <w:tcBorders>
              <w:top w:val="single" w:sz="4" w:space="0" w:color="auto"/>
              <w:left w:val="single" w:sz="4" w:space="0" w:color="auto"/>
              <w:bottom w:val="single" w:sz="4" w:space="0" w:color="auto"/>
              <w:right w:val="single" w:sz="4" w:space="0" w:color="auto"/>
            </w:tcBorders>
            <w:vAlign w:val="center"/>
          </w:tcPr>
          <w:p w14:paraId="2BF36DE3"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美金</w:t>
            </w:r>
          </w:p>
        </w:tc>
        <w:tc>
          <w:tcPr>
            <w:tcW w:w="708" w:type="dxa"/>
            <w:tcBorders>
              <w:top w:val="single" w:sz="4" w:space="0" w:color="auto"/>
              <w:left w:val="single" w:sz="4" w:space="0" w:color="auto"/>
              <w:bottom w:val="single" w:sz="4" w:space="0" w:color="auto"/>
              <w:right w:val="single" w:sz="4" w:space="0" w:color="auto"/>
            </w:tcBorders>
            <w:vAlign w:val="center"/>
          </w:tcPr>
          <w:p w14:paraId="34CB5E81"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數量</w:t>
            </w:r>
          </w:p>
        </w:tc>
        <w:tc>
          <w:tcPr>
            <w:tcW w:w="1134" w:type="dxa"/>
            <w:tcBorders>
              <w:top w:val="single" w:sz="4" w:space="0" w:color="auto"/>
              <w:left w:val="single" w:sz="4" w:space="0" w:color="auto"/>
              <w:bottom w:val="single" w:sz="4" w:space="0" w:color="auto"/>
              <w:right w:val="single" w:sz="4" w:space="0" w:color="auto"/>
            </w:tcBorders>
            <w:vAlign w:val="center"/>
          </w:tcPr>
          <w:p w14:paraId="78F547D0"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金額</w:t>
            </w:r>
          </w:p>
        </w:tc>
      </w:tr>
      <w:tr w:rsidR="00E66F86" w14:paraId="4EB1E1D6" w14:textId="77777777">
        <w:tc>
          <w:tcPr>
            <w:tcW w:w="568" w:type="dxa"/>
            <w:tcBorders>
              <w:top w:val="single" w:sz="4" w:space="0" w:color="auto"/>
              <w:left w:val="single" w:sz="4" w:space="0" w:color="auto"/>
              <w:bottom w:val="single" w:sz="4" w:space="0" w:color="auto"/>
              <w:right w:val="single" w:sz="4" w:space="0" w:color="auto"/>
            </w:tcBorders>
          </w:tcPr>
          <w:p w14:paraId="0CF9CD29" w14:textId="77777777" w:rsidR="00E66F86" w:rsidRDefault="00E66F86">
            <w:pPr>
              <w:spacing w:line="196" w:lineRule="auto"/>
              <w:jc w:val="both"/>
              <w:rPr>
                <w:rFonts w:ascii="Microsoft JhengHei" w:eastAsia="Microsoft JhengHei" w:hAnsi="Microsoft JhengHei" w:cs="Arial"/>
                <w:b/>
                <w:sz w:val="18"/>
                <w:szCs w:val="18"/>
                <w:lang w:eastAsia="zh-TW"/>
              </w:rPr>
            </w:pPr>
          </w:p>
        </w:tc>
        <w:tc>
          <w:tcPr>
            <w:tcW w:w="9633" w:type="dxa"/>
            <w:gridSpan w:val="6"/>
            <w:tcBorders>
              <w:top w:val="single" w:sz="4" w:space="0" w:color="auto"/>
              <w:left w:val="single" w:sz="4" w:space="0" w:color="auto"/>
              <w:bottom w:val="single" w:sz="4" w:space="0" w:color="auto"/>
              <w:right w:val="single" w:sz="4" w:space="0" w:color="auto"/>
            </w:tcBorders>
            <w:vAlign w:val="center"/>
          </w:tcPr>
          <w:p w14:paraId="6640600E" w14:textId="77777777" w:rsidR="00E66F86" w:rsidRDefault="005C549D">
            <w:pPr>
              <w:spacing w:line="196" w:lineRule="auto"/>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b/>
                <w:sz w:val="18"/>
                <w:szCs w:val="18"/>
                <w:lang w:eastAsia="zh-TW"/>
              </w:rPr>
              <w:t>電話、傳真及網線服務</w:t>
            </w:r>
          </w:p>
        </w:tc>
      </w:tr>
      <w:tr w:rsidR="00E66F86" w14:paraId="6D740551" w14:textId="77777777">
        <w:tc>
          <w:tcPr>
            <w:tcW w:w="568" w:type="dxa"/>
            <w:tcBorders>
              <w:top w:val="single" w:sz="4" w:space="0" w:color="auto"/>
              <w:left w:val="single" w:sz="4" w:space="0" w:color="auto"/>
              <w:bottom w:val="single" w:sz="4" w:space="0" w:color="auto"/>
              <w:right w:val="single" w:sz="4" w:space="0" w:color="auto"/>
            </w:tcBorders>
            <w:vAlign w:val="center"/>
          </w:tcPr>
          <w:p w14:paraId="1931A609"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p>
        </w:tc>
        <w:tc>
          <w:tcPr>
            <w:tcW w:w="4814" w:type="dxa"/>
            <w:tcBorders>
              <w:top w:val="single" w:sz="4" w:space="0" w:color="auto"/>
              <w:left w:val="single" w:sz="4" w:space="0" w:color="auto"/>
              <w:bottom w:val="single" w:sz="4" w:space="0" w:color="auto"/>
              <w:right w:val="single" w:sz="4" w:space="0" w:color="auto"/>
            </w:tcBorders>
            <w:vAlign w:val="center"/>
          </w:tcPr>
          <w:p w14:paraId="20BB7233" w14:textId="77777777" w:rsidR="00E66F86" w:rsidRDefault="005C549D">
            <w:pPr>
              <w:tabs>
                <w:tab w:val="left" w:leader="underscore" w:pos="6516"/>
                <w:tab w:val="left" w:leader="underscore" w:pos="9593"/>
              </w:tabs>
              <w:spacing w:line="196" w:lineRule="auto"/>
              <w:jc w:val="both"/>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電話 (本地線路) / 每活動</w:t>
            </w:r>
          </w:p>
        </w:tc>
        <w:tc>
          <w:tcPr>
            <w:tcW w:w="992" w:type="dxa"/>
            <w:tcBorders>
              <w:top w:val="single" w:sz="4" w:space="0" w:color="auto"/>
              <w:left w:val="single" w:sz="4" w:space="0" w:color="auto"/>
              <w:bottom w:val="single" w:sz="4" w:space="0" w:color="auto"/>
              <w:right w:val="single" w:sz="4" w:space="0" w:color="auto"/>
            </w:tcBorders>
            <w:vAlign w:val="center"/>
          </w:tcPr>
          <w:p w14:paraId="5218DA94"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1,550</w:t>
            </w:r>
          </w:p>
        </w:tc>
        <w:tc>
          <w:tcPr>
            <w:tcW w:w="992" w:type="dxa"/>
            <w:tcBorders>
              <w:top w:val="single" w:sz="4" w:space="0" w:color="auto"/>
              <w:left w:val="single" w:sz="4" w:space="0" w:color="auto"/>
              <w:bottom w:val="single" w:sz="4" w:space="0" w:color="auto"/>
              <w:right w:val="single" w:sz="4" w:space="0" w:color="auto"/>
            </w:tcBorders>
            <w:vAlign w:val="center"/>
          </w:tcPr>
          <w:p w14:paraId="1E86479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1,550</w:t>
            </w:r>
          </w:p>
        </w:tc>
        <w:tc>
          <w:tcPr>
            <w:tcW w:w="993" w:type="dxa"/>
            <w:tcBorders>
              <w:top w:val="single" w:sz="4" w:space="0" w:color="auto"/>
              <w:left w:val="single" w:sz="4" w:space="0" w:color="auto"/>
              <w:bottom w:val="single" w:sz="4" w:space="0" w:color="auto"/>
              <w:right w:val="single" w:sz="4" w:space="0" w:color="auto"/>
            </w:tcBorders>
            <w:vAlign w:val="center"/>
          </w:tcPr>
          <w:p w14:paraId="207648CC"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2</w:t>
            </w:r>
            <w:r>
              <w:rPr>
                <w:rFonts w:ascii="Microsoft JhengHei" w:hAnsi="Microsoft JhengHei" w:hint="eastAsia"/>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tcPr>
          <w:p w14:paraId="74D39020" w14:textId="77777777" w:rsidR="00E66F86" w:rsidRDefault="00E66F86">
            <w:pPr>
              <w:tabs>
                <w:tab w:val="left" w:leader="underscore" w:pos="6516"/>
                <w:tab w:val="left" w:leader="underscore" w:pos="9593"/>
              </w:tabs>
              <w:spacing w:line="196" w:lineRule="auto"/>
              <w:jc w:val="right"/>
              <w:rPr>
                <w:rFonts w:ascii="Microsoft JhengHei" w:eastAsia="Microsoft JhengHei" w:hAnsi="Microsoft JhengHei"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34D098B" w14:textId="77777777" w:rsidR="00E66F86" w:rsidRDefault="00E66F86">
            <w:pPr>
              <w:spacing w:line="196" w:lineRule="auto"/>
              <w:rPr>
                <w:rFonts w:ascii="Microsoft JhengHei" w:eastAsia="Microsoft JhengHei" w:hAnsi="Microsoft JhengHei" w:cs="Arial"/>
                <w:sz w:val="18"/>
                <w:szCs w:val="18"/>
              </w:rPr>
            </w:pPr>
          </w:p>
        </w:tc>
      </w:tr>
      <w:tr w:rsidR="00E66F86" w14:paraId="233A9C75" w14:textId="77777777">
        <w:tc>
          <w:tcPr>
            <w:tcW w:w="568" w:type="dxa"/>
            <w:tcBorders>
              <w:top w:val="single" w:sz="4" w:space="0" w:color="auto"/>
              <w:left w:val="single" w:sz="4" w:space="0" w:color="auto"/>
              <w:bottom w:val="single" w:sz="4" w:space="0" w:color="auto"/>
              <w:right w:val="single" w:sz="4" w:space="0" w:color="auto"/>
            </w:tcBorders>
            <w:vAlign w:val="center"/>
          </w:tcPr>
          <w:p w14:paraId="16FCDCF4"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2</w:t>
            </w:r>
          </w:p>
        </w:tc>
        <w:tc>
          <w:tcPr>
            <w:tcW w:w="4814" w:type="dxa"/>
            <w:tcBorders>
              <w:top w:val="single" w:sz="4" w:space="0" w:color="auto"/>
              <w:left w:val="single" w:sz="4" w:space="0" w:color="auto"/>
              <w:bottom w:val="single" w:sz="4" w:space="0" w:color="auto"/>
              <w:right w:val="single" w:sz="4" w:space="0" w:color="auto"/>
            </w:tcBorders>
            <w:vAlign w:val="center"/>
          </w:tcPr>
          <w:p w14:paraId="7DB53F19" w14:textId="77777777" w:rsidR="00E66F86" w:rsidRDefault="005C549D">
            <w:pPr>
              <w:tabs>
                <w:tab w:val="left" w:leader="underscore" w:pos="6516"/>
                <w:tab w:val="left" w:leader="underscore" w:pos="9593"/>
              </w:tabs>
              <w:spacing w:line="196" w:lineRule="auto"/>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電話 (本地及國際線路) / 每活動</w:t>
            </w:r>
          </w:p>
        </w:tc>
        <w:tc>
          <w:tcPr>
            <w:tcW w:w="992" w:type="dxa"/>
            <w:tcBorders>
              <w:top w:val="single" w:sz="4" w:space="0" w:color="auto"/>
              <w:left w:val="single" w:sz="4" w:space="0" w:color="auto"/>
              <w:bottom w:val="single" w:sz="4" w:space="0" w:color="auto"/>
              <w:right w:val="single" w:sz="4" w:space="0" w:color="auto"/>
            </w:tcBorders>
            <w:vAlign w:val="center"/>
          </w:tcPr>
          <w:p w14:paraId="2D42A6B5"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1,940</w:t>
            </w:r>
          </w:p>
        </w:tc>
        <w:tc>
          <w:tcPr>
            <w:tcW w:w="992" w:type="dxa"/>
            <w:tcBorders>
              <w:top w:val="single" w:sz="4" w:space="0" w:color="auto"/>
              <w:left w:val="single" w:sz="4" w:space="0" w:color="auto"/>
              <w:bottom w:val="single" w:sz="4" w:space="0" w:color="auto"/>
              <w:right w:val="single" w:sz="4" w:space="0" w:color="auto"/>
            </w:tcBorders>
            <w:vAlign w:val="center"/>
          </w:tcPr>
          <w:p w14:paraId="710234B5"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1,940</w:t>
            </w:r>
          </w:p>
        </w:tc>
        <w:tc>
          <w:tcPr>
            <w:tcW w:w="993" w:type="dxa"/>
            <w:tcBorders>
              <w:top w:val="single" w:sz="4" w:space="0" w:color="auto"/>
              <w:left w:val="single" w:sz="4" w:space="0" w:color="auto"/>
              <w:bottom w:val="single" w:sz="4" w:space="0" w:color="auto"/>
              <w:right w:val="single" w:sz="4" w:space="0" w:color="auto"/>
            </w:tcBorders>
            <w:vAlign w:val="center"/>
          </w:tcPr>
          <w:p w14:paraId="7CAD047A"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2</w:t>
            </w:r>
            <w:r>
              <w:rPr>
                <w:rFonts w:ascii="Microsoft JhengHei" w:hAnsi="Microsoft JhengHei" w:hint="eastAsia"/>
                <w:sz w:val="18"/>
                <w:szCs w:val="18"/>
              </w:rPr>
              <w:t>66</w:t>
            </w:r>
          </w:p>
        </w:tc>
        <w:tc>
          <w:tcPr>
            <w:tcW w:w="708" w:type="dxa"/>
            <w:tcBorders>
              <w:top w:val="single" w:sz="4" w:space="0" w:color="auto"/>
              <w:left w:val="single" w:sz="4" w:space="0" w:color="auto"/>
              <w:bottom w:val="single" w:sz="4" w:space="0" w:color="auto"/>
              <w:right w:val="single" w:sz="4" w:space="0" w:color="auto"/>
            </w:tcBorders>
            <w:vAlign w:val="center"/>
          </w:tcPr>
          <w:p w14:paraId="1491BEEC" w14:textId="77777777" w:rsidR="00E66F86" w:rsidRDefault="00E66F86">
            <w:pPr>
              <w:tabs>
                <w:tab w:val="left" w:leader="underscore" w:pos="6516"/>
                <w:tab w:val="left" w:leader="underscore" w:pos="9593"/>
              </w:tabs>
              <w:spacing w:line="196" w:lineRule="auto"/>
              <w:jc w:val="right"/>
              <w:rPr>
                <w:rFonts w:ascii="Microsoft JhengHei" w:eastAsia="Microsoft JhengHei" w:hAnsi="Microsoft JhengHei"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6562E4A" w14:textId="77777777" w:rsidR="00E66F86" w:rsidRDefault="00E66F86">
            <w:pPr>
              <w:spacing w:line="196" w:lineRule="auto"/>
              <w:rPr>
                <w:rFonts w:ascii="Microsoft JhengHei" w:eastAsia="Microsoft JhengHei" w:hAnsi="Microsoft JhengHei" w:cs="Arial"/>
                <w:sz w:val="18"/>
                <w:szCs w:val="18"/>
              </w:rPr>
            </w:pPr>
          </w:p>
        </w:tc>
      </w:tr>
      <w:tr w:rsidR="00E66F86" w14:paraId="547A265C" w14:textId="77777777">
        <w:tc>
          <w:tcPr>
            <w:tcW w:w="568" w:type="dxa"/>
            <w:tcBorders>
              <w:top w:val="single" w:sz="4" w:space="0" w:color="auto"/>
              <w:left w:val="single" w:sz="4" w:space="0" w:color="auto"/>
              <w:bottom w:val="single" w:sz="4" w:space="0" w:color="auto"/>
              <w:right w:val="single" w:sz="4" w:space="0" w:color="auto"/>
            </w:tcBorders>
            <w:vAlign w:val="center"/>
          </w:tcPr>
          <w:p w14:paraId="1A910A99"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3</w:t>
            </w:r>
          </w:p>
        </w:tc>
        <w:tc>
          <w:tcPr>
            <w:tcW w:w="4814" w:type="dxa"/>
            <w:tcBorders>
              <w:top w:val="single" w:sz="4" w:space="0" w:color="auto"/>
              <w:left w:val="single" w:sz="4" w:space="0" w:color="auto"/>
              <w:bottom w:val="single" w:sz="4" w:space="0" w:color="auto"/>
              <w:right w:val="single" w:sz="4" w:space="0" w:color="auto"/>
            </w:tcBorders>
            <w:vAlign w:val="center"/>
          </w:tcPr>
          <w:p w14:paraId="49505E1B" w14:textId="77777777" w:rsidR="00E66F86" w:rsidRDefault="005C549D">
            <w:pPr>
              <w:tabs>
                <w:tab w:val="left" w:leader="underscore" w:pos="6516"/>
                <w:tab w:val="left" w:leader="underscore" w:pos="9593"/>
              </w:tabs>
              <w:spacing w:line="196" w:lineRule="auto"/>
              <w:jc w:val="both"/>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本地傳真線路 / 每活動</w:t>
            </w:r>
          </w:p>
        </w:tc>
        <w:tc>
          <w:tcPr>
            <w:tcW w:w="992" w:type="dxa"/>
            <w:tcBorders>
              <w:top w:val="single" w:sz="4" w:space="0" w:color="auto"/>
              <w:left w:val="single" w:sz="4" w:space="0" w:color="auto"/>
              <w:bottom w:val="single" w:sz="4" w:space="0" w:color="auto"/>
              <w:right w:val="single" w:sz="4" w:space="0" w:color="auto"/>
            </w:tcBorders>
            <w:vAlign w:val="center"/>
          </w:tcPr>
          <w:p w14:paraId="2B371970"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1,590</w:t>
            </w:r>
          </w:p>
        </w:tc>
        <w:tc>
          <w:tcPr>
            <w:tcW w:w="992" w:type="dxa"/>
            <w:tcBorders>
              <w:top w:val="single" w:sz="4" w:space="0" w:color="auto"/>
              <w:left w:val="single" w:sz="4" w:space="0" w:color="auto"/>
              <w:bottom w:val="single" w:sz="4" w:space="0" w:color="auto"/>
              <w:right w:val="single" w:sz="4" w:space="0" w:color="auto"/>
            </w:tcBorders>
            <w:vAlign w:val="center"/>
          </w:tcPr>
          <w:p w14:paraId="7BD7992D"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1,590</w:t>
            </w:r>
          </w:p>
        </w:tc>
        <w:tc>
          <w:tcPr>
            <w:tcW w:w="993" w:type="dxa"/>
            <w:tcBorders>
              <w:top w:val="single" w:sz="4" w:space="0" w:color="auto"/>
              <w:left w:val="single" w:sz="4" w:space="0" w:color="auto"/>
              <w:bottom w:val="single" w:sz="4" w:space="0" w:color="auto"/>
              <w:right w:val="single" w:sz="4" w:space="0" w:color="auto"/>
            </w:tcBorders>
            <w:vAlign w:val="center"/>
          </w:tcPr>
          <w:p w14:paraId="191C5C18"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2</w:t>
            </w:r>
            <w:r>
              <w:rPr>
                <w:rFonts w:ascii="Microsoft JhengHei" w:hAnsi="Microsoft JhengHei" w:hint="eastAsia"/>
                <w:sz w:val="18"/>
                <w:szCs w:val="18"/>
              </w:rPr>
              <w:t>18</w:t>
            </w:r>
          </w:p>
        </w:tc>
        <w:tc>
          <w:tcPr>
            <w:tcW w:w="708" w:type="dxa"/>
            <w:tcBorders>
              <w:top w:val="single" w:sz="4" w:space="0" w:color="auto"/>
              <w:left w:val="single" w:sz="4" w:space="0" w:color="auto"/>
              <w:bottom w:val="single" w:sz="4" w:space="0" w:color="auto"/>
              <w:right w:val="single" w:sz="4" w:space="0" w:color="auto"/>
            </w:tcBorders>
            <w:vAlign w:val="center"/>
          </w:tcPr>
          <w:p w14:paraId="7005CB39" w14:textId="77777777" w:rsidR="00E66F86" w:rsidRDefault="00E66F86">
            <w:pPr>
              <w:tabs>
                <w:tab w:val="left" w:leader="underscore" w:pos="6516"/>
                <w:tab w:val="left" w:leader="underscore" w:pos="9593"/>
              </w:tabs>
              <w:spacing w:line="196" w:lineRule="auto"/>
              <w:jc w:val="right"/>
              <w:rPr>
                <w:rFonts w:ascii="Microsoft JhengHei" w:eastAsia="Microsoft JhengHei" w:hAnsi="Microsoft JhengHei"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95246FD" w14:textId="77777777" w:rsidR="00E66F86" w:rsidRDefault="00E66F86">
            <w:pPr>
              <w:spacing w:line="196" w:lineRule="auto"/>
              <w:rPr>
                <w:rFonts w:ascii="Microsoft JhengHei" w:eastAsia="Microsoft JhengHei" w:hAnsi="Microsoft JhengHei" w:cs="Arial"/>
                <w:sz w:val="18"/>
                <w:szCs w:val="18"/>
              </w:rPr>
            </w:pPr>
          </w:p>
        </w:tc>
      </w:tr>
      <w:tr w:rsidR="00E66F86" w14:paraId="05DBDFE4" w14:textId="77777777">
        <w:tc>
          <w:tcPr>
            <w:tcW w:w="568" w:type="dxa"/>
            <w:tcBorders>
              <w:top w:val="single" w:sz="4" w:space="0" w:color="auto"/>
              <w:left w:val="single" w:sz="4" w:space="0" w:color="auto"/>
              <w:bottom w:val="single" w:sz="4" w:space="0" w:color="auto"/>
              <w:right w:val="single" w:sz="4" w:space="0" w:color="auto"/>
            </w:tcBorders>
            <w:vAlign w:val="center"/>
          </w:tcPr>
          <w:p w14:paraId="6D1E7814"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4</w:t>
            </w:r>
          </w:p>
        </w:tc>
        <w:tc>
          <w:tcPr>
            <w:tcW w:w="4814" w:type="dxa"/>
            <w:tcBorders>
              <w:top w:val="single" w:sz="4" w:space="0" w:color="auto"/>
              <w:left w:val="single" w:sz="4" w:space="0" w:color="auto"/>
              <w:bottom w:val="single" w:sz="4" w:space="0" w:color="auto"/>
              <w:right w:val="single" w:sz="4" w:space="0" w:color="auto"/>
            </w:tcBorders>
            <w:vAlign w:val="center"/>
          </w:tcPr>
          <w:p w14:paraId="44F17D3E" w14:textId="77777777" w:rsidR="00E66F86" w:rsidRDefault="005C549D">
            <w:pPr>
              <w:tabs>
                <w:tab w:val="left" w:leader="underscore" w:pos="6516"/>
                <w:tab w:val="left" w:leader="underscore" w:pos="9593"/>
              </w:tabs>
              <w:spacing w:line="196" w:lineRule="auto"/>
              <w:jc w:val="both"/>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國際傳真線路 / 每活動</w:t>
            </w:r>
          </w:p>
        </w:tc>
        <w:tc>
          <w:tcPr>
            <w:tcW w:w="992" w:type="dxa"/>
            <w:tcBorders>
              <w:top w:val="single" w:sz="4" w:space="0" w:color="auto"/>
              <w:left w:val="single" w:sz="4" w:space="0" w:color="auto"/>
              <w:bottom w:val="single" w:sz="4" w:space="0" w:color="auto"/>
              <w:right w:val="single" w:sz="4" w:space="0" w:color="auto"/>
            </w:tcBorders>
            <w:vAlign w:val="center"/>
          </w:tcPr>
          <w:p w14:paraId="7F5E959A"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1,940</w:t>
            </w:r>
          </w:p>
        </w:tc>
        <w:tc>
          <w:tcPr>
            <w:tcW w:w="992" w:type="dxa"/>
            <w:tcBorders>
              <w:top w:val="single" w:sz="4" w:space="0" w:color="auto"/>
              <w:left w:val="single" w:sz="4" w:space="0" w:color="auto"/>
              <w:bottom w:val="single" w:sz="4" w:space="0" w:color="auto"/>
              <w:right w:val="single" w:sz="4" w:space="0" w:color="auto"/>
            </w:tcBorders>
            <w:vAlign w:val="center"/>
          </w:tcPr>
          <w:p w14:paraId="6A9E2C3B"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1,940</w:t>
            </w:r>
          </w:p>
        </w:tc>
        <w:tc>
          <w:tcPr>
            <w:tcW w:w="993" w:type="dxa"/>
            <w:tcBorders>
              <w:top w:val="single" w:sz="4" w:space="0" w:color="auto"/>
              <w:left w:val="single" w:sz="4" w:space="0" w:color="auto"/>
              <w:bottom w:val="single" w:sz="4" w:space="0" w:color="auto"/>
              <w:right w:val="single" w:sz="4" w:space="0" w:color="auto"/>
            </w:tcBorders>
            <w:vAlign w:val="center"/>
          </w:tcPr>
          <w:p w14:paraId="5113B3DE"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2</w:t>
            </w:r>
            <w:r>
              <w:rPr>
                <w:rFonts w:ascii="Microsoft JhengHei" w:hAnsi="Microsoft JhengHei" w:hint="eastAsia"/>
                <w:sz w:val="18"/>
                <w:szCs w:val="18"/>
              </w:rPr>
              <w:t>66</w:t>
            </w:r>
          </w:p>
        </w:tc>
        <w:tc>
          <w:tcPr>
            <w:tcW w:w="708" w:type="dxa"/>
            <w:tcBorders>
              <w:top w:val="single" w:sz="4" w:space="0" w:color="auto"/>
              <w:left w:val="single" w:sz="4" w:space="0" w:color="auto"/>
              <w:bottom w:val="single" w:sz="4" w:space="0" w:color="auto"/>
              <w:right w:val="single" w:sz="4" w:space="0" w:color="auto"/>
            </w:tcBorders>
            <w:vAlign w:val="center"/>
          </w:tcPr>
          <w:p w14:paraId="7BE81CB8" w14:textId="77777777" w:rsidR="00E66F86" w:rsidRDefault="00E66F86">
            <w:pPr>
              <w:tabs>
                <w:tab w:val="left" w:leader="underscore" w:pos="6516"/>
                <w:tab w:val="left" w:leader="underscore" w:pos="9593"/>
              </w:tabs>
              <w:spacing w:line="196" w:lineRule="auto"/>
              <w:jc w:val="right"/>
              <w:rPr>
                <w:rFonts w:ascii="Microsoft JhengHei" w:eastAsia="Microsoft JhengHei" w:hAnsi="Microsoft JhengHei" w:cs="Arial"/>
                <w:sz w:val="18"/>
                <w:szCs w:val="18"/>
                <w:lang w:eastAsia="zh-HK"/>
              </w:rPr>
            </w:pPr>
          </w:p>
        </w:tc>
        <w:tc>
          <w:tcPr>
            <w:tcW w:w="1134" w:type="dxa"/>
            <w:tcBorders>
              <w:top w:val="single" w:sz="4" w:space="0" w:color="auto"/>
              <w:left w:val="single" w:sz="4" w:space="0" w:color="auto"/>
              <w:bottom w:val="single" w:sz="4" w:space="0" w:color="auto"/>
              <w:right w:val="single" w:sz="4" w:space="0" w:color="auto"/>
            </w:tcBorders>
          </w:tcPr>
          <w:p w14:paraId="12A2AD37" w14:textId="77777777" w:rsidR="00E66F86" w:rsidRDefault="00E66F86">
            <w:pPr>
              <w:spacing w:line="196" w:lineRule="auto"/>
              <w:rPr>
                <w:rFonts w:ascii="Microsoft JhengHei" w:eastAsia="Microsoft JhengHei" w:hAnsi="Microsoft JhengHei" w:cs="Arial"/>
                <w:sz w:val="18"/>
                <w:szCs w:val="18"/>
              </w:rPr>
            </w:pPr>
          </w:p>
        </w:tc>
      </w:tr>
      <w:tr w:rsidR="00E66F86" w14:paraId="558D8A2F" w14:textId="77777777">
        <w:tc>
          <w:tcPr>
            <w:tcW w:w="568" w:type="dxa"/>
            <w:tcBorders>
              <w:top w:val="single" w:sz="4" w:space="0" w:color="auto"/>
              <w:left w:val="single" w:sz="4" w:space="0" w:color="auto"/>
              <w:bottom w:val="single" w:sz="4" w:space="0" w:color="auto"/>
              <w:right w:val="single" w:sz="4" w:space="0" w:color="auto"/>
            </w:tcBorders>
            <w:vAlign w:val="center"/>
          </w:tcPr>
          <w:p w14:paraId="5F28D730"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5</w:t>
            </w:r>
          </w:p>
        </w:tc>
        <w:tc>
          <w:tcPr>
            <w:tcW w:w="4814" w:type="dxa"/>
            <w:tcBorders>
              <w:top w:val="single" w:sz="4" w:space="0" w:color="auto"/>
              <w:left w:val="single" w:sz="4" w:space="0" w:color="auto"/>
              <w:bottom w:val="single" w:sz="4" w:space="0" w:color="auto"/>
              <w:right w:val="single" w:sz="4" w:space="0" w:color="auto"/>
            </w:tcBorders>
            <w:vAlign w:val="center"/>
          </w:tcPr>
          <w:p w14:paraId="3CD43078" w14:textId="77777777" w:rsidR="00E66F86" w:rsidRDefault="005C549D">
            <w:pPr>
              <w:tabs>
                <w:tab w:val="left" w:leader="underscore" w:pos="6516"/>
                <w:tab w:val="left" w:leader="underscore" w:pos="9593"/>
              </w:tabs>
              <w:spacing w:line="196" w:lineRule="auto"/>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2M bps 寛頻上網服務 / 一個展期（另加按金 HKD$4,000）</w:t>
            </w:r>
          </w:p>
        </w:tc>
        <w:tc>
          <w:tcPr>
            <w:tcW w:w="992" w:type="dxa"/>
            <w:tcBorders>
              <w:top w:val="single" w:sz="4" w:space="0" w:color="auto"/>
              <w:left w:val="single" w:sz="4" w:space="0" w:color="auto"/>
              <w:bottom w:val="single" w:sz="4" w:space="0" w:color="auto"/>
              <w:right w:val="single" w:sz="4" w:space="0" w:color="auto"/>
            </w:tcBorders>
            <w:vAlign w:val="center"/>
          </w:tcPr>
          <w:p w14:paraId="335431E1"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3,110</w:t>
            </w:r>
          </w:p>
        </w:tc>
        <w:tc>
          <w:tcPr>
            <w:tcW w:w="992" w:type="dxa"/>
            <w:tcBorders>
              <w:top w:val="single" w:sz="4" w:space="0" w:color="auto"/>
              <w:left w:val="single" w:sz="4" w:space="0" w:color="auto"/>
              <w:bottom w:val="single" w:sz="4" w:space="0" w:color="auto"/>
              <w:right w:val="single" w:sz="4" w:space="0" w:color="auto"/>
            </w:tcBorders>
            <w:vAlign w:val="center"/>
          </w:tcPr>
          <w:p w14:paraId="400A46C0"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3,110</w:t>
            </w:r>
          </w:p>
        </w:tc>
        <w:tc>
          <w:tcPr>
            <w:tcW w:w="993" w:type="dxa"/>
            <w:tcBorders>
              <w:top w:val="single" w:sz="4" w:space="0" w:color="auto"/>
              <w:left w:val="single" w:sz="4" w:space="0" w:color="auto"/>
              <w:bottom w:val="single" w:sz="4" w:space="0" w:color="auto"/>
              <w:right w:val="single" w:sz="4" w:space="0" w:color="auto"/>
            </w:tcBorders>
            <w:vAlign w:val="center"/>
          </w:tcPr>
          <w:p w14:paraId="65490E90" w14:textId="77777777" w:rsidR="00E66F86" w:rsidRDefault="005C549D">
            <w:pPr>
              <w:jc w:val="center"/>
              <w:rPr>
                <w:rFonts w:ascii="Arial" w:hAnsi="Arial" w:cs="Arial"/>
                <w:sz w:val="20"/>
                <w:szCs w:val="20"/>
                <w:lang w:eastAsia="zh-HK"/>
              </w:rPr>
            </w:pPr>
            <w:r>
              <w:rPr>
                <w:rFonts w:ascii="Microsoft JhengHei" w:hAnsi="Microsoft JhengHei" w:hint="eastAsia"/>
                <w:sz w:val="18"/>
                <w:szCs w:val="18"/>
              </w:rPr>
              <w:t>427</w:t>
            </w:r>
          </w:p>
        </w:tc>
        <w:tc>
          <w:tcPr>
            <w:tcW w:w="708" w:type="dxa"/>
            <w:tcBorders>
              <w:top w:val="single" w:sz="4" w:space="0" w:color="auto"/>
              <w:left w:val="single" w:sz="4" w:space="0" w:color="auto"/>
              <w:bottom w:val="single" w:sz="4" w:space="0" w:color="auto"/>
              <w:right w:val="single" w:sz="4" w:space="0" w:color="auto"/>
            </w:tcBorders>
            <w:vAlign w:val="center"/>
          </w:tcPr>
          <w:p w14:paraId="3EC089D9" w14:textId="77777777" w:rsidR="00E66F86" w:rsidRDefault="00E66F86">
            <w:pPr>
              <w:tabs>
                <w:tab w:val="left" w:leader="underscore" w:pos="6516"/>
                <w:tab w:val="left" w:leader="underscore" w:pos="9593"/>
              </w:tabs>
              <w:spacing w:line="196" w:lineRule="auto"/>
              <w:ind w:rightChars="-161" w:right="-354"/>
              <w:contextualSpacing/>
              <w:jc w:val="center"/>
              <w:rPr>
                <w:rFonts w:ascii="Microsoft JhengHei" w:eastAsia="Microsoft JhengHei" w:hAnsi="Microsoft JhengHei"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B751402" w14:textId="77777777" w:rsidR="00E66F86" w:rsidRDefault="00E66F86">
            <w:pPr>
              <w:spacing w:line="196" w:lineRule="auto"/>
              <w:rPr>
                <w:rFonts w:ascii="Microsoft JhengHei" w:eastAsia="Microsoft JhengHei" w:hAnsi="Microsoft JhengHei" w:cs="Arial"/>
                <w:sz w:val="18"/>
                <w:szCs w:val="18"/>
              </w:rPr>
            </w:pPr>
          </w:p>
        </w:tc>
      </w:tr>
      <w:tr w:rsidR="00E66F86" w14:paraId="278B59F2" w14:textId="77777777">
        <w:tc>
          <w:tcPr>
            <w:tcW w:w="568" w:type="dxa"/>
            <w:tcBorders>
              <w:top w:val="single" w:sz="4" w:space="0" w:color="auto"/>
              <w:left w:val="single" w:sz="4" w:space="0" w:color="auto"/>
              <w:bottom w:val="single" w:sz="4" w:space="0" w:color="auto"/>
              <w:right w:val="single" w:sz="4" w:space="0" w:color="auto"/>
            </w:tcBorders>
            <w:vAlign w:val="center"/>
          </w:tcPr>
          <w:p w14:paraId="31FB17D9"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6</w:t>
            </w:r>
          </w:p>
        </w:tc>
        <w:tc>
          <w:tcPr>
            <w:tcW w:w="4814" w:type="dxa"/>
            <w:tcBorders>
              <w:top w:val="single" w:sz="4" w:space="0" w:color="auto"/>
              <w:left w:val="single" w:sz="4" w:space="0" w:color="auto"/>
              <w:bottom w:val="single" w:sz="4" w:space="0" w:color="auto"/>
              <w:right w:val="single" w:sz="4" w:space="0" w:color="auto"/>
            </w:tcBorders>
            <w:vAlign w:val="center"/>
          </w:tcPr>
          <w:p w14:paraId="08CEB375" w14:textId="77777777" w:rsidR="00E66F86" w:rsidRDefault="005C549D">
            <w:pPr>
              <w:tabs>
                <w:tab w:val="left" w:leader="underscore" w:pos="6516"/>
                <w:tab w:val="left" w:leader="underscore" w:pos="9593"/>
              </w:tabs>
              <w:spacing w:line="196" w:lineRule="auto"/>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5M bps 寛頻上網服務 / 一個展期（另加按金HKD$4,000）</w:t>
            </w:r>
          </w:p>
        </w:tc>
        <w:tc>
          <w:tcPr>
            <w:tcW w:w="992" w:type="dxa"/>
            <w:tcBorders>
              <w:top w:val="single" w:sz="4" w:space="0" w:color="auto"/>
              <w:left w:val="single" w:sz="4" w:space="0" w:color="auto"/>
              <w:bottom w:val="single" w:sz="4" w:space="0" w:color="auto"/>
              <w:right w:val="single" w:sz="4" w:space="0" w:color="auto"/>
            </w:tcBorders>
            <w:vAlign w:val="center"/>
          </w:tcPr>
          <w:p w14:paraId="7CC737E3"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4,240</w:t>
            </w:r>
          </w:p>
        </w:tc>
        <w:tc>
          <w:tcPr>
            <w:tcW w:w="992" w:type="dxa"/>
            <w:tcBorders>
              <w:top w:val="single" w:sz="4" w:space="0" w:color="auto"/>
              <w:left w:val="single" w:sz="4" w:space="0" w:color="auto"/>
              <w:bottom w:val="single" w:sz="4" w:space="0" w:color="auto"/>
              <w:right w:val="single" w:sz="4" w:space="0" w:color="auto"/>
            </w:tcBorders>
            <w:vAlign w:val="center"/>
          </w:tcPr>
          <w:p w14:paraId="01B7FC00"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4,240</w:t>
            </w:r>
          </w:p>
        </w:tc>
        <w:tc>
          <w:tcPr>
            <w:tcW w:w="993" w:type="dxa"/>
            <w:tcBorders>
              <w:top w:val="single" w:sz="4" w:space="0" w:color="auto"/>
              <w:left w:val="single" w:sz="4" w:space="0" w:color="auto"/>
              <w:bottom w:val="single" w:sz="4" w:space="0" w:color="auto"/>
              <w:right w:val="single" w:sz="4" w:space="0" w:color="auto"/>
            </w:tcBorders>
            <w:vAlign w:val="center"/>
          </w:tcPr>
          <w:p w14:paraId="0A4B3B49"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5</w:t>
            </w:r>
            <w:r>
              <w:rPr>
                <w:rFonts w:ascii="Microsoft JhengHei" w:hAnsi="Microsoft JhengHei" w:hint="eastAsia"/>
                <w:sz w:val="18"/>
                <w:szCs w:val="18"/>
              </w:rPr>
              <w:t>81</w:t>
            </w:r>
          </w:p>
        </w:tc>
        <w:tc>
          <w:tcPr>
            <w:tcW w:w="708" w:type="dxa"/>
            <w:tcBorders>
              <w:top w:val="single" w:sz="4" w:space="0" w:color="auto"/>
              <w:left w:val="single" w:sz="4" w:space="0" w:color="auto"/>
              <w:bottom w:val="single" w:sz="4" w:space="0" w:color="auto"/>
              <w:right w:val="single" w:sz="4" w:space="0" w:color="auto"/>
            </w:tcBorders>
            <w:vAlign w:val="center"/>
          </w:tcPr>
          <w:p w14:paraId="032E043E" w14:textId="77777777" w:rsidR="00E66F86" w:rsidRDefault="00E66F86">
            <w:pPr>
              <w:tabs>
                <w:tab w:val="left" w:leader="underscore" w:pos="6516"/>
                <w:tab w:val="left" w:leader="underscore" w:pos="9593"/>
              </w:tabs>
              <w:spacing w:line="196" w:lineRule="auto"/>
              <w:ind w:rightChars="-161" w:right="-354"/>
              <w:contextualSpacing/>
              <w:jc w:val="center"/>
              <w:rPr>
                <w:rFonts w:ascii="Microsoft JhengHei" w:eastAsia="Microsoft JhengHei" w:hAnsi="Microsoft JhengHei"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76562C8" w14:textId="77777777" w:rsidR="00E66F86" w:rsidRDefault="00E66F86">
            <w:pPr>
              <w:spacing w:line="196" w:lineRule="auto"/>
              <w:rPr>
                <w:rFonts w:ascii="Microsoft JhengHei" w:eastAsia="Microsoft JhengHei" w:hAnsi="Microsoft JhengHei" w:cs="Arial"/>
                <w:sz w:val="18"/>
                <w:szCs w:val="18"/>
              </w:rPr>
            </w:pPr>
          </w:p>
        </w:tc>
      </w:tr>
      <w:tr w:rsidR="00E66F86" w14:paraId="594E6509" w14:textId="77777777">
        <w:tc>
          <w:tcPr>
            <w:tcW w:w="568" w:type="dxa"/>
            <w:tcBorders>
              <w:top w:val="single" w:sz="2" w:space="0" w:color="auto"/>
              <w:left w:val="single" w:sz="2" w:space="0" w:color="auto"/>
              <w:bottom w:val="single" w:sz="2" w:space="0" w:color="auto"/>
              <w:right w:val="single" w:sz="2" w:space="0" w:color="auto"/>
            </w:tcBorders>
          </w:tcPr>
          <w:p w14:paraId="280660D4" w14:textId="77777777" w:rsidR="00E66F86" w:rsidRDefault="00E66F86">
            <w:pPr>
              <w:spacing w:line="196" w:lineRule="auto"/>
              <w:jc w:val="center"/>
              <w:rPr>
                <w:rFonts w:ascii="Microsoft JhengHei" w:eastAsia="Microsoft JhengHei" w:hAnsi="Microsoft JhengHei" w:cs="Arial"/>
                <w:b/>
                <w:sz w:val="18"/>
                <w:szCs w:val="18"/>
              </w:rPr>
            </w:pPr>
          </w:p>
        </w:tc>
        <w:tc>
          <w:tcPr>
            <w:tcW w:w="9633" w:type="dxa"/>
            <w:gridSpan w:val="6"/>
            <w:tcBorders>
              <w:top w:val="single" w:sz="2" w:space="0" w:color="auto"/>
              <w:left w:val="single" w:sz="2" w:space="0" w:color="auto"/>
              <w:bottom w:val="single" w:sz="2" w:space="0" w:color="auto"/>
              <w:right w:val="single" w:sz="2" w:space="0" w:color="auto"/>
            </w:tcBorders>
            <w:vAlign w:val="center"/>
          </w:tcPr>
          <w:p w14:paraId="17BD6EBF" w14:textId="77777777" w:rsidR="00E66F86" w:rsidRDefault="005C549D">
            <w:pPr>
              <w:spacing w:line="196" w:lineRule="auto"/>
              <w:jc w:val="both"/>
              <w:rPr>
                <w:rFonts w:ascii="Microsoft JhengHei" w:eastAsia="Microsoft JhengHei" w:hAnsi="Microsoft JhengHei" w:cs="Arial"/>
                <w:sz w:val="18"/>
                <w:szCs w:val="18"/>
              </w:rPr>
            </w:pPr>
            <w:r>
              <w:rPr>
                <w:rFonts w:ascii="Microsoft JhengHei" w:eastAsia="Microsoft JhengHei" w:hAnsi="Microsoft JhengHei" w:cs="Arial" w:hint="eastAsia"/>
                <w:b/>
                <w:sz w:val="18"/>
                <w:szCs w:val="18"/>
              </w:rPr>
              <w:t>壓縮空氣、來去水</w:t>
            </w:r>
          </w:p>
        </w:tc>
      </w:tr>
      <w:tr w:rsidR="00E66F86" w14:paraId="0953FA9B" w14:textId="77777777">
        <w:trPr>
          <w:trHeight w:val="182"/>
        </w:trPr>
        <w:tc>
          <w:tcPr>
            <w:tcW w:w="568" w:type="dxa"/>
            <w:tcBorders>
              <w:top w:val="single" w:sz="2" w:space="0" w:color="auto"/>
              <w:left w:val="single" w:sz="2" w:space="0" w:color="auto"/>
              <w:bottom w:val="single" w:sz="4" w:space="0" w:color="auto"/>
              <w:right w:val="single" w:sz="2" w:space="0" w:color="auto"/>
            </w:tcBorders>
            <w:vAlign w:val="center"/>
          </w:tcPr>
          <w:p w14:paraId="2F86E755"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7</w:t>
            </w:r>
          </w:p>
        </w:tc>
        <w:tc>
          <w:tcPr>
            <w:tcW w:w="4814" w:type="dxa"/>
            <w:tcBorders>
              <w:top w:val="single" w:sz="2" w:space="0" w:color="auto"/>
              <w:left w:val="single" w:sz="2" w:space="0" w:color="auto"/>
              <w:bottom w:val="single" w:sz="4" w:space="0" w:color="auto"/>
              <w:right w:val="single" w:sz="2" w:space="0" w:color="auto"/>
            </w:tcBorders>
            <w:vAlign w:val="center"/>
          </w:tcPr>
          <w:p w14:paraId="65657248" w14:textId="77777777" w:rsidR="00E66F86" w:rsidRDefault="005C549D">
            <w:pPr>
              <w:spacing w:line="196" w:lineRule="auto"/>
              <w:ind w:left="2" w:right="-108"/>
              <w:contextualSpacing/>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(20毫米)壓縮空氣(不包括接駁)</w:t>
            </w:r>
          </w:p>
        </w:tc>
        <w:tc>
          <w:tcPr>
            <w:tcW w:w="992" w:type="dxa"/>
            <w:tcBorders>
              <w:top w:val="single" w:sz="2" w:space="0" w:color="auto"/>
              <w:left w:val="single" w:sz="2" w:space="0" w:color="auto"/>
              <w:bottom w:val="single" w:sz="4" w:space="0" w:color="auto"/>
              <w:right w:val="single" w:sz="2" w:space="0" w:color="auto"/>
            </w:tcBorders>
            <w:vAlign w:val="center"/>
          </w:tcPr>
          <w:p w14:paraId="7FDE1C27"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6,160</w:t>
            </w:r>
          </w:p>
        </w:tc>
        <w:tc>
          <w:tcPr>
            <w:tcW w:w="992" w:type="dxa"/>
            <w:tcBorders>
              <w:top w:val="single" w:sz="2" w:space="0" w:color="auto"/>
              <w:left w:val="single" w:sz="2" w:space="0" w:color="auto"/>
              <w:bottom w:val="single" w:sz="4" w:space="0" w:color="auto"/>
              <w:right w:val="single" w:sz="2" w:space="0" w:color="auto"/>
            </w:tcBorders>
            <w:vAlign w:val="center"/>
          </w:tcPr>
          <w:p w14:paraId="06EB08DF"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6,160</w:t>
            </w:r>
          </w:p>
        </w:tc>
        <w:tc>
          <w:tcPr>
            <w:tcW w:w="993" w:type="dxa"/>
            <w:tcBorders>
              <w:top w:val="single" w:sz="2" w:space="0" w:color="auto"/>
              <w:left w:val="single" w:sz="2" w:space="0" w:color="auto"/>
              <w:bottom w:val="single" w:sz="4" w:space="0" w:color="auto"/>
              <w:right w:val="single" w:sz="2" w:space="0" w:color="auto"/>
            </w:tcBorders>
            <w:vAlign w:val="center"/>
          </w:tcPr>
          <w:p w14:paraId="01BFFA81"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8</w:t>
            </w:r>
            <w:r>
              <w:rPr>
                <w:rFonts w:ascii="Microsoft JhengHei" w:hAnsi="Microsoft JhengHei" w:hint="eastAsia"/>
                <w:sz w:val="18"/>
                <w:szCs w:val="18"/>
              </w:rPr>
              <w:t>44</w:t>
            </w:r>
          </w:p>
        </w:tc>
        <w:tc>
          <w:tcPr>
            <w:tcW w:w="708" w:type="dxa"/>
            <w:tcBorders>
              <w:top w:val="single" w:sz="2" w:space="0" w:color="auto"/>
              <w:left w:val="single" w:sz="2" w:space="0" w:color="auto"/>
              <w:bottom w:val="single" w:sz="4" w:space="0" w:color="auto"/>
              <w:right w:val="single" w:sz="2" w:space="0" w:color="auto"/>
            </w:tcBorders>
          </w:tcPr>
          <w:p w14:paraId="3CF9CFC6" w14:textId="77777777" w:rsidR="00E66F86" w:rsidRDefault="00E66F86">
            <w:pPr>
              <w:spacing w:line="196" w:lineRule="auto"/>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4" w:space="0" w:color="auto"/>
              <w:right w:val="single" w:sz="2" w:space="0" w:color="auto"/>
            </w:tcBorders>
          </w:tcPr>
          <w:p w14:paraId="56A4BF83" w14:textId="77777777" w:rsidR="00E66F86" w:rsidRDefault="00E66F86">
            <w:pPr>
              <w:spacing w:line="196" w:lineRule="auto"/>
              <w:rPr>
                <w:rFonts w:ascii="Microsoft JhengHei" w:eastAsia="Microsoft JhengHei" w:hAnsi="Microsoft JhengHei" w:cs="Arial"/>
                <w:sz w:val="18"/>
                <w:szCs w:val="18"/>
              </w:rPr>
            </w:pPr>
          </w:p>
        </w:tc>
      </w:tr>
      <w:tr w:rsidR="00E66F86" w14:paraId="4691FE3C" w14:textId="77777777">
        <w:tc>
          <w:tcPr>
            <w:tcW w:w="568" w:type="dxa"/>
            <w:tcBorders>
              <w:top w:val="single" w:sz="2" w:space="0" w:color="auto"/>
              <w:left w:val="single" w:sz="2" w:space="0" w:color="auto"/>
              <w:bottom w:val="single" w:sz="2" w:space="0" w:color="auto"/>
              <w:right w:val="single" w:sz="2" w:space="0" w:color="auto"/>
            </w:tcBorders>
            <w:vAlign w:val="center"/>
          </w:tcPr>
          <w:p w14:paraId="75C1C301"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8</w:t>
            </w:r>
          </w:p>
        </w:tc>
        <w:tc>
          <w:tcPr>
            <w:tcW w:w="4814" w:type="dxa"/>
            <w:tcBorders>
              <w:top w:val="single" w:sz="2" w:space="0" w:color="auto"/>
              <w:left w:val="single" w:sz="2" w:space="0" w:color="auto"/>
              <w:bottom w:val="single" w:sz="2" w:space="0" w:color="auto"/>
              <w:right w:val="single" w:sz="2" w:space="0" w:color="auto"/>
            </w:tcBorders>
            <w:vAlign w:val="center"/>
          </w:tcPr>
          <w:p w14:paraId="2562EE22" w14:textId="77777777" w:rsidR="00E66F86" w:rsidRDefault="005C549D">
            <w:pPr>
              <w:spacing w:line="196" w:lineRule="auto"/>
              <w:ind w:left="2" w:right="-108"/>
              <w:contextualSpacing/>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壓縮空氣分支(不包括接駁)</w:t>
            </w:r>
          </w:p>
        </w:tc>
        <w:tc>
          <w:tcPr>
            <w:tcW w:w="992" w:type="dxa"/>
            <w:tcBorders>
              <w:top w:val="single" w:sz="2" w:space="0" w:color="auto"/>
              <w:left w:val="single" w:sz="2" w:space="0" w:color="auto"/>
              <w:bottom w:val="single" w:sz="2" w:space="0" w:color="auto"/>
              <w:right w:val="single" w:sz="2" w:space="0" w:color="auto"/>
            </w:tcBorders>
            <w:vAlign w:val="center"/>
          </w:tcPr>
          <w:p w14:paraId="5F565010"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3,680</w:t>
            </w:r>
          </w:p>
        </w:tc>
        <w:tc>
          <w:tcPr>
            <w:tcW w:w="992" w:type="dxa"/>
            <w:tcBorders>
              <w:top w:val="single" w:sz="2" w:space="0" w:color="auto"/>
              <w:left w:val="single" w:sz="2" w:space="0" w:color="auto"/>
              <w:bottom w:val="single" w:sz="2" w:space="0" w:color="auto"/>
              <w:right w:val="single" w:sz="2" w:space="0" w:color="auto"/>
            </w:tcBorders>
            <w:vAlign w:val="center"/>
          </w:tcPr>
          <w:p w14:paraId="0D4A5B1E"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3,680</w:t>
            </w:r>
          </w:p>
        </w:tc>
        <w:tc>
          <w:tcPr>
            <w:tcW w:w="993" w:type="dxa"/>
            <w:tcBorders>
              <w:top w:val="single" w:sz="2" w:space="0" w:color="auto"/>
              <w:left w:val="single" w:sz="2" w:space="0" w:color="auto"/>
              <w:bottom w:val="single" w:sz="2" w:space="0" w:color="auto"/>
              <w:right w:val="single" w:sz="2" w:space="0" w:color="auto"/>
            </w:tcBorders>
            <w:vAlign w:val="center"/>
          </w:tcPr>
          <w:p w14:paraId="7896578D" w14:textId="77777777" w:rsidR="00E66F86" w:rsidRDefault="005C549D">
            <w:pPr>
              <w:jc w:val="center"/>
              <w:rPr>
                <w:rFonts w:ascii="Arial" w:hAnsi="Arial" w:cs="Arial"/>
                <w:sz w:val="20"/>
                <w:szCs w:val="20"/>
                <w:lang w:eastAsia="zh-HK"/>
              </w:rPr>
            </w:pPr>
            <w:r>
              <w:rPr>
                <w:rFonts w:ascii="Microsoft JhengHei" w:hAnsi="Microsoft JhengHei" w:hint="eastAsia"/>
                <w:sz w:val="18"/>
                <w:szCs w:val="18"/>
              </w:rPr>
              <w:t>505</w:t>
            </w:r>
          </w:p>
        </w:tc>
        <w:tc>
          <w:tcPr>
            <w:tcW w:w="708" w:type="dxa"/>
            <w:tcBorders>
              <w:top w:val="single" w:sz="2" w:space="0" w:color="auto"/>
              <w:left w:val="single" w:sz="2" w:space="0" w:color="auto"/>
              <w:bottom w:val="single" w:sz="2" w:space="0" w:color="auto"/>
              <w:right w:val="single" w:sz="2" w:space="0" w:color="auto"/>
            </w:tcBorders>
            <w:vAlign w:val="center"/>
          </w:tcPr>
          <w:p w14:paraId="3AA9AB44" w14:textId="77777777" w:rsidR="00E66F86" w:rsidRDefault="00E66F86">
            <w:pPr>
              <w:tabs>
                <w:tab w:val="left" w:leader="underscore" w:pos="6516"/>
                <w:tab w:val="left" w:leader="underscore" w:pos="9593"/>
              </w:tabs>
              <w:spacing w:line="196" w:lineRule="auto"/>
              <w:jc w:val="right"/>
              <w:rPr>
                <w:rFonts w:ascii="Microsoft JhengHei" w:eastAsia="Microsoft JhengHei" w:hAnsi="Microsoft JhengHei" w:cs="Arial"/>
                <w:sz w:val="18"/>
                <w:szCs w:val="18"/>
                <w:lang w:eastAsia="zh-HK"/>
              </w:rPr>
            </w:pPr>
          </w:p>
        </w:tc>
        <w:tc>
          <w:tcPr>
            <w:tcW w:w="1134" w:type="dxa"/>
            <w:tcBorders>
              <w:top w:val="single" w:sz="2" w:space="0" w:color="auto"/>
              <w:left w:val="single" w:sz="2" w:space="0" w:color="auto"/>
              <w:bottom w:val="single" w:sz="2" w:space="0" w:color="auto"/>
              <w:right w:val="single" w:sz="2" w:space="0" w:color="auto"/>
            </w:tcBorders>
            <w:vAlign w:val="center"/>
          </w:tcPr>
          <w:p w14:paraId="1A1C310A" w14:textId="77777777" w:rsidR="00E66F86" w:rsidRDefault="00E66F86">
            <w:pPr>
              <w:tabs>
                <w:tab w:val="left" w:leader="underscore" w:pos="6516"/>
                <w:tab w:val="left" w:leader="underscore" w:pos="9593"/>
              </w:tabs>
              <w:spacing w:line="196" w:lineRule="auto"/>
              <w:jc w:val="right"/>
              <w:rPr>
                <w:rFonts w:ascii="Microsoft JhengHei" w:eastAsia="Microsoft JhengHei" w:hAnsi="Microsoft JhengHei" w:cs="Arial"/>
                <w:sz w:val="18"/>
                <w:szCs w:val="18"/>
                <w:lang w:eastAsia="zh-HK"/>
              </w:rPr>
            </w:pPr>
          </w:p>
        </w:tc>
      </w:tr>
      <w:tr w:rsidR="00E66F86" w14:paraId="0C9E0517" w14:textId="77777777">
        <w:tc>
          <w:tcPr>
            <w:tcW w:w="568" w:type="dxa"/>
            <w:tcBorders>
              <w:top w:val="single" w:sz="2" w:space="0" w:color="auto"/>
              <w:left w:val="single" w:sz="2" w:space="0" w:color="auto"/>
              <w:bottom w:val="single" w:sz="2" w:space="0" w:color="auto"/>
              <w:right w:val="single" w:sz="2" w:space="0" w:color="auto"/>
            </w:tcBorders>
          </w:tcPr>
          <w:p w14:paraId="69D32713" w14:textId="77777777" w:rsidR="00E66F86" w:rsidRDefault="005C549D">
            <w:pPr>
              <w:spacing w:line="276" w:lineRule="auto"/>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9</w:t>
            </w:r>
          </w:p>
        </w:tc>
        <w:tc>
          <w:tcPr>
            <w:tcW w:w="4814" w:type="dxa"/>
            <w:tcBorders>
              <w:top w:val="single" w:sz="2" w:space="0" w:color="auto"/>
              <w:left w:val="single" w:sz="2" w:space="0" w:color="auto"/>
              <w:bottom w:val="single" w:sz="2" w:space="0" w:color="auto"/>
              <w:right w:val="single" w:sz="2" w:space="0" w:color="auto"/>
            </w:tcBorders>
          </w:tcPr>
          <w:p w14:paraId="648EF797" w14:textId="77777777" w:rsidR="00E66F86" w:rsidRDefault="005C549D">
            <w:pPr>
              <w:spacing w:line="276" w:lineRule="auto"/>
              <w:ind w:left="2" w:right="-108"/>
              <w:contextualSpacing/>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壓縮空氣(包括接駁費用)</w:t>
            </w:r>
          </w:p>
        </w:tc>
        <w:tc>
          <w:tcPr>
            <w:tcW w:w="992" w:type="dxa"/>
            <w:tcBorders>
              <w:top w:val="single" w:sz="2" w:space="0" w:color="auto"/>
              <w:left w:val="single" w:sz="2" w:space="0" w:color="auto"/>
              <w:bottom w:val="single" w:sz="2" w:space="0" w:color="auto"/>
              <w:right w:val="single" w:sz="2" w:space="0" w:color="auto"/>
            </w:tcBorders>
            <w:vAlign w:val="center"/>
          </w:tcPr>
          <w:p w14:paraId="5BBD4714"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9,310</w:t>
            </w:r>
          </w:p>
        </w:tc>
        <w:tc>
          <w:tcPr>
            <w:tcW w:w="992" w:type="dxa"/>
            <w:tcBorders>
              <w:top w:val="single" w:sz="2" w:space="0" w:color="auto"/>
              <w:left w:val="single" w:sz="2" w:space="0" w:color="auto"/>
              <w:bottom w:val="single" w:sz="2" w:space="0" w:color="auto"/>
              <w:right w:val="single" w:sz="2" w:space="0" w:color="auto"/>
            </w:tcBorders>
            <w:vAlign w:val="center"/>
          </w:tcPr>
          <w:p w14:paraId="075CA156"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9,310</w:t>
            </w:r>
          </w:p>
        </w:tc>
        <w:tc>
          <w:tcPr>
            <w:tcW w:w="993" w:type="dxa"/>
            <w:tcBorders>
              <w:top w:val="single" w:sz="2" w:space="0" w:color="auto"/>
              <w:left w:val="single" w:sz="2" w:space="0" w:color="auto"/>
              <w:bottom w:val="single" w:sz="2" w:space="0" w:color="auto"/>
              <w:right w:val="single" w:sz="2" w:space="0" w:color="auto"/>
            </w:tcBorders>
            <w:vAlign w:val="center"/>
          </w:tcPr>
          <w:p w14:paraId="07A61645"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1,2</w:t>
            </w:r>
            <w:r>
              <w:rPr>
                <w:rFonts w:ascii="Microsoft JhengHei" w:hAnsi="Microsoft JhengHei" w:hint="eastAsia"/>
                <w:sz w:val="18"/>
                <w:szCs w:val="18"/>
              </w:rPr>
              <w:t>76</w:t>
            </w:r>
          </w:p>
        </w:tc>
        <w:tc>
          <w:tcPr>
            <w:tcW w:w="708" w:type="dxa"/>
            <w:tcBorders>
              <w:top w:val="single" w:sz="2" w:space="0" w:color="auto"/>
              <w:left w:val="single" w:sz="2" w:space="0" w:color="auto"/>
              <w:bottom w:val="single" w:sz="2" w:space="0" w:color="auto"/>
              <w:right w:val="single" w:sz="2" w:space="0" w:color="auto"/>
            </w:tcBorders>
          </w:tcPr>
          <w:p w14:paraId="09B1071F" w14:textId="77777777" w:rsidR="00E66F86" w:rsidRDefault="00E66F86">
            <w:pPr>
              <w:spacing w:line="196" w:lineRule="auto"/>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676AF09F" w14:textId="77777777" w:rsidR="00E66F86" w:rsidRDefault="00E66F86">
            <w:pPr>
              <w:spacing w:line="196" w:lineRule="auto"/>
              <w:rPr>
                <w:rFonts w:ascii="Microsoft JhengHei" w:eastAsia="Microsoft JhengHei" w:hAnsi="Microsoft JhengHei" w:cs="Arial"/>
                <w:sz w:val="18"/>
                <w:szCs w:val="18"/>
              </w:rPr>
            </w:pPr>
          </w:p>
        </w:tc>
      </w:tr>
      <w:tr w:rsidR="00E66F86" w14:paraId="681421BB" w14:textId="77777777">
        <w:tc>
          <w:tcPr>
            <w:tcW w:w="568" w:type="dxa"/>
            <w:tcBorders>
              <w:top w:val="single" w:sz="2" w:space="0" w:color="auto"/>
              <w:left w:val="single" w:sz="2" w:space="0" w:color="auto"/>
              <w:bottom w:val="single" w:sz="2" w:space="0" w:color="auto"/>
              <w:right w:val="single" w:sz="2" w:space="0" w:color="auto"/>
            </w:tcBorders>
            <w:vAlign w:val="center"/>
          </w:tcPr>
          <w:p w14:paraId="25360A77"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sz w:val="18"/>
                <w:szCs w:val="18"/>
              </w:rPr>
              <w:t>10</w:t>
            </w:r>
          </w:p>
        </w:tc>
        <w:tc>
          <w:tcPr>
            <w:tcW w:w="4814" w:type="dxa"/>
            <w:tcBorders>
              <w:top w:val="single" w:sz="2" w:space="0" w:color="auto"/>
              <w:left w:val="single" w:sz="2" w:space="0" w:color="auto"/>
              <w:bottom w:val="single" w:sz="2" w:space="0" w:color="auto"/>
              <w:right w:val="single" w:sz="2" w:space="0" w:color="auto"/>
            </w:tcBorders>
            <w:vAlign w:val="center"/>
          </w:tcPr>
          <w:p w14:paraId="253C392B" w14:textId="77777777" w:rsidR="00E66F86" w:rsidRDefault="005C549D">
            <w:pPr>
              <w:spacing w:line="196" w:lineRule="auto"/>
              <w:ind w:left="2" w:right="-108"/>
              <w:contextualSpacing/>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來去水接駁連鋁料做sink盤</w:t>
            </w:r>
          </w:p>
        </w:tc>
        <w:tc>
          <w:tcPr>
            <w:tcW w:w="992" w:type="dxa"/>
            <w:tcBorders>
              <w:top w:val="single" w:sz="2" w:space="0" w:color="auto"/>
              <w:left w:val="single" w:sz="2" w:space="0" w:color="auto"/>
              <w:bottom w:val="single" w:sz="2" w:space="0" w:color="auto"/>
              <w:right w:val="single" w:sz="2" w:space="0" w:color="auto"/>
            </w:tcBorders>
            <w:vAlign w:val="center"/>
          </w:tcPr>
          <w:p w14:paraId="1269FA78"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7,350</w:t>
            </w:r>
          </w:p>
        </w:tc>
        <w:tc>
          <w:tcPr>
            <w:tcW w:w="992" w:type="dxa"/>
            <w:tcBorders>
              <w:top w:val="single" w:sz="2" w:space="0" w:color="auto"/>
              <w:left w:val="single" w:sz="2" w:space="0" w:color="auto"/>
              <w:bottom w:val="single" w:sz="2" w:space="0" w:color="auto"/>
              <w:right w:val="single" w:sz="2" w:space="0" w:color="auto"/>
            </w:tcBorders>
            <w:vAlign w:val="center"/>
          </w:tcPr>
          <w:p w14:paraId="06BA8AE4"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7,350</w:t>
            </w:r>
          </w:p>
        </w:tc>
        <w:tc>
          <w:tcPr>
            <w:tcW w:w="993" w:type="dxa"/>
            <w:tcBorders>
              <w:top w:val="single" w:sz="2" w:space="0" w:color="auto"/>
              <w:left w:val="single" w:sz="2" w:space="0" w:color="auto"/>
              <w:bottom w:val="single" w:sz="2" w:space="0" w:color="auto"/>
              <w:right w:val="single" w:sz="2" w:space="0" w:color="auto"/>
            </w:tcBorders>
            <w:vAlign w:val="center"/>
          </w:tcPr>
          <w:p w14:paraId="3D6EF045" w14:textId="77777777" w:rsidR="00E66F86" w:rsidRDefault="005C549D">
            <w:pPr>
              <w:jc w:val="center"/>
              <w:rPr>
                <w:rFonts w:ascii="Arial" w:hAnsi="Arial" w:cs="Arial"/>
                <w:sz w:val="20"/>
                <w:szCs w:val="20"/>
                <w:lang w:eastAsia="zh-HK"/>
              </w:rPr>
            </w:pPr>
            <w:r>
              <w:rPr>
                <w:rFonts w:ascii="Microsoft JhengHei" w:hAnsi="Microsoft JhengHei" w:hint="eastAsia"/>
                <w:sz w:val="18"/>
                <w:szCs w:val="18"/>
              </w:rPr>
              <w:t>1</w:t>
            </w:r>
            <w:r>
              <w:rPr>
                <w:rFonts w:ascii="Microsoft JhengHei" w:eastAsia="Microsoft JhengHei" w:hAnsi="Microsoft JhengHei"/>
                <w:sz w:val="18"/>
                <w:szCs w:val="18"/>
              </w:rPr>
              <w:t>,</w:t>
            </w:r>
            <w:r>
              <w:rPr>
                <w:rFonts w:ascii="Microsoft JhengHei" w:hAnsi="Microsoft JhengHei" w:hint="eastAsia"/>
                <w:sz w:val="18"/>
                <w:szCs w:val="18"/>
              </w:rPr>
              <w:t>007</w:t>
            </w:r>
          </w:p>
        </w:tc>
        <w:tc>
          <w:tcPr>
            <w:tcW w:w="708" w:type="dxa"/>
            <w:tcBorders>
              <w:top w:val="single" w:sz="2" w:space="0" w:color="auto"/>
              <w:left w:val="single" w:sz="2" w:space="0" w:color="auto"/>
              <w:bottom w:val="single" w:sz="2" w:space="0" w:color="auto"/>
              <w:right w:val="single" w:sz="2" w:space="0" w:color="auto"/>
            </w:tcBorders>
          </w:tcPr>
          <w:p w14:paraId="64045DAE" w14:textId="77777777" w:rsidR="00E66F86" w:rsidRDefault="00E66F86">
            <w:pPr>
              <w:spacing w:line="196" w:lineRule="auto"/>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168ADB84" w14:textId="77777777" w:rsidR="00E66F86" w:rsidRDefault="00E66F86">
            <w:pPr>
              <w:spacing w:line="196" w:lineRule="auto"/>
              <w:rPr>
                <w:rFonts w:ascii="Microsoft JhengHei" w:eastAsia="Microsoft JhengHei" w:hAnsi="Microsoft JhengHei" w:cs="Arial"/>
                <w:sz w:val="18"/>
                <w:szCs w:val="18"/>
              </w:rPr>
            </w:pPr>
          </w:p>
        </w:tc>
      </w:tr>
      <w:tr w:rsidR="00E66F86" w14:paraId="568B4EBA" w14:textId="77777777">
        <w:tc>
          <w:tcPr>
            <w:tcW w:w="568" w:type="dxa"/>
            <w:tcBorders>
              <w:top w:val="single" w:sz="2" w:space="0" w:color="auto"/>
              <w:left w:val="single" w:sz="2" w:space="0" w:color="auto"/>
              <w:bottom w:val="single" w:sz="2" w:space="0" w:color="auto"/>
              <w:right w:val="single" w:sz="2" w:space="0" w:color="auto"/>
            </w:tcBorders>
            <w:vAlign w:val="center"/>
          </w:tcPr>
          <w:p w14:paraId="675EE769"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1</w:t>
            </w:r>
          </w:p>
        </w:tc>
        <w:tc>
          <w:tcPr>
            <w:tcW w:w="4814" w:type="dxa"/>
            <w:tcBorders>
              <w:top w:val="single" w:sz="2" w:space="0" w:color="auto"/>
              <w:left w:val="single" w:sz="2" w:space="0" w:color="auto"/>
              <w:bottom w:val="single" w:sz="2" w:space="0" w:color="auto"/>
              <w:right w:val="single" w:sz="2" w:space="0" w:color="auto"/>
            </w:tcBorders>
            <w:vAlign w:val="center"/>
          </w:tcPr>
          <w:p w14:paraId="3EE0973D" w14:textId="77777777" w:rsidR="00E66F86" w:rsidRDefault="005C549D">
            <w:pPr>
              <w:spacing w:line="196" w:lineRule="auto"/>
              <w:ind w:left="2" w:right="-108"/>
              <w:contextualSpacing/>
              <w:jc w:val="both"/>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來去水(不連接駁)</w:t>
            </w:r>
          </w:p>
        </w:tc>
        <w:tc>
          <w:tcPr>
            <w:tcW w:w="992" w:type="dxa"/>
            <w:tcBorders>
              <w:top w:val="single" w:sz="2" w:space="0" w:color="auto"/>
              <w:left w:val="single" w:sz="2" w:space="0" w:color="auto"/>
              <w:bottom w:val="single" w:sz="2" w:space="0" w:color="auto"/>
              <w:right w:val="single" w:sz="2" w:space="0" w:color="auto"/>
            </w:tcBorders>
            <w:vAlign w:val="center"/>
          </w:tcPr>
          <w:p w14:paraId="4916CECF"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5,360</w:t>
            </w:r>
          </w:p>
        </w:tc>
        <w:tc>
          <w:tcPr>
            <w:tcW w:w="992" w:type="dxa"/>
            <w:tcBorders>
              <w:top w:val="single" w:sz="2" w:space="0" w:color="auto"/>
              <w:left w:val="single" w:sz="2" w:space="0" w:color="auto"/>
              <w:bottom w:val="single" w:sz="2" w:space="0" w:color="auto"/>
              <w:right w:val="single" w:sz="2" w:space="0" w:color="auto"/>
            </w:tcBorders>
            <w:vAlign w:val="center"/>
          </w:tcPr>
          <w:p w14:paraId="0B08B844"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5,360</w:t>
            </w:r>
          </w:p>
        </w:tc>
        <w:tc>
          <w:tcPr>
            <w:tcW w:w="993" w:type="dxa"/>
            <w:tcBorders>
              <w:top w:val="single" w:sz="2" w:space="0" w:color="auto"/>
              <w:left w:val="single" w:sz="2" w:space="0" w:color="auto"/>
              <w:bottom w:val="single" w:sz="2" w:space="0" w:color="auto"/>
              <w:right w:val="single" w:sz="2" w:space="0" w:color="auto"/>
            </w:tcBorders>
            <w:vAlign w:val="center"/>
          </w:tcPr>
          <w:p w14:paraId="6891ACBE" w14:textId="77777777" w:rsidR="00E66F86" w:rsidRDefault="005C549D">
            <w:pPr>
              <w:jc w:val="center"/>
              <w:rPr>
                <w:rFonts w:ascii="Arial" w:hAnsi="Arial" w:cs="Arial"/>
                <w:sz w:val="20"/>
                <w:szCs w:val="20"/>
                <w:lang w:eastAsia="zh-HK"/>
              </w:rPr>
            </w:pPr>
            <w:r>
              <w:rPr>
                <w:rFonts w:ascii="Microsoft JhengHei" w:hAnsi="Microsoft JhengHei" w:hint="eastAsia"/>
                <w:sz w:val="18"/>
                <w:szCs w:val="18"/>
              </w:rPr>
              <w:t>735</w:t>
            </w:r>
          </w:p>
        </w:tc>
        <w:tc>
          <w:tcPr>
            <w:tcW w:w="708" w:type="dxa"/>
            <w:tcBorders>
              <w:top w:val="single" w:sz="2" w:space="0" w:color="auto"/>
              <w:left w:val="single" w:sz="2" w:space="0" w:color="auto"/>
              <w:bottom w:val="single" w:sz="2" w:space="0" w:color="auto"/>
              <w:right w:val="single" w:sz="2" w:space="0" w:color="auto"/>
            </w:tcBorders>
            <w:vAlign w:val="center"/>
          </w:tcPr>
          <w:p w14:paraId="379CDD06" w14:textId="77777777" w:rsidR="00E66F86" w:rsidRDefault="00E66F86">
            <w:pPr>
              <w:tabs>
                <w:tab w:val="left" w:leader="underscore" w:pos="6516"/>
                <w:tab w:val="left" w:leader="underscore" w:pos="9593"/>
              </w:tabs>
              <w:spacing w:line="196" w:lineRule="auto"/>
              <w:jc w:val="right"/>
              <w:rPr>
                <w:rFonts w:ascii="Microsoft JhengHei" w:eastAsia="Microsoft JhengHei" w:hAnsi="Microsoft JhengHei" w:cs="Arial"/>
                <w:sz w:val="18"/>
                <w:szCs w:val="18"/>
                <w:lang w:eastAsia="zh-HK"/>
              </w:rPr>
            </w:pPr>
          </w:p>
        </w:tc>
        <w:tc>
          <w:tcPr>
            <w:tcW w:w="1134" w:type="dxa"/>
            <w:tcBorders>
              <w:top w:val="single" w:sz="2" w:space="0" w:color="auto"/>
              <w:left w:val="single" w:sz="2" w:space="0" w:color="auto"/>
              <w:bottom w:val="single" w:sz="2" w:space="0" w:color="auto"/>
              <w:right w:val="single" w:sz="2" w:space="0" w:color="auto"/>
            </w:tcBorders>
            <w:vAlign w:val="center"/>
          </w:tcPr>
          <w:p w14:paraId="17D80D84" w14:textId="77777777" w:rsidR="00E66F86" w:rsidRDefault="00E66F86">
            <w:pPr>
              <w:tabs>
                <w:tab w:val="left" w:leader="underscore" w:pos="6516"/>
                <w:tab w:val="left" w:leader="underscore" w:pos="9593"/>
              </w:tabs>
              <w:spacing w:line="196" w:lineRule="auto"/>
              <w:jc w:val="right"/>
              <w:rPr>
                <w:rFonts w:ascii="Microsoft JhengHei" w:eastAsia="Microsoft JhengHei" w:hAnsi="Microsoft JhengHei" w:cs="Arial"/>
                <w:sz w:val="18"/>
                <w:szCs w:val="18"/>
                <w:lang w:eastAsia="zh-HK"/>
              </w:rPr>
            </w:pPr>
          </w:p>
        </w:tc>
      </w:tr>
      <w:tr w:rsidR="00E66F86" w14:paraId="31B70A89" w14:textId="77777777">
        <w:tc>
          <w:tcPr>
            <w:tcW w:w="568" w:type="dxa"/>
            <w:tcBorders>
              <w:top w:val="single" w:sz="2" w:space="0" w:color="auto"/>
              <w:left w:val="single" w:sz="2" w:space="0" w:color="auto"/>
              <w:bottom w:val="single" w:sz="2" w:space="0" w:color="auto"/>
              <w:right w:val="single" w:sz="2" w:space="0" w:color="auto"/>
            </w:tcBorders>
            <w:vAlign w:val="center"/>
          </w:tcPr>
          <w:p w14:paraId="3958243D"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2</w:t>
            </w:r>
          </w:p>
        </w:tc>
        <w:tc>
          <w:tcPr>
            <w:tcW w:w="4814" w:type="dxa"/>
            <w:tcBorders>
              <w:top w:val="single" w:sz="2" w:space="0" w:color="auto"/>
              <w:left w:val="single" w:sz="2" w:space="0" w:color="auto"/>
              <w:bottom w:val="single" w:sz="2" w:space="0" w:color="auto"/>
              <w:right w:val="single" w:sz="2" w:space="0" w:color="auto"/>
            </w:tcBorders>
          </w:tcPr>
          <w:p w14:paraId="05731CDE" w14:textId="77777777" w:rsidR="00E66F86" w:rsidRDefault="005C549D">
            <w:pPr>
              <w:spacing w:line="196" w:lineRule="auto"/>
              <w:ind w:left="2" w:right="-108"/>
              <w:contextualSpacing/>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來去水(包括接駁服務)</w:t>
            </w:r>
          </w:p>
        </w:tc>
        <w:tc>
          <w:tcPr>
            <w:tcW w:w="992" w:type="dxa"/>
            <w:tcBorders>
              <w:top w:val="single" w:sz="2" w:space="0" w:color="auto"/>
              <w:left w:val="single" w:sz="2" w:space="0" w:color="auto"/>
              <w:bottom w:val="single" w:sz="2" w:space="0" w:color="auto"/>
              <w:right w:val="single" w:sz="2" w:space="0" w:color="auto"/>
            </w:tcBorders>
            <w:vAlign w:val="center"/>
          </w:tcPr>
          <w:p w14:paraId="2C2728EC"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6,510</w:t>
            </w:r>
          </w:p>
        </w:tc>
        <w:tc>
          <w:tcPr>
            <w:tcW w:w="992" w:type="dxa"/>
            <w:tcBorders>
              <w:top w:val="single" w:sz="2" w:space="0" w:color="auto"/>
              <w:left w:val="single" w:sz="2" w:space="0" w:color="auto"/>
              <w:bottom w:val="single" w:sz="2" w:space="0" w:color="auto"/>
              <w:right w:val="single" w:sz="2" w:space="0" w:color="auto"/>
            </w:tcBorders>
            <w:vAlign w:val="center"/>
          </w:tcPr>
          <w:p w14:paraId="7559A904"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6,510</w:t>
            </w:r>
          </w:p>
        </w:tc>
        <w:tc>
          <w:tcPr>
            <w:tcW w:w="993" w:type="dxa"/>
            <w:tcBorders>
              <w:top w:val="single" w:sz="2" w:space="0" w:color="auto"/>
              <w:left w:val="single" w:sz="2" w:space="0" w:color="auto"/>
              <w:bottom w:val="single" w:sz="2" w:space="0" w:color="auto"/>
              <w:right w:val="single" w:sz="2" w:space="0" w:color="auto"/>
            </w:tcBorders>
            <w:vAlign w:val="center"/>
          </w:tcPr>
          <w:p w14:paraId="0BB60301" w14:textId="77777777" w:rsidR="00E66F86" w:rsidRDefault="005C549D">
            <w:pPr>
              <w:jc w:val="center"/>
              <w:rPr>
                <w:rFonts w:ascii="Arial" w:hAnsi="Arial" w:cs="Arial"/>
                <w:sz w:val="20"/>
                <w:szCs w:val="20"/>
                <w:lang w:eastAsia="zh-HK"/>
              </w:rPr>
            </w:pPr>
            <w:r>
              <w:rPr>
                <w:rFonts w:ascii="Microsoft JhengHei" w:hAnsi="Microsoft JhengHei" w:hint="eastAsia"/>
                <w:sz w:val="18"/>
                <w:szCs w:val="18"/>
              </w:rPr>
              <w:t>892</w:t>
            </w:r>
          </w:p>
        </w:tc>
        <w:tc>
          <w:tcPr>
            <w:tcW w:w="708" w:type="dxa"/>
            <w:tcBorders>
              <w:top w:val="single" w:sz="2" w:space="0" w:color="auto"/>
              <w:left w:val="single" w:sz="2" w:space="0" w:color="auto"/>
              <w:bottom w:val="single" w:sz="2" w:space="0" w:color="auto"/>
              <w:right w:val="single" w:sz="2" w:space="0" w:color="auto"/>
            </w:tcBorders>
          </w:tcPr>
          <w:p w14:paraId="609DFD47" w14:textId="77777777" w:rsidR="00E66F86" w:rsidRDefault="00E66F86">
            <w:pPr>
              <w:spacing w:line="196" w:lineRule="auto"/>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280A6450" w14:textId="77777777" w:rsidR="00E66F86" w:rsidRDefault="00E66F86">
            <w:pPr>
              <w:spacing w:line="196" w:lineRule="auto"/>
              <w:rPr>
                <w:rFonts w:ascii="Microsoft JhengHei" w:eastAsia="Microsoft JhengHei" w:hAnsi="Microsoft JhengHei" w:cs="Arial"/>
                <w:sz w:val="18"/>
                <w:szCs w:val="18"/>
              </w:rPr>
            </w:pPr>
          </w:p>
        </w:tc>
      </w:tr>
      <w:tr w:rsidR="00E66F86" w14:paraId="07E33285" w14:textId="77777777">
        <w:tc>
          <w:tcPr>
            <w:tcW w:w="568" w:type="dxa"/>
            <w:tcBorders>
              <w:top w:val="single" w:sz="2" w:space="0" w:color="auto"/>
              <w:left w:val="single" w:sz="2" w:space="0" w:color="auto"/>
              <w:bottom w:val="single" w:sz="2" w:space="0" w:color="auto"/>
              <w:right w:val="single" w:sz="2" w:space="0" w:color="auto"/>
            </w:tcBorders>
          </w:tcPr>
          <w:p w14:paraId="561BE975" w14:textId="77777777" w:rsidR="00E66F86" w:rsidRDefault="00E66F86">
            <w:pPr>
              <w:spacing w:line="196" w:lineRule="auto"/>
              <w:ind w:left="2" w:right="-108"/>
              <w:contextualSpacing/>
              <w:jc w:val="center"/>
              <w:rPr>
                <w:rFonts w:ascii="Microsoft JhengHei" w:eastAsia="Microsoft JhengHei" w:hAnsi="Microsoft JhengHei" w:cs="Arial"/>
                <w:b/>
                <w:sz w:val="18"/>
                <w:szCs w:val="18"/>
                <w:lang w:val="en-GB"/>
              </w:rPr>
            </w:pPr>
          </w:p>
        </w:tc>
        <w:tc>
          <w:tcPr>
            <w:tcW w:w="9633" w:type="dxa"/>
            <w:gridSpan w:val="6"/>
            <w:tcBorders>
              <w:top w:val="single" w:sz="2" w:space="0" w:color="auto"/>
              <w:left w:val="single" w:sz="2" w:space="0" w:color="auto"/>
              <w:bottom w:val="single" w:sz="2" w:space="0" w:color="auto"/>
              <w:right w:val="single" w:sz="2" w:space="0" w:color="auto"/>
            </w:tcBorders>
            <w:vAlign w:val="center"/>
          </w:tcPr>
          <w:p w14:paraId="07D8167B" w14:textId="77777777" w:rsidR="00E66F86" w:rsidRDefault="005C549D">
            <w:pPr>
              <w:spacing w:line="196" w:lineRule="auto"/>
              <w:ind w:left="2" w:right="-108"/>
              <w:contextualSpacing/>
              <w:jc w:val="both"/>
              <w:rPr>
                <w:rFonts w:ascii="Microsoft JhengHei" w:eastAsia="Microsoft JhengHei" w:hAnsi="Microsoft JhengHei" w:cs="Arial"/>
                <w:b/>
                <w:sz w:val="18"/>
                <w:szCs w:val="18"/>
              </w:rPr>
            </w:pPr>
            <w:r>
              <w:rPr>
                <w:rFonts w:ascii="Microsoft JhengHei" w:eastAsia="Microsoft JhengHei" w:hAnsi="Microsoft JhengHei" w:cs="Arial" w:hint="eastAsia"/>
                <w:b/>
                <w:sz w:val="18"/>
                <w:szCs w:val="18"/>
                <w:lang w:val="en-GB"/>
              </w:rPr>
              <w:t xml:space="preserve">影音器材 </w:t>
            </w:r>
          </w:p>
        </w:tc>
      </w:tr>
      <w:tr w:rsidR="00E66F86" w14:paraId="7D2D82AD" w14:textId="77777777">
        <w:tc>
          <w:tcPr>
            <w:tcW w:w="568" w:type="dxa"/>
            <w:tcBorders>
              <w:top w:val="single" w:sz="2" w:space="0" w:color="auto"/>
              <w:left w:val="single" w:sz="2" w:space="0" w:color="auto"/>
              <w:bottom w:val="single" w:sz="2" w:space="0" w:color="auto"/>
              <w:right w:val="single" w:sz="2" w:space="0" w:color="auto"/>
            </w:tcBorders>
            <w:vAlign w:val="center"/>
          </w:tcPr>
          <w:p w14:paraId="3215D6E2"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3</w:t>
            </w:r>
          </w:p>
        </w:tc>
        <w:tc>
          <w:tcPr>
            <w:tcW w:w="4814" w:type="dxa"/>
            <w:tcBorders>
              <w:top w:val="single" w:sz="2" w:space="0" w:color="auto"/>
              <w:left w:val="single" w:sz="2" w:space="0" w:color="auto"/>
              <w:bottom w:val="single" w:sz="2" w:space="0" w:color="auto"/>
              <w:right w:val="single" w:sz="2" w:space="0" w:color="auto"/>
            </w:tcBorders>
            <w:vAlign w:val="center"/>
          </w:tcPr>
          <w:p w14:paraId="0AE16948" w14:textId="77777777" w:rsidR="00E66F86" w:rsidRDefault="005C549D">
            <w:pPr>
              <w:spacing w:line="196" w:lineRule="auto"/>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42 吋 LCD 電視連USB 播放機(不包括電插座)</w:t>
            </w:r>
          </w:p>
        </w:tc>
        <w:tc>
          <w:tcPr>
            <w:tcW w:w="992" w:type="dxa"/>
            <w:tcBorders>
              <w:top w:val="single" w:sz="2" w:space="0" w:color="auto"/>
              <w:left w:val="single" w:sz="2" w:space="0" w:color="auto"/>
              <w:bottom w:val="single" w:sz="2" w:space="0" w:color="auto"/>
              <w:right w:val="single" w:sz="2" w:space="0" w:color="auto"/>
            </w:tcBorders>
            <w:vAlign w:val="center"/>
          </w:tcPr>
          <w:p w14:paraId="0490A615" w14:textId="77777777" w:rsidR="00E66F86" w:rsidRDefault="005C549D">
            <w:pPr>
              <w:tabs>
                <w:tab w:val="left" w:pos="1024"/>
              </w:tabs>
              <w:spacing w:line="0" w:lineRule="atLeast"/>
              <w:jc w:val="center"/>
              <w:rPr>
                <w:rFonts w:ascii="Arial" w:hAnsi="Arial" w:cs="Arial"/>
                <w:sz w:val="20"/>
                <w:szCs w:val="20"/>
              </w:rPr>
            </w:pPr>
            <w:r>
              <w:rPr>
                <w:rFonts w:ascii="Microsoft JhengHei" w:eastAsia="Microsoft JhengHei" w:hAnsi="Microsoft JhengHei"/>
                <w:sz w:val="18"/>
                <w:szCs w:val="18"/>
              </w:rPr>
              <w:t>5,</w:t>
            </w:r>
            <w:r>
              <w:rPr>
                <w:rFonts w:ascii="Microsoft JhengHei" w:hAnsi="Microsoft JhengHei" w:hint="eastAsia"/>
                <w:sz w:val="18"/>
                <w:szCs w:val="18"/>
              </w:rPr>
              <w:t>7</w:t>
            </w:r>
            <w:r>
              <w:rPr>
                <w:rFonts w:ascii="Microsoft JhengHei" w:eastAsia="Microsoft JhengHei" w:hAnsi="Microsoft JhengHei"/>
                <w:sz w:val="18"/>
                <w:szCs w:val="18"/>
              </w:rPr>
              <w:t>00</w:t>
            </w:r>
          </w:p>
        </w:tc>
        <w:tc>
          <w:tcPr>
            <w:tcW w:w="992" w:type="dxa"/>
            <w:tcBorders>
              <w:top w:val="single" w:sz="2" w:space="0" w:color="auto"/>
              <w:left w:val="single" w:sz="2" w:space="0" w:color="auto"/>
              <w:bottom w:val="single" w:sz="2" w:space="0" w:color="auto"/>
              <w:right w:val="single" w:sz="2" w:space="0" w:color="auto"/>
            </w:tcBorders>
            <w:vAlign w:val="center"/>
          </w:tcPr>
          <w:p w14:paraId="3C402C93" w14:textId="77777777" w:rsidR="00E66F86" w:rsidRDefault="005C549D">
            <w:pPr>
              <w:tabs>
                <w:tab w:val="left" w:pos="844"/>
              </w:tabs>
              <w:spacing w:line="0" w:lineRule="atLeast"/>
              <w:ind w:rightChars="12" w:right="26"/>
              <w:jc w:val="center"/>
              <w:rPr>
                <w:rFonts w:ascii="Microsoft JhengHei" w:eastAsia="Microsoft JhengHei" w:hAnsi="Microsoft JhengHei"/>
                <w:sz w:val="18"/>
                <w:szCs w:val="18"/>
              </w:rPr>
            </w:pPr>
            <w:r>
              <w:rPr>
                <w:rFonts w:ascii="Microsoft JhengHei" w:eastAsia="Microsoft JhengHei" w:hAnsi="Microsoft JhengHei"/>
                <w:sz w:val="18"/>
                <w:szCs w:val="18"/>
              </w:rPr>
              <w:t>5,</w:t>
            </w:r>
            <w:r>
              <w:rPr>
                <w:rFonts w:ascii="Microsoft JhengHei" w:hAnsi="Microsoft JhengHei" w:hint="eastAsia"/>
                <w:sz w:val="18"/>
                <w:szCs w:val="18"/>
              </w:rPr>
              <w:t>7</w:t>
            </w:r>
            <w:r>
              <w:rPr>
                <w:rFonts w:ascii="Microsoft JhengHei" w:eastAsia="Microsoft JhengHei" w:hAnsi="Microsoft JhengHei"/>
                <w:sz w:val="18"/>
                <w:szCs w:val="18"/>
              </w:rPr>
              <w:t>00</w:t>
            </w:r>
          </w:p>
        </w:tc>
        <w:tc>
          <w:tcPr>
            <w:tcW w:w="993" w:type="dxa"/>
            <w:tcBorders>
              <w:top w:val="single" w:sz="2" w:space="0" w:color="auto"/>
              <w:left w:val="single" w:sz="2" w:space="0" w:color="auto"/>
              <w:bottom w:val="single" w:sz="2" w:space="0" w:color="auto"/>
              <w:right w:val="single" w:sz="2" w:space="0" w:color="auto"/>
            </w:tcBorders>
            <w:vAlign w:val="center"/>
          </w:tcPr>
          <w:p w14:paraId="04FADF0B" w14:textId="77777777" w:rsidR="00E66F86" w:rsidRDefault="005C549D">
            <w:pPr>
              <w:tabs>
                <w:tab w:val="left" w:pos="844"/>
              </w:tabs>
              <w:spacing w:line="0" w:lineRule="atLeast"/>
              <w:ind w:rightChars="12" w:right="26"/>
              <w:jc w:val="center"/>
              <w:rPr>
                <w:rFonts w:ascii="Arial" w:hAnsi="Arial" w:cs="Arial"/>
                <w:sz w:val="20"/>
                <w:szCs w:val="20"/>
                <w:lang w:eastAsia="zh-HK"/>
              </w:rPr>
            </w:pPr>
            <w:r>
              <w:rPr>
                <w:rFonts w:ascii="Microsoft JhengHei" w:eastAsia="Microsoft JhengHei" w:hAnsi="Microsoft JhengHei"/>
                <w:sz w:val="18"/>
                <w:szCs w:val="18"/>
              </w:rPr>
              <w:t>7</w:t>
            </w:r>
            <w:r>
              <w:rPr>
                <w:rFonts w:ascii="Microsoft JhengHei" w:hAnsi="Microsoft JhengHei" w:hint="eastAsia"/>
                <w:sz w:val="18"/>
                <w:szCs w:val="18"/>
              </w:rPr>
              <w:t>81</w:t>
            </w:r>
          </w:p>
        </w:tc>
        <w:tc>
          <w:tcPr>
            <w:tcW w:w="708" w:type="dxa"/>
            <w:tcBorders>
              <w:top w:val="single" w:sz="2" w:space="0" w:color="auto"/>
              <w:left w:val="single" w:sz="2" w:space="0" w:color="auto"/>
              <w:bottom w:val="single" w:sz="2" w:space="0" w:color="auto"/>
              <w:right w:val="single" w:sz="2" w:space="0" w:color="auto"/>
            </w:tcBorders>
          </w:tcPr>
          <w:p w14:paraId="274B6218" w14:textId="77777777" w:rsidR="00E66F86" w:rsidRDefault="00E66F86">
            <w:pPr>
              <w:spacing w:line="196" w:lineRule="auto"/>
              <w:jc w:val="center"/>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11FEF5EF" w14:textId="77777777" w:rsidR="00E66F86" w:rsidRDefault="00E66F86">
            <w:pPr>
              <w:spacing w:line="196" w:lineRule="auto"/>
              <w:jc w:val="center"/>
              <w:rPr>
                <w:rFonts w:ascii="Microsoft JhengHei" w:eastAsia="Microsoft JhengHei" w:hAnsi="Microsoft JhengHei" w:cs="Arial"/>
                <w:sz w:val="18"/>
                <w:szCs w:val="18"/>
              </w:rPr>
            </w:pPr>
          </w:p>
        </w:tc>
      </w:tr>
      <w:tr w:rsidR="00E66F86" w14:paraId="614DC6F3" w14:textId="77777777">
        <w:tc>
          <w:tcPr>
            <w:tcW w:w="568" w:type="dxa"/>
            <w:tcBorders>
              <w:top w:val="single" w:sz="2" w:space="0" w:color="auto"/>
              <w:left w:val="single" w:sz="2" w:space="0" w:color="auto"/>
              <w:bottom w:val="single" w:sz="2" w:space="0" w:color="auto"/>
              <w:right w:val="single" w:sz="2" w:space="0" w:color="auto"/>
            </w:tcBorders>
            <w:vAlign w:val="center"/>
          </w:tcPr>
          <w:p w14:paraId="55FB112B"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4</w:t>
            </w:r>
          </w:p>
        </w:tc>
        <w:tc>
          <w:tcPr>
            <w:tcW w:w="4814" w:type="dxa"/>
            <w:tcBorders>
              <w:top w:val="single" w:sz="2" w:space="0" w:color="auto"/>
              <w:left w:val="single" w:sz="2" w:space="0" w:color="auto"/>
              <w:bottom w:val="single" w:sz="2" w:space="0" w:color="auto"/>
              <w:right w:val="single" w:sz="2" w:space="0" w:color="auto"/>
            </w:tcBorders>
            <w:vAlign w:val="center"/>
          </w:tcPr>
          <w:p w14:paraId="1BCE953C" w14:textId="77777777" w:rsidR="00E66F86" w:rsidRDefault="005C549D">
            <w:pPr>
              <w:spacing w:line="196" w:lineRule="auto"/>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50 吋 LCD 電視連USB 播放機(不包括電插座)</w:t>
            </w:r>
          </w:p>
        </w:tc>
        <w:tc>
          <w:tcPr>
            <w:tcW w:w="992" w:type="dxa"/>
            <w:tcBorders>
              <w:top w:val="single" w:sz="2" w:space="0" w:color="auto"/>
              <w:left w:val="single" w:sz="2" w:space="0" w:color="auto"/>
              <w:bottom w:val="single" w:sz="2" w:space="0" w:color="auto"/>
              <w:right w:val="single" w:sz="2" w:space="0" w:color="auto"/>
            </w:tcBorders>
            <w:vAlign w:val="center"/>
          </w:tcPr>
          <w:p w14:paraId="5F3FE6E0" w14:textId="77777777" w:rsidR="00E66F86" w:rsidRDefault="005C549D">
            <w:pPr>
              <w:spacing w:line="0" w:lineRule="atLeast"/>
              <w:jc w:val="center"/>
              <w:rPr>
                <w:rFonts w:ascii="Arial" w:hAnsi="Arial" w:cs="Arial"/>
                <w:sz w:val="20"/>
                <w:szCs w:val="20"/>
              </w:rPr>
            </w:pPr>
            <w:r>
              <w:rPr>
                <w:rFonts w:ascii="Microsoft JhengHei" w:eastAsia="Microsoft JhengHei" w:hAnsi="Microsoft JhengHei"/>
                <w:sz w:val="18"/>
                <w:szCs w:val="18"/>
              </w:rPr>
              <w:t>7,</w:t>
            </w:r>
            <w:r>
              <w:rPr>
                <w:rFonts w:ascii="Microsoft JhengHei" w:hAnsi="Microsoft JhengHei" w:hint="eastAsia"/>
                <w:sz w:val="18"/>
                <w:szCs w:val="18"/>
              </w:rPr>
              <w:t>9</w:t>
            </w:r>
            <w:r>
              <w:rPr>
                <w:rFonts w:ascii="Microsoft JhengHei" w:eastAsia="Microsoft JhengHei" w:hAnsi="Microsoft JhengHei"/>
                <w:sz w:val="18"/>
                <w:szCs w:val="18"/>
              </w:rPr>
              <w:t>00</w:t>
            </w:r>
          </w:p>
        </w:tc>
        <w:tc>
          <w:tcPr>
            <w:tcW w:w="992" w:type="dxa"/>
            <w:tcBorders>
              <w:top w:val="single" w:sz="2" w:space="0" w:color="auto"/>
              <w:left w:val="single" w:sz="2" w:space="0" w:color="auto"/>
              <w:bottom w:val="single" w:sz="2" w:space="0" w:color="auto"/>
              <w:right w:val="single" w:sz="2" w:space="0" w:color="auto"/>
            </w:tcBorders>
            <w:vAlign w:val="center"/>
          </w:tcPr>
          <w:p w14:paraId="3189158A" w14:textId="77777777" w:rsidR="00E66F86" w:rsidRDefault="005C549D">
            <w:pPr>
              <w:tabs>
                <w:tab w:val="left" w:pos="844"/>
              </w:tabs>
              <w:spacing w:line="0" w:lineRule="atLeast"/>
              <w:ind w:rightChars="12" w:right="26"/>
              <w:jc w:val="center"/>
              <w:rPr>
                <w:rFonts w:ascii="Microsoft JhengHei" w:eastAsia="Microsoft JhengHei" w:hAnsi="Microsoft JhengHei"/>
                <w:sz w:val="18"/>
                <w:szCs w:val="18"/>
              </w:rPr>
            </w:pPr>
            <w:r>
              <w:rPr>
                <w:rFonts w:ascii="Microsoft JhengHei" w:eastAsia="Microsoft JhengHei" w:hAnsi="Microsoft JhengHei"/>
                <w:sz w:val="18"/>
                <w:szCs w:val="18"/>
              </w:rPr>
              <w:t>7,</w:t>
            </w:r>
            <w:r>
              <w:rPr>
                <w:rFonts w:ascii="Microsoft JhengHei" w:hAnsi="Microsoft JhengHei" w:hint="eastAsia"/>
                <w:sz w:val="18"/>
                <w:szCs w:val="18"/>
              </w:rPr>
              <w:t>9</w:t>
            </w:r>
            <w:r>
              <w:rPr>
                <w:rFonts w:ascii="Microsoft JhengHei" w:eastAsia="Microsoft JhengHei" w:hAnsi="Microsoft JhengHei"/>
                <w:sz w:val="18"/>
                <w:szCs w:val="18"/>
              </w:rPr>
              <w:t>00</w:t>
            </w:r>
          </w:p>
        </w:tc>
        <w:tc>
          <w:tcPr>
            <w:tcW w:w="993" w:type="dxa"/>
            <w:tcBorders>
              <w:top w:val="single" w:sz="2" w:space="0" w:color="auto"/>
              <w:left w:val="single" w:sz="2" w:space="0" w:color="auto"/>
              <w:bottom w:val="single" w:sz="2" w:space="0" w:color="auto"/>
              <w:right w:val="single" w:sz="2" w:space="0" w:color="auto"/>
            </w:tcBorders>
            <w:vAlign w:val="center"/>
          </w:tcPr>
          <w:p w14:paraId="730C13C4" w14:textId="77777777" w:rsidR="00E66F86" w:rsidRDefault="005C549D">
            <w:pPr>
              <w:tabs>
                <w:tab w:val="left" w:pos="844"/>
              </w:tabs>
              <w:spacing w:line="0" w:lineRule="atLeast"/>
              <w:ind w:rightChars="12" w:right="26"/>
              <w:jc w:val="center"/>
              <w:rPr>
                <w:rFonts w:ascii="Arial" w:hAnsi="Arial" w:cs="Arial"/>
                <w:sz w:val="20"/>
                <w:szCs w:val="20"/>
                <w:lang w:eastAsia="zh-HK"/>
              </w:rPr>
            </w:pPr>
            <w:r>
              <w:rPr>
                <w:rFonts w:ascii="Microsoft JhengHei" w:eastAsia="Microsoft JhengHei" w:hAnsi="Microsoft JhengHei"/>
                <w:sz w:val="18"/>
                <w:szCs w:val="18"/>
              </w:rPr>
              <w:t>1,0</w:t>
            </w:r>
            <w:r>
              <w:rPr>
                <w:rFonts w:ascii="Microsoft JhengHei" w:hAnsi="Microsoft JhengHei" w:hint="eastAsia"/>
                <w:sz w:val="18"/>
                <w:szCs w:val="18"/>
              </w:rPr>
              <w:t>83</w:t>
            </w:r>
          </w:p>
        </w:tc>
        <w:tc>
          <w:tcPr>
            <w:tcW w:w="708" w:type="dxa"/>
            <w:tcBorders>
              <w:top w:val="single" w:sz="2" w:space="0" w:color="auto"/>
              <w:left w:val="single" w:sz="2" w:space="0" w:color="auto"/>
              <w:bottom w:val="single" w:sz="2" w:space="0" w:color="auto"/>
              <w:right w:val="single" w:sz="2" w:space="0" w:color="auto"/>
            </w:tcBorders>
          </w:tcPr>
          <w:p w14:paraId="315F2EBB" w14:textId="77777777" w:rsidR="00E66F86" w:rsidRDefault="00E66F86">
            <w:pPr>
              <w:spacing w:line="196" w:lineRule="auto"/>
              <w:jc w:val="center"/>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2B907E66" w14:textId="77777777" w:rsidR="00E66F86" w:rsidRDefault="00E66F86">
            <w:pPr>
              <w:spacing w:line="196" w:lineRule="auto"/>
              <w:jc w:val="center"/>
              <w:rPr>
                <w:rFonts w:ascii="Microsoft JhengHei" w:eastAsia="Microsoft JhengHei" w:hAnsi="Microsoft JhengHei" w:cs="Arial"/>
                <w:sz w:val="18"/>
                <w:szCs w:val="18"/>
              </w:rPr>
            </w:pPr>
          </w:p>
        </w:tc>
      </w:tr>
      <w:tr w:rsidR="00E66F86" w14:paraId="7964322C" w14:textId="77777777">
        <w:tc>
          <w:tcPr>
            <w:tcW w:w="568" w:type="dxa"/>
            <w:tcBorders>
              <w:top w:val="single" w:sz="2" w:space="0" w:color="auto"/>
              <w:left w:val="single" w:sz="2" w:space="0" w:color="auto"/>
              <w:bottom w:val="single" w:sz="2" w:space="0" w:color="auto"/>
              <w:right w:val="single" w:sz="2" w:space="0" w:color="auto"/>
            </w:tcBorders>
            <w:vAlign w:val="center"/>
          </w:tcPr>
          <w:p w14:paraId="7FD64572"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5</w:t>
            </w:r>
          </w:p>
        </w:tc>
        <w:tc>
          <w:tcPr>
            <w:tcW w:w="4814" w:type="dxa"/>
            <w:tcBorders>
              <w:top w:val="single" w:sz="2" w:space="0" w:color="auto"/>
              <w:left w:val="single" w:sz="2" w:space="0" w:color="auto"/>
              <w:bottom w:val="single" w:sz="2" w:space="0" w:color="auto"/>
              <w:right w:val="single" w:sz="2" w:space="0" w:color="auto"/>
            </w:tcBorders>
            <w:vAlign w:val="center"/>
          </w:tcPr>
          <w:p w14:paraId="5A331934" w14:textId="77777777" w:rsidR="00E66F86" w:rsidRDefault="005C549D">
            <w:pPr>
              <w:spacing w:line="196" w:lineRule="auto"/>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55 吋 LCD 電視連USB 播放機(不包括電插座)</w:t>
            </w:r>
          </w:p>
        </w:tc>
        <w:tc>
          <w:tcPr>
            <w:tcW w:w="992" w:type="dxa"/>
            <w:tcBorders>
              <w:top w:val="single" w:sz="2" w:space="0" w:color="auto"/>
              <w:left w:val="single" w:sz="2" w:space="0" w:color="auto"/>
              <w:bottom w:val="single" w:sz="2" w:space="0" w:color="auto"/>
              <w:right w:val="single" w:sz="2" w:space="0" w:color="auto"/>
            </w:tcBorders>
            <w:vAlign w:val="center"/>
          </w:tcPr>
          <w:p w14:paraId="755AC437" w14:textId="77777777" w:rsidR="00E66F86" w:rsidRDefault="005C549D">
            <w:pPr>
              <w:spacing w:line="0" w:lineRule="atLeast"/>
              <w:jc w:val="center"/>
              <w:rPr>
                <w:rFonts w:ascii="Arial" w:hAnsi="Arial" w:cs="Arial"/>
                <w:sz w:val="20"/>
                <w:szCs w:val="20"/>
              </w:rPr>
            </w:pPr>
            <w:r>
              <w:rPr>
                <w:rFonts w:ascii="Microsoft JhengHei" w:eastAsia="Microsoft JhengHei" w:hAnsi="Microsoft JhengHei"/>
                <w:sz w:val="18"/>
                <w:szCs w:val="18"/>
              </w:rPr>
              <w:t>8,900</w:t>
            </w:r>
          </w:p>
        </w:tc>
        <w:tc>
          <w:tcPr>
            <w:tcW w:w="992" w:type="dxa"/>
            <w:tcBorders>
              <w:top w:val="single" w:sz="2" w:space="0" w:color="auto"/>
              <w:left w:val="single" w:sz="2" w:space="0" w:color="auto"/>
              <w:bottom w:val="single" w:sz="2" w:space="0" w:color="auto"/>
              <w:right w:val="single" w:sz="2" w:space="0" w:color="auto"/>
            </w:tcBorders>
            <w:vAlign w:val="center"/>
          </w:tcPr>
          <w:p w14:paraId="36267A80" w14:textId="77777777" w:rsidR="00E66F86" w:rsidRDefault="005C549D">
            <w:pPr>
              <w:tabs>
                <w:tab w:val="left" w:pos="844"/>
              </w:tabs>
              <w:spacing w:line="0" w:lineRule="atLeast"/>
              <w:ind w:rightChars="12" w:right="26"/>
              <w:jc w:val="center"/>
              <w:rPr>
                <w:rFonts w:ascii="Microsoft JhengHei" w:eastAsia="Microsoft JhengHei" w:hAnsi="Microsoft JhengHei"/>
                <w:sz w:val="18"/>
                <w:szCs w:val="18"/>
              </w:rPr>
            </w:pPr>
            <w:r>
              <w:rPr>
                <w:rFonts w:ascii="Microsoft JhengHei" w:eastAsia="Microsoft JhengHei" w:hAnsi="Microsoft JhengHei"/>
                <w:sz w:val="18"/>
                <w:szCs w:val="18"/>
              </w:rPr>
              <w:t>8,900</w:t>
            </w:r>
          </w:p>
        </w:tc>
        <w:tc>
          <w:tcPr>
            <w:tcW w:w="993" w:type="dxa"/>
            <w:tcBorders>
              <w:top w:val="single" w:sz="2" w:space="0" w:color="auto"/>
              <w:left w:val="single" w:sz="2" w:space="0" w:color="auto"/>
              <w:bottom w:val="single" w:sz="2" w:space="0" w:color="auto"/>
              <w:right w:val="single" w:sz="2" w:space="0" w:color="auto"/>
            </w:tcBorders>
            <w:vAlign w:val="center"/>
          </w:tcPr>
          <w:p w14:paraId="7D36588A" w14:textId="77777777" w:rsidR="00E66F86" w:rsidRDefault="005C549D">
            <w:pPr>
              <w:tabs>
                <w:tab w:val="left" w:pos="844"/>
              </w:tabs>
              <w:spacing w:line="0" w:lineRule="atLeast"/>
              <w:ind w:rightChars="12" w:right="26"/>
              <w:jc w:val="center"/>
              <w:rPr>
                <w:rFonts w:ascii="Arial" w:hAnsi="Arial" w:cs="Arial"/>
                <w:sz w:val="20"/>
                <w:szCs w:val="20"/>
                <w:lang w:eastAsia="zh-HK"/>
              </w:rPr>
            </w:pPr>
            <w:r>
              <w:rPr>
                <w:rFonts w:ascii="Microsoft JhengHei" w:eastAsia="Microsoft JhengHei" w:hAnsi="Microsoft JhengHei"/>
                <w:sz w:val="18"/>
                <w:szCs w:val="18"/>
              </w:rPr>
              <w:t>1,</w:t>
            </w:r>
            <w:r>
              <w:rPr>
                <w:rFonts w:ascii="Microsoft JhengHei" w:hAnsi="Microsoft JhengHei" w:hint="eastAsia"/>
                <w:sz w:val="18"/>
                <w:szCs w:val="18"/>
              </w:rPr>
              <w:t>220</w:t>
            </w:r>
          </w:p>
        </w:tc>
        <w:tc>
          <w:tcPr>
            <w:tcW w:w="708" w:type="dxa"/>
            <w:tcBorders>
              <w:top w:val="single" w:sz="2" w:space="0" w:color="auto"/>
              <w:left w:val="single" w:sz="2" w:space="0" w:color="auto"/>
              <w:bottom w:val="single" w:sz="2" w:space="0" w:color="auto"/>
              <w:right w:val="single" w:sz="2" w:space="0" w:color="auto"/>
            </w:tcBorders>
          </w:tcPr>
          <w:p w14:paraId="28EF9062" w14:textId="77777777" w:rsidR="00E66F86" w:rsidRDefault="00E66F86">
            <w:pPr>
              <w:spacing w:line="196" w:lineRule="auto"/>
              <w:jc w:val="center"/>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0982C8F6" w14:textId="77777777" w:rsidR="00E66F86" w:rsidRDefault="00E66F86">
            <w:pPr>
              <w:spacing w:line="196" w:lineRule="auto"/>
              <w:jc w:val="center"/>
              <w:rPr>
                <w:rFonts w:ascii="Microsoft JhengHei" w:eastAsia="Microsoft JhengHei" w:hAnsi="Microsoft JhengHei" w:cs="Arial"/>
                <w:sz w:val="18"/>
                <w:szCs w:val="18"/>
              </w:rPr>
            </w:pPr>
          </w:p>
        </w:tc>
      </w:tr>
      <w:tr w:rsidR="00E66F86" w14:paraId="20767433" w14:textId="77777777">
        <w:tc>
          <w:tcPr>
            <w:tcW w:w="568" w:type="dxa"/>
            <w:tcBorders>
              <w:top w:val="single" w:sz="2" w:space="0" w:color="auto"/>
              <w:left w:val="single" w:sz="2" w:space="0" w:color="auto"/>
              <w:bottom w:val="single" w:sz="2" w:space="0" w:color="auto"/>
              <w:right w:val="single" w:sz="2" w:space="0" w:color="auto"/>
            </w:tcBorders>
            <w:vAlign w:val="center"/>
          </w:tcPr>
          <w:p w14:paraId="13E5B3A7"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6</w:t>
            </w:r>
          </w:p>
        </w:tc>
        <w:tc>
          <w:tcPr>
            <w:tcW w:w="4814" w:type="dxa"/>
            <w:tcBorders>
              <w:top w:val="single" w:sz="2" w:space="0" w:color="auto"/>
              <w:left w:val="single" w:sz="2" w:space="0" w:color="auto"/>
              <w:bottom w:val="single" w:sz="2" w:space="0" w:color="auto"/>
              <w:right w:val="single" w:sz="2" w:space="0" w:color="auto"/>
            </w:tcBorders>
            <w:vAlign w:val="center"/>
          </w:tcPr>
          <w:p w14:paraId="6E29D645" w14:textId="77777777" w:rsidR="00E66F86" w:rsidRDefault="005C549D">
            <w:pPr>
              <w:spacing w:line="196" w:lineRule="auto"/>
              <w:jc w:val="both"/>
              <w:rPr>
                <w:rFonts w:ascii="Microsoft JhengHei" w:eastAsia="Microsoft JhengHei" w:hAnsi="Microsoft JhengHei" w:cs="Arial"/>
                <w:sz w:val="18"/>
                <w:szCs w:val="18"/>
                <w:lang w:eastAsia="zh-TW"/>
              </w:rPr>
            </w:pPr>
            <w:r>
              <w:rPr>
                <w:rFonts w:ascii="Microsoft JhengHei" w:eastAsia="Microsoft JhengHei" w:hAnsi="Microsoft JhengHei" w:cs="Arial" w:hint="eastAsia"/>
                <w:sz w:val="18"/>
                <w:szCs w:val="18"/>
                <w:lang w:eastAsia="zh-TW"/>
              </w:rPr>
              <w:t>座地電視桁架</w:t>
            </w:r>
          </w:p>
        </w:tc>
        <w:tc>
          <w:tcPr>
            <w:tcW w:w="992" w:type="dxa"/>
            <w:tcBorders>
              <w:top w:val="single" w:sz="2" w:space="0" w:color="auto"/>
              <w:left w:val="single" w:sz="2" w:space="0" w:color="auto"/>
              <w:bottom w:val="single" w:sz="2" w:space="0" w:color="auto"/>
              <w:right w:val="single" w:sz="2" w:space="0" w:color="auto"/>
            </w:tcBorders>
            <w:vAlign w:val="center"/>
          </w:tcPr>
          <w:p w14:paraId="560E15A4" w14:textId="77777777" w:rsidR="00E66F86" w:rsidRDefault="005C549D">
            <w:pPr>
              <w:spacing w:line="0" w:lineRule="atLeast"/>
              <w:jc w:val="center"/>
              <w:rPr>
                <w:rFonts w:ascii="Arial" w:hAnsi="Arial" w:cs="Arial"/>
                <w:sz w:val="20"/>
                <w:szCs w:val="20"/>
                <w:lang w:eastAsia="zh-HK"/>
              </w:rPr>
            </w:pPr>
            <w:r>
              <w:rPr>
                <w:rFonts w:ascii="Microsoft JhengHei" w:eastAsia="Microsoft JhengHei" w:hAnsi="Microsoft JhengHei"/>
                <w:sz w:val="18"/>
                <w:szCs w:val="18"/>
              </w:rPr>
              <w:t>950</w:t>
            </w:r>
          </w:p>
        </w:tc>
        <w:tc>
          <w:tcPr>
            <w:tcW w:w="992" w:type="dxa"/>
            <w:tcBorders>
              <w:top w:val="single" w:sz="2" w:space="0" w:color="auto"/>
              <w:left w:val="single" w:sz="2" w:space="0" w:color="auto"/>
              <w:bottom w:val="single" w:sz="2" w:space="0" w:color="auto"/>
              <w:right w:val="single" w:sz="2" w:space="0" w:color="auto"/>
            </w:tcBorders>
            <w:vAlign w:val="center"/>
          </w:tcPr>
          <w:p w14:paraId="75612917" w14:textId="77777777" w:rsidR="00E66F86" w:rsidRDefault="005C549D">
            <w:pPr>
              <w:jc w:val="center"/>
              <w:rPr>
                <w:rFonts w:ascii="Microsoft JhengHei" w:eastAsia="Microsoft JhengHei" w:hAnsi="Microsoft JhengHei"/>
                <w:sz w:val="18"/>
                <w:szCs w:val="18"/>
              </w:rPr>
            </w:pPr>
            <w:r>
              <w:rPr>
                <w:rFonts w:ascii="Microsoft JhengHei" w:eastAsia="Microsoft JhengHei" w:hAnsi="Microsoft JhengHei"/>
                <w:sz w:val="18"/>
                <w:szCs w:val="18"/>
              </w:rPr>
              <w:t>950</w:t>
            </w:r>
          </w:p>
        </w:tc>
        <w:tc>
          <w:tcPr>
            <w:tcW w:w="993" w:type="dxa"/>
            <w:tcBorders>
              <w:top w:val="single" w:sz="2" w:space="0" w:color="auto"/>
              <w:left w:val="single" w:sz="2" w:space="0" w:color="auto"/>
              <w:bottom w:val="single" w:sz="2" w:space="0" w:color="auto"/>
              <w:right w:val="single" w:sz="2" w:space="0" w:color="auto"/>
            </w:tcBorders>
            <w:vAlign w:val="center"/>
          </w:tcPr>
          <w:p w14:paraId="2B724281" w14:textId="77777777" w:rsidR="00E66F86" w:rsidRDefault="005C549D">
            <w:pPr>
              <w:jc w:val="center"/>
              <w:rPr>
                <w:rFonts w:ascii="Arial" w:hAnsi="Arial" w:cs="Arial"/>
                <w:sz w:val="20"/>
                <w:szCs w:val="20"/>
                <w:lang w:eastAsia="zh-HK"/>
              </w:rPr>
            </w:pPr>
            <w:r>
              <w:rPr>
                <w:rFonts w:ascii="Microsoft JhengHei" w:eastAsia="Microsoft JhengHei" w:hAnsi="Microsoft JhengHei"/>
                <w:sz w:val="18"/>
                <w:szCs w:val="18"/>
              </w:rPr>
              <w:t>1</w:t>
            </w:r>
            <w:r>
              <w:rPr>
                <w:rFonts w:ascii="Microsoft JhengHei" w:hAnsi="Microsoft JhengHei" w:hint="eastAsia"/>
                <w:sz w:val="18"/>
                <w:szCs w:val="18"/>
              </w:rPr>
              <w:t>31</w:t>
            </w:r>
          </w:p>
        </w:tc>
        <w:tc>
          <w:tcPr>
            <w:tcW w:w="708" w:type="dxa"/>
            <w:tcBorders>
              <w:top w:val="single" w:sz="2" w:space="0" w:color="auto"/>
              <w:left w:val="single" w:sz="2" w:space="0" w:color="auto"/>
              <w:bottom w:val="single" w:sz="2" w:space="0" w:color="auto"/>
              <w:right w:val="single" w:sz="2" w:space="0" w:color="auto"/>
            </w:tcBorders>
          </w:tcPr>
          <w:p w14:paraId="596E1F1C" w14:textId="77777777" w:rsidR="00E66F86" w:rsidRDefault="00E66F86">
            <w:pPr>
              <w:spacing w:line="196" w:lineRule="auto"/>
              <w:jc w:val="center"/>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70AC639D" w14:textId="77777777" w:rsidR="00E66F86" w:rsidRDefault="00E66F86">
            <w:pPr>
              <w:spacing w:line="196" w:lineRule="auto"/>
              <w:jc w:val="center"/>
              <w:rPr>
                <w:rFonts w:ascii="Microsoft JhengHei" w:eastAsia="Microsoft JhengHei" w:hAnsi="Microsoft JhengHei" w:cs="Arial"/>
                <w:sz w:val="18"/>
                <w:szCs w:val="18"/>
              </w:rPr>
            </w:pPr>
          </w:p>
        </w:tc>
      </w:tr>
      <w:tr w:rsidR="00E66F86" w14:paraId="06E5AFF5" w14:textId="77777777">
        <w:tc>
          <w:tcPr>
            <w:tcW w:w="568" w:type="dxa"/>
            <w:tcBorders>
              <w:top w:val="single" w:sz="2" w:space="0" w:color="auto"/>
              <w:left w:val="single" w:sz="2" w:space="0" w:color="auto"/>
              <w:bottom w:val="single" w:sz="2" w:space="0" w:color="auto"/>
              <w:right w:val="single" w:sz="2" w:space="0" w:color="auto"/>
            </w:tcBorders>
            <w:vAlign w:val="center"/>
          </w:tcPr>
          <w:p w14:paraId="7B548D3C"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7</w:t>
            </w:r>
          </w:p>
        </w:tc>
        <w:tc>
          <w:tcPr>
            <w:tcW w:w="4814" w:type="dxa"/>
            <w:tcBorders>
              <w:top w:val="single" w:sz="2" w:space="0" w:color="auto"/>
              <w:left w:val="single" w:sz="2" w:space="0" w:color="auto"/>
              <w:bottom w:val="single" w:sz="2" w:space="0" w:color="auto"/>
              <w:right w:val="single" w:sz="2" w:space="0" w:color="auto"/>
            </w:tcBorders>
            <w:vAlign w:val="center"/>
          </w:tcPr>
          <w:p w14:paraId="75BB264A"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1個小型喇叭聯咪高峰(1枝)</w:t>
            </w:r>
          </w:p>
        </w:tc>
        <w:tc>
          <w:tcPr>
            <w:tcW w:w="992" w:type="dxa"/>
            <w:tcBorders>
              <w:top w:val="single" w:sz="2" w:space="0" w:color="auto"/>
              <w:left w:val="single" w:sz="2" w:space="0" w:color="auto"/>
              <w:bottom w:val="single" w:sz="2" w:space="0" w:color="auto"/>
              <w:right w:val="single" w:sz="2" w:space="0" w:color="auto"/>
            </w:tcBorders>
            <w:vAlign w:val="center"/>
          </w:tcPr>
          <w:p w14:paraId="27B8C983" w14:textId="77777777" w:rsidR="00E66F86" w:rsidRDefault="005C549D">
            <w:pPr>
              <w:jc w:val="center"/>
              <w:rPr>
                <w:rFonts w:ascii="Arial" w:hAnsi="Arial" w:cs="Arial"/>
                <w:sz w:val="20"/>
                <w:szCs w:val="20"/>
              </w:rPr>
            </w:pPr>
            <w:r>
              <w:rPr>
                <w:rFonts w:ascii="Microsoft JhengHei" w:eastAsia="Microsoft JhengHei" w:hAnsi="Microsoft JhengHei"/>
                <w:sz w:val="18"/>
                <w:szCs w:val="18"/>
              </w:rPr>
              <w:t>5,770</w:t>
            </w:r>
          </w:p>
        </w:tc>
        <w:tc>
          <w:tcPr>
            <w:tcW w:w="992" w:type="dxa"/>
            <w:tcBorders>
              <w:top w:val="single" w:sz="2" w:space="0" w:color="auto"/>
              <w:left w:val="single" w:sz="2" w:space="0" w:color="auto"/>
              <w:bottom w:val="single" w:sz="2" w:space="0" w:color="auto"/>
              <w:right w:val="single" w:sz="2" w:space="0" w:color="auto"/>
            </w:tcBorders>
            <w:vAlign w:val="center"/>
          </w:tcPr>
          <w:p w14:paraId="77177E54" w14:textId="77777777" w:rsidR="00E66F86" w:rsidRDefault="005C549D">
            <w:pPr>
              <w:spacing w:line="0" w:lineRule="atLeast"/>
              <w:jc w:val="center"/>
              <w:rPr>
                <w:rFonts w:ascii="Microsoft JhengHei" w:eastAsia="Microsoft JhengHei" w:hAnsi="Microsoft JhengHei"/>
                <w:sz w:val="18"/>
                <w:szCs w:val="18"/>
              </w:rPr>
            </w:pPr>
            <w:r>
              <w:rPr>
                <w:rFonts w:ascii="Microsoft JhengHei" w:eastAsia="Microsoft JhengHei" w:hAnsi="Microsoft JhengHei"/>
                <w:sz w:val="18"/>
                <w:szCs w:val="18"/>
              </w:rPr>
              <w:t>5,770</w:t>
            </w:r>
          </w:p>
        </w:tc>
        <w:tc>
          <w:tcPr>
            <w:tcW w:w="993" w:type="dxa"/>
            <w:tcBorders>
              <w:top w:val="single" w:sz="2" w:space="0" w:color="auto"/>
              <w:left w:val="single" w:sz="2" w:space="0" w:color="auto"/>
              <w:bottom w:val="single" w:sz="2" w:space="0" w:color="auto"/>
              <w:right w:val="single" w:sz="2" w:space="0" w:color="auto"/>
            </w:tcBorders>
            <w:vAlign w:val="center"/>
          </w:tcPr>
          <w:p w14:paraId="5B565141" w14:textId="77777777" w:rsidR="00E66F86" w:rsidRDefault="005C549D">
            <w:pPr>
              <w:spacing w:line="0" w:lineRule="atLeast"/>
              <w:jc w:val="center"/>
              <w:rPr>
                <w:rFonts w:ascii="Arial" w:hAnsi="Arial" w:cs="Arial"/>
                <w:sz w:val="20"/>
                <w:szCs w:val="20"/>
                <w:lang w:eastAsia="zh-HK"/>
              </w:rPr>
            </w:pPr>
            <w:r>
              <w:rPr>
                <w:rFonts w:ascii="Microsoft JhengHei" w:eastAsia="Microsoft JhengHei" w:hAnsi="Microsoft JhengHei"/>
                <w:sz w:val="18"/>
                <w:szCs w:val="18"/>
              </w:rPr>
              <w:t>7</w:t>
            </w:r>
            <w:r>
              <w:rPr>
                <w:rFonts w:ascii="Microsoft JhengHei" w:hAnsi="Microsoft JhengHei" w:hint="eastAsia"/>
                <w:sz w:val="18"/>
                <w:szCs w:val="18"/>
              </w:rPr>
              <w:t>91</w:t>
            </w:r>
          </w:p>
        </w:tc>
        <w:tc>
          <w:tcPr>
            <w:tcW w:w="708" w:type="dxa"/>
            <w:tcBorders>
              <w:top w:val="single" w:sz="2" w:space="0" w:color="auto"/>
              <w:left w:val="single" w:sz="2" w:space="0" w:color="auto"/>
              <w:bottom w:val="single" w:sz="2" w:space="0" w:color="auto"/>
              <w:right w:val="single" w:sz="2" w:space="0" w:color="auto"/>
            </w:tcBorders>
          </w:tcPr>
          <w:p w14:paraId="19780474" w14:textId="77777777" w:rsidR="00E66F86" w:rsidRDefault="00E66F86">
            <w:pPr>
              <w:spacing w:line="196" w:lineRule="auto"/>
              <w:jc w:val="center"/>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2C4FA7D0" w14:textId="77777777" w:rsidR="00E66F86" w:rsidRDefault="00E66F86">
            <w:pPr>
              <w:spacing w:line="196" w:lineRule="auto"/>
              <w:jc w:val="center"/>
              <w:rPr>
                <w:rFonts w:ascii="Microsoft JhengHei" w:eastAsia="Microsoft JhengHei" w:hAnsi="Microsoft JhengHei" w:cs="Arial"/>
                <w:sz w:val="18"/>
                <w:szCs w:val="18"/>
              </w:rPr>
            </w:pPr>
          </w:p>
        </w:tc>
      </w:tr>
      <w:tr w:rsidR="00E66F86" w14:paraId="4BF73A6A" w14:textId="77777777">
        <w:tc>
          <w:tcPr>
            <w:tcW w:w="568" w:type="dxa"/>
            <w:tcBorders>
              <w:top w:val="single" w:sz="2" w:space="0" w:color="auto"/>
              <w:left w:val="single" w:sz="2" w:space="0" w:color="auto"/>
              <w:bottom w:val="single" w:sz="2" w:space="0" w:color="auto"/>
              <w:right w:val="single" w:sz="2" w:space="0" w:color="auto"/>
            </w:tcBorders>
            <w:vAlign w:val="center"/>
          </w:tcPr>
          <w:p w14:paraId="349BF1DE"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8</w:t>
            </w:r>
          </w:p>
        </w:tc>
        <w:tc>
          <w:tcPr>
            <w:tcW w:w="4814" w:type="dxa"/>
            <w:tcBorders>
              <w:top w:val="single" w:sz="2" w:space="0" w:color="auto"/>
              <w:left w:val="single" w:sz="2" w:space="0" w:color="auto"/>
              <w:bottom w:val="single" w:sz="2" w:space="0" w:color="auto"/>
              <w:right w:val="single" w:sz="2" w:space="0" w:color="auto"/>
            </w:tcBorders>
            <w:vAlign w:val="center"/>
          </w:tcPr>
          <w:p w14:paraId="5D9A9D66" w14:textId="77777777" w:rsidR="00E66F86" w:rsidRDefault="005C549D">
            <w:pPr>
              <w:spacing w:line="196" w:lineRule="auto"/>
              <w:jc w:val="both"/>
              <w:rPr>
                <w:rFonts w:ascii="Microsoft JhengHei" w:eastAsia="Microsoft JhengHei" w:hAnsi="Microsoft JhengHei" w:cs="Arial"/>
                <w:color w:val="000000"/>
                <w:sz w:val="18"/>
                <w:szCs w:val="18"/>
                <w:lang w:eastAsia="zh-TW"/>
              </w:rPr>
            </w:pPr>
            <w:r>
              <w:rPr>
                <w:rFonts w:ascii="Microsoft JhengHei" w:eastAsia="Microsoft JhengHei" w:hAnsi="Microsoft JhengHei" w:cs="Arial" w:hint="eastAsia"/>
                <w:color w:val="000000"/>
                <w:sz w:val="18"/>
                <w:szCs w:val="18"/>
                <w:lang w:eastAsia="zh-TW"/>
              </w:rPr>
              <w:t>100”投影幕 (聯三腳架) + 5000 流明投影機</w:t>
            </w:r>
          </w:p>
        </w:tc>
        <w:tc>
          <w:tcPr>
            <w:tcW w:w="992" w:type="dxa"/>
            <w:tcBorders>
              <w:top w:val="single" w:sz="2" w:space="0" w:color="auto"/>
              <w:left w:val="single" w:sz="2" w:space="0" w:color="auto"/>
              <w:bottom w:val="single" w:sz="2" w:space="0" w:color="auto"/>
              <w:right w:val="single" w:sz="2" w:space="0" w:color="auto"/>
            </w:tcBorders>
            <w:vAlign w:val="center"/>
          </w:tcPr>
          <w:p w14:paraId="0F954466" w14:textId="77777777" w:rsidR="00E66F86" w:rsidRDefault="005C549D">
            <w:pPr>
              <w:jc w:val="center"/>
              <w:rPr>
                <w:rFonts w:ascii="Arial" w:hAnsi="Arial" w:cs="Arial"/>
                <w:sz w:val="20"/>
                <w:szCs w:val="20"/>
              </w:rPr>
            </w:pPr>
            <w:r>
              <w:rPr>
                <w:rFonts w:ascii="Microsoft JhengHei" w:hAnsi="Microsoft JhengHei" w:hint="eastAsia"/>
                <w:sz w:val="18"/>
                <w:szCs w:val="18"/>
              </w:rPr>
              <w:t>11</w:t>
            </w:r>
            <w:r>
              <w:rPr>
                <w:rFonts w:ascii="Microsoft JhengHei" w:eastAsia="Microsoft JhengHei" w:hAnsi="Microsoft JhengHei"/>
                <w:sz w:val="18"/>
                <w:szCs w:val="18"/>
              </w:rPr>
              <w:t>,</w:t>
            </w:r>
            <w:r>
              <w:rPr>
                <w:rFonts w:ascii="Microsoft JhengHei" w:hAnsi="Microsoft JhengHei" w:hint="eastAsia"/>
                <w:sz w:val="18"/>
                <w:szCs w:val="18"/>
              </w:rPr>
              <w:t>0</w:t>
            </w:r>
            <w:r>
              <w:rPr>
                <w:rFonts w:ascii="Microsoft JhengHei" w:eastAsia="Microsoft JhengHei" w:hAnsi="Microsoft JhengHei"/>
                <w:sz w:val="18"/>
                <w:szCs w:val="18"/>
              </w:rPr>
              <w:t>00</w:t>
            </w:r>
          </w:p>
        </w:tc>
        <w:tc>
          <w:tcPr>
            <w:tcW w:w="992" w:type="dxa"/>
            <w:tcBorders>
              <w:top w:val="single" w:sz="2" w:space="0" w:color="auto"/>
              <w:left w:val="single" w:sz="2" w:space="0" w:color="auto"/>
              <w:bottom w:val="single" w:sz="2" w:space="0" w:color="auto"/>
              <w:right w:val="single" w:sz="2" w:space="0" w:color="auto"/>
            </w:tcBorders>
            <w:vAlign w:val="center"/>
          </w:tcPr>
          <w:p w14:paraId="6C6DB792" w14:textId="77777777" w:rsidR="00E66F86" w:rsidRDefault="005C549D">
            <w:pPr>
              <w:tabs>
                <w:tab w:val="left" w:pos="844"/>
              </w:tabs>
              <w:spacing w:line="0" w:lineRule="atLeast"/>
              <w:ind w:rightChars="12" w:right="26"/>
              <w:jc w:val="center"/>
              <w:rPr>
                <w:rFonts w:ascii="Microsoft JhengHei" w:eastAsia="Microsoft JhengHei" w:hAnsi="Microsoft JhengHei"/>
                <w:sz w:val="18"/>
                <w:szCs w:val="18"/>
              </w:rPr>
            </w:pPr>
            <w:r>
              <w:rPr>
                <w:rFonts w:ascii="Microsoft JhengHei" w:hAnsi="Microsoft JhengHei" w:hint="eastAsia"/>
                <w:sz w:val="18"/>
                <w:szCs w:val="18"/>
              </w:rPr>
              <w:t>11</w:t>
            </w:r>
            <w:r>
              <w:rPr>
                <w:rFonts w:ascii="Microsoft JhengHei" w:eastAsia="Microsoft JhengHei" w:hAnsi="Microsoft JhengHei"/>
                <w:sz w:val="18"/>
                <w:szCs w:val="18"/>
              </w:rPr>
              <w:t>,</w:t>
            </w:r>
            <w:r>
              <w:rPr>
                <w:rFonts w:ascii="Microsoft JhengHei" w:hAnsi="Microsoft JhengHei" w:hint="eastAsia"/>
                <w:sz w:val="18"/>
                <w:szCs w:val="18"/>
              </w:rPr>
              <w:t>0</w:t>
            </w:r>
            <w:r>
              <w:rPr>
                <w:rFonts w:ascii="Microsoft JhengHei" w:eastAsia="Microsoft JhengHei" w:hAnsi="Microsoft JhengHei"/>
                <w:sz w:val="18"/>
                <w:szCs w:val="18"/>
              </w:rPr>
              <w:t>00</w:t>
            </w:r>
          </w:p>
        </w:tc>
        <w:tc>
          <w:tcPr>
            <w:tcW w:w="993" w:type="dxa"/>
            <w:tcBorders>
              <w:top w:val="single" w:sz="2" w:space="0" w:color="auto"/>
              <w:left w:val="single" w:sz="2" w:space="0" w:color="auto"/>
              <w:bottom w:val="single" w:sz="2" w:space="0" w:color="auto"/>
              <w:right w:val="single" w:sz="2" w:space="0" w:color="auto"/>
            </w:tcBorders>
            <w:vAlign w:val="center"/>
          </w:tcPr>
          <w:p w14:paraId="482856EC" w14:textId="77777777" w:rsidR="00E66F86" w:rsidRDefault="005C549D">
            <w:pPr>
              <w:tabs>
                <w:tab w:val="left" w:pos="844"/>
              </w:tabs>
              <w:spacing w:line="0" w:lineRule="atLeast"/>
              <w:ind w:rightChars="12" w:right="26"/>
              <w:jc w:val="center"/>
              <w:rPr>
                <w:rFonts w:ascii="Arial" w:hAnsi="Arial" w:cs="Arial"/>
                <w:sz w:val="20"/>
                <w:szCs w:val="20"/>
                <w:lang w:eastAsia="zh-HK"/>
              </w:rPr>
            </w:pPr>
            <w:r>
              <w:rPr>
                <w:rFonts w:ascii="Microsoft JhengHei" w:hAnsi="Microsoft JhengHei" w:hint="eastAsia"/>
                <w:sz w:val="18"/>
                <w:szCs w:val="18"/>
              </w:rPr>
              <w:t>1</w:t>
            </w:r>
            <w:r>
              <w:rPr>
                <w:rFonts w:ascii="Microsoft JhengHei" w:eastAsia="Microsoft JhengHei" w:hAnsi="Microsoft JhengHei"/>
                <w:sz w:val="18"/>
                <w:szCs w:val="18"/>
              </w:rPr>
              <w:t>,</w:t>
            </w:r>
            <w:r>
              <w:rPr>
                <w:rFonts w:ascii="Microsoft JhengHei" w:hAnsi="Microsoft JhengHei" w:hint="eastAsia"/>
                <w:sz w:val="18"/>
                <w:szCs w:val="18"/>
              </w:rPr>
              <w:t>507</w:t>
            </w:r>
          </w:p>
        </w:tc>
        <w:tc>
          <w:tcPr>
            <w:tcW w:w="708" w:type="dxa"/>
            <w:tcBorders>
              <w:top w:val="single" w:sz="2" w:space="0" w:color="auto"/>
              <w:left w:val="single" w:sz="2" w:space="0" w:color="auto"/>
              <w:bottom w:val="single" w:sz="2" w:space="0" w:color="auto"/>
              <w:right w:val="single" w:sz="2" w:space="0" w:color="auto"/>
            </w:tcBorders>
          </w:tcPr>
          <w:p w14:paraId="4E9B7160" w14:textId="77777777" w:rsidR="00E66F86" w:rsidRDefault="00E66F86">
            <w:pPr>
              <w:spacing w:line="196" w:lineRule="auto"/>
              <w:jc w:val="center"/>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3C596151" w14:textId="77777777" w:rsidR="00E66F86" w:rsidRDefault="00E66F86">
            <w:pPr>
              <w:spacing w:line="196" w:lineRule="auto"/>
              <w:jc w:val="center"/>
              <w:rPr>
                <w:rFonts w:ascii="Microsoft JhengHei" w:eastAsia="Microsoft JhengHei" w:hAnsi="Microsoft JhengHei" w:cs="Arial"/>
                <w:sz w:val="18"/>
                <w:szCs w:val="18"/>
              </w:rPr>
            </w:pPr>
          </w:p>
        </w:tc>
      </w:tr>
      <w:tr w:rsidR="00E66F86" w14:paraId="7C0D94C8" w14:textId="77777777">
        <w:tc>
          <w:tcPr>
            <w:tcW w:w="568" w:type="dxa"/>
            <w:tcBorders>
              <w:top w:val="single" w:sz="2" w:space="0" w:color="auto"/>
              <w:left w:val="single" w:sz="2" w:space="0" w:color="auto"/>
              <w:bottom w:val="single" w:sz="2" w:space="0" w:color="auto"/>
              <w:right w:val="single" w:sz="2" w:space="0" w:color="auto"/>
            </w:tcBorders>
            <w:vAlign w:val="center"/>
          </w:tcPr>
          <w:p w14:paraId="6688D41D" w14:textId="77777777" w:rsidR="00E66F86" w:rsidRDefault="005C549D">
            <w:pPr>
              <w:spacing w:line="196" w:lineRule="auto"/>
              <w:jc w:val="center"/>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1</w:t>
            </w:r>
            <w:r>
              <w:rPr>
                <w:rFonts w:ascii="Microsoft JhengHei" w:eastAsia="Microsoft JhengHei" w:hAnsi="Microsoft JhengHei" w:cs="Arial"/>
                <w:sz w:val="18"/>
                <w:szCs w:val="18"/>
              </w:rPr>
              <w:t>9</w:t>
            </w:r>
          </w:p>
        </w:tc>
        <w:tc>
          <w:tcPr>
            <w:tcW w:w="4814" w:type="dxa"/>
            <w:tcBorders>
              <w:top w:val="single" w:sz="2" w:space="0" w:color="auto"/>
              <w:left w:val="single" w:sz="2" w:space="0" w:color="auto"/>
              <w:bottom w:val="single" w:sz="2" w:space="0" w:color="auto"/>
              <w:right w:val="single" w:sz="2" w:space="0" w:color="auto"/>
            </w:tcBorders>
            <w:vAlign w:val="center"/>
          </w:tcPr>
          <w:p w14:paraId="2A3E540C" w14:textId="77777777" w:rsidR="00E66F86" w:rsidRDefault="005C549D">
            <w:pPr>
              <w:spacing w:line="196" w:lineRule="auto"/>
              <w:jc w:val="both"/>
              <w:rPr>
                <w:rFonts w:ascii="Microsoft JhengHei" w:eastAsia="Microsoft JhengHei" w:hAnsi="Microsoft JhengHei" w:cs="Arial"/>
                <w:color w:val="000000"/>
                <w:sz w:val="18"/>
                <w:szCs w:val="18"/>
              </w:rPr>
            </w:pPr>
            <w:r>
              <w:rPr>
                <w:rFonts w:ascii="Microsoft JhengHei" w:eastAsia="Microsoft JhengHei" w:hAnsi="Microsoft JhengHei" w:cs="Arial" w:hint="eastAsia"/>
                <w:color w:val="000000"/>
                <w:sz w:val="18"/>
                <w:szCs w:val="18"/>
              </w:rPr>
              <w:t>手提電腦</w:t>
            </w:r>
          </w:p>
        </w:tc>
        <w:tc>
          <w:tcPr>
            <w:tcW w:w="992" w:type="dxa"/>
            <w:tcBorders>
              <w:top w:val="single" w:sz="2" w:space="0" w:color="auto"/>
              <w:left w:val="single" w:sz="2" w:space="0" w:color="auto"/>
              <w:bottom w:val="single" w:sz="2" w:space="0" w:color="auto"/>
              <w:right w:val="single" w:sz="2" w:space="0" w:color="auto"/>
            </w:tcBorders>
            <w:vAlign w:val="center"/>
          </w:tcPr>
          <w:p w14:paraId="342B1F56" w14:textId="77777777" w:rsidR="00E66F86" w:rsidRDefault="005C549D">
            <w:pPr>
              <w:jc w:val="center"/>
              <w:rPr>
                <w:rFonts w:ascii="Arial" w:hAnsi="Arial" w:cs="Arial"/>
                <w:sz w:val="20"/>
                <w:szCs w:val="20"/>
                <w:lang w:eastAsia="zh-HK"/>
              </w:rPr>
            </w:pPr>
            <w:r>
              <w:rPr>
                <w:rFonts w:ascii="Microsoft JhengHei" w:hAnsi="Microsoft JhengHei" w:hint="eastAsia"/>
                <w:sz w:val="18"/>
                <w:szCs w:val="18"/>
              </w:rPr>
              <w:t>4</w:t>
            </w:r>
            <w:r>
              <w:rPr>
                <w:rFonts w:ascii="Microsoft JhengHei" w:eastAsia="Microsoft JhengHei" w:hAnsi="Microsoft JhengHei"/>
                <w:sz w:val="18"/>
                <w:szCs w:val="18"/>
              </w:rPr>
              <w:t>,</w:t>
            </w:r>
            <w:r>
              <w:rPr>
                <w:rFonts w:ascii="Microsoft JhengHei" w:hAnsi="Microsoft JhengHei" w:hint="eastAsia"/>
                <w:sz w:val="18"/>
                <w:szCs w:val="18"/>
              </w:rPr>
              <w:t>2</w:t>
            </w:r>
            <w:r>
              <w:rPr>
                <w:rFonts w:ascii="Microsoft JhengHei" w:eastAsia="Microsoft JhengHei" w:hAnsi="Microsoft JhengHei"/>
                <w:sz w:val="18"/>
                <w:szCs w:val="18"/>
              </w:rPr>
              <w:t>00</w:t>
            </w:r>
          </w:p>
        </w:tc>
        <w:tc>
          <w:tcPr>
            <w:tcW w:w="992" w:type="dxa"/>
            <w:tcBorders>
              <w:top w:val="single" w:sz="2" w:space="0" w:color="auto"/>
              <w:left w:val="single" w:sz="2" w:space="0" w:color="auto"/>
              <w:bottom w:val="single" w:sz="2" w:space="0" w:color="auto"/>
              <w:right w:val="single" w:sz="2" w:space="0" w:color="auto"/>
            </w:tcBorders>
            <w:vAlign w:val="center"/>
          </w:tcPr>
          <w:p w14:paraId="755DEAF3" w14:textId="77777777" w:rsidR="00E66F86" w:rsidRDefault="005C549D">
            <w:pPr>
              <w:spacing w:line="0" w:lineRule="atLeast"/>
              <w:jc w:val="center"/>
              <w:rPr>
                <w:rFonts w:ascii="Microsoft JhengHei" w:eastAsia="Microsoft JhengHei" w:hAnsi="Microsoft JhengHei"/>
                <w:sz w:val="18"/>
                <w:szCs w:val="18"/>
              </w:rPr>
            </w:pPr>
            <w:r>
              <w:rPr>
                <w:rFonts w:ascii="Microsoft JhengHei" w:hAnsi="Microsoft JhengHei" w:hint="eastAsia"/>
                <w:sz w:val="18"/>
                <w:szCs w:val="18"/>
              </w:rPr>
              <w:t>4</w:t>
            </w:r>
            <w:r>
              <w:rPr>
                <w:rFonts w:ascii="Microsoft JhengHei" w:eastAsia="Microsoft JhengHei" w:hAnsi="Microsoft JhengHei"/>
                <w:sz w:val="18"/>
                <w:szCs w:val="18"/>
              </w:rPr>
              <w:t>,</w:t>
            </w:r>
            <w:r>
              <w:rPr>
                <w:rFonts w:ascii="Microsoft JhengHei" w:hAnsi="Microsoft JhengHei" w:hint="eastAsia"/>
                <w:sz w:val="18"/>
                <w:szCs w:val="18"/>
              </w:rPr>
              <w:t>2</w:t>
            </w:r>
            <w:r>
              <w:rPr>
                <w:rFonts w:ascii="Microsoft JhengHei" w:eastAsia="Microsoft JhengHei" w:hAnsi="Microsoft JhengHei"/>
                <w:sz w:val="18"/>
                <w:szCs w:val="18"/>
              </w:rPr>
              <w:t>00</w:t>
            </w:r>
          </w:p>
        </w:tc>
        <w:tc>
          <w:tcPr>
            <w:tcW w:w="993" w:type="dxa"/>
            <w:tcBorders>
              <w:top w:val="single" w:sz="2" w:space="0" w:color="auto"/>
              <w:left w:val="single" w:sz="2" w:space="0" w:color="auto"/>
              <w:bottom w:val="single" w:sz="2" w:space="0" w:color="auto"/>
              <w:right w:val="single" w:sz="2" w:space="0" w:color="auto"/>
            </w:tcBorders>
            <w:vAlign w:val="center"/>
          </w:tcPr>
          <w:p w14:paraId="2F0B5BC6" w14:textId="77777777" w:rsidR="00E66F86" w:rsidRDefault="005C549D">
            <w:pPr>
              <w:spacing w:line="0" w:lineRule="atLeast"/>
              <w:jc w:val="center"/>
              <w:rPr>
                <w:rFonts w:ascii="Arial" w:hAnsi="Arial" w:cs="Arial"/>
                <w:sz w:val="20"/>
                <w:szCs w:val="20"/>
                <w:lang w:eastAsia="zh-HK"/>
              </w:rPr>
            </w:pPr>
            <w:r>
              <w:rPr>
                <w:rFonts w:ascii="Microsoft JhengHei" w:hAnsi="Microsoft JhengHei" w:hint="eastAsia"/>
                <w:sz w:val="18"/>
                <w:szCs w:val="18"/>
              </w:rPr>
              <w:t>576</w:t>
            </w:r>
          </w:p>
        </w:tc>
        <w:tc>
          <w:tcPr>
            <w:tcW w:w="708" w:type="dxa"/>
            <w:tcBorders>
              <w:top w:val="single" w:sz="2" w:space="0" w:color="auto"/>
              <w:left w:val="single" w:sz="2" w:space="0" w:color="auto"/>
              <w:bottom w:val="single" w:sz="2" w:space="0" w:color="auto"/>
              <w:right w:val="single" w:sz="2" w:space="0" w:color="auto"/>
            </w:tcBorders>
          </w:tcPr>
          <w:p w14:paraId="61CC7932" w14:textId="77777777" w:rsidR="00E66F86" w:rsidRDefault="00E66F86">
            <w:pPr>
              <w:spacing w:line="196" w:lineRule="auto"/>
              <w:jc w:val="center"/>
              <w:rPr>
                <w:rFonts w:ascii="Microsoft JhengHei" w:eastAsia="Microsoft JhengHei" w:hAnsi="Microsoft JhengHei" w:cs="Arial"/>
                <w:sz w:val="18"/>
                <w:szCs w:val="18"/>
              </w:rPr>
            </w:pPr>
          </w:p>
        </w:tc>
        <w:tc>
          <w:tcPr>
            <w:tcW w:w="1134" w:type="dxa"/>
            <w:tcBorders>
              <w:top w:val="single" w:sz="2" w:space="0" w:color="auto"/>
              <w:left w:val="single" w:sz="2" w:space="0" w:color="auto"/>
              <w:bottom w:val="single" w:sz="2" w:space="0" w:color="auto"/>
              <w:right w:val="single" w:sz="2" w:space="0" w:color="auto"/>
            </w:tcBorders>
          </w:tcPr>
          <w:p w14:paraId="7C524AD4" w14:textId="77777777" w:rsidR="00E66F86" w:rsidRDefault="00E66F86">
            <w:pPr>
              <w:spacing w:line="196" w:lineRule="auto"/>
              <w:jc w:val="center"/>
              <w:rPr>
                <w:rFonts w:ascii="Microsoft JhengHei" w:eastAsia="Microsoft JhengHei" w:hAnsi="Microsoft JhengHei" w:cs="Arial"/>
                <w:sz w:val="18"/>
                <w:szCs w:val="18"/>
              </w:rPr>
            </w:pPr>
          </w:p>
        </w:tc>
      </w:tr>
      <w:tr w:rsidR="00E66F86" w14:paraId="23317794" w14:textId="77777777">
        <w:trPr>
          <w:cantSplit/>
        </w:trPr>
        <w:tc>
          <w:tcPr>
            <w:tcW w:w="568" w:type="dxa"/>
            <w:tcBorders>
              <w:top w:val="single" w:sz="2" w:space="0" w:color="auto"/>
              <w:left w:val="single" w:sz="4" w:space="0" w:color="auto"/>
              <w:bottom w:val="single" w:sz="4" w:space="0" w:color="auto"/>
              <w:right w:val="single" w:sz="4" w:space="0" w:color="auto"/>
            </w:tcBorders>
          </w:tcPr>
          <w:p w14:paraId="3011C0E8" w14:textId="77777777" w:rsidR="00E66F86" w:rsidRDefault="00E66F86">
            <w:pPr>
              <w:spacing w:line="196" w:lineRule="auto"/>
              <w:rPr>
                <w:rFonts w:ascii="Microsoft JhengHei" w:eastAsia="Microsoft JhengHei" w:hAnsi="Microsoft JhengHei" w:cs="Arial"/>
                <w:sz w:val="18"/>
                <w:szCs w:val="18"/>
              </w:rPr>
            </w:pPr>
          </w:p>
        </w:tc>
        <w:tc>
          <w:tcPr>
            <w:tcW w:w="9633" w:type="dxa"/>
            <w:gridSpan w:val="6"/>
            <w:tcBorders>
              <w:top w:val="single" w:sz="2" w:space="0" w:color="auto"/>
              <w:left w:val="single" w:sz="4" w:space="0" w:color="auto"/>
              <w:bottom w:val="single" w:sz="4" w:space="0" w:color="auto"/>
              <w:right w:val="single" w:sz="4" w:space="0" w:color="auto"/>
            </w:tcBorders>
            <w:vAlign w:val="center"/>
          </w:tcPr>
          <w:p w14:paraId="34224EB0" w14:textId="77777777" w:rsidR="00E66F86" w:rsidRDefault="005C549D">
            <w:pPr>
              <w:spacing w:line="196" w:lineRule="auto"/>
              <w:rPr>
                <w:rFonts w:ascii="Microsoft JhengHei" w:eastAsia="Microsoft JhengHei" w:hAnsi="Microsoft JhengHei" w:cs="Arial"/>
                <w:sz w:val="18"/>
                <w:szCs w:val="18"/>
              </w:rPr>
            </w:pPr>
            <w:r>
              <w:rPr>
                <w:rFonts w:ascii="Microsoft JhengHei" w:eastAsia="Microsoft JhengHei" w:hAnsi="Microsoft JhengHei" w:cs="Arial" w:hint="eastAsia"/>
                <w:sz w:val="18"/>
                <w:szCs w:val="18"/>
              </w:rPr>
              <w:t>* 其他設備，租金另議</w:t>
            </w:r>
          </w:p>
        </w:tc>
      </w:tr>
      <w:tr w:rsidR="00E66F86" w14:paraId="6A3450FE" w14:textId="77777777">
        <w:trPr>
          <w:cantSplit/>
        </w:trPr>
        <w:tc>
          <w:tcPr>
            <w:tcW w:w="9067" w:type="dxa"/>
            <w:gridSpan w:val="6"/>
            <w:tcBorders>
              <w:top w:val="single" w:sz="4" w:space="0" w:color="auto"/>
              <w:left w:val="single" w:sz="4" w:space="0" w:color="auto"/>
              <w:bottom w:val="single" w:sz="4" w:space="0" w:color="auto"/>
              <w:right w:val="single" w:sz="4" w:space="0" w:color="auto"/>
            </w:tcBorders>
            <w:shd w:val="clear" w:color="auto" w:fill="E6E6E6"/>
          </w:tcPr>
          <w:p w14:paraId="3BC520BD" w14:textId="77777777" w:rsidR="00E66F86" w:rsidRDefault="005C549D">
            <w:pPr>
              <w:spacing w:line="194" w:lineRule="auto"/>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w:t>
            </w:r>
            <w:r>
              <w:rPr>
                <w:rFonts w:ascii="Microsoft JhengHei" w:eastAsia="Microsoft JhengHei" w:hAnsi="Microsoft JhengHei" w:cs="Arial"/>
                <w:b/>
                <w:sz w:val="18"/>
                <w:szCs w:val="18"/>
                <w:lang w:eastAsia="zh-TW"/>
              </w:rPr>
              <w:t>2</w:t>
            </w:r>
            <w:r>
              <w:rPr>
                <w:rFonts w:ascii="Microsoft JhengHei" w:eastAsia="Microsoft JhengHei" w:hAnsi="Microsoft JhengHei" w:cs="Arial" w:hint="eastAsia"/>
                <w:b/>
                <w:sz w:val="18"/>
                <w:szCs w:val="18"/>
                <w:lang w:eastAsia="zh-TW"/>
              </w:rPr>
              <w:t>6年7月</w:t>
            </w:r>
            <w:r>
              <w:rPr>
                <w:rFonts w:ascii="Microsoft JhengHei" w:hAnsi="Microsoft JhengHei" w:cs="Arial" w:hint="eastAsia"/>
                <w:b/>
                <w:sz w:val="18"/>
                <w:szCs w:val="18"/>
                <w:lang w:eastAsia="zh-TW"/>
              </w:rPr>
              <w:t>12</w:t>
            </w:r>
            <w:r>
              <w:rPr>
                <w:rFonts w:ascii="Microsoft JhengHei" w:eastAsia="Microsoft JhengHei" w:hAnsi="Microsoft JhengHei" w:cs="Arial" w:hint="eastAsia"/>
                <w:b/>
                <w:sz w:val="18"/>
                <w:szCs w:val="18"/>
                <w:lang w:eastAsia="zh-TW"/>
              </w:rPr>
              <w:t>日後交回須附加30%附加費</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85C070" w14:textId="77777777" w:rsidR="00E66F86" w:rsidRDefault="00E66F86">
            <w:pPr>
              <w:spacing w:line="196" w:lineRule="auto"/>
              <w:rPr>
                <w:rFonts w:ascii="Microsoft JhengHei" w:eastAsia="Microsoft JhengHei" w:hAnsi="Microsoft JhengHei" w:cs="Arial"/>
                <w:sz w:val="18"/>
                <w:szCs w:val="18"/>
                <w:lang w:eastAsia="zh-TW"/>
              </w:rPr>
            </w:pPr>
          </w:p>
        </w:tc>
      </w:tr>
      <w:tr w:rsidR="00E66F86" w14:paraId="5BB050DD" w14:textId="77777777">
        <w:trPr>
          <w:cantSplit/>
        </w:trPr>
        <w:tc>
          <w:tcPr>
            <w:tcW w:w="9067" w:type="dxa"/>
            <w:gridSpan w:val="6"/>
            <w:tcBorders>
              <w:top w:val="single" w:sz="4" w:space="0" w:color="auto"/>
              <w:left w:val="single" w:sz="4" w:space="0" w:color="auto"/>
              <w:bottom w:val="single" w:sz="4" w:space="0" w:color="auto"/>
              <w:right w:val="single" w:sz="4" w:space="0" w:color="auto"/>
            </w:tcBorders>
            <w:shd w:val="clear" w:color="auto" w:fill="E6E6E6"/>
          </w:tcPr>
          <w:p w14:paraId="741404F9" w14:textId="77777777" w:rsidR="00E66F86" w:rsidRDefault="005C549D">
            <w:pPr>
              <w:spacing w:line="194" w:lineRule="auto"/>
              <w:jc w:val="right"/>
              <w:rPr>
                <w:rFonts w:ascii="Microsoft JhengHei" w:eastAsia="Microsoft JhengHei" w:hAnsi="Microsoft JhengHei" w:cs="Arial"/>
                <w:b/>
                <w:sz w:val="18"/>
                <w:szCs w:val="18"/>
                <w:lang w:eastAsia="zh-TW"/>
              </w:rPr>
            </w:pPr>
            <w:r>
              <w:rPr>
                <w:rFonts w:ascii="Microsoft JhengHei" w:eastAsia="Microsoft JhengHei" w:hAnsi="Microsoft JhengHei" w:cs="Arial" w:hint="eastAsia"/>
                <w:b/>
                <w:sz w:val="18"/>
                <w:szCs w:val="18"/>
                <w:lang w:eastAsia="zh-TW"/>
              </w:rPr>
              <w:t>20</w:t>
            </w:r>
            <w:r>
              <w:rPr>
                <w:rFonts w:ascii="Microsoft JhengHei" w:eastAsia="Microsoft JhengHei" w:hAnsi="Microsoft JhengHei" w:cs="Arial"/>
                <w:b/>
                <w:sz w:val="18"/>
                <w:szCs w:val="18"/>
                <w:lang w:eastAsia="zh-TW"/>
              </w:rPr>
              <w:t>2</w:t>
            </w:r>
            <w:r>
              <w:rPr>
                <w:rFonts w:ascii="Microsoft JhengHei" w:eastAsia="Microsoft JhengHei" w:hAnsi="Microsoft JhengHei" w:cs="Arial" w:hint="eastAsia"/>
                <w:b/>
                <w:sz w:val="18"/>
                <w:szCs w:val="18"/>
                <w:lang w:eastAsia="zh-TW"/>
              </w:rPr>
              <w:t>6年</w:t>
            </w:r>
            <w:r>
              <w:rPr>
                <w:rFonts w:ascii="Microsoft JhengHei" w:hAnsi="Microsoft JhengHei" w:cs="Arial" w:hint="eastAsia"/>
                <w:b/>
                <w:sz w:val="18"/>
                <w:szCs w:val="18"/>
                <w:lang w:eastAsia="zh-TW"/>
              </w:rPr>
              <w:t>7</w:t>
            </w:r>
            <w:r>
              <w:rPr>
                <w:rFonts w:ascii="Microsoft JhengHei" w:eastAsia="Microsoft JhengHei" w:hAnsi="Microsoft JhengHei" w:cs="Arial" w:hint="eastAsia"/>
                <w:b/>
                <w:sz w:val="18"/>
                <w:szCs w:val="18"/>
                <w:lang w:eastAsia="zh-TW"/>
              </w:rPr>
              <w:t>月</w:t>
            </w:r>
            <w:r>
              <w:rPr>
                <w:rFonts w:ascii="Microsoft JhengHei" w:hAnsi="Microsoft JhengHei" w:cs="Arial" w:hint="eastAsia"/>
                <w:b/>
                <w:sz w:val="18"/>
                <w:szCs w:val="18"/>
                <w:lang w:eastAsia="zh-TW"/>
              </w:rPr>
              <w:t>26</w:t>
            </w:r>
            <w:r>
              <w:rPr>
                <w:rFonts w:ascii="Microsoft JhengHei" w:eastAsia="Microsoft JhengHei" w:hAnsi="Microsoft JhengHei" w:cs="Arial" w:hint="eastAsia"/>
                <w:b/>
                <w:sz w:val="18"/>
                <w:szCs w:val="18"/>
                <w:lang w:eastAsia="zh-TW"/>
              </w:rPr>
              <w:t>日後交回須附加50%附加費</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0FC975" w14:textId="77777777" w:rsidR="00E66F86" w:rsidRDefault="00E66F86">
            <w:pPr>
              <w:spacing w:line="196" w:lineRule="auto"/>
              <w:rPr>
                <w:rFonts w:ascii="Microsoft JhengHei" w:eastAsia="Microsoft JhengHei" w:hAnsi="Microsoft JhengHei" w:cs="Arial"/>
                <w:sz w:val="18"/>
                <w:szCs w:val="18"/>
                <w:lang w:eastAsia="zh-TW"/>
              </w:rPr>
            </w:pPr>
          </w:p>
        </w:tc>
      </w:tr>
      <w:tr w:rsidR="00E66F86" w14:paraId="6176037D" w14:textId="77777777">
        <w:trPr>
          <w:cantSplit/>
          <w:trHeight w:val="273"/>
        </w:trPr>
        <w:tc>
          <w:tcPr>
            <w:tcW w:w="9067" w:type="dxa"/>
            <w:gridSpan w:val="6"/>
            <w:tcBorders>
              <w:top w:val="single" w:sz="4" w:space="0" w:color="auto"/>
              <w:left w:val="nil"/>
              <w:bottom w:val="nil"/>
              <w:right w:val="single" w:sz="12" w:space="0" w:color="auto"/>
            </w:tcBorders>
          </w:tcPr>
          <w:p w14:paraId="161B1371" w14:textId="77777777" w:rsidR="00E66F86" w:rsidRDefault="005C549D">
            <w:pPr>
              <w:pStyle w:val="Heading5"/>
              <w:spacing w:line="196" w:lineRule="auto"/>
              <w:ind w:left="380"/>
              <w:contextualSpacing/>
              <w:jc w:val="right"/>
              <w:rPr>
                <w:rFonts w:ascii="Microsoft JhengHei" w:eastAsia="Microsoft JhengHei" w:hAnsi="Microsoft JhengHei" w:cs="Arial"/>
                <w:color w:val="auto"/>
                <w:sz w:val="18"/>
                <w:szCs w:val="18"/>
              </w:rPr>
            </w:pPr>
            <w:r>
              <w:rPr>
                <w:rFonts w:ascii="Microsoft JhengHei" w:eastAsia="Microsoft JhengHei" w:hAnsi="Microsoft JhengHei" w:cs="Arial" w:hint="eastAsia"/>
                <w:color w:val="auto"/>
                <w:sz w:val="18"/>
                <w:szCs w:val="18"/>
                <w:lang w:eastAsia="zh-TW"/>
              </w:rPr>
              <w:t>總</w:t>
            </w:r>
            <w:r>
              <w:rPr>
                <w:rFonts w:ascii="Microsoft JhengHei" w:eastAsia="Microsoft JhengHei" w:hAnsi="Microsoft JhengHei" w:cs="Arial" w:hint="eastAsia"/>
                <w:color w:val="auto"/>
                <w:sz w:val="18"/>
                <w:szCs w:val="18"/>
              </w:rPr>
              <w:t>金額</w:t>
            </w:r>
          </w:p>
        </w:tc>
        <w:tc>
          <w:tcPr>
            <w:tcW w:w="1134" w:type="dxa"/>
            <w:tcBorders>
              <w:top w:val="single" w:sz="12" w:space="0" w:color="auto"/>
              <w:left w:val="single" w:sz="12" w:space="0" w:color="auto"/>
              <w:bottom w:val="single" w:sz="12" w:space="0" w:color="auto"/>
              <w:right w:val="single" w:sz="12" w:space="0" w:color="auto"/>
            </w:tcBorders>
          </w:tcPr>
          <w:p w14:paraId="27C591C5" w14:textId="77777777" w:rsidR="00E66F86" w:rsidRDefault="00E66F86">
            <w:pPr>
              <w:spacing w:line="196" w:lineRule="auto"/>
              <w:rPr>
                <w:rFonts w:ascii="Microsoft JhengHei" w:eastAsia="Microsoft JhengHei" w:hAnsi="Microsoft JhengHei" w:cs="Arial"/>
                <w:sz w:val="18"/>
                <w:szCs w:val="18"/>
              </w:rPr>
            </w:pPr>
          </w:p>
        </w:tc>
      </w:tr>
    </w:tbl>
    <w:p w14:paraId="0770B2D9"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noProof/>
          <w:sz w:val="19"/>
        </w:rPr>
        <w:drawing>
          <wp:anchor distT="0" distB="0" distL="114300" distR="114300" simplePos="0" relativeHeight="251658255" behindDoc="0" locked="0" layoutInCell="1" allowOverlap="1" wp14:anchorId="5B566603" wp14:editId="49B82D0C">
            <wp:simplePos x="0" y="0"/>
            <wp:positionH relativeFrom="page">
              <wp:posOffset>4972685</wp:posOffset>
            </wp:positionH>
            <wp:positionV relativeFrom="paragraph">
              <wp:posOffset>5715</wp:posOffset>
            </wp:positionV>
            <wp:extent cx="993775" cy="993775"/>
            <wp:effectExtent l="0" t="0" r="15875" b="15875"/>
            <wp:wrapNone/>
            <wp:docPr id="590620801" name="圖片 1930787604" descr="卡通人物&#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20801" name="圖片 1930787604" descr="卡通人物&#10;&#10;AI 生成的内容可能不正确。"/>
                    <pic:cNvPicPr>
                      <a:picLocks noChangeAspect="1" noChangeArrowheads="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993775" cy="993775"/>
                    </a:xfrm>
                    <a:prstGeom prst="rect">
                      <a:avLst/>
                    </a:prstGeom>
                    <a:noFill/>
                  </pic:spPr>
                </pic:pic>
              </a:graphicData>
            </a:graphic>
          </wp:anchor>
        </w:drawing>
      </w:r>
      <w:r>
        <w:rPr>
          <w:rFonts w:ascii="Microsoft JhengHei" w:eastAsia="Microsoft JhengHei" w:hAnsi="Microsoft JhengHei" w:cs="Arial" w:hint="eastAsia"/>
          <w:bCs/>
          <w:sz w:val="18"/>
          <w:szCs w:val="18"/>
          <w:lang w:eastAsia="zh-TW"/>
        </w:rPr>
        <w:t>備註: 有關條款細則，請參閱「租用條款與細則」</w:t>
      </w:r>
    </w:p>
    <w:p w14:paraId="0989D98B"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*所有標準配套不得轉換及退款</w:t>
      </w:r>
    </w:p>
    <w:p w14:paraId="086B7182" w14:textId="77777777" w:rsidR="00E66F86" w:rsidRDefault="005C549D">
      <w:pPr>
        <w:spacing w:line="0" w:lineRule="atLeast"/>
        <w:rPr>
          <w:rFonts w:ascii="Microsoft JhengHei" w:eastAsia="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*所有申請租用設施均需遞交平面圖並繳付全費以茲確實 此申請表以作為正式發票</w:t>
      </w:r>
    </w:p>
    <w:p w14:paraId="1CEE2AB2" w14:textId="77777777" w:rsidR="00E66F86" w:rsidRDefault="005C549D">
      <w:pPr>
        <w:spacing w:line="0" w:lineRule="atLeast"/>
        <w:rPr>
          <w:rFonts w:ascii="Microsoft JhengHei" w:hAnsi="Microsoft JhengHei" w:cs="Arial"/>
          <w:bCs/>
          <w:sz w:val="18"/>
          <w:szCs w:val="18"/>
          <w:lang w:eastAsia="zh-TW"/>
        </w:rPr>
      </w:pPr>
      <w:r>
        <w:rPr>
          <w:rFonts w:ascii="Microsoft JhengHei" w:eastAsia="Microsoft JhengHei" w:hAnsi="Microsoft JhengHei" w:cs="Arial" w:hint="eastAsia"/>
          <w:bCs/>
          <w:sz w:val="18"/>
          <w:szCs w:val="18"/>
          <w:lang w:eastAsia="zh-TW"/>
        </w:rPr>
        <w:t>*一律禁止使用萬能插頭及拖板延長線</w:t>
      </w:r>
    </w:p>
    <w:p w14:paraId="77E8B76B" w14:textId="77777777" w:rsidR="00E66F86" w:rsidRDefault="005C549D">
      <w:pPr>
        <w:spacing w:line="0" w:lineRule="atLeast"/>
        <w:rPr>
          <w:rFonts w:ascii="Microsoft JhengHei" w:hAnsi="Microsoft JhengHei" w:cs="Arial"/>
          <w:bCs/>
          <w:sz w:val="16"/>
          <w:szCs w:val="16"/>
        </w:rPr>
      </w:pPr>
      <w:r>
        <w:rPr>
          <w:rFonts w:ascii="Microsoft JhengHei" w:hAnsi="Microsoft JhengHei" w:cs="Arial" w:hint="eastAsia"/>
          <w:bCs/>
          <w:sz w:val="18"/>
          <w:szCs w:val="18"/>
        </w:rPr>
        <w:t>*</w:t>
      </w:r>
      <w:r>
        <w:rPr>
          <w:rFonts w:ascii="Microsoft JhengHei" w:eastAsia="Microsoft JhengHei" w:hAnsi="Microsoft JhengHei" w:cs="Arial" w:hint="eastAsia"/>
          <w:bCs/>
          <w:sz w:val="18"/>
          <w:szCs w:val="18"/>
          <w:lang w:eastAsia="zh-TW"/>
        </w:rPr>
        <w:t>小程序（在右侧）只限國內展商, 只支持微信支付并开具普票</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23"/>
        <w:gridCol w:w="4725"/>
      </w:tblGrid>
      <w:tr w:rsidR="00E66F86" w14:paraId="37639154" w14:textId="77777777">
        <w:trPr>
          <w:cantSplit/>
          <w:trHeight w:hRule="exact" w:val="2200"/>
        </w:trPr>
        <w:tc>
          <w:tcPr>
            <w:tcW w:w="5023" w:type="dxa"/>
            <w:tcBorders>
              <w:top w:val="double" w:sz="4" w:space="0" w:color="auto"/>
              <w:left w:val="double" w:sz="4" w:space="0" w:color="auto"/>
              <w:bottom w:val="double" w:sz="4" w:space="0" w:color="auto"/>
              <w:right w:val="double" w:sz="4" w:space="0" w:color="auto"/>
            </w:tcBorders>
          </w:tcPr>
          <w:p w14:paraId="35D16C06"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聯絡人資料</w:t>
            </w:r>
          </w:p>
          <w:p w14:paraId="3E29E83D"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姓名：</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68BF3FA1"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0BF8EAAB"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傳真：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674F5A2A"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電郵：</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6A42F85D" w14:textId="77777777" w:rsidR="00E66F86" w:rsidRDefault="00E66F86">
            <w:pPr>
              <w:rPr>
                <w:rFonts w:ascii="Microsoft JhengHei" w:eastAsia="Microsoft JhengHei" w:hAnsi="Microsoft JhengHei" w:cs="Arial"/>
                <w:sz w:val="19"/>
                <w:lang w:eastAsia="zh-TW"/>
              </w:rPr>
            </w:pPr>
          </w:p>
        </w:tc>
        <w:tc>
          <w:tcPr>
            <w:tcW w:w="4725" w:type="dxa"/>
            <w:tcBorders>
              <w:top w:val="double" w:sz="4" w:space="0" w:color="auto"/>
              <w:left w:val="double" w:sz="4" w:space="0" w:color="auto"/>
              <w:bottom w:val="double" w:sz="4" w:space="0" w:color="auto"/>
              <w:right w:val="double" w:sz="4" w:space="0" w:color="auto"/>
            </w:tcBorders>
          </w:tcPr>
          <w:p w14:paraId="263EF256"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參展商資料</w:t>
            </w:r>
          </w:p>
          <w:p w14:paraId="57E38BF5"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參展商名稱：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F7D111E"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展位號碼：</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0C0680F2" w14:textId="77777777" w:rsidR="00E66F86" w:rsidRDefault="005C549D">
            <w:pPr>
              <w:rPr>
                <w:rFonts w:ascii="Arial" w:eastAsia="Microsoft JhengHei" w:hAnsi="Arial" w:cs="Arial"/>
                <w:sz w:val="20"/>
                <w:szCs w:val="20"/>
                <w:u w:val="single"/>
              </w:rPr>
            </w:pPr>
            <w:r>
              <w:rPr>
                <w:rFonts w:ascii="Microsoft JhengHei" w:eastAsia="Microsoft JhengHei" w:hAnsi="Microsoft JhengHei" w:cs="Arial" w:hint="eastAsia"/>
                <w:sz w:val="18"/>
                <w:lang w:eastAsia="zh-TW"/>
              </w:rPr>
              <w:t>日期：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708D7D9B" w14:textId="77777777" w:rsidR="00E66F86" w:rsidRDefault="005C549D">
            <w:pPr>
              <w:rPr>
                <w:rFonts w:ascii="Microsoft JhengHei" w:eastAsia="Microsoft JhengHei" w:hAnsi="Microsoft JhengHei" w:cs="Arial"/>
                <w:sz w:val="19"/>
              </w:rPr>
            </w:pPr>
            <w:r>
              <w:rPr>
                <w:rFonts w:ascii="Microsoft JhengHei" w:eastAsia="Microsoft JhengHei" w:hAnsi="Microsoft JhengHei" w:cs="Arial" w:hint="eastAsia"/>
                <w:sz w:val="18"/>
                <w:highlight w:val="cyan"/>
              </w:rPr>
              <w:t>盖章：</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7F189E43" w14:textId="77777777" w:rsidR="00E66F86" w:rsidRDefault="00E66F86">
            <w:pPr>
              <w:rPr>
                <w:rFonts w:ascii="Arial" w:eastAsia="Microsoft JhengHei" w:hAnsi="Arial" w:cs="Arial"/>
                <w:sz w:val="20"/>
                <w:szCs w:val="20"/>
                <w:u w:val="single"/>
                <w:lang w:eastAsia="zh-TW"/>
              </w:rPr>
            </w:pPr>
          </w:p>
          <w:p w14:paraId="6E7C7363" w14:textId="77777777" w:rsidR="00E66F86" w:rsidRDefault="00E66F86">
            <w:pPr>
              <w:rPr>
                <w:rFonts w:ascii="Microsoft JhengHei" w:eastAsia="Microsoft JhengHei" w:hAnsi="Microsoft JhengHei" w:cs="Arial"/>
                <w:sz w:val="19"/>
                <w:lang w:eastAsia="zh-TW"/>
              </w:rPr>
            </w:pPr>
          </w:p>
        </w:tc>
      </w:tr>
    </w:tbl>
    <w:p w14:paraId="01CB20CE" w14:textId="77777777" w:rsidR="00E66F86" w:rsidRDefault="00E66F86">
      <w:pPr>
        <w:rPr>
          <w:rFonts w:ascii="Microsoft JhengHei" w:eastAsia="Microsoft JhengHei" w:hAnsi="Microsoft JhengHei" w:cs="Arial"/>
          <w:sz w:val="18"/>
          <w:szCs w:val="18"/>
          <w:lang w:eastAsia="zh-TW"/>
        </w:rPr>
        <w:sectPr w:rsidR="00E66F86">
          <w:pgSz w:w="11906" w:h="16838"/>
          <w:pgMar w:top="232" w:right="1140" w:bottom="232" w:left="1140" w:header="675" w:footer="289" w:gutter="0"/>
          <w:cols w:space="720"/>
        </w:sectPr>
      </w:pPr>
    </w:p>
    <w:tbl>
      <w:tblPr>
        <w:tblW w:w="10200" w:type="dxa"/>
        <w:jc w:val="center"/>
        <w:tblLayout w:type="fixed"/>
        <w:tblCellMar>
          <w:left w:w="28" w:type="dxa"/>
          <w:right w:w="28" w:type="dxa"/>
        </w:tblCellMar>
        <w:tblLook w:val="04A0" w:firstRow="1" w:lastRow="0" w:firstColumn="1" w:lastColumn="0" w:noHBand="0" w:noVBand="1"/>
      </w:tblPr>
      <w:tblGrid>
        <w:gridCol w:w="2975"/>
        <w:gridCol w:w="2943"/>
        <w:gridCol w:w="4282"/>
      </w:tblGrid>
      <w:tr w:rsidR="00E66F86" w14:paraId="42ED81C5" w14:textId="77777777">
        <w:trPr>
          <w:cantSplit/>
          <w:trHeight w:val="2042"/>
          <w:jc w:val="center"/>
        </w:trPr>
        <w:tc>
          <w:tcPr>
            <w:tcW w:w="2975" w:type="dxa"/>
            <w:tcBorders>
              <w:top w:val="single" w:sz="6" w:space="0" w:color="auto"/>
              <w:left w:val="single" w:sz="6" w:space="0" w:color="auto"/>
              <w:bottom w:val="single" w:sz="4" w:space="0" w:color="auto"/>
              <w:right w:val="single" w:sz="6" w:space="0" w:color="auto"/>
            </w:tcBorders>
          </w:tcPr>
          <w:p w14:paraId="68B637C7"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lastRenderedPageBreak/>
              <w:t>截止遞交日期</w:t>
            </w:r>
          </w:p>
          <w:p w14:paraId="3186CF4C"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1BCB66B6"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(必填)</w:t>
            </w:r>
          </w:p>
        </w:tc>
        <w:tc>
          <w:tcPr>
            <w:tcW w:w="2943" w:type="dxa"/>
            <w:tcBorders>
              <w:top w:val="single" w:sz="6" w:space="0" w:color="auto"/>
              <w:left w:val="single" w:sz="6" w:space="0" w:color="auto"/>
              <w:bottom w:val="single" w:sz="4" w:space="0" w:color="auto"/>
              <w:right w:val="single" w:sz="6" w:space="0" w:color="auto"/>
            </w:tcBorders>
          </w:tcPr>
          <w:p w14:paraId="65300E42"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50" behindDoc="0" locked="0" layoutInCell="1" allowOverlap="1" wp14:anchorId="0681BF52" wp14:editId="3A956429">
                  <wp:simplePos x="0" y="0"/>
                  <wp:positionH relativeFrom="column">
                    <wp:posOffset>311150</wp:posOffset>
                  </wp:positionH>
                  <wp:positionV relativeFrom="paragraph">
                    <wp:posOffset>117475</wp:posOffset>
                  </wp:positionV>
                  <wp:extent cx="1181735" cy="1047750"/>
                  <wp:effectExtent l="0" t="0" r="0" b="0"/>
                  <wp:wrapNone/>
                  <wp:docPr id="268705873" name="圖片 26870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05873" name="圖片 26870587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82" w:type="dxa"/>
            <w:tcBorders>
              <w:top w:val="single" w:sz="6" w:space="0" w:color="auto"/>
              <w:left w:val="single" w:sz="6" w:space="0" w:color="auto"/>
              <w:bottom w:val="single" w:sz="6" w:space="0" w:color="auto"/>
              <w:right w:val="single" w:sz="6" w:space="0" w:color="auto"/>
            </w:tcBorders>
          </w:tcPr>
          <w:p w14:paraId="7F9FF861"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37088B7D"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5DDC03C3"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5C89495F"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19D0B32E"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7676B43D"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117">
              <w:r>
                <w:rPr>
                  <w:rFonts w:ascii="Microsoft JhengHei" w:eastAsia="Microsoft JhengHei" w:hAnsi="Microsoft JhengHei"/>
                  <w:color w:val="0000FF"/>
                  <w:sz w:val="18"/>
                  <w:szCs w:val="18"/>
                  <w:u w:val="single" w:color="0000FF"/>
                  <w:lang w:eastAsia="zh-TW"/>
                </w:rPr>
                <w:t>baotu@cantonmlm.com</w:t>
              </w:r>
            </w:hyperlink>
          </w:p>
        </w:tc>
      </w:tr>
      <w:tr w:rsidR="00E66F86" w14:paraId="6632C062" w14:textId="77777777">
        <w:trPr>
          <w:cantSplit/>
          <w:trHeight w:val="510"/>
          <w:jc w:val="center"/>
        </w:trPr>
        <w:tc>
          <w:tcPr>
            <w:tcW w:w="10200"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2C9834EA" w14:textId="77777777" w:rsidR="00E66F86" w:rsidRDefault="005C549D">
            <w:pPr>
              <w:spacing w:line="360" w:lineRule="exact"/>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表格 19 –標配及增加物品位置圖 (標準攤位展商適用)</w:t>
            </w:r>
          </w:p>
        </w:tc>
      </w:tr>
    </w:tbl>
    <w:p w14:paraId="440B6577" w14:textId="77777777" w:rsidR="00E66F86" w:rsidRDefault="00E66F86">
      <w:pPr>
        <w:pStyle w:val="Header"/>
        <w:tabs>
          <w:tab w:val="left" w:pos="720"/>
        </w:tabs>
        <w:adjustRightInd w:val="0"/>
        <w:spacing w:line="0" w:lineRule="atLeast"/>
        <w:rPr>
          <w:rFonts w:ascii="Microsoft JhengHei" w:eastAsia="Microsoft JhengHei" w:hAnsi="Microsoft JhengHei" w:cs="Arial"/>
          <w:b/>
        </w:rPr>
      </w:pPr>
    </w:p>
    <w:p w14:paraId="0440555C" w14:textId="77777777" w:rsidR="00E66F86" w:rsidRDefault="005C549D">
      <w:pPr>
        <w:pStyle w:val="xl24"/>
        <w:widowControl w:val="0"/>
        <w:numPr>
          <w:ilvl w:val="0"/>
          <w:numId w:val="44"/>
        </w:numPr>
        <w:snapToGrid w:val="0"/>
        <w:spacing w:before="0" w:beforeAutospacing="0" w:after="0" w:afterAutospacing="0" w:line="220" w:lineRule="exact"/>
        <w:jc w:val="both"/>
        <w:rPr>
          <w:rFonts w:ascii="Microsoft JhengHei" w:eastAsia="Microsoft JhengHei" w:hAnsi="Microsoft JhengHei" w:cs="Arial"/>
          <w:b w:val="0"/>
          <w:bCs w:val="0"/>
          <w:kern w:val="2"/>
          <w:sz w:val="18"/>
          <w:szCs w:val="18"/>
          <w:lang w:val="en-GB"/>
        </w:rPr>
      </w:pPr>
      <w:r>
        <w:rPr>
          <w:rFonts w:ascii="Microsoft JhengHei" w:eastAsia="Microsoft JhengHei" w:hAnsi="Microsoft JhengHei" w:cs="Arial" w:hint="eastAsia"/>
          <w:b w:val="0"/>
          <w:bCs w:val="0"/>
          <w:kern w:val="2"/>
          <w:sz w:val="18"/>
          <w:szCs w:val="18"/>
          <w:lang w:val="en-GB"/>
        </w:rPr>
        <w:t>請在圖內標示 貴司展位標配及額外增加的物品，如展位超過12平方米，請另行在白紙繪畫，並遞交予大會</w:t>
      </w:r>
      <w:r>
        <w:rPr>
          <w:rFonts w:ascii="Microsoft JhengHei" w:eastAsia="Microsoft JhengHei" w:hAnsi="Microsoft JhengHei" w:cs="Arial" w:hint="eastAsia"/>
          <w:b w:val="0"/>
          <w:bCs w:val="0"/>
          <w:kern w:val="2"/>
          <w:sz w:val="18"/>
          <w:szCs w:val="18"/>
        </w:rPr>
        <w:t>主場承建商</w:t>
      </w:r>
      <w:r>
        <w:rPr>
          <w:rFonts w:ascii="Microsoft JhengHei" w:eastAsia="Microsoft JhengHei" w:hAnsi="Microsoft JhengHei" w:cs="Arial" w:hint="eastAsia"/>
          <w:b w:val="0"/>
          <w:bCs w:val="0"/>
          <w:kern w:val="2"/>
          <w:sz w:val="18"/>
          <w:szCs w:val="18"/>
          <w:lang w:val="en-GB"/>
        </w:rPr>
        <w:t>。</w:t>
      </w:r>
    </w:p>
    <w:p w14:paraId="331756B5" w14:textId="77777777" w:rsidR="00E66F86" w:rsidRDefault="005C549D">
      <w:pPr>
        <w:pStyle w:val="xl24"/>
        <w:widowControl w:val="0"/>
        <w:numPr>
          <w:ilvl w:val="0"/>
          <w:numId w:val="44"/>
        </w:numPr>
        <w:snapToGrid w:val="0"/>
        <w:spacing w:before="0" w:beforeAutospacing="0" w:after="0" w:afterAutospacing="0" w:line="220" w:lineRule="exact"/>
        <w:jc w:val="both"/>
        <w:rPr>
          <w:rFonts w:ascii="Microsoft JhengHei" w:eastAsia="Microsoft JhengHei" w:hAnsi="Microsoft JhengHei" w:cs="Arial"/>
          <w:b w:val="0"/>
          <w:bCs w:val="0"/>
          <w:color w:val="000000"/>
          <w:kern w:val="2"/>
          <w:sz w:val="18"/>
          <w:szCs w:val="18"/>
          <w:lang w:val="en-GB"/>
        </w:rPr>
      </w:pPr>
      <w:r>
        <w:rPr>
          <w:rFonts w:ascii="Microsoft JhengHei" w:eastAsia="Microsoft JhengHei" w:hAnsi="Microsoft JhengHei" w:cs="Arial" w:hint="eastAsia"/>
          <w:b w:val="0"/>
          <w:bCs w:val="0"/>
          <w:kern w:val="2"/>
          <w:sz w:val="18"/>
          <w:szCs w:val="18"/>
          <w:lang w:val="en-GB"/>
        </w:rPr>
        <w:t>所有物品在現內更改位置，均每件物品收取港幣150元移位費。</w:t>
      </w:r>
    </w:p>
    <w:p w14:paraId="21661EA5" w14:textId="77777777" w:rsidR="00E66F86" w:rsidRDefault="005C549D">
      <w:pPr>
        <w:pStyle w:val="xl24"/>
        <w:widowControl w:val="0"/>
        <w:numPr>
          <w:ilvl w:val="0"/>
          <w:numId w:val="44"/>
        </w:numPr>
        <w:snapToGrid w:val="0"/>
        <w:spacing w:before="0" w:beforeAutospacing="0" w:after="0" w:afterAutospacing="0" w:line="220" w:lineRule="exact"/>
        <w:jc w:val="both"/>
        <w:rPr>
          <w:rFonts w:ascii="Microsoft JhengHei" w:eastAsia="Microsoft JhengHei" w:hAnsi="Microsoft JhengHei" w:cs="Arial"/>
          <w:sz w:val="18"/>
          <w:szCs w:val="18"/>
          <w:lang w:val="en-GB"/>
        </w:rPr>
      </w:pPr>
      <w:r>
        <w:rPr>
          <w:rFonts w:ascii="Microsoft JhengHei" w:eastAsia="Microsoft JhengHei" w:hAnsi="Microsoft JhengHei" w:cs="Arial" w:hint="eastAsia"/>
          <w:b w:val="0"/>
          <w:bCs w:val="0"/>
          <w:kern w:val="2"/>
          <w:sz w:val="18"/>
          <w:szCs w:val="18"/>
          <w:lang w:val="en-GB"/>
        </w:rPr>
        <w:t>展商需提供電力設施的位置圖予我司，如</w:t>
      </w:r>
      <w:bookmarkStart w:id="95" w:name="OLE_LINK4"/>
      <w:r>
        <w:rPr>
          <w:rFonts w:ascii="Microsoft JhengHei" w:eastAsia="Microsoft JhengHei" w:hAnsi="Microsoft JhengHei" w:cs="Arial" w:hint="eastAsia"/>
          <w:b w:val="0"/>
          <w:bCs w:val="0"/>
          <w:kern w:val="2"/>
          <w:sz w:val="18"/>
          <w:szCs w:val="18"/>
          <w:lang w:val="en-GB"/>
        </w:rPr>
        <w:t>大會</w:t>
      </w:r>
      <w:r>
        <w:rPr>
          <w:rFonts w:ascii="Microsoft JhengHei" w:eastAsia="Microsoft JhengHei" w:hAnsi="Microsoft JhengHei" w:cs="Arial" w:hint="eastAsia"/>
          <w:b w:val="0"/>
          <w:bCs w:val="0"/>
          <w:kern w:val="2"/>
          <w:sz w:val="18"/>
          <w:szCs w:val="18"/>
        </w:rPr>
        <w:t>主場承建商</w:t>
      </w:r>
      <w:bookmarkEnd w:id="95"/>
      <w:r>
        <w:rPr>
          <w:rFonts w:ascii="Microsoft JhengHei" w:eastAsia="Microsoft JhengHei" w:hAnsi="Microsoft JhengHei" w:cs="Arial" w:hint="eastAsia"/>
          <w:b w:val="0"/>
          <w:bCs w:val="0"/>
          <w:kern w:val="2"/>
          <w:sz w:val="18"/>
          <w:szCs w:val="18"/>
          <w:lang w:val="en-GB"/>
        </w:rPr>
        <w:t>在20</w:t>
      </w:r>
      <w:r>
        <w:rPr>
          <w:rFonts w:ascii="Microsoft JhengHei" w:eastAsia="Microsoft JhengHei" w:hAnsi="Microsoft JhengHei" w:cs="Arial"/>
          <w:b w:val="0"/>
          <w:bCs w:val="0"/>
          <w:kern w:val="2"/>
          <w:sz w:val="18"/>
          <w:szCs w:val="18"/>
          <w:lang w:val="en-GB"/>
        </w:rPr>
        <w:t>2</w:t>
      </w:r>
      <w:r>
        <w:rPr>
          <w:rFonts w:ascii="Microsoft JhengHei" w:eastAsia="Microsoft JhengHei" w:hAnsi="Microsoft JhengHei" w:cs="Arial" w:hint="eastAsia"/>
          <w:b w:val="0"/>
          <w:bCs w:val="0"/>
          <w:kern w:val="2"/>
          <w:sz w:val="18"/>
          <w:szCs w:val="18"/>
          <w:lang w:val="en-GB"/>
        </w:rPr>
        <w:t>6年7月12日前沒有收到位置圖，大會</w:t>
      </w:r>
      <w:r>
        <w:rPr>
          <w:rFonts w:ascii="Microsoft JhengHei" w:eastAsia="Microsoft JhengHei" w:hAnsi="Microsoft JhengHei" w:cs="Arial" w:hint="eastAsia"/>
          <w:b w:val="0"/>
          <w:bCs w:val="0"/>
          <w:kern w:val="2"/>
          <w:sz w:val="18"/>
          <w:szCs w:val="18"/>
        </w:rPr>
        <w:t>主場承建商</w:t>
      </w:r>
      <w:r>
        <w:rPr>
          <w:rFonts w:ascii="Microsoft JhengHei" w:eastAsia="Microsoft JhengHei" w:hAnsi="Microsoft JhengHei" w:cs="Arial" w:hint="eastAsia"/>
          <w:b w:val="0"/>
          <w:bCs w:val="0"/>
          <w:kern w:val="2"/>
          <w:sz w:val="18"/>
          <w:szCs w:val="18"/>
          <w:lang w:val="en-GB"/>
        </w:rPr>
        <w:t>會按標準展位</w:t>
      </w:r>
    </w:p>
    <w:p w14:paraId="65B25EF4" w14:textId="77777777" w:rsidR="00E66F86" w:rsidRDefault="005C549D">
      <w:pPr>
        <w:pStyle w:val="xl24"/>
        <w:widowControl w:val="0"/>
        <w:snapToGrid w:val="0"/>
        <w:spacing w:before="0" w:beforeAutospacing="0" w:after="0" w:afterAutospacing="0" w:line="220" w:lineRule="exact"/>
        <w:ind w:firstLineChars="300" w:firstLine="540"/>
        <w:jc w:val="both"/>
        <w:rPr>
          <w:rFonts w:ascii="Microsoft JhengHei" w:eastAsia="Microsoft JhengHei" w:hAnsi="Microsoft JhengHei" w:cs="Arial"/>
          <w:sz w:val="18"/>
          <w:szCs w:val="18"/>
          <w:lang w:val="en-GB"/>
        </w:rPr>
      </w:pPr>
      <w:r>
        <w:rPr>
          <w:rFonts w:ascii="Microsoft JhengHei" w:eastAsia="Microsoft JhengHei" w:hAnsi="Microsoft JhengHei" w:cs="Arial" w:hint="eastAsia"/>
          <w:b w:val="0"/>
          <w:bCs w:val="0"/>
          <w:kern w:val="2"/>
          <w:sz w:val="18"/>
          <w:szCs w:val="18"/>
          <w:lang w:val="en-GB"/>
        </w:rPr>
        <w:t>位置圖內搭建。</w:t>
      </w:r>
    </w:p>
    <w:p w14:paraId="06F1ADA1"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rPr>
      </w:pPr>
    </w:p>
    <w:p w14:paraId="009EBE0D" w14:textId="77777777" w:rsidR="00E66F86" w:rsidRDefault="005C549D">
      <w:pPr>
        <w:pStyle w:val="Header"/>
        <w:tabs>
          <w:tab w:val="left" w:pos="720"/>
        </w:tabs>
        <w:adjustRightInd w:val="0"/>
        <w:spacing w:line="0" w:lineRule="atLeast"/>
        <w:rPr>
          <w:rFonts w:ascii="Microsoft JhengHei" w:eastAsia="Microsoft JhengHei" w:hAnsi="Microsoft JhengHei" w:cs="Arial"/>
          <w:sz w:val="18"/>
          <w:szCs w:val="18"/>
        </w:rPr>
      </w:pPr>
      <w:r>
        <w:rPr>
          <w:rFonts w:ascii="Microsoft JhengHei" w:eastAsia="Microsoft JhengHei" w:hAnsi="Microsoft JhengHei" w:cs="Arial"/>
          <w:b/>
          <w:noProof/>
          <w:color w:val="000000"/>
          <w:sz w:val="28"/>
          <w:szCs w:val="28"/>
          <w:u w:val="single"/>
        </w:rPr>
        <w:drawing>
          <wp:anchor distT="0" distB="0" distL="114300" distR="114300" simplePos="0" relativeHeight="251658242" behindDoc="1" locked="0" layoutInCell="1" allowOverlap="1" wp14:anchorId="10305BA7" wp14:editId="2A38D895">
            <wp:simplePos x="0" y="0"/>
            <wp:positionH relativeFrom="column">
              <wp:posOffset>258445</wp:posOffset>
            </wp:positionH>
            <wp:positionV relativeFrom="paragraph">
              <wp:posOffset>201295</wp:posOffset>
            </wp:positionV>
            <wp:extent cx="6120130" cy="4826000"/>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a:xfrm>
                      <a:off x="0" y="0"/>
                      <a:ext cx="6120130" cy="4826000"/>
                    </a:xfrm>
                    <a:prstGeom prst="rect">
                      <a:avLst/>
                    </a:prstGeom>
                    <a:noFill/>
                    <a:ln>
                      <a:noFill/>
                    </a:ln>
                  </pic:spPr>
                </pic:pic>
              </a:graphicData>
            </a:graphic>
          </wp:anchor>
        </w:drawing>
      </w:r>
    </w:p>
    <w:p w14:paraId="64EDB3EA"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sz w:val="18"/>
          <w:szCs w:val="18"/>
          <w:lang w:val="en-GB"/>
        </w:rPr>
      </w:pPr>
    </w:p>
    <w:p w14:paraId="0E1C04E2" w14:textId="77777777" w:rsidR="00E66F86" w:rsidRDefault="00E66F86">
      <w:pPr>
        <w:pStyle w:val="Header"/>
        <w:tabs>
          <w:tab w:val="left" w:pos="720"/>
        </w:tabs>
        <w:adjustRightInd w:val="0"/>
        <w:spacing w:line="0" w:lineRule="atLeast"/>
        <w:rPr>
          <w:rFonts w:ascii="Microsoft JhengHei" w:eastAsia="Microsoft JhengHei" w:hAnsi="Microsoft JhengHei" w:cs="Arial"/>
          <w:sz w:val="18"/>
          <w:szCs w:val="18"/>
          <w:lang w:val="en-GB"/>
        </w:rPr>
      </w:pPr>
    </w:p>
    <w:p w14:paraId="63F40E1E" w14:textId="77777777" w:rsidR="00E66F86" w:rsidRDefault="005C549D">
      <w:pPr>
        <w:rPr>
          <w:rFonts w:ascii="Microsoft JhengHei" w:eastAsia="Microsoft JhengHei" w:hAnsi="Microsoft JhengHei" w:cs="Arial"/>
          <w:b/>
          <w:color w:val="000000"/>
          <w:kern w:val="2"/>
          <w:sz w:val="28"/>
          <w:szCs w:val="28"/>
          <w:u w:val="single"/>
          <w:lang w:val="en-GB" w:eastAsia="zh-TW"/>
        </w:rPr>
      </w:pPr>
      <w:r>
        <w:rPr>
          <w:rFonts w:ascii="Microsoft JhengHei" w:eastAsia="Microsoft JhengHei" w:hAnsi="Microsoft JhengHei" w:cs="Arial"/>
          <w:b/>
          <w:color w:val="000000"/>
          <w:sz w:val="28"/>
          <w:szCs w:val="28"/>
          <w:u w:val="single"/>
          <w:lang w:val="en-GB" w:eastAsia="zh-TW"/>
        </w:rPr>
        <w:br w:type="page"/>
      </w:r>
    </w:p>
    <w:tbl>
      <w:tblPr>
        <w:tblpPr w:leftFromText="180" w:rightFromText="180" w:vertAnchor="text" w:horzAnchor="page" w:tblpX="910" w:tblpY="79"/>
        <w:tblW w:w="9631" w:type="dxa"/>
        <w:tblCellMar>
          <w:left w:w="28" w:type="dxa"/>
          <w:right w:w="28" w:type="dxa"/>
        </w:tblCellMar>
        <w:tblLook w:val="04A0" w:firstRow="1" w:lastRow="0" w:firstColumn="1" w:lastColumn="0" w:noHBand="0" w:noVBand="1"/>
      </w:tblPr>
      <w:tblGrid>
        <w:gridCol w:w="9631"/>
      </w:tblGrid>
      <w:tr w:rsidR="00E66F86" w14:paraId="2152599D" w14:textId="77777777">
        <w:trPr>
          <w:cantSplit/>
          <w:trHeight w:val="510"/>
        </w:trPr>
        <w:tc>
          <w:tcPr>
            <w:tcW w:w="9631" w:type="dxa"/>
            <w:tcBorders>
              <w:top w:val="single" w:sz="4" w:space="0" w:color="auto"/>
              <w:left w:val="single" w:sz="6" w:space="0" w:color="auto"/>
              <w:bottom w:val="single" w:sz="4" w:space="0" w:color="auto"/>
              <w:right w:val="single" w:sz="6" w:space="0" w:color="auto"/>
            </w:tcBorders>
            <w:shd w:val="clear" w:color="auto" w:fill="D9D9D9"/>
            <w:vAlign w:val="center"/>
          </w:tcPr>
          <w:p w14:paraId="24CE81B2" w14:textId="77777777" w:rsidR="00E66F86" w:rsidRDefault="005C549D">
            <w:pPr>
              <w:spacing w:line="360" w:lineRule="exact"/>
              <w:jc w:val="center"/>
              <w:rPr>
                <w:rFonts w:ascii="Microsoft JhengHei" w:eastAsia="Microsoft JhengHei" w:hAnsi="Microsoft JhengHei" w:cs="Arial"/>
                <w:b/>
                <w:bCs/>
                <w:sz w:val="28"/>
                <w:szCs w:val="28"/>
                <w:lang w:eastAsia="zh-HK"/>
              </w:rPr>
            </w:pPr>
            <w:r>
              <w:rPr>
                <w:rFonts w:ascii="Microsoft JhengHei" w:eastAsia="Microsoft JhengHei" w:hAnsi="Microsoft JhengHei" w:cs="Arial" w:hint="eastAsia"/>
                <w:b/>
                <w:bCs/>
                <w:caps/>
                <w:sz w:val="28"/>
                <w:szCs w:val="28"/>
                <w:lang w:eastAsia="zh-TW"/>
              </w:rPr>
              <w:lastRenderedPageBreak/>
              <w:t xml:space="preserve">表格 </w:t>
            </w:r>
            <w:r>
              <w:rPr>
                <w:rFonts w:ascii="Microsoft JhengHei" w:eastAsia="Microsoft JhengHei" w:hAnsi="Microsoft JhengHei" w:cs="Arial" w:hint="eastAsia"/>
                <w:b/>
                <w:bCs/>
                <w:sz w:val="28"/>
                <w:szCs w:val="28"/>
                <w:lang w:eastAsia="zh-TW"/>
              </w:rPr>
              <w:t>19 –</w:t>
            </w:r>
            <w:r>
              <w:rPr>
                <w:rFonts w:ascii="Microsoft JhengHei" w:eastAsia="Microsoft JhengHei" w:hAnsi="Microsoft JhengHei" w:cs="Arial" w:hint="eastAsia"/>
                <w:b/>
                <w:bCs/>
                <w:sz w:val="28"/>
                <w:szCs w:val="28"/>
                <w:lang w:eastAsia="zh-HK"/>
              </w:rPr>
              <w:t xml:space="preserve"> 標準攤位展示圖</w:t>
            </w:r>
          </w:p>
        </w:tc>
      </w:tr>
    </w:tbl>
    <w:p w14:paraId="6F44AE9B"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color w:val="000000"/>
          <w:sz w:val="28"/>
          <w:szCs w:val="28"/>
          <w:u w:val="single"/>
          <w:lang w:val="en-GB"/>
        </w:rPr>
      </w:pPr>
    </w:p>
    <w:p w14:paraId="38EB5098"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color w:val="000000"/>
          <w:sz w:val="28"/>
          <w:szCs w:val="28"/>
          <w:u w:val="single"/>
          <w:lang w:val="en-GB"/>
        </w:rPr>
      </w:pPr>
    </w:p>
    <w:p w14:paraId="367F9A6E" w14:textId="77777777" w:rsidR="00E66F86" w:rsidRDefault="005C549D">
      <w:pPr>
        <w:pStyle w:val="Header"/>
        <w:tabs>
          <w:tab w:val="left" w:pos="720"/>
        </w:tabs>
        <w:adjustRightInd w:val="0"/>
        <w:spacing w:line="0" w:lineRule="atLeast"/>
        <w:jc w:val="center"/>
        <w:rPr>
          <w:rFonts w:ascii="Microsoft JhengHei" w:eastAsia="Microsoft JhengHei" w:hAnsi="Microsoft JhengHei" w:cs="Arial"/>
          <w:b/>
          <w:lang w:val="en-GB"/>
        </w:rPr>
      </w:pPr>
      <w:r>
        <w:rPr>
          <w:rFonts w:ascii="Microsoft JhengHei" w:eastAsia="Microsoft JhengHei" w:hAnsi="Microsoft JhengHei" w:cs="Arial" w:hint="eastAsia"/>
          <w:b/>
          <w:color w:val="000000"/>
          <w:sz w:val="28"/>
          <w:szCs w:val="28"/>
          <w:u w:val="single"/>
          <w:lang w:val="en-GB"/>
        </w:rPr>
        <w:t>一個4米x 3米標準攤位的位置圖</w:t>
      </w:r>
    </w:p>
    <w:tbl>
      <w:tblPr>
        <w:tblpPr w:leftFromText="180" w:rightFromText="180" w:vertAnchor="text" w:horzAnchor="margin" w:tblpXSpec="center" w:tblpY="318"/>
        <w:tblOverlap w:val="neve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060"/>
        <w:gridCol w:w="1060"/>
        <w:gridCol w:w="1060"/>
        <w:gridCol w:w="1060"/>
      </w:tblGrid>
      <w:tr w:rsidR="00E66F86" w14:paraId="5628F625" w14:textId="77777777">
        <w:trPr>
          <w:trHeight w:val="993"/>
        </w:trPr>
        <w:tc>
          <w:tcPr>
            <w:tcW w:w="1060" w:type="dxa"/>
            <w:tcBorders>
              <w:top w:val="single" w:sz="4" w:space="0" w:color="999999"/>
              <w:left w:val="single" w:sz="4" w:space="0" w:color="999999"/>
              <w:bottom w:val="single" w:sz="4" w:space="0" w:color="999999"/>
              <w:right w:val="single" w:sz="4" w:space="0" w:color="999999"/>
            </w:tcBorders>
          </w:tcPr>
          <w:p w14:paraId="5854452D"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c>
          <w:tcPr>
            <w:tcW w:w="1060" w:type="dxa"/>
            <w:tcBorders>
              <w:top w:val="single" w:sz="4" w:space="0" w:color="999999"/>
              <w:left w:val="single" w:sz="4" w:space="0" w:color="999999"/>
              <w:bottom w:val="single" w:sz="4" w:space="0" w:color="999999"/>
              <w:right w:val="single" w:sz="4" w:space="0" w:color="999999"/>
            </w:tcBorders>
          </w:tcPr>
          <w:p w14:paraId="33EEB9AC"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c>
          <w:tcPr>
            <w:tcW w:w="1060" w:type="dxa"/>
            <w:tcBorders>
              <w:top w:val="single" w:sz="4" w:space="0" w:color="999999"/>
              <w:left w:val="single" w:sz="4" w:space="0" w:color="999999"/>
              <w:bottom w:val="single" w:sz="4" w:space="0" w:color="999999"/>
              <w:right w:val="single" w:sz="4" w:space="0" w:color="999999"/>
            </w:tcBorders>
          </w:tcPr>
          <w:p w14:paraId="6855CBA8"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c>
          <w:tcPr>
            <w:tcW w:w="1060" w:type="dxa"/>
            <w:tcBorders>
              <w:top w:val="single" w:sz="4" w:space="0" w:color="999999"/>
              <w:left w:val="single" w:sz="4" w:space="0" w:color="999999"/>
              <w:bottom w:val="single" w:sz="4" w:space="0" w:color="999999"/>
              <w:right w:val="single" w:sz="4" w:space="0" w:color="999999"/>
            </w:tcBorders>
          </w:tcPr>
          <w:p w14:paraId="3E72D382"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r>
      <w:tr w:rsidR="00E66F86" w14:paraId="63F5FAEA" w14:textId="77777777">
        <w:trPr>
          <w:trHeight w:val="1027"/>
        </w:trPr>
        <w:tc>
          <w:tcPr>
            <w:tcW w:w="1060" w:type="dxa"/>
            <w:tcBorders>
              <w:top w:val="single" w:sz="4" w:space="0" w:color="999999"/>
              <w:left w:val="single" w:sz="4" w:space="0" w:color="999999"/>
              <w:bottom w:val="single" w:sz="4" w:space="0" w:color="999999"/>
              <w:right w:val="single" w:sz="4" w:space="0" w:color="999999"/>
            </w:tcBorders>
          </w:tcPr>
          <w:p w14:paraId="7C77D410"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c>
          <w:tcPr>
            <w:tcW w:w="1060" w:type="dxa"/>
            <w:tcBorders>
              <w:top w:val="single" w:sz="4" w:space="0" w:color="999999"/>
              <w:left w:val="single" w:sz="4" w:space="0" w:color="999999"/>
              <w:bottom w:val="single" w:sz="4" w:space="0" w:color="999999"/>
              <w:right w:val="single" w:sz="4" w:space="0" w:color="999999"/>
            </w:tcBorders>
          </w:tcPr>
          <w:p w14:paraId="1C0F55DD"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c>
          <w:tcPr>
            <w:tcW w:w="1060" w:type="dxa"/>
            <w:tcBorders>
              <w:top w:val="single" w:sz="4" w:space="0" w:color="999999"/>
              <w:left w:val="single" w:sz="4" w:space="0" w:color="999999"/>
              <w:bottom w:val="single" w:sz="4" w:space="0" w:color="999999"/>
              <w:right w:val="single" w:sz="4" w:space="0" w:color="999999"/>
            </w:tcBorders>
          </w:tcPr>
          <w:p w14:paraId="135DB011"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c>
          <w:tcPr>
            <w:tcW w:w="1060" w:type="dxa"/>
            <w:tcBorders>
              <w:top w:val="single" w:sz="4" w:space="0" w:color="999999"/>
              <w:left w:val="single" w:sz="4" w:space="0" w:color="999999"/>
              <w:bottom w:val="single" w:sz="4" w:space="0" w:color="999999"/>
              <w:right w:val="single" w:sz="4" w:space="0" w:color="999999"/>
            </w:tcBorders>
          </w:tcPr>
          <w:p w14:paraId="0C38392C"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r>
      <w:tr w:rsidR="00E66F86" w14:paraId="575C1D36" w14:textId="77777777">
        <w:trPr>
          <w:trHeight w:val="1069"/>
        </w:trPr>
        <w:tc>
          <w:tcPr>
            <w:tcW w:w="1060" w:type="dxa"/>
            <w:tcBorders>
              <w:top w:val="single" w:sz="4" w:space="0" w:color="999999"/>
              <w:left w:val="single" w:sz="4" w:space="0" w:color="999999"/>
              <w:bottom w:val="single" w:sz="4" w:space="0" w:color="999999"/>
              <w:right w:val="single" w:sz="4" w:space="0" w:color="999999"/>
            </w:tcBorders>
          </w:tcPr>
          <w:p w14:paraId="6EA7CA1B"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c>
          <w:tcPr>
            <w:tcW w:w="1060" w:type="dxa"/>
            <w:tcBorders>
              <w:top w:val="single" w:sz="4" w:space="0" w:color="999999"/>
              <w:left w:val="single" w:sz="4" w:space="0" w:color="999999"/>
              <w:bottom w:val="single" w:sz="4" w:space="0" w:color="999999"/>
              <w:right w:val="single" w:sz="4" w:space="0" w:color="999999"/>
            </w:tcBorders>
          </w:tcPr>
          <w:p w14:paraId="36016B9D"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c>
          <w:tcPr>
            <w:tcW w:w="1060" w:type="dxa"/>
            <w:tcBorders>
              <w:top w:val="single" w:sz="4" w:space="0" w:color="999999"/>
              <w:left w:val="single" w:sz="4" w:space="0" w:color="999999"/>
              <w:bottom w:val="single" w:sz="4" w:space="0" w:color="999999"/>
              <w:right w:val="single" w:sz="4" w:space="0" w:color="999999"/>
            </w:tcBorders>
          </w:tcPr>
          <w:p w14:paraId="6F8A3EF9"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tc>
        <w:tc>
          <w:tcPr>
            <w:tcW w:w="1060" w:type="dxa"/>
            <w:tcBorders>
              <w:top w:val="single" w:sz="4" w:space="0" w:color="999999"/>
              <w:left w:val="single" w:sz="4" w:space="0" w:color="999999"/>
              <w:bottom w:val="single" w:sz="4" w:space="0" w:color="999999"/>
              <w:right w:val="single" w:sz="4" w:space="0" w:color="999999"/>
            </w:tcBorders>
          </w:tcPr>
          <w:p w14:paraId="259EC79A" w14:textId="77777777" w:rsidR="00E66F86" w:rsidRDefault="005C549D">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r>
              <w:rPr>
                <w:rFonts w:ascii="Albertus Medium" w:eastAsia="SimSun" w:hAnsi="Albertus Medium"/>
                <w:noProof/>
              </w:rPr>
              <mc:AlternateContent>
                <mc:Choice Requires="wps">
                  <w:drawing>
                    <wp:anchor distT="0" distB="0" distL="114300" distR="114300" simplePos="0" relativeHeight="251658264" behindDoc="0" locked="0" layoutInCell="1" allowOverlap="1" wp14:anchorId="61D98778" wp14:editId="712F0166">
                      <wp:simplePos x="0" y="0"/>
                      <wp:positionH relativeFrom="column">
                        <wp:posOffset>-89535</wp:posOffset>
                      </wp:positionH>
                      <wp:positionV relativeFrom="paragraph">
                        <wp:posOffset>749935</wp:posOffset>
                      </wp:positionV>
                      <wp:extent cx="685800" cy="0"/>
                      <wp:effectExtent l="5715" t="54610" r="22860" b="59690"/>
                      <wp:wrapNone/>
                      <wp:docPr id="1889976536" name="Line 1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Line 1114" o:spid="_x0000_s1026" o:spt="20" style="position:absolute;left:0pt;margin-left:-7.05pt;margin-top:59.05pt;height:0pt;width:54pt;z-index:251659264;mso-width-relative:page;mso-height-relative:page;" filled="f" stroked="t" coordsize="21600,21600" o:gfxdata="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vUu9DYAAAACgEAAA8AAAAAAAAAAQAgAAAAIgAAAGRycy9kb3ducmV2LnhtbFBLAQIUABQAAAAI&#10;AIdO4kCpT9Rr7QEAANgDAAAOAAAAAAAAAAEAIAAAACcBAABkcnMvZTJvRG9jLnhtbFBLBQYAAAAA&#10;BgAGAFkBAACGBQAAAAA=&#10;">
                      <v:fill on="f" focussize="0,0"/>
                      <v:stroke color="#000000" joinstyle="round" endarrow="block"/>
                      <v:imagedata o:title=""/>
                      <o:lock v:ext="edit" aspectratio="f"/>
                    </v:line>
                  </w:pict>
                </mc:Fallback>
              </mc:AlternateContent>
            </w:r>
            <w:r>
              <w:rPr>
                <w:rFonts w:ascii="Albertus Medium" w:eastAsia="SimSun" w:hAnsi="Albertus Medium"/>
                <w:noProof/>
              </w:rPr>
              <mc:AlternateContent>
                <mc:Choice Requires="wps">
                  <w:drawing>
                    <wp:anchor distT="0" distB="0" distL="114300" distR="114300" simplePos="0" relativeHeight="251658256" behindDoc="0" locked="0" layoutInCell="1" allowOverlap="1" wp14:anchorId="33559B18" wp14:editId="762BB711">
                      <wp:simplePos x="0" y="0"/>
                      <wp:positionH relativeFrom="column">
                        <wp:posOffset>666115</wp:posOffset>
                      </wp:positionH>
                      <wp:positionV relativeFrom="paragraph">
                        <wp:posOffset>-5080</wp:posOffset>
                      </wp:positionV>
                      <wp:extent cx="0" cy="676275"/>
                      <wp:effectExtent l="56515" t="13970" r="57785" b="14605"/>
                      <wp:wrapNone/>
                      <wp:docPr id="887972159" name="Lin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Line 1115" o:spid="_x0000_s1026" o:spt="20" style="position:absolute;left:0pt;margin-left:52.45pt;margin-top:-0.4pt;height:53.25pt;width:0pt;z-index:251659264;mso-width-relative:page;mso-height-relative:page;" filled="f" stroked="t" coordsize="21600,21600" o:gfxdata="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H&#10;sUrj1wAAAAkBAAAPAAAAAAAAAAEAIAAAACIAAABkcnMvZG93bnJldi54bWxQSwECFAAUAAAACACH&#10;TuJAoo8JpOwBAADXAwAADgAAAAAAAAABACAAAAAmAQAAZHJzL2Uyb0RvYy54bWxQSwUGAAAAAAYA&#10;BgBZAQAAhAUAAAAA&#10;">
                      <v:fill on="f" focussize="0,0"/>
                      <v:stroke color="#000000" joinstyle="round" endarrow="block"/>
                      <v:imagedata o:title=""/>
                      <o:lock v:ext="edit" aspectratio="f"/>
                    </v:line>
                  </w:pict>
                </mc:Fallback>
              </mc:AlternateContent>
            </w:r>
          </w:p>
        </w:tc>
      </w:tr>
    </w:tbl>
    <w:p w14:paraId="03D9784A"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p w14:paraId="48E84FED"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p>
    <w:p w14:paraId="134F14E9" w14:textId="77777777" w:rsidR="00E66F86" w:rsidRDefault="005C549D">
      <w:pPr>
        <w:pStyle w:val="Header"/>
        <w:tabs>
          <w:tab w:val="left" w:pos="720"/>
        </w:tabs>
        <w:adjustRightInd w:val="0"/>
        <w:spacing w:line="0" w:lineRule="atLeast"/>
        <w:jc w:val="center"/>
        <w:rPr>
          <w:rFonts w:ascii="Microsoft JhengHei" w:eastAsia="Microsoft JhengHei" w:hAnsi="Microsoft JhengHei" w:cs="Arial"/>
          <w:b/>
          <w:lang w:val="en-GB"/>
        </w:rPr>
      </w:pPr>
      <w:r>
        <w:rPr>
          <w:rFonts w:ascii="Albertus Medium" w:eastAsia="SimSun" w:hAnsi="Albertus Medium"/>
          <w:noProof/>
        </w:rPr>
        <mc:AlternateContent>
          <mc:Choice Requires="wps">
            <w:drawing>
              <wp:anchor distT="0" distB="0" distL="114300" distR="114300" simplePos="0" relativeHeight="251658259" behindDoc="0" locked="0" layoutInCell="1" allowOverlap="1" wp14:anchorId="061AEEBB" wp14:editId="5245309B">
                <wp:simplePos x="0" y="0"/>
                <wp:positionH relativeFrom="column">
                  <wp:posOffset>4140835</wp:posOffset>
                </wp:positionH>
                <wp:positionV relativeFrom="paragraph">
                  <wp:posOffset>1354455</wp:posOffset>
                </wp:positionV>
                <wp:extent cx="571500" cy="361950"/>
                <wp:effectExtent l="0" t="0" r="2540" b="4445"/>
                <wp:wrapNone/>
                <wp:docPr id="1258814478" name="Text Box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61950"/>
                        </a:xfrm>
                        <a:prstGeom prst="rect">
                          <a:avLst/>
                        </a:prstGeom>
                        <a:noFill/>
                        <a:ln>
                          <a:noFill/>
                        </a:ln>
                      </wps:spPr>
                      <wps:txbx>
                        <w:txbxContent>
                          <w:p w14:paraId="45C1F643" w14:textId="77777777" w:rsidR="00E66F86" w:rsidRDefault="005C549D">
                            <w:pPr>
                              <w:rPr>
                                <w:rFonts w:ascii="Arial" w:hAnsi="Arial" w:cs="Arial"/>
                                <w:sz w:val="20"/>
                              </w:rPr>
                            </w:pPr>
                            <w:r>
                              <w:rPr>
                                <w:rFonts w:ascii="Arial" w:eastAsia="PMingLiU" w:hAnsi="Arial" w:cs="Arial"/>
                                <w:sz w:val="20"/>
                              </w:rPr>
                              <w:t>1m</w:t>
                            </w:r>
                          </w:p>
                        </w:txbxContent>
                      </wps:txbx>
                      <wps:bodyPr rot="0" vert="horz" wrap="square" lIns="91440" tIns="45720" rIns="91440" bIns="45720" anchor="t" anchorCtr="0" upright="1">
                        <a:noAutofit/>
                      </wps:bodyPr>
                    </wps:wsp>
                  </a:graphicData>
                </a:graphic>
              </wp:anchor>
            </w:drawing>
          </mc:Choice>
          <mc:Fallback>
            <w:pict>
              <v:shape w14:anchorId="061AEEBB" id="Text Box 1113" o:spid="_x0000_s1028" type="#_x0000_t202" style="position:absolute;left:0;text-align:left;margin-left:326.05pt;margin-top:106.65pt;width:45pt;height:28.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" filled="f" stroked="f">
                <v:textbox>
                  <w:txbxContent>
                    <w:p w14:paraId="45C1F643" w14:textId="77777777" w:rsidR="00E66F86" w:rsidRDefault="005C549D">
                      <w:pPr>
                        <w:rPr>
                          <w:rFonts w:ascii="Arial" w:hAnsi="Arial" w:cs="Arial"/>
                          <w:sz w:val="20"/>
                        </w:rPr>
                      </w:pPr>
                      <w:r>
                        <w:rPr>
                          <w:rFonts w:ascii="Arial" w:eastAsia="PMingLiU" w:hAnsi="Arial" w:cs="Arial"/>
                          <w:sz w:val="20"/>
                        </w:rPr>
                        <w:t>1m</w:t>
                      </w:r>
                    </w:p>
                  </w:txbxContent>
                </v:textbox>
              </v:shape>
            </w:pict>
          </mc:Fallback>
        </mc:AlternateContent>
      </w:r>
      <w:r>
        <w:rPr>
          <w:rFonts w:ascii="Albertus Medium" w:eastAsia="SimSun" w:hAnsi="Albertus Medium"/>
          <w:noProof/>
        </w:rPr>
        <mc:AlternateContent>
          <mc:Choice Requires="wps">
            <w:drawing>
              <wp:anchor distT="0" distB="0" distL="114300" distR="114300" simplePos="0" relativeHeight="251658247" behindDoc="0" locked="0" layoutInCell="1" allowOverlap="1" wp14:anchorId="43669EBF" wp14:editId="52E4E991">
                <wp:simplePos x="0" y="0"/>
                <wp:positionH relativeFrom="column">
                  <wp:posOffset>4799965</wp:posOffset>
                </wp:positionH>
                <wp:positionV relativeFrom="paragraph">
                  <wp:posOffset>806450</wp:posOffset>
                </wp:positionV>
                <wp:extent cx="571500" cy="361950"/>
                <wp:effectExtent l="0" t="0" r="3175" b="0"/>
                <wp:wrapNone/>
                <wp:docPr id="64542653"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61950"/>
                        </a:xfrm>
                        <a:prstGeom prst="rect">
                          <a:avLst/>
                        </a:prstGeom>
                        <a:noFill/>
                        <a:ln>
                          <a:noFill/>
                        </a:ln>
                      </wps:spPr>
                      <wps:txbx>
                        <w:txbxContent>
                          <w:p w14:paraId="59CE7443" w14:textId="77777777" w:rsidR="00E66F86" w:rsidRDefault="005C549D">
                            <w:pPr>
                              <w:rPr>
                                <w:rFonts w:ascii="Arial" w:hAnsi="Arial" w:cs="Arial"/>
                                <w:sz w:val="20"/>
                              </w:rPr>
                            </w:pPr>
                            <w:r>
                              <w:rPr>
                                <w:rFonts w:ascii="Arial" w:eastAsia="PMingLiU" w:hAnsi="Arial" w:cs="Arial"/>
                                <w:sz w:val="20"/>
                              </w:rPr>
                              <w:t>1m</w:t>
                            </w:r>
                          </w:p>
                        </w:txbxContent>
                      </wps:txbx>
                      <wps:bodyPr rot="0" vert="horz" wrap="square" lIns="91440" tIns="45720" rIns="91440" bIns="45720" anchor="t" anchorCtr="0" upright="1">
                        <a:noAutofit/>
                      </wps:bodyPr>
                    </wps:wsp>
                  </a:graphicData>
                </a:graphic>
              </wp:anchor>
            </w:drawing>
          </mc:Choice>
          <mc:Fallback>
            <w:pict>
              <v:shape w14:anchorId="43669EBF" id="Text Box 1116" o:spid="_x0000_s1029" type="#_x0000_t202" style="position:absolute;left:0;text-align:left;margin-left:377.95pt;margin-top:63.5pt;width:45pt;height:28.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" filled="f" stroked="f">
                <v:textbox>
                  <w:txbxContent>
                    <w:p w14:paraId="59CE7443" w14:textId="77777777" w:rsidR="00E66F86" w:rsidRDefault="005C549D">
                      <w:pPr>
                        <w:rPr>
                          <w:rFonts w:ascii="Arial" w:hAnsi="Arial" w:cs="Arial"/>
                          <w:sz w:val="20"/>
                        </w:rPr>
                      </w:pPr>
                      <w:r>
                        <w:rPr>
                          <w:rFonts w:ascii="Arial" w:eastAsia="PMingLiU" w:hAnsi="Arial" w:cs="Arial"/>
                          <w:sz w:val="20"/>
                        </w:rPr>
                        <w:t>1m</w:t>
                      </w:r>
                    </w:p>
                  </w:txbxContent>
                </v:textbox>
              </v:shape>
            </w:pict>
          </mc:Fallback>
        </mc:AlternateContent>
      </w:r>
    </w:p>
    <w:p w14:paraId="5BE1F201"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lang w:val="en-GB"/>
        </w:rPr>
      </w:pPr>
    </w:p>
    <w:p w14:paraId="060DF585"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lang w:val="en-GB"/>
        </w:rPr>
      </w:pPr>
    </w:p>
    <w:p w14:paraId="6090AB08"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lang w:val="en-GB"/>
        </w:rPr>
      </w:pPr>
    </w:p>
    <w:p w14:paraId="28FE4932"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lang w:val="en-GB"/>
        </w:rPr>
      </w:pPr>
    </w:p>
    <w:p w14:paraId="3E4ABD3C"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b/>
          <w:lang w:val="en-GB"/>
        </w:rPr>
      </w:pPr>
    </w:p>
    <w:tbl>
      <w:tblPr>
        <w:tblpPr w:leftFromText="180" w:rightFromText="180" w:vertAnchor="text" w:horzAnchor="page" w:tblpX="935" w:tblpY="4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CellMar>
          <w:left w:w="28" w:type="dxa"/>
          <w:right w:w="28" w:type="dxa"/>
        </w:tblCellMar>
        <w:tblLook w:val="04A0" w:firstRow="1" w:lastRow="0" w:firstColumn="1" w:lastColumn="0" w:noHBand="0" w:noVBand="1"/>
      </w:tblPr>
      <w:tblGrid>
        <w:gridCol w:w="1800"/>
      </w:tblGrid>
      <w:tr w:rsidR="00E66F86" w14:paraId="47E56E05" w14:textId="77777777">
        <w:tc>
          <w:tcPr>
            <w:tcW w:w="1800" w:type="dxa"/>
            <w:tcBorders>
              <w:top w:val="single" w:sz="4" w:space="0" w:color="auto"/>
              <w:left w:val="single" w:sz="4" w:space="0" w:color="auto"/>
              <w:bottom w:val="single" w:sz="4" w:space="0" w:color="auto"/>
              <w:right w:val="single" w:sz="4" w:space="0" w:color="auto"/>
            </w:tcBorders>
            <w:shd w:val="clear" w:color="auto" w:fill="8C8C8C"/>
            <w:vAlign w:val="center"/>
          </w:tcPr>
          <w:p w14:paraId="544A77DE"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color w:val="FFFFFF"/>
                <w:sz w:val="24"/>
                <w:lang w:val="en-GB"/>
              </w:rPr>
            </w:pPr>
            <w:r>
              <w:rPr>
                <w:rFonts w:ascii="Microsoft JhengHei" w:eastAsia="Microsoft JhengHei" w:hAnsi="Microsoft JhengHei" w:cs="Arial" w:hint="eastAsia"/>
                <w:b/>
                <w:bCs/>
                <w:color w:val="FFFFFF"/>
                <w:sz w:val="24"/>
                <w:lang w:val="en-GB"/>
              </w:rPr>
              <w:t>正面圖</w:t>
            </w:r>
          </w:p>
        </w:tc>
      </w:tr>
    </w:tbl>
    <w:p w14:paraId="47BA7EA6" w14:textId="77777777" w:rsidR="00E66F86" w:rsidRDefault="005C549D">
      <w:pPr>
        <w:pStyle w:val="Header"/>
        <w:tabs>
          <w:tab w:val="left" w:pos="720"/>
        </w:tabs>
        <w:adjustRightInd w:val="0"/>
        <w:spacing w:line="0" w:lineRule="atLeast"/>
        <w:jc w:val="center"/>
        <w:rPr>
          <w:rFonts w:ascii="Microsoft JhengHei" w:eastAsia="Microsoft JhengHei" w:hAnsi="Microsoft JhengHei" w:cs="Arial"/>
          <w:b/>
          <w:sz w:val="28"/>
          <w:szCs w:val="28"/>
          <w:u w:val="single"/>
          <w:lang w:val="en-GB"/>
        </w:rPr>
      </w:pPr>
      <w:r>
        <w:rPr>
          <w:rFonts w:ascii="Albertus Medium" w:eastAsia="SimSun" w:hAnsi="Albertus Medium"/>
          <w:noProof/>
        </w:rPr>
        <mc:AlternateContent>
          <mc:Choice Requires="wpg">
            <w:drawing>
              <wp:anchor distT="0" distB="0" distL="114300" distR="114300" simplePos="0" relativeHeight="251658249" behindDoc="0" locked="0" layoutInCell="1" allowOverlap="1" wp14:anchorId="32E133E5" wp14:editId="0490B854">
                <wp:simplePos x="0" y="0"/>
                <wp:positionH relativeFrom="column">
                  <wp:posOffset>5247640</wp:posOffset>
                </wp:positionH>
                <wp:positionV relativeFrom="paragraph">
                  <wp:posOffset>1411605</wp:posOffset>
                </wp:positionV>
                <wp:extent cx="457200" cy="1257300"/>
                <wp:effectExtent l="0" t="23495" r="4445" b="14605"/>
                <wp:wrapNone/>
                <wp:docPr id="205531714" name="Group 1090"/>
                <wp:cNvGraphicFramePr/>
                <a:graphic xmlns:a="http://schemas.openxmlformats.org/drawingml/2006/main">
                  <a:graphicData uri="http://schemas.microsoft.com/office/word/2010/wordprocessingGroup">
                    <wpg:wgp>
                      <wpg:cNvGrpSpPr/>
                      <wpg:grpSpPr>
                        <a:xfrm>
                          <a:off x="0" y="0"/>
                          <a:ext cx="457200" cy="1257300"/>
                          <a:chOff x="942" y="5114"/>
                          <a:chExt cx="720" cy="1620"/>
                        </a:xfrm>
                      </wpg:grpSpPr>
                      <wps:wsp>
                        <wps:cNvPr id="1837821089" name="Line 1091"/>
                        <wps:cNvCnPr>
                          <a:cxnSpLocks noChangeShapeType="1"/>
                        </wps:cNvCnPr>
                        <wps:spPr bwMode="auto">
                          <a:xfrm>
                            <a:off x="1314" y="6194"/>
                            <a:ext cx="0" cy="540"/>
                          </a:xfrm>
                          <a:prstGeom prst="line">
                            <a:avLst/>
                          </a:prstGeom>
                          <a:noFill/>
                          <a:ln w="9525">
                            <a:solidFill>
                              <a:srgbClr val="000000"/>
                            </a:solidFill>
                            <a:round/>
                            <a:tailEnd type="triangle" w="med" len="med"/>
                          </a:ln>
                        </wps:spPr>
                        <wps:bodyPr/>
                      </wps:wsp>
                      <wps:wsp>
                        <wps:cNvPr id="1897124174" name="Line 1092"/>
                        <wps:cNvCnPr>
                          <a:cxnSpLocks noChangeShapeType="1"/>
                        </wps:cNvCnPr>
                        <wps:spPr bwMode="auto">
                          <a:xfrm rot="10800000">
                            <a:off x="1314" y="5114"/>
                            <a:ext cx="0" cy="540"/>
                          </a:xfrm>
                          <a:prstGeom prst="line">
                            <a:avLst/>
                          </a:prstGeom>
                          <a:noFill/>
                          <a:ln w="9525">
                            <a:solidFill>
                              <a:srgbClr val="000000"/>
                            </a:solidFill>
                            <a:round/>
                            <a:tailEnd type="triangle" w="med" len="med"/>
                          </a:ln>
                        </wps:spPr>
                        <wps:bodyPr/>
                      </wps:wsp>
                      <wps:wsp>
                        <wps:cNvPr id="479780219" name="Text Box 1093"/>
                        <wps:cNvSpPr txBox="1">
                          <a:spLocks noChangeArrowheads="1"/>
                        </wps:cNvSpPr>
                        <wps:spPr bwMode="auto">
                          <a:xfrm>
                            <a:off x="942" y="5638"/>
                            <a:ext cx="720" cy="540"/>
                          </a:xfrm>
                          <a:prstGeom prst="rect">
                            <a:avLst/>
                          </a:prstGeom>
                          <a:noFill/>
                          <a:ln>
                            <a:noFill/>
                          </a:ln>
                        </wps:spPr>
                        <wps:txbx>
                          <w:txbxContent>
                            <w:p w14:paraId="5430106A" w14:textId="77777777" w:rsidR="00E66F86" w:rsidRDefault="005C549D">
                              <w:pPr>
                                <w:rPr>
                                  <w:sz w:val="20"/>
                                </w:rPr>
                              </w:pPr>
                              <w:r>
                                <w:rPr>
                                  <w:rFonts w:eastAsia="PMingLiU"/>
                                  <w:sz w:val="20"/>
                                </w:rPr>
                                <w:t>2.5m</w:t>
                              </w:r>
                            </w:p>
                          </w:txbxContent>
                        </wps:txbx>
                        <wps:bodyPr rot="0" vert="horz" wrap="square" lIns="91440" tIns="45720" rIns="91440" bIns="45720" anchor="t" anchorCtr="0" upright="1">
                          <a:noAutofit/>
                        </wps:bodyPr>
                      </wps:wsp>
                    </wpg:wgp>
                  </a:graphicData>
                </a:graphic>
              </wp:anchor>
            </w:drawing>
          </mc:Choice>
          <mc:Fallback>
            <w:pict>
              <v:group w14:anchorId="32E133E5" id="Group 1090" o:spid="_x0000_s1030" style="position:absolute;left:0;text-align:left;margin-left:413.2pt;margin-top:111.15pt;width:36pt;height:99pt;z-index:251658249" coordorigin="942,5114" coordsize="72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">
                <v:line id="Line 1091" o:spid="_x0000_s1031" style="position:absolute;visibility:visible;mso-wrap-style:square" from="1314,6194" to="1314,6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">
                  <v:stroke endarrow="block"/>
                </v:line>
                <v:line id="Line 1092" o:spid="_x0000_s1032" style="position:absolute;rotation:180;visibility:visible;mso-wrap-style:square" from="1314,5114" to="1314,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">
                  <v:stroke endarrow="block"/>
                </v:line>
                <v:shape id="Text Box 1093" o:spid="_x0000_s1033" type="#_x0000_t202" style="position:absolute;left:942;top:5638;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" filled="f" stroked="f">
                  <v:textbox>
                    <w:txbxContent>
                      <w:p w14:paraId="5430106A" w14:textId="77777777" w:rsidR="00E66F86" w:rsidRDefault="005C549D">
                        <w:pPr>
                          <w:rPr>
                            <w:sz w:val="20"/>
                          </w:rPr>
                        </w:pPr>
                        <w:r>
                          <w:rPr>
                            <w:rFonts w:eastAsia="PMingLiU"/>
                            <w:sz w:val="20"/>
                          </w:rPr>
                          <w:t>2.5m</w:t>
                        </w:r>
                      </w:p>
                    </w:txbxContent>
                  </v:textbox>
                </v:shape>
              </v:group>
            </w:pict>
          </mc:Fallback>
        </mc:AlternateContent>
      </w:r>
    </w:p>
    <w:tbl>
      <w:tblPr>
        <w:tblpPr w:leftFromText="180" w:rightFromText="180" w:vertAnchor="text" w:horzAnchor="margin" w:tblpXSpec="center" w:tblpY="73"/>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2"/>
        <w:gridCol w:w="882"/>
        <w:gridCol w:w="882"/>
        <w:gridCol w:w="622"/>
        <w:gridCol w:w="900"/>
        <w:gridCol w:w="900"/>
        <w:gridCol w:w="900"/>
        <w:gridCol w:w="900"/>
        <w:gridCol w:w="720"/>
        <w:gridCol w:w="900"/>
        <w:gridCol w:w="900"/>
        <w:gridCol w:w="900"/>
      </w:tblGrid>
      <w:tr w:rsidR="00E66F86" w14:paraId="0778B3C4" w14:textId="77777777">
        <w:trPr>
          <w:trHeight w:val="57"/>
          <w:jc w:val="center"/>
        </w:trPr>
        <w:tc>
          <w:tcPr>
            <w:tcW w:w="2646" w:type="dxa"/>
            <w:gridSpan w:val="3"/>
            <w:tcBorders>
              <w:top w:val="nil"/>
              <w:left w:val="nil"/>
              <w:bottom w:val="nil"/>
              <w:right w:val="nil"/>
            </w:tcBorders>
          </w:tcPr>
          <w:p w14:paraId="58996F0F" w14:textId="77777777" w:rsidR="00E66F86" w:rsidRDefault="005C549D">
            <w:pPr>
              <w:pStyle w:val="Header"/>
              <w:tabs>
                <w:tab w:val="left" w:pos="720"/>
              </w:tabs>
              <w:adjustRightInd w:val="0"/>
              <w:spacing w:line="0" w:lineRule="atLeas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 xml:space="preserve">   左側板</w:t>
            </w:r>
          </w:p>
          <w:p w14:paraId="11467A9A" w14:textId="77777777" w:rsidR="00E66F86" w:rsidRDefault="00E66F86">
            <w:pPr>
              <w:pStyle w:val="Header"/>
              <w:tabs>
                <w:tab w:val="left" w:pos="720"/>
              </w:tabs>
              <w:adjustRightInd w:val="0"/>
              <w:spacing w:line="0" w:lineRule="atLeast"/>
              <w:jc w:val="center"/>
              <w:rPr>
                <w:rFonts w:ascii="Microsoft JhengHei" w:eastAsia="Microsoft JhengHei" w:hAnsi="Microsoft JhengHei" w:cs="Arial"/>
                <w:sz w:val="18"/>
                <w:szCs w:val="18"/>
                <w:lang w:val="en-GB"/>
              </w:rPr>
            </w:pPr>
          </w:p>
          <w:p w14:paraId="57DA2BDA" w14:textId="77777777" w:rsidR="00E66F86" w:rsidRDefault="00E66F86">
            <w:pPr>
              <w:pStyle w:val="Header"/>
              <w:tabs>
                <w:tab w:val="left" w:pos="720"/>
              </w:tabs>
              <w:snapToGrid/>
              <w:spacing w:line="0" w:lineRule="atLeast"/>
              <w:jc w:val="center"/>
              <w:rPr>
                <w:rFonts w:ascii="Microsoft JhengHei" w:eastAsia="Microsoft JhengHei" w:hAnsi="Microsoft JhengHei" w:cs="Arial"/>
                <w:sz w:val="18"/>
                <w:szCs w:val="18"/>
                <w:lang w:val="en-GB"/>
              </w:rPr>
            </w:pPr>
          </w:p>
        </w:tc>
        <w:tc>
          <w:tcPr>
            <w:tcW w:w="622" w:type="dxa"/>
            <w:tcBorders>
              <w:top w:val="nil"/>
              <w:left w:val="nil"/>
              <w:bottom w:val="nil"/>
              <w:right w:val="nil"/>
            </w:tcBorders>
          </w:tcPr>
          <w:p w14:paraId="67D13617" w14:textId="77777777" w:rsidR="00E66F86" w:rsidRDefault="00E66F86">
            <w:pPr>
              <w:pStyle w:val="Header"/>
              <w:tabs>
                <w:tab w:val="left" w:pos="720"/>
              </w:tabs>
              <w:snapToGrid/>
              <w:spacing w:line="0" w:lineRule="atLeast"/>
              <w:jc w:val="center"/>
              <w:rPr>
                <w:rFonts w:ascii="Microsoft JhengHei" w:eastAsia="Microsoft JhengHei" w:hAnsi="Microsoft JhengHei" w:cs="Arial"/>
                <w:b/>
                <w:bCs/>
                <w:sz w:val="18"/>
                <w:szCs w:val="18"/>
                <w:lang w:val="en-GB"/>
              </w:rPr>
            </w:pPr>
          </w:p>
        </w:tc>
        <w:tc>
          <w:tcPr>
            <w:tcW w:w="900" w:type="dxa"/>
            <w:tcBorders>
              <w:top w:val="nil"/>
              <w:left w:val="nil"/>
              <w:bottom w:val="nil"/>
              <w:right w:val="nil"/>
            </w:tcBorders>
          </w:tcPr>
          <w:p w14:paraId="6014FFC6" w14:textId="77777777" w:rsidR="00E66F86" w:rsidRDefault="00E66F86">
            <w:pPr>
              <w:pStyle w:val="Header"/>
              <w:tabs>
                <w:tab w:val="left" w:pos="720"/>
              </w:tabs>
              <w:snapToGrid/>
              <w:spacing w:line="0" w:lineRule="atLeast"/>
              <w:jc w:val="center"/>
              <w:rPr>
                <w:rFonts w:ascii="Microsoft JhengHei" w:eastAsia="Microsoft JhengHei" w:hAnsi="Microsoft JhengHei" w:cs="Arial"/>
                <w:sz w:val="18"/>
                <w:szCs w:val="18"/>
                <w:lang w:val="en-GB"/>
              </w:rPr>
            </w:pPr>
          </w:p>
        </w:tc>
        <w:tc>
          <w:tcPr>
            <w:tcW w:w="2700" w:type="dxa"/>
            <w:gridSpan w:val="3"/>
            <w:tcBorders>
              <w:top w:val="nil"/>
              <w:left w:val="nil"/>
              <w:bottom w:val="nil"/>
              <w:right w:val="nil"/>
            </w:tcBorders>
          </w:tcPr>
          <w:p w14:paraId="20A52C98" w14:textId="77777777" w:rsidR="00E66F86" w:rsidRDefault="005C549D">
            <w:pPr>
              <w:pStyle w:val="Header"/>
              <w:tabs>
                <w:tab w:val="left" w:pos="720"/>
              </w:tabs>
              <w:snapToGrid/>
              <w:spacing w:line="0" w:lineRule="atLeas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背板</w:t>
            </w:r>
          </w:p>
        </w:tc>
        <w:tc>
          <w:tcPr>
            <w:tcW w:w="720" w:type="dxa"/>
            <w:tcBorders>
              <w:top w:val="nil"/>
              <w:left w:val="nil"/>
              <w:bottom w:val="nil"/>
              <w:right w:val="nil"/>
            </w:tcBorders>
          </w:tcPr>
          <w:p w14:paraId="7BAC78A4" w14:textId="77777777" w:rsidR="00E66F86" w:rsidRDefault="00E66F86">
            <w:pPr>
              <w:pStyle w:val="Header"/>
              <w:tabs>
                <w:tab w:val="left" w:pos="720"/>
              </w:tabs>
              <w:snapToGrid/>
              <w:spacing w:line="0" w:lineRule="atLeast"/>
              <w:jc w:val="center"/>
              <w:rPr>
                <w:rFonts w:ascii="Microsoft JhengHei" w:eastAsia="Microsoft JhengHei" w:hAnsi="Microsoft JhengHei" w:cs="Arial"/>
                <w:b/>
                <w:bCs/>
                <w:sz w:val="18"/>
                <w:szCs w:val="18"/>
                <w:lang w:val="en-GB"/>
              </w:rPr>
            </w:pPr>
          </w:p>
        </w:tc>
        <w:tc>
          <w:tcPr>
            <w:tcW w:w="2700" w:type="dxa"/>
            <w:gridSpan w:val="3"/>
            <w:tcBorders>
              <w:top w:val="nil"/>
              <w:left w:val="nil"/>
              <w:bottom w:val="nil"/>
              <w:right w:val="nil"/>
            </w:tcBorders>
          </w:tcPr>
          <w:p w14:paraId="229D18FA" w14:textId="77777777" w:rsidR="00E66F86" w:rsidRDefault="005C549D">
            <w:pPr>
              <w:pStyle w:val="Header"/>
              <w:tabs>
                <w:tab w:val="left" w:pos="720"/>
              </w:tabs>
              <w:snapToGrid/>
              <w:spacing w:line="0" w:lineRule="atLeas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右側板</w:t>
            </w:r>
          </w:p>
          <w:p w14:paraId="7FD3E9C9" w14:textId="77777777" w:rsidR="00E66F86" w:rsidRDefault="00E66F86">
            <w:pPr>
              <w:pStyle w:val="Header"/>
              <w:tabs>
                <w:tab w:val="left" w:pos="720"/>
              </w:tabs>
              <w:snapToGrid/>
              <w:spacing w:line="0" w:lineRule="atLeast"/>
              <w:jc w:val="center"/>
              <w:rPr>
                <w:rFonts w:ascii="Microsoft JhengHei" w:eastAsia="Microsoft JhengHei" w:hAnsi="Microsoft JhengHei" w:cs="Arial"/>
                <w:sz w:val="18"/>
                <w:szCs w:val="18"/>
                <w:lang w:val="en-GB"/>
              </w:rPr>
            </w:pPr>
          </w:p>
          <w:p w14:paraId="7FBCC258" w14:textId="77777777" w:rsidR="00E66F86" w:rsidRDefault="005C549D">
            <w:pPr>
              <w:pStyle w:val="Header"/>
              <w:tabs>
                <w:tab w:val="left" w:pos="720"/>
              </w:tabs>
              <w:snapToGrid/>
              <w:spacing w:line="0" w:lineRule="atLeast"/>
              <w:jc w:val="both"/>
              <w:rPr>
                <w:rFonts w:ascii="Microsoft JhengHei" w:eastAsia="Microsoft JhengHei" w:hAnsi="Microsoft JhengHei" w:cs="Arial"/>
                <w:b/>
                <w:bCs/>
                <w:sz w:val="18"/>
                <w:szCs w:val="18"/>
                <w:lang w:val="en-GB"/>
              </w:rPr>
            </w:pPr>
            <w:r>
              <w:rPr>
                <w:rFonts w:ascii="Microsoft JhengHei" w:eastAsia="Microsoft JhengHei" w:hAnsi="Microsoft JhengHei" w:cs="Arial" w:hint="eastAsia"/>
                <w:b/>
                <w:bCs/>
                <w:sz w:val="18"/>
                <w:szCs w:val="18"/>
                <w:lang w:val="en-GB"/>
              </w:rPr>
              <w:t xml:space="preserve"> ___</w:t>
            </w:r>
            <w:r>
              <w:rPr>
                <w:rFonts w:ascii="Microsoft JhengHei" w:eastAsia="Microsoft JhengHei" w:hAnsi="Microsoft JhengHei" w:cs="Arial" w:hint="eastAsia"/>
                <w:bCs/>
                <w:sz w:val="18"/>
                <w:szCs w:val="18"/>
                <w:lang w:val="en-GB"/>
              </w:rPr>
              <w:t>1m</w:t>
            </w:r>
            <w:r>
              <w:rPr>
                <w:rFonts w:ascii="Microsoft JhengHei" w:eastAsia="Microsoft JhengHei" w:hAnsi="Microsoft JhengHei" w:cs="Arial" w:hint="eastAsia"/>
                <w:b/>
                <w:bCs/>
                <w:sz w:val="18"/>
                <w:szCs w:val="18"/>
                <w:lang w:val="en-GB"/>
              </w:rPr>
              <w:t>___  ___</w:t>
            </w:r>
            <w:r>
              <w:rPr>
                <w:rFonts w:ascii="Microsoft JhengHei" w:eastAsia="Microsoft JhengHei" w:hAnsi="Microsoft JhengHei" w:cs="Arial" w:hint="eastAsia"/>
                <w:bCs/>
                <w:sz w:val="18"/>
                <w:szCs w:val="18"/>
                <w:lang w:val="en-GB"/>
              </w:rPr>
              <w:t>1m</w:t>
            </w:r>
            <w:r>
              <w:rPr>
                <w:rFonts w:ascii="Microsoft JhengHei" w:eastAsia="Microsoft JhengHei" w:hAnsi="Microsoft JhengHei" w:cs="Arial" w:hint="eastAsia"/>
                <w:b/>
                <w:bCs/>
                <w:sz w:val="18"/>
                <w:szCs w:val="18"/>
                <w:lang w:val="en-GB"/>
              </w:rPr>
              <w:t>___  ___</w:t>
            </w:r>
            <w:r>
              <w:rPr>
                <w:rFonts w:ascii="Microsoft JhengHei" w:eastAsia="Microsoft JhengHei" w:hAnsi="Microsoft JhengHei" w:cs="Arial" w:hint="eastAsia"/>
                <w:bCs/>
                <w:sz w:val="18"/>
                <w:szCs w:val="18"/>
                <w:lang w:val="en-GB"/>
              </w:rPr>
              <w:t>1m</w:t>
            </w:r>
            <w:r>
              <w:rPr>
                <w:rFonts w:ascii="Microsoft JhengHei" w:eastAsia="Microsoft JhengHei" w:hAnsi="Microsoft JhengHei" w:cs="Arial" w:hint="eastAsia"/>
                <w:b/>
                <w:bCs/>
                <w:sz w:val="18"/>
                <w:szCs w:val="18"/>
                <w:lang w:val="en-GB"/>
              </w:rPr>
              <w:t>___</w:t>
            </w:r>
          </w:p>
        </w:tc>
      </w:tr>
      <w:tr w:rsidR="00E66F86" w14:paraId="389DD8F6" w14:textId="77777777">
        <w:trPr>
          <w:trHeight w:val="57"/>
          <w:jc w:val="center"/>
        </w:trPr>
        <w:tc>
          <w:tcPr>
            <w:tcW w:w="882" w:type="dxa"/>
            <w:tcBorders>
              <w:top w:val="nil"/>
              <w:left w:val="nil"/>
              <w:bottom w:val="single" w:sz="4" w:space="0" w:color="auto"/>
              <w:right w:val="nil"/>
            </w:tcBorders>
          </w:tcPr>
          <w:p w14:paraId="3C951B2E"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1</w:t>
            </w:r>
          </w:p>
        </w:tc>
        <w:tc>
          <w:tcPr>
            <w:tcW w:w="882" w:type="dxa"/>
            <w:tcBorders>
              <w:top w:val="nil"/>
              <w:left w:val="nil"/>
              <w:bottom w:val="single" w:sz="4" w:space="0" w:color="auto"/>
              <w:right w:val="nil"/>
            </w:tcBorders>
          </w:tcPr>
          <w:p w14:paraId="3F40774C"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2</w:t>
            </w:r>
          </w:p>
        </w:tc>
        <w:tc>
          <w:tcPr>
            <w:tcW w:w="882" w:type="dxa"/>
            <w:tcBorders>
              <w:top w:val="nil"/>
              <w:left w:val="nil"/>
              <w:bottom w:val="single" w:sz="4" w:space="0" w:color="auto"/>
              <w:right w:val="nil"/>
            </w:tcBorders>
          </w:tcPr>
          <w:p w14:paraId="272D724E"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3</w:t>
            </w:r>
          </w:p>
        </w:tc>
        <w:tc>
          <w:tcPr>
            <w:tcW w:w="622" w:type="dxa"/>
            <w:tcBorders>
              <w:top w:val="nil"/>
              <w:left w:val="nil"/>
              <w:bottom w:val="nil"/>
              <w:right w:val="nil"/>
            </w:tcBorders>
          </w:tcPr>
          <w:p w14:paraId="1586F00F" w14:textId="77777777" w:rsidR="00E66F86" w:rsidRDefault="00E66F86">
            <w:pPr>
              <w:pStyle w:val="Header"/>
              <w:tabs>
                <w:tab w:val="left" w:pos="720"/>
              </w:tabs>
              <w:snapToGrid/>
              <w:spacing w:line="0" w:lineRule="atLeast"/>
              <w:jc w:val="center"/>
              <w:rPr>
                <w:rFonts w:ascii="Microsoft JhengHei" w:eastAsia="Microsoft JhengHei" w:hAnsi="Microsoft JhengHei" w:cs="Arial"/>
                <w:b/>
                <w:bCs/>
                <w:sz w:val="16"/>
                <w:lang w:val="en-GB"/>
              </w:rPr>
            </w:pPr>
          </w:p>
        </w:tc>
        <w:tc>
          <w:tcPr>
            <w:tcW w:w="900" w:type="dxa"/>
            <w:tcBorders>
              <w:top w:val="nil"/>
              <w:left w:val="nil"/>
              <w:bottom w:val="single" w:sz="4" w:space="0" w:color="auto"/>
              <w:right w:val="nil"/>
            </w:tcBorders>
          </w:tcPr>
          <w:p w14:paraId="74B41B21"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1</w:t>
            </w:r>
          </w:p>
        </w:tc>
        <w:tc>
          <w:tcPr>
            <w:tcW w:w="900" w:type="dxa"/>
            <w:tcBorders>
              <w:top w:val="nil"/>
              <w:left w:val="nil"/>
              <w:bottom w:val="single" w:sz="4" w:space="0" w:color="auto"/>
              <w:right w:val="nil"/>
            </w:tcBorders>
          </w:tcPr>
          <w:p w14:paraId="3C81BD38"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2</w:t>
            </w:r>
          </w:p>
        </w:tc>
        <w:tc>
          <w:tcPr>
            <w:tcW w:w="900" w:type="dxa"/>
            <w:tcBorders>
              <w:top w:val="nil"/>
              <w:left w:val="nil"/>
              <w:bottom w:val="single" w:sz="4" w:space="0" w:color="auto"/>
              <w:right w:val="nil"/>
            </w:tcBorders>
          </w:tcPr>
          <w:p w14:paraId="5844ED7A"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3</w:t>
            </w:r>
          </w:p>
        </w:tc>
        <w:tc>
          <w:tcPr>
            <w:tcW w:w="900" w:type="dxa"/>
            <w:tcBorders>
              <w:top w:val="nil"/>
              <w:left w:val="nil"/>
              <w:bottom w:val="single" w:sz="4" w:space="0" w:color="auto"/>
              <w:right w:val="nil"/>
            </w:tcBorders>
          </w:tcPr>
          <w:p w14:paraId="67573CE1"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4</w:t>
            </w:r>
          </w:p>
        </w:tc>
        <w:tc>
          <w:tcPr>
            <w:tcW w:w="720" w:type="dxa"/>
            <w:tcBorders>
              <w:top w:val="nil"/>
              <w:left w:val="nil"/>
              <w:bottom w:val="nil"/>
              <w:right w:val="nil"/>
            </w:tcBorders>
          </w:tcPr>
          <w:p w14:paraId="18C78298" w14:textId="77777777" w:rsidR="00E66F86" w:rsidRDefault="00E66F86">
            <w:pPr>
              <w:pStyle w:val="Header"/>
              <w:tabs>
                <w:tab w:val="left" w:pos="720"/>
              </w:tabs>
              <w:snapToGrid/>
              <w:spacing w:line="0" w:lineRule="atLeast"/>
              <w:jc w:val="center"/>
              <w:rPr>
                <w:rFonts w:ascii="Microsoft JhengHei" w:eastAsia="Microsoft JhengHei" w:hAnsi="Microsoft JhengHei" w:cs="Arial"/>
                <w:b/>
                <w:bCs/>
                <w:sz w:val="16"/>
                <w:lang w:val="en-GB"/>
              </w:rPr>
            </w:pPr>
          </w:p>
        </w:tc>
        <w:tc>
          <w:tcPr>
            <w:tcW w:w="900" w:type="dxa"/>
            <w:tcBorders>
              <w:top w:val="nil"/>
              <w:left w:val="nil"/>
              <w:bottom w:val="single" w:sz="4" w:space="0" w:color="auto"/>
              <w:right w:val="nil"/>
            </w:tcBorders>
          </w:tcPr>
          <w:p w14:paraId="38E9C88D"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1</w:t>
            </w:r>
          </w:p>
        </w:tc>
        <w:tc>
          <w:tcPr>
            <w:tcW w:w="900" w:type="dxa"/>
            <w:tcBorders>
              <w:top w:val="nil"/>
              <w:left w:val="nil"/>
              <w:bottom w:val="single" w:sz="4" w:space="0" w:color="auto"/>
              <w:right w:val="nil"/>
            </w:tcBorders>
          </w:tcPr>
          <w:p w14:paraId="7BBFA010"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2</w:t>
            </w:r>
          </w:p>
        </w:tc>
        <w:tc>
          <w:tcPr>
            <w:tcW w:w="900" w:type="dxa"/>
            <w:tcBorders>
              <w:top w:val="nil"/>
              <w:left w:val="nil"/>
              <w:bottom w:val="single" w:sz="4" w:space="0" w:color="auto"/>
              <w:right w:val="nil"/>
            </w:tcBorders>
          </w:tcPr>
          <w:p w14:paraId="016C73A9" w14:textId="77777777" w:rsidR="00E66F86" w:rsidRDefault="005C549D">
            <w:pPr>
              <w:pStyle w:val="Header"/>
              <w:tabs>
                <w:tab w:val="left" w:pos="720"/>
              </w:tabs>
              <w:snapToGrid/>
              <w:spacing w:line="0" w:lineRule="atLeast"/>
              <w:jc w:val="center"/>
              <w:rPr>
                <w:rFonts w:ascii="Microsoft JhengHei" w:eastAsia="Microsoft JhengHei" w:hAnsi="Microsoft JhengHei" w:cs="Arial"/>
                <w:b/>
                <w:bCs/>
                <w:sz w:val="16"/>
                <w:lang w:val="en-GB"/>
              </w:rPr>
            </w:pPr>
            <w:r>
              <w:rPr>
                <w:rFonts w:ascii="Microsoft JhengHei" w:eastAsia="Microsoft JhengHei" w:hAnsi="Microsoft JhengHei" w:cs="Arial" w:hint="eastAsia"/>
                <w:b/>
                <w:bCs/>
                <w:sz w:val="16"/>
                <w:lang w:val="en-GB"/>
              </w:rPr>
              <w:t>3</w:t>
            </w:r>
          </w:p>
        </w:tc>
      </w:tr>
      <w:tr w:rsidR="00E66F86" w14:paraId="4963CC78" w14:textId="77777777">
        <w:trPr>
          <w:trHeight w:val="2081"/>
          <w:jc w:val="center"/>
        </w:trPr>
        <w:tc>
          <w:tcPr>
            <w:tcW w:w="882" w:type="dxa"/>
            <w:tcBorders>
              <w:top w:val="single" w:sz="4" w:space="0" w:color="auto"/>
              <w:left w:val="single" w:sz="4" w:space="0" w:color="auto"/>
              <w:bottom w:val="single" w:sz="4" w:space="0" w:color="auto"/>
              <w:right w:val="single" w:sz="4" w:space="0" w:color="auto"/>
            </w:tcBorders>
          </w:tcPr>
          <w:p w14:paraId="1A99228C" w14:textId="77777777" w:rsidR="00E66F86" w:rsidRDefault="00E66F86">
            <w:pPr>
              <w:pStyle w:val="Header"/>
              <w:tabs>
                <w:tab w:val="left" w:pos="720"/>
              </w:tabs>
              <w:snapToGrid/>
              <w:spacing w:line="0" w:lineRule="atLeast"/>
              <w:rPr>
                <w:rFonts w:ascii="Microsoft JhengHei" w:eastAsia="Microsoft JhengHei" w:hAnsi="Microsoft JhengHei" w:cs="Arial"/>
                <w:b/>
                <w:bCs/>
                <w:sz w:val="24"/>
                <w:lang w:val="en-GB"/>
              </w:rPr>
            </w:pPr>
          </w:p>
        </w:tc>
        <w:tc>
          <w:tcPr>
            <w:tcW w:w="882" w:type="dxa"/>
            <w:tcBorders>
              <w:top w:val="single" w:sz="4" w:space="0" w:color="auto"/>
              <w:left w:val="single" w:sz="4" w:space="0" w:color="auto"/>
              <w:bottom w:val="single" w:sz="4" w:space="0" w:color="auto"/>
              <w:right w:val="single" w:sz="4" w:space="0" w:color="auto"/>
            </w:tcBorders>
          </w:tcPr>
          <w:p w14:paraId="7FCF173E" w14:textId="77777777" w:rsidR="00E66F86" w:rsidRDefault="00E66F86">
            <w:pPr>
              <w:pStyle w:val="Header"/>
              <w:tabs>
                <w:tab w:val="left" w:pos="720"/>
              </w:tabs>
              <w:snapToGrid/>
              <w:spacing w:line="0" w:lineRule="atLeast"/>
              <w:rPr>
                <w:rFonts w:ascii="Microsoft JhengHei" w:eastAsia="Microsoft JhengHei" w:hAnsi="Microsoft JhengHei" w:cs="Arial"/>
                <w:b/>
                <w:bCs/>
                <w:sz w:val="24"/>
                <w:lang w:val="en-GB"/>
              </w:rPr>
            </w:pPr>
          </w:p>
        </w:tc>
        <w:tc>
          <w:tcPr>
            <w:tcW w:w="882" w:type="dxa"/>
            <w:tcBorders>
              <w:top w:val="single" w:sz="4" w:space="0" w:color="auto"/>
              <w:left w:val="single" w:sz="4" w:space="0" w:color="auto"/>
              <w:bottom w:val="single" w:sz="4" w:space="0" w:color="auto"/>
              <w:right w:val="single" w:sz="4" w:space="0" w:color="auto"/>
            </w:tcBorders>
          </w:tcPr>
          <w:p w14:paraId="46BBA32E" w14:textId="77777777" w:rsidR="00E66F86" w:rsidRDefault="00E66F86">
            <w:pPr>
              <w:pStyle w:val="Header"/>
              <w:tabs>
                <w:tab w:val="left" w:pos="720"/>
              </w:tabs>
              <w:snapToGrid/>
              <w:spacing w:line="0" w:lineRule="atLeast"/>
              <w:rPr>
                <w:rFonts w:ascii="Microsoft JhengHei" w:eastAsia="Microsoft JhengHei" w:hAnsi="Microsoft JhengHei" w:cs="Arial"/>
                <w:b/>
                <w:bCs/>
                <w:sz w:val="24"/>
                <w:lang w:val="en-GB"/>
              </w:rPr>
            </w:pPr>
          </w:p>
        </w:tc>
        <w:tc>
          <w:tcPr>
            <w:tcW w:w="622" w:type="dxa"/>
            <w:tcBorders>
              <w:top w:val="nil"/>
              <w:left w:val="single" w:sz="4" w:space="0" w:color="auto"/>
              <w:bottom w:val="nil"/>
              <w:right w:val="single" w:sz="4" w:space="0" w:color="auto"/>
            </w:tcBorders>
          </w:tcPr>
          <w:p w14:paraId="276FE6B7" w14:textId="77777777" w:rsidR="00E66F86" w:rsidRDefault="00E66F86">
            <w:pPr>
              <w:pStyle w:val="Header"/>
              <w:tabs>
                <w:tab w:val="left" w:pos="720"/>
              </w:tabs>
              <w:snapToGrid/>
              <w:spacing w:line="0" w:lineRule="atLeast"/>
              <w:rPr>
                <w:rFonts w:ascii="Microsoft JhengHei" w:eastAsia="Microsoft JhengHei" w:hAnsi="Microsoft JhengHei" w:cs="Arial"/>
                <w:b/>
                <w:bCs/>
                <w:sz w:val="24"/>
                <w:lang w:val="en-GB"/>
              </w:rPr>
            </w:pPr>
          </w:p>
        </w:tc>
        <w:tc>
          <w:tcPr>
            <w:tcW w:w="900" w:type="dxa"/>
            <w:tcBorders>
              <w:top w:val="single" w:sz="4" w:space="0" w:color="auto"/>
              <w:left w:val="single" w:sz="4" w:space="0" w:color="auto"/>
              <w:bottom w:val="single" w:sz="4" w:space="0" w:color="auto"/>
              <w:right w:val="single" w:sz="4" w:space="0" w:color="auto"/>
            </w:tcBorders>
          </w:tcPr>
          <w:p w14:paraId="0AF2CD81" w14:textId="77777777" w:rsidR="00E66F86" w:rsidRDefault="00E66F86">
            <w:pPr>
              <w:pStyle w:val="Header"/>
              <w:tabs>
                <w:tab w:val="left" w:pos="720"/>
              </w:tabs>
              <w:snapToGrid/>
              <w:spacing w:line="0" w:lineRule="atLeast"/>
              <w:rPr>
                <w:rFonts w:ascii="Microsoft JhengHei" w:eastAsia="Microsoft JhengHei" w:hAnsi="Microsoft JhengHei" w:cs="Arial"/>
                <w:b/>
                <w:bCs/>
                <w:sz w:val="24"/>
                <w:lang w:val="en-GB"/>
              </w:rPr>
            </w:pPr>
          </w:p>
        </w:tc>
        <w:tc>
          <w:tcPr>
            <w:tcW w:w="900" w:type="dxa"/>
            <w:tcBorders>
              <w:top w:val="single" w:sz="4" w:space="0" w:color="auto"/>
              <w:left w:val="single" w:sz="4" w:space="0" w:color="auto"/>
              <w:bottom w:val="single" w:sz="4" w:space="0" w:color="auto"/>
              <w:right w:val="single" w:sz="4" w:space="0" w:color="auto"/>
            </w:tcBorders>
          </w:tcPr>
          <w:p w14:paraId="1FC28B3B" w14:textId="77777777" w:rsidR="00E66F86" w:rsidRDefault="00E66F86">
            <w:pPr>
              <w:pStyle w:val="Header"/>
              <w:tabs>
                <w:tab w:val="left" w:pos="720"/>
              </w:tabs>
              <w:snapToGrid/>
              <w:spacing w:line="0" w:lineRule="atLeast"/>
              <w:rPr>
                <w:rFonts w:ascii="Microsoft JhengHei" w:eastAsia="Microsoft JhengHei" w:hAnsi="Microsoft JhengHei" w:cs="Arial"/>
                <w:b/>
                <w:bCs/>
                <w:sz w:val="24"/>
                <w:lang w:val="en-GB"/>
              </w:rPr>
            </w:pPr>
          </w:p>
        </w:tc>
        <w:tc>
          <w:tcPr>
            <w:tcW w:w="900" w:type="dxa"/>
            <w:tcBorders>
              <w:top w:val="single" w:sz="4" w:space="0" w:color="auto"/>
              <w:left w:val="single" w:sz="4" w:space="0" w:color="auto"/>
              <w:bottom w:val="single" w:sz="4" w:space="0" w:color="auto"/>
              <w:right w:val="single" w:sz="4" w:space="0" w:color="auto"/>
            </w:tcBorders>
          </w:tcPr>
          <w:p w14:paraId="05642736" w14:textId="77777777" w:rsidR="00E66F86" w:rsidRDefault="00E66F86">
            <w:pPr>
              <w:pStyle w:val="Header"/>
              <w:tabs>
                <w:tab w:val="left" w:pos="720"/>
              </w:tabs>
              <w:snapToGrid/>
              <w:spacing w:line="0" w:lineRule="atLeast"/>
              <w:rPr>
                <w:rFonts w:ascii="Microsoft JhengHei" w:eastAsia="Microsoft JhengHei" w:hAnsi="Microsoft JhengHei" w:cs="Arial"/>
                <w:b/>
                <w:bCs/>
                <w:sz w:val="24"/>
                <w:lang w:val="en-GB"/>
              </w:rPr>
            </w:pPr>
          </w:p>
        </w:tc>
        <w:tc>
          <w:tcPr>
            <w:tcW w:w="900" w:type="dxa"/>
            <w:tcBorders>
              <w:top w:val="single" w:sz="4" w:space="0" w:color="auto"/>
              <w:left w:val="single" w:sz="4" w:space="0" w:color="auto"/>
              <w:bottom w:val="single" w:sz="4" w:space="0" w:color="auto"/>
              <w:right w:val="single" w:sz="4" w:space="0" w:color="auto"/>
            </w:tcBorders>
          </w:tcPr>
          <w:p w14:paraId="6E40EEBF" w14:textId="77777777" w:rsidR="00E66F86" w:rsidRDefault="00E66F86">
            <w:pPr>
              <w:pStyle w:val="Header"/>
              <w:tabs>
                <w:tab w:val="left" w:pos="720"/>
              </w:tabs>
              <w:snapToGrid/>
              <w:spacing w:line="0" w:lineRule="atLeast"/>
              <w:rPr>
                <w:rFonts w:ascii="Microsoft JhengHei" w:eastAsia="Microsoft JhengHei" w:hAnsi="Microsoft JhengHei" w:cs="Arial"/>
                <w:b/>
                <w:bCs/>
                <w:sz w:val="24"/>
                <w:lang w:val="en-GB"/>
              </w:rPr>
            </w:pPr>
          </w:p>
        </w:tc>
        <w:tc>
          <w:tcPr>
            <w:tcW w:w="720" w:type="dxa"/>
            <w:tcBorders>
              <w:top w:val="nil"/>
              <w:left w:val="single" w:sz="4" w:space="0" w:color="auto"/>
              <w:bottom w:val="nil"/>
              <w:right w:val="single" w:sz="4" w:space="0" w:color="auto"/>
            </w:tcBorders>
          </w:tcPr>
          <w:p w14:paraId="4C141510" w14:textId="77777777" w:rsidR="00E66F86" w:rsidRDefault="00E66F86">
            <w:pPr>
              <w:pStyle w:val="Header"/>
              <w:tabs>
                <w:tab w:val="left" w:pos="720"/>
              </w:tabs>
              <w:snapToGrid/>
              <w:spacing w:line="0" w:lineRule="atLeast"/>
              <w:rPr>
                <w:rFonts w:ascii="Microsoft JhengHei" w:eastAsia="Microsoft JhengHei" w:hAnsi="Microsoft JhengHei" w:cs="Arial"/>
                <w:b/>
                <w:bCs/>
                <w:sz w:val="24"/>
                <w:lang w:val="en-GB"/>
              </w:rPr>
            </w:pPr>
          </w:p>
        </w:tc>
        <w:tc>
          <w:tcPr>
            <w:tcW w:w="900" w:type="dxa"/>
            <w:tcBorders>
              <w:top w:val="single" w:sz="4" w:space="0" w:color="auto"/>
              <w:left w:val="single" w:sz="4" w:space="0" w:color="auto"/>
              <w:bottom w:val="single" w:sz="4" w:space="0" w:color="auto"/>
              <w:right w:val="single" w:sz="4" w:space="0" w:color="auto"/>
            </w:tcBorders>
          </w:tcPr>
          <w:p w14:paraId="3978F46F" w14:textId="77777777" w:rsidR="00E66F86" w:rsidRDefault="00E66F86">
            <w:pPr>
              <w:jc w:val="center"/>
              <w:rPr>
                <w:rFonts w:ascii="Microsoft JhengHei" w:eastAsia="Microsoft JhengHei" w:hAnsi="Microsoft JhengHei" w:cs="Arial"/>
                <w:sz w:val="20"/>
                <w:lang w:val="en-GB"/>
              </w:rPr>
            </w:pPr>
          </w:p>
        </w:tc>
        <w:tc>
          <w:tcPr>
            <w:tcW w:w="900" w:type="dxa"/>
            <w:tcBorders>
              <w:top w:val="single" w:sz="4" w:space="0" w:color="auto"/>
              <w:left w:val="single" w:sz="4" w:space="0" w:color="auto"/>
              <w:bottom w:val="single" w:sz="4" w:space="0" w:color="auto"/>
              <w:right w:val="single" w:sz="4" w:space="0" w:color="auto"/>
            </w:tcBorders>
          </w:tcPr>
          <w:p w14:paraId="70461632" w14:textId="77777777" w:rsidR="00E66F86" w:rsidRDefault="00E66F86">
            <w:pPr>
              <w:jc w:val="center"/>
              <w:rPr>
                <w:rFonts w:ascii="Microsoft JhengHei" w:eastAsia="Microsoft JhengHei" w:hAnsi="Microsoft JhengHei" w:cs="Arial"/>
                <w:sz w:val="20"/>
                <w:lang w:val="en-GB"/>
              </w:rPr>
            </w:pPr>
          </w:p>
        </w:tc>
        <w:tc>
          <w:tcPr>
            <w:tcW w:w="900" w:type="dxa"/>
            <w:tcBorders>
              <w:top w:val="single" w:sz="4" w:space="0" w:color="auto"/>
              <w:left w:val="single" w:sz="4" w:space="0" w:color="auto"/>
              <w:bottom w:val="single" w:sz="4" w:space="0" w:color="auto"/>
              <w:right w:val="single" w:sz="4" w:space="0" w:color="auto"/>
            </w:tcBorders>
          </w:tcPr>
          <w:p w14:paraId="4BCE6E21" w14:textId="77777777" w:rsidR="00E66F86" w:rsidRDefault="00E66F86">
            <w:pPr>
              <w:jc w:val="center"/>
              <w:rPr>
                <w:rFonts w:ascii="Microsoft JhengHei" w:eastAsia="Microsoft JhengHei" w:hAnsi="Microsoft JhengHei" w:cs="Arial"/>
                <w:sz w:val="20"/>
                <w:lang w:val="en-GB"/>
              </w:rPr>
            </w:pPr>
          </w:p>
        </w:tc>
      </w:tr>
    </w:tbl>
    <w:p w14:paraId="14A7E153"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077BFCCE"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3A9E2189"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5F794F2C"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4BDF32FC"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4CB3CBE2"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28A16AE1"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538E020B"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09F144B4"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07E565AA"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0679EE0C"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0EADFA2F" w14:textId="77777777" w:rsidR="00E66F86" w:rsidRDefault="005C549D">
      <w:pPr>
        <w:pStyle w:val="Header"/>
        <w:tabs>
          <w:tab w:val="left" w:pos="720"/>
        </w:tabs>
        <w:adjustRightInd w:val="0"/>
        <w:spacing w:line="0" w:lineRule="atLeast"/>
        <w:ind w:firstLineChars="300" w:firstLine="600"/>
        <w:rPr>
          <w:rFonts w:ascii="Microsoft JhengHei" w:eastAsia="Microsoft JhengHei" w:hAnsi="Microsoft JhengHei" w:cs="Arial"/>
          <w:b/>
          <w:lang w:val="en-GB"/>
        </w:rPr>
      </w:pPr>
      <w:r>
        <w:rPr>
          <w:rFonts w:ascii="Microsoft JhengHei" w:eastAsia="Microsoft JhengHei" w:hAnsi="Microsoft JhengHei" w:cs="Arial" w:hint="eastAsia"/>
          <w:b/>
          <w:lang w:val="en-GB"/>
        </w:rPr>
        <w:t>圖示:</w:t>
      </w:r>
    </w:p>
    <w:p w14:paraId="43639CEA" w14:textId="77777777" w:rsidR="00E66F86" w:rsidRDefault="005C549D">
      <w:pPr>
        <w:pStyle w:val="Header"/>
        <w:tabs>
          <w:tab w:val="left" w:pos="720"/>
        </w:tabs>
        <w:adjustRightInd w:val="0"/>
        <w:spacing w:line="0" w:lineRule="atLeast"/>
        <w:rPr>
          <w:rFonts w:ascii="Microsoft JhengHei" w:eastAsia="Microsoft JhengHei" w:hAnsi="Microsoft JhengHei" w:cs="Arial"/>
          <w:b/>
          <w:lang w:val="en-GB"/>
        </w:rPr>
      </w:pPr>
      <w:r>
        <w:rPr>
          <w:rFonts w:ascii="Microsoft JhengHei" w:eastAsia="Microsoft JhengHei" w:hAnsi="Microsoft JhengHei" w:cs="Arial"/>
          <w:b/>
          <w:bCs/>
          <w:noProof/>
          <w:sz w:val="18"/>
          <w:szCs w:val="18"/>
        </w:rPr>
        <w:drawing>
          <wp:anchor distT="0" distB="0" distL="114300" distR="114300" simplePos="0" relativeHeight="251658243" behindDoc="0" locked="0" layoutInCell="1" allowOverlap="1" wp14:anchorId="3EFC23B7" wp14:editId="69F2FBF8">
            <wp:simplePos x="0" y="0"/>
            <wp:positionH relativeFrom="margin">
              <wp:posOffset>433070</wp:posOffset>
            </wp:positionH>
            <wp:positionV relativeFrom="paragraph">
              <wp:posOffset>8890</wp:posOffset>
            </wp:positionV>
            <wp:extent cx="6503670" cy="891540"/>
            <wp:effectExtent l="0" t="0" r="0" b="3810"/>
            <wp:wrapNone/>
            <wp:docPr id="231" name="Picture 231" descr="一張含有 文字, 字型, 螢幕擷取畫面, 白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一張含有 文字, 字型, 螢幕擷取畫面, 白色 的圖片&#10;&#10;自動產生的描述"/>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6503886" cy="891540"/>
                    </a:xfrm>
                    <a:prstGeom prst="rect">
                      <a:avLst/>
                    </a:prstGeom>
                    <a:noFill/>
                    <a:ln>
                      <a:noFill/>
                    </a:ln>
                  </pic:spPr>
                </pic:pic>
              </a:graphicData>
            </a:graphic>
          </wp:anchor>
        </w:drawing>
      </w:r>
    </w:p>
    <w:p w14:paraId="5F878D8E"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6E4E648A"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5073E7CF" w14:textId="77777777" w:rsidR="00E66F86" w:rsidRDefault="00E66F86">
      <w:pPr>
        <w:pStyle w:val="Header"/>
        <w:tabs>
          <w:tab w:val="left" w:pos="720"/>
        </w:tabs>
        <w:adjustRightInd w:val="0"/>
        <w:spacing w:line="0" w:lineRule="atLeast"/>
        <w:rPr>
          <w:rFonts w:ascii="Microsoft JhengHei" w:eastAsia="Microsoft JhengHei" w:hAnsi="Microsoft JhengHei" w:cs="Arial"/>
          <w:b/>
          <w:lang w:val="en-GB"/>
        </w:rPr>
      </w:pPr>
    </w:p>
    <w:p w14:paraId="0990DCC6" w14:textId="77777777" w:rsidR="00E66F86" w:rsidRDefault="005C549D">
      <w:pPr>
        <w:pStyle w:val="Header"/>
        <w:tabs>
          <w:tab w:val="left" w:pos="720"/>
        </w:tabs>
        <w:adjustRightInd w:val="0"/>
        <w:spacing w:line="0" w:lineRule="atLeast"/>
        <w:ind w:firstLineChars="2600" w:firstLine="3915"/>
        <w:rPr>
          <w:rFonts w:ascii="Microsoft JhengHei" w:eastAsia="SimSun" w:hAnsi="Microsoft JhengHei" w:cs="Arial"/>
          <w:b/>
          <w:lang w:val="en-GB" w:eastAsia="zh-CN"/>
        </w:rPr>
      </w:pPr>
      <w:r>
        <w:rPr>
          <w:rFonts w:ascii="Microsoft JhengHei" w:eastAsia="SimSun" w:hAnsi="Microsoft JhengHei" w:cs="Arial" w:hint="eastAsia"/>
          <w:b/>
          <w:sz w:val="15"/>
          <w:szCs w:val="15"/>
          <w:lang w:val="en-GB" w:eastAsia="zh-CN"/>
        </w:rPr>
        <w:t>Fo</w:t>
      </w:r>
      <w:r>
        <w:rPr>
          <w:rFonts w:ascii="Microsoft JhengHei" w:eastAsia="Microsoft JhengHei" w:hAnsi="Microsoft JhengHei" w:cs="Arial" w:hint="eastAsia"/>
          <w:b/>
          <w:sz w:val="15"/>
          <w:szCs w:val="15"/>
          <w:lang w:val="en-GB" w:eastAsia="zh-CN"/>
        </w:rPr>
        <w:t>r</w:t>
      </w:r>
      <w:r>
        <w:rPr>
          <w:rFonts w:ascii="Microsoft JhengHei" w:eastAsia="Microsoft JhengHei" w:hAnsi="Microsoft JhengHei"/>
          <w:sz w:val="15"/>
          <w:szCs w:val="15"/>
        </w:rPr>
        <w:t>1件電器only</w:t>
      </w:r>
    </w:p>
    <w:p w14:paraId="157252FA" w14:textId="77777777" w:rsidR="00E66F86" w:rsidRDefault="00E66F86">
      <w:pPr>
        <w:pStyle w:val="xl24"/>
        <w:widowControl w:val="0"/>
        <w:snapToGrid w:val="0"/>
        <w:spacing w:before="0" w:beforeAutospacing="0" w:after="0" w:afterAutospacing="0" w:line="220" w:lineRule="exact"/>
        <w:jc w:val="both"/>
        <w:rPr>
          <w:rFonts w:ascii="Microsoft JhengHei" w:eastAsia="SimSun" w:hAnsi="Microsoft JhengHei" w:cs="Arial"/>
          <w:sz w:val="18"/>
          <w:szCs w:val="18"/>
          <w:lang w:val="en-GB" w:eastAsia="zh-CN"/>
        </w:rPr>
      </w:pPr>
    </w:p>
    <w:p w14:paraId="5DE5F964"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備註：*有關條款細則，請參閱「租用條款與細則」</w:t>
      </w:r>
    </w:p>
    <w:p w14:paraId="5A9D507C"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*所有標準配套不得轉換及退款</w:t>
      </w:r>
    </w:p>
    <w:p w14:paraId="6025991C"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*所有申請租用設施均需遞交平面圖並繳付全費以茲確實此申請表以作為正式發票</w:t>
      </w:r>
    </w:p>
    <w:p w14:paraId="1D6FAEE0"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color w:val="0000FF"/>
          <w:sz w:val="18"/>
          <w:szCs w:val="18"/>
          <w:lang w:val="en-GB" w:eastAsia="zh-HK"/>
        </w:rPr>
      </w:pPr>
      <w:r>
        <w:rPr>
          <w:rFonts w:ascii="Microsoft JhengHei" w:eastAsia="Microsoft JhengHei" w:hAnsi="Microsoft JhengHei" w:cs="Arial" w:hint="eastAsia"/>
          <w:sz w:val="18"/>
          <w:szCs w:val="18"/>
          <w:lang w:val="en-GB"/>
        </w:rPr>
        <w:t>*一律禁止使用萬能插頭、拖板或延長線</w:t>
      </w:r>
      <w:r>
        <w:rPr>
          <w:rFonts w:ascii="Microsoft JhengHei" w:eastAsia="Microsoft JhengHei" w:hAnsi="Microsoft JhengHei" w:cs="Arial" w:hint="eastAsia"/>
          <w:color w:val="0000FF"/>
          <w:sz w:val="18"/>
          <w:szCs w:val="18"/>
          <w:lang w:val="en-GB"/>
        </w:rPr>
        <w:t>.</w:t>
      </w:r>
    </w:p>
    <w:tbl>
      <w:tblPr>
        <w:tblpPr w:leftFromText="180" w:rightFromText="180" w:vertAnchor="text" w:horzAnchor="page" w:tblpXSpec="center" w:tblpY="75"/>
        <w:tblOverlap w:val="neve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23"/>
        <w:gridCol w:w="4725"/>
      </w:tblGrid>
      <w:tr w:rsidR="00E66F86" w14:paraId="18D4BE90" w14:textId="77777777">
        <w:trPr>
          <w:cantSplit/>
          <w:trHeight w:hRule="exact" w:val="2112"/>
          <w:jc w:val="center"/>
        </w:trPr>
        <w:tc>
          <w:tcPr>
            <w:tcW w:w="5023" w:type="dxa"/>
            <w:tcBorders>
              <w:top w:val="double" w:sz="4" w:space="0" w:color="auto"/>
              <w:left w:val="double" w:sz="4" w:space="0" w:color="auto"/>
              <w:bottom w:val="double" w:sz="4" w:space="0" w:color="auto"/>
              <w:right w:val="double" w:sz="4" w:space="0" w:color="auto"/>
            </w:tcBorders>
          </w:tcPr>
          <w:p w14:paraId="609489D6"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聯絡人資料</w:t>
            </w:r>
          </w:p>
          <w:p w14:paraId="3D78B501" w14:textId="77777777" w:rsidR="00E66F86" w:rsidRDefault="00E66F86">
            <w:pPr>
              <w:rPr>
                <w:rFonts w:ascii="Microsoft JhengHei" w:eastAsia="Microsoft JhengHei" w:hAnsi="Microsoft JhengHei" w:cs="Arial"/>
                <w:sz w:val="18"/>
                <w:lang w:eastAsia="zh-TW"/>
              </w:rPr>
            </w:pPr>
          </w:p>
          <w:p w14:paraId="5AC4AE2B"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姓名：</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65A9A69"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1CE2927A"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傳真：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3B1A0E1D"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電郵：</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719C466C" w14:textId="77777777" w:rsidR="00E66F86" w:rsidRDefault="00E66F86">
            <w:pPr>
              <w:rPr>
                <w:lang w:eastAsia="zh-TW"/>
              </w:rPr>
            </w:pPr>
          </w:p>
        </w:tc>
        <w:tc>
          <w:tcPr>
            <w:tcW w:w="4725" w:type="dxa"/>
            <w:tcBorders>
              <w:top w:val="double" w:sz="4" w:space="0" w:color="auto"/>
              <w:left w:val="double" w:sz="4" w:space="0" w:color="auto"/>
              <w:bottom w:val="double" w:sz="4" w:space="0" w:color="auto"/>
              <w:right w:val="double" w:sz="4" w:space="0" w:color="auto"/>
            </w:tcBorders>
          </w:tcPr>
          <w:p w14:paraId="13469FEA"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參展商資料</w:t>
            </w:r>
          </w:p>
          <w:p w14:paraId="17717F18" w14:textId="77777777" w:rsidR="00E66F86" w:rsidRDefault="00E66F86">
            <w:pPr>
              <w:rPr>
                <w:rFonts w:ascii="Microsoft JhengHei" w:eastAsia="Microsoft JhengHei" w:hAnsi="Microsoft JhengHei" w:cs="Arial"/>
                <w:sz w:val="18"/>
                <w:lang w:eastAsia="zh-TW"/>
              </w:rPr>
            </w:pPr>
          </w:p>
          <w:p w14:paraId="78258033"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參展商名稱：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1B4257A"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展位號碼：</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070EAA64" w14:textId="77777777" w:rsidR="00E66F86" w:rsidRDefault="005C549D">
            <w:pPr>
              <w:rPr>
                <w:rFonts w:ascii="Arial" w:eastAsia="Microsoft JhengHei" w:hAnsi="Arial" w:cs="Arial"/>
                <w:sz w:val="20"/>
                <w:szCs w:val="20"/>
                <w:u w:val="single"/>
              </w:rPr>
            </w:pPr>
            <w:r>
              <w:rPr>
                <w:rFonts w:ascii="Microsoft JhengHei" w:eastAsia="Microsoft JhengHei" w:hAnsi="Microsoft JhengHei" w:cs="Arial" w:hint="eastAsia"/>
                <w:sz w:val="18"/>
                <w:lang w:eastAsia="zh-TW"/>
              </w:rPr>
              <w:t>日期：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8AB7579" w14:textId="77777777" w:rsidR="00E66F86" w:rsidRDefault="005C549D">
            <w:pPr>
              <w:rPr>
                <w:rFonts w:ascii="Microsoft JhengHei" w:eastAsia="Microsoft JhengHei" w:hAnsi="Microsoft JhengHei" w:cs="Arial"/>
                <w:sz w:val="19"/>
              </w:rPr>
            </w:pPr>
            <w:r>
              <w:rPr>
                <w:rFonts w:ascii="Microsoft JhengHei" w:eastAsia="Microsoft JhengHei" w:hAnsi="Microsoft JhengHei" w:cs="Arial" w:hint="eastAsia"/>
                <w:sz w:val="18"/>
                <w:highlight w:val="cyan"/>
              </w:rPr>
              <w:t>盖章：</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4C6972C" w14:textId="77777777" w:rsidR="00E66F86" w:rsidRDefault="00E66F86">
            <w:pPr>
              <w:rPr>
                <w:rFonts w:ascii="Arial" w:eastAsia="Microsoft JhengHei" w:hAnsi="Arial" w:cs="Arial"/>
                <w:sz w:val="20"/>
                <w:szCs w:val="20"/>
                <w:u w:val="single"/>
                <w:lang w:eastAsia="zh-TW"/>
              </w:rPr>
            </w:pPr>
          </w:p>
          <w:p w14:paraId="11A24243" w14:textId="77777777" w:rsidR="00E66F86" w:rsidRDefault="00E66F86">
            <w:pPr>
              <w:rPr>
                <w:rFonts w:ascii="Microsoft JhengHei" w:eastAsia="Microsoft JhengHei" w:hAnsi="Microsoft JhengHei" w:cs="Arial"/>
                <w:sz w:val="19"/>
                <w:lang w:eastAsia="zh-TW"/>
              </w:rPr>
            </w:pPr>
          </w:p>
        </w:tc>
      </w:tr>
    </w:tbl>
    <w:p w14:paraId="349F52F6" w14:textId="77777777" w:rsidR="00E66F86" w:rsidRDefault="00E66F86">
      <w:pPr>
        <w:pStyle w:val="xl24"/>
        <w:widowControl w:val="0"/>
        <w:snapToGrid w:val="0"/>
        <w:spacing w:before="0" w:beforeAutospacing="0" w:after="0" w:afterAutospacing="0" w:line="220" w:lineRule="exact"/>
        <w:jc w:val="both"/>
        <w:rPr>
          <w:rFonts w:ascii="Microsoft JhengHei" w:eastAsia="Microsoft JhengHei" w:hAnsi="Microsoft JhengHei" w:cs="Arial"/>
          <w:sz w:val="18"/>
          <w:szCs w:val="18"/>
          <w:lang w:eastAsia="zh-HK"/>
        </w:rPr>
      </w:pPr>
    </w:p>
    <w:p w14:paraId="5F3E6721" w14:textId="77777777" w:rsidR="00E66F86" w:rsidRDefault="00E66F86">
      <w:pPr>
        <w:rPr>
          <w:rFonts w:ascii="Microsoft JhengHei" w:eastAsia="Microsoft JhengHei" w:hAnsi="Microsoft JhengHei" w:cs="Arial"/>
          <w:b/>
          <w:bCs/>
          <w:sz w:val="18"/>
          <w:szCs w:val="18"/>
          <w:lang w:eastAsia="zh-HK"/>
        </w:rPr>
      </w:pPr>
    </w:p>
    <w:p w14:paraId="78074CEE" w14:textId="77777777" w:rsidR="00E66F86" w:rsidRDefault="00E66F86">
      <w:pPr>
        <w:rPr>
          <w:rFonts w:ascii="Microsoft JhengHei" w:eastAsia="Microsoft JhengHei" w:hAnsi="Microsoft JhengHei" w:cs="Arial"/>
          <w:b/>
          <w:bCs/>
          <w:sz w:val="18"/>
          <w:szCs w:val="18"/>
          <w:lang w:eastAsia="zh-HK"/>
        </w:rPr>
      </w:pPr>
    </w:p>
    <w:tbl>
      <w:tblPr>
        <w:tblW w:w="10200" w:type="dxa"/>
        <w:jc w:val="center"/>
        <w:tblLayout w:type="fixed"/>
        <w:tblCellMar>
          <w:left w:w="28" w:type="dxa"/>
          <w:right w:w="28" w:type="dxa"/>
        </w:tblCellMar>
        <w:tblLook w:val="04A0" w:firstRow="1" w:lastRow="0" w:firstColumn="1" w:lastColumn="0" w:noHBand="0" w:noVBand="1"/>
      </w:tblPr>
      <w:tblGrid>
        <w:gridCol w:w="2975"/>
        <w:gridCol w:w="2943"/>
        <w:gridCol w:w="4282"/>
      </w:tblGrid>
      <w:tr w:rsidR="00E66F86" w14:paraId="2CC07D10" w14:textId="77777777">
        <w:trPr>
          <w:cantSplit/>
          <w:trHeight w:val="2042"/>
          <w:jc w:val="center"/>
        </w:trPr>
        <w:tc>
          <w:tcPr>
            <w:tcW w:w="2975" w:type="dxa"/>
            <w:tcBorders>
              <w:top w:val="single" w:sz="6" w:space="0" w:color="auto"/>
              <w:left w:val="single" w:sz="6" w:space="0" w:color="auto"/>
              <w:bottom w:val="single" w:sz="4" w:space="0" w:color="auto"/>
              <w:right w:val="single" w:sz="6" w:space="0" w:color="auto"/>
            </w:tcBorders>
          </w:tcPr>
          <w:p w14:paraId="4B1F2E89" w14:textId="77777777" w:rsidR="00E66F86" w:rsidRDefault="005C549D">
            <w:pPr>
              <w:adjustRightInd w:val="0"/>
              <w:spacing w:line="600" w:lineRule="exact"/>
              <w:jc w:val="center"/>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lastRenderedPageBreak/>
              <w:t>截止遞交日期</w:t>
            </w:r>
          </w:p>
          <w:p w14:paraId="06492327"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3ED6396E" w14:textId="77777777" w:rsidR="00E66F86" w:rsidRDefault="005C549D">
            <w:pPr>
              <w:autoSpaceDE w:val="0"/>
              <w:autoSpaceDN w:val="0"/>
              <w:spacing w:line="400" w:lineRule="exact"/>
              <w:jc w:val="center"/>
              <w:textAlignment w:val="bottom"/>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w:t>
            </w:r>
            <w:r>
              <w:rPr>
                <w:rFonts w:ascii="Microsoft JhengHei" w:hAnsi="Microsoft JhengHei" w:cs="Arial" w:hint="eastAsia"/>
                <w:b/>
                <w:color w:val="FF0000"/>
              </w:rPr>
              <w:t>选</w:t>
            </w:r>
            <w:r>
              <w:rPr>
                <w:rFonts w:ascii="Microsoft JhengHei" w:eastAsia="Microsoft JhengHei" w:hAnsi="Microsoft JhengHei" w:cs="Arial" w:hint="eastAsia"/>
                <w:b/>
                <w:color w:val="FF0000"/>
                <w:lang w:eastAsia="zh-TW"/>
              </w:rPr>
              <w:t>填)</w:t>
            </w:r>
          </w:p>
        </w:tc>
        <w:tc>
          <w:tcPr>
            <w:tcW w:w="2943" w:type="dxa"/>
            <w:tcBorders>
              <w:top w:val="single" w:sz="6" w:space="0" w:color="auto"/>
              <w:left w:val="single" w:sz="6" w:space="0" w:color="auto"/>
              <w:bottom w:val="single" w:sz="4" w:space="0" w:color="auto"/>
              <w:right w:val="single" w:sz="6" w:space="0" w:color="auto"/>
            </w:tcBorders>
          </w:tcPr>
          <w:p w14:paraId="3B65F585"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68" behindDoc="0" locked="0" layoutInCell="1" allowOverlap="1" wp14:anchorId="29B946CA" wp14:editId="43DD8A3A">
                  <wp:simplePos x="0" y="0"/>
                  <wp:positionH relativeFrom="column">
                    <wp:posOffset>311150</wp:posOffset>
                  </wp:positionH>
                  <wp:positionV relativeFrom="paragraph">
                    <wp:posOffset>117475</wp:posOffset>
                  </wp:positionV>
                  <wp:extent cx="1181735" cy="1047750"/>
                  <wp:effectExtent l="0" t="0" r="0" b="0"/>
                  <wp:wrapNone/>
                  <wp:docPr id="43" name="圖片 26870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圖片 26870587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282" w:type="dxa"/>
            <w:tcBorders>
              <w:top w:val="single" w:sz="6" w:space="0" w:color="auto"/>
              <w:left w:val="single" w:sz="6" w:space="0" w:color="auto"/>
              <w:bottom w:val="single" w:sz="6" w:space="0" w:color="auto"/>
              <w:right w:val="single" w:sz="6" w:space="0" w:color="auto"/>
            </w:tcBorders>
          </w:tcPr>
          <w:p w14:paraId="5188D0DF"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08C1E7E3"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11E9A006"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4AACAE44"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 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5DA6475C"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4F0C7A66"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120">
              <w:r>
                <w:rPr>
                  <w:rFonts w:ascii="Microsoft JhengHei" w:eastAsia="Microsoft JhengHei" w:hAnsi="Microsoft JhengHei"/>
                  <w:color w:val="0000FF"/>
                  <w:sz w:val="18"/>
                  <w:szCs w:val="18"/>
                  <w:u w:val="single" w:color="0000FF"/>
                  <w:lang w:eastAsia="zh-TW"/>
                </w:rPr>
                <w:t>baotu@cantonmlm.com</w:t>
              </w:r>
            </w:hyperlink>
          </w:p>
        </w:tc>
      </w:tr>
      <w:tr w:rsidR="00E66F86" w14:paraId="33137BC2" w14:textId="77777777">
        <w:trPr>
          <w:cantSplit/>
          <w:trHeight w:val="510"/>
          <w:jc w:val="center"/>
        </w:trPr>
        <w:tc>
          <w:tcPr>
            <w:tcW w:w="10200"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6F8A98C4" w14:textId="77777777" w:rsidR="00E66F86" w:rsidRDefault="005C549D">
            <w:pPr>
              <w:spacing w:line="350" w:lineRule="exact"/>
              <w:ind w:left="65"/>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highlight w:val="cyan"/>
                <w:lang w:eastAsia="zh-TW"/>
              </w:rPr>
              <w:t xml:space="preserve">表格 </w:t>
            </w:r>
            <w:r>
              <w:rPr>
                <w:rFonts w:ascii="Microsoft JhengHei" w:hAnsi="Microsoft JhengHei" w:cs="Arial" w:hint="eastAsia"/>
                <w:b/>
                <w:bCs/>
                <w:sz w:val="28"/>
                <w:szCs w:val="28"/>
                <w:highlight w:val="cyan"/>
              </w:rPr>
              <w:t>20</w:t>
            </w:r>
            <w:r>
              <w:rPr>
                <w:rFonts w:ascii="Microsoft JhengHei" w:eastAsia="Microsoft JhengHei" w:hAnsi="Microsoft JhengHei" w:cs="Arial" w:hint="eastAsia"/>
                <w:b/>
                <w:bCs/>
                <w:sz w:val="28"/>
                <w:szCs w:val="28"/>
                <w:highlight w:val="cyan"/>
                <w:lang w:eastAsia="zh-TW"/>
              </w:rPr>
              <w:t xml:space="preserve"> –製作噴畫及美工錶貼服務 (標準攤位展商適用)</w:t>
            </w:r>
          </w:p>
        </w:tc>
      </w:tr>
    </w:tbl>
    <w:p w14:paraId="0D7F9254" w14:textId="77777777" w:rsidR="00E66F86" w:rsidRDefault="00E66F86">
      <w:pPr>
        <w:pStyle w:val="xl24"/>
        <w:widowControl w:val="0"/>
        <w:snapToGrid w:val="0"/>
        <w:spacing w:before="0" w:beforeAutospacing="0" w:after="0" w:afterAutospacing="0" w:line="220" w:lineRule="exact"/>
        <w:ind w:firstLineChars="400" w:firstLine="720"/>
        <w:jc w:val="both"/>
        <w:rPr>
          <w:rFonts w:ascii="Microsoft JhengHei" w:eastAsia="SimSun" w:hAnsi="Microsoft JhengHei" w:cs="Arial"/>
          <w:b w:val="0"/>
          <w:bCs w:val="0"/>
          <w:sz w:val="18"/>
          <w:szCs w:val="18"/>
          <w:lang w:eastAsia="zh-CN"/>
        </w:rPr>
      </w:pPr>
    </w:p>
    <w:p w14:paraId="721D539D"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sz w:val="18"/>
          <w:szCs w:val="18"/>
          <w:lang w:val="en-GB"/>
        </w:rPr>
      </w:pPr>
      <w:r>
        <w:rPr>
          <w:rFonts w:ascii="Microsoft JhengHei" w:eastAsia="SimSun" w:hAnsi="Microsoft JhengHei" w:cs="Arial" w:hint="eastAsia"/>
          <w:b w:val="0"/>
          <w:bCs w:val="0"/>
          <w:sz w:val="18"/>
          <w:szCs w:val="18"/>
          <w:lang w:eastAsia="zh-CN"/>
        </w:rPr>
        <w:t>参</w:t>
      </w:r>
      <w:r>
        <w:rPr>
          <w:rFonts w:ascii="Microsoft JhengHei" w:eastAsia="Microsoft JhengHei" w:hAnsi="Microsoft JhengHei" w:cs="Arial" w:hint="eastAsia"/>
          <w:b w:val="0"/>
          <w:bCs w:val="0"/>
          <w:sz w:val="18"/>
          <w:szCs w:val="18"/>
          <w:lang w:val="en-GB"/>
        </w:rPr>
        <w:t>展商若自備噴畫，</w:t>
      </w:r>
      <w:r>
        <w:rPr>
          <w:rFonts w:ascii="Microsoft JhengHei" w:eastAsia="Microsoft JhengHei" w:hAnsi="Microsoft JhengHei" w:cs="Arial" w:hint="eastAsia"/>
          <w:sz w:val="18"/>
          <w:szCs w:val="18"/>
          <w:lang w:val="en-GB"/>
        </w:rPr>
        <w:t>必須為泡沫板錶噴畫（無痕撕貼）。所有自行張貼於標準攤位圍板上的黏貼標籤必須於展覽結束後清除，</w:t>
      </w:r>
    </w:p>
    <w:p w14:paraId="6A1DA997"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未能清除者，大會承建商將索取有關清潔及損毀之賠償。</w:t>
      </w:r>
    </w:p>
    <w:p w14:paraId="0EFFF3EE"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b w:val="0"/>
          <w:bCs w:val="0"/>
          <w:sz w:val="18"/>
          <w:szCs w:val="18"/>
          <w:lang w:val="en-GB"/>
        </w:rPr>
      </w:pPr>
      <w:r>
        <w:rPr>
          <w:rFonts w:ascii="Microsoft JhengHei" w:eastAsia="Microsoft JhengHei" w:hAnsi="Microsoft JhengHei" w:cs="Arial" w:hint="eastAsia"/>
          <w:b w:val="0"/>
          <w:bCs w:val="0"/>
          <w:sz w:val="18"/>
          <w:szCs w:val="18"/>
          <w:lang w:val="en-GB"/>
        </w:rPr>
        <w:t>所以，建議各參展商使用大會承建商代為製作及現場錶貼噴畫。</w:t>
      </w:r>
    </w:p>
    <w:p w14:paraId="0C3D9E6C" w14:textId="77777777" w:rsidR="00E66F86" w:rsidRDefault="00E66F86">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b w:val="0"/>
          <w:bCs w:val="0"/>
          <w:sz w:val="18"/>
          <w:szCs w:val="18"/>
          <w:lang w:val="en-GB"/>
        </w:rPr>
      </w:pPr>
    </w:p>
    <w:tbl>
      <w:tblPr>
        <w:tblStyle w:val="TableNormal1"/>
        <w:tblW w:w="0" w:type="auto"/>
        <w:tblInd w:w="6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211"/>
        <w:gridCol w:w="1309"/>
        <w:gridCol w:w="1441"/>
        <w:gridCol w:w="789"/>
        <w:gridCol w:w="885"/>
        <w:gridCol w:w="1230"/>
      </w:tblGrid>
      <w:tr w:rsidR="00E66F86" w14:paraId="3CE61770" w14:textId="77777777">
        <w:trPr>
          <w:trHeight w:val="717"/>
        </w:trPr>
        <w:tc>
          <w:tcPr>
            <w:tcW w:w="4211" w:type="dxa"/>
          </w:tcPr>
          <w:p w14:paraId="32F3481D"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3A2240D3"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物料(包括現場錶貼工作)</w:t>
            </w:r>
          </w:p>
        </w:tc>
        <w:tc>
          <w:tcPr>
            <w:tcW w:w="1309" w:type="dxa"/>
          </w:tcPr>
          <w:p w14:paraId="4F1DB2A5"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415B5588"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港幣</w:t>
            </w:r>
          </w:p>
        </w:tc>
        <w:tc>
          <w:tcPr>
            <w:tcW w:w="1441" w:type="dxa"/>
            <w:tcBorders>
              <w:right w:val="single" w:sz="4" w:space="0" w:color="000000"/>
            </w:tcBorders>
          </w:tcPr>
          <w:p w14:paraId="67ED2A54"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107DD640"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人民幣</w:t>
            </w:r>
          </w:p>
        </w:tc>
        <w:tc>
          <w:tcPr>
            <w:tcW w:w="1674" w:type="dxa"/>
            <w:gridSpan w:val="2"/>
            <w:tcBorders>
              <w:left w:val="single" w:sz="4" w:space="0" w:color="000000"/>
            </w:tcBorders>
          </w:tcPr>
          <w:p w14:paraId="469100C9"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43D7E6F3"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數量</w:t>
            </w:r>
          </w:p>
        </w:tc>
        <w:tc>
          <w:tcPr>
            <w:tcW w:w="1230" w:type="dxa"/>
          </w:tcPr>
          <w:p w14:paraId="4CC3E081"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118881BE"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總額</w:t>
            </w:r>
          </w:p>
        </w:tc>
      </w:tr>
      <w:tr w:rsidR="00E66F86" w14:paraId="0DE70805" w14:textId="77777777">
        <w:trPr>
          <w:trHeight w:val="720"/>
        </w:trPr>
        <w:tc>
          <w:tcPr>
            <w:tcW w:w="4211" w:type="dxa"/>
          </w:tcPr>
          <w:p w14:paraId="621DED1E"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311E720A"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泡沫板錶噴畫 (3 米闊 x 2.5 米高)</w:t>
            </w:r>
          </w:p>
        </w:tc>
        <w:tc>
          <w:tcPr>
            <w:tcW w:w="1309" w:type="dxa"/>
          </w:tcPr>
          <w:p w14:paraId="7809B0D0"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26D10AD5"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3,000</w:t>
            </w:r>
          </w:p>
        </w:tc>
        <w:tc>
          <w:tcPr>
            <w:tcW w:w="1441" w:type="dxa"/>
            <w:tcBorders>
              <w:right w:val="single" w:sz="4" w:space="0" w:color="000000"/>
            </w:tcBorders>
          </w:tcPr>
          <w:p w14:paraId="3C995D2E"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62987258"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3,000</w:t>
            </w:r>
          </w:p>
        </w:tc>
        <w:tc>
          <w:tcPr>
            <w:tcW w:w="789" w:type="dxa"/>
            <w:tcBorders>
              <w:left w:val="single" w:sz="4" w:space="0" w:color="000000"/>
              <w:right w:val="single" w:sz="4" w:space="0" w:color="000000"/>
            </w:tcBorders>
          </w:tcPr>
          <w:p w14:paraId="0D67827F"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c>
          <w:tcPr>
            <w:tcW w:w="885" w:type="dxa"/>
            <w:tcBorders>
              <w:left w:val="single" w:sz="4" w:space="0" w:color="000000"/>
            </w:tcBorders>
          </w:tcPr>
          <w:p w14:paraId="57060486"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1CE85FF9"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塊</w:t>
            </w:r>
          </w:p>
        </w:tc>
        <w:tc>
          <w:tcPr>
            <w:tcW w:w="1230" w:type="dxa"/>
          </w:tcPr>
          <w:p w14:paraId="19B69E63"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r>
      <w:tr w:rsidR="00E66F86" w14:paraId="5ABF6627" w14:textId="77777777">
        <w:trPr>
          <w:trHeight w:val="721"/>
        </w:trPr>
        <w:tc>
          <w:tcPr>
            <w:tcW w:w="4211" w:type="dxa"/>
          </w:tcPr>
          <w:p w14:paraId="732B694D"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6373A5BB"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泡沫板錶噴畫 (每平方米)</w:t>
            </w:r>
          </w:p>
        </w:tc>
        <w:tc>
          <w:tcPr>
            <w:tcW w:w="1309" w:type="dxa"/>
          </w:tcPr>
          <w:p w14:paraId="66A9F363"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20EB11DB"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400</w:t>
            </w:r>
          </w:p>
        </w:tc>
        <w:tc>
          <w:tcPr>
            <w:tcW w:w="1441" w:type="dxa"/>
            <w:tcBorders>
              <w:right w:val="single" w:sz="4" w:space="0" w:color="000000"/>
            </w:tcBorders>
          </w:tcPr>
          <w:p w14:paraId="7518BFD1"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5183BD25"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400</w:t>
            </w:r>
          </w:p>
        </w:tc>
        <w:tc>
          <w:tcPr>
            <w:tcW w:w="789" w:type="dxa"/>
            <w:tcBorders>
              <w:left w:val="single" w:sz="4" w:space="0" w:color="000000"/>
              <w:right w:val="single" w:sz="4" w:space="0" w:color="000000"/>
            </w:tcBorders>
          </w:tcPr>
          <w:p w14:paraId="45FC16F9"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c>
          <w:tcPr>
            <w:tcW w:w="885" w:type="dxa"/>
            <w:tcBorders>
              <w:left w:val="single" w:sz="4" w:space="0" w:color="000000"/>
            </w:tcBorders>
          </w:tcPr>
          <w:p w14:paraId="730A22D3"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66E6E6B8"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平方米</w:t>
            </w:r>
          </w:p>
        </w:tc>
        <w:tc>
          <w:tcPr>
            <w:tcW w:w="1230" w:type="dxa"/>
          </w:tcPr>
          <w:p w14:paraId="432E1A9A"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r>
      <w:tr w:rsidR="00E66F86" w14:paraId="115011F8" w14:textId="77777777">
        <w:trPr>
          <w:trHeight w:val="655"/>
        </w:trPr>
        <w:tc>
          <w:tcPr>
            <w:tcW w:w="4211" w:type="dxa"/>
          </w:tcPr>
          <w:p w14:paraId="7BBEC8B2"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61264F65"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可移車貼噴畫 (1 米闊 x 2.5 米高)</w:t>
            </w:r>
          </w:p>
        </w:tc>
        <w:tc>
          <w:tcPr>
            <w:tcW w:w="1309" w:type="dxa"/>
          </w:tcPr>
          <w:p w14:paraId="15C0C3EA"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1F28A2E7"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875</w:t>
            </w:r>
          </w:p>
        </w:tc>
        <w:tc>
          <w:tcPr>
            <w:tcW w:w="1441" w:type="dxa"/>
            <w:tcBorders>
              <w:right w:val="single" w:sz="4" w:space="0" w:color="000000"/>
            </w:tcBorders>
          </w:tcPr>
          <w:p w14:paraId="74FE48EA"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5A402068"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875</w:t>
            </w:r>
          </w:p>
        </w:tc>
        <w:tc>
          <w:tcPr>
            <w:tcW w:w="789" w:type="dxa"/>
            <w:tcBorders>
              <w:left w:val="single" w:sz="4" w:space="0" w:color="000000"/>
              <w:right w:val="single" w:sz="4" w:space="0" w:color="000000"/>
            </w:tcBorders>
          </w:tcPr>
          <w:p w14:paraId="69282918"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c>
          <w:tcPr>
            <w:tcW w:w="885" w:type="dxa"/>
            <w:tcBorders>
              <w:left w:val="single" w:sz="4" w:space="0" w:color="000000"/>
            </w:tcBorders>
          </w:tcPr>
          <w:p w14:paraId="44BD6C76"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31F6D68A"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塊</w:t>
            </w:r>
          </w:p>
        </w:tc>
        <w:tc>
          <w:tcPr>
            <w:tcW w:w="1230" w:type="dxa"/>
          </w:tcPr>
          <w:p w14:paraId="659146A5"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r>
      <w:tr w:rsidR="00E66F86" w14:paraId="381309CA" w14:textId="77777777">
        <w:trPr>
          <w:trHeight w:val="721"/>
        </w:trPr>
        <w:tc>
          <w:tcPr>
            <w:tcW w:w="4211" w:type="dxa"/>
          </w:tcPr>
          <w:p w14:paraId="47CE0B65"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4697F34A"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可移車貼噴畫 (每平方米)</w:t>
            </w:r>
          </w:p>
        </w:tc>
        <w:tc>
          <w:tcPr>
            <w:tcW w:w="1309" w:type="dxa"/>
          </w:tcPr>
          <w:p w14:paraId="4E5D304E"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6812F2AE"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350</w:t>
            </w:r>
          </w:p>
        </w:tc>
        <w:tc>
          <w:tcPr>
            <w:tcW w:w="1441" w:type="dxa"/>
            <w:tcBorders>
              <w:right w:val="single" w:sz="4" w:space="0" w:color="000000"/>
            </w:tcBorders>
          </w:tcPr>
          <w:p w14:paraId="39F4EEF4"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047FD625"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350</w:t>
            </w:r>
          </w:p>
        </w:tc>
        <w:tc>
          <w:tcPr>
            <w:tcW w:w="789" w:type="dxa"/>
            <w:tcBorders>
              <w:left w:val="single" w:sz="4" w:space="0" w:color="000000"/>
              <w:right w:val="single" w:sz="4" w:space="0" w:color="000000"/>
            </w:tcBorders>
          </w:tcPr>
          <w:p w14:paraId="3746F234"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c>
          <w:tcPr>
            <w:tcW w:w="885" w:type="dxa"/>
            <w:tcBorders>
              <w:left w:val="single" w:sz="4" w:space="0" w:color="000000"/>
            </w:tcBorders>
          </w:tcPr>
          <w:p w14:paraId="37C6878A"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564A7A05"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平方米</w:t>
            </w:r>
          </w:p>
        </w:tc>
        <w:tc>
          <w:tcPr>
            <w:tcW w:w="1230" w:type="dxa"/>
          </w:tcPr>
          <w:p w14:paraId="0237F733"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r>
      <w:tr w:rsidR="00E66F86" w14:paraId="1C55BB90" w14:textId="77777777">
        <w:trPr>
          <w:trHeight w:val="395"/>
        </w:trPr>
        <w:tc>
          <w:tcPr>
            <w:tcW w:w="4211" w:type="dxa"/>
            <w:tcBorders>
              <w:bottom w:val="single" w:sz="4" w:space="0" w:color="000000"/>
            </w:tcBorders>
          </w:tcPr>
          <w:p w14:paraId="4D6B4EF2"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c>
          <w:tcPr>
            <w:tcW w:w="2750" w:type="dxa"/>
            <w:gridSpan w:val="2"/>
            <w:tcBorders>
              <w:bottom w:val="single" w:sz="4" w:space="0" w:color="000000"/>
              <w:right w:val="single" w:sz="4" w:space="0" w:color="000000"/>
            </w:tcBorders>
          </w:tcPr>
          <w:p w14:paraId="28C06C1D"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小計:</w:t>
            </w:r>
          </w:p>
        </w:tc>
        <w:tc>
          <w:tcPr>
            <w:tcW w:w="2904" w:type="dxa"/>
            <w:gridSpan w:val="3"/>
            <w:tcBorders>
              <w:left w:val="single" w:sz="4" w:space="0" w:color="000000"/>
              <w:bottom w:val="single" w:sz="4" w:space="0" w:color="000000"/>
            </w:tcBorders>
          </w:tcPr>
          <w:p w14:paraId="790051F9"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r>
      <w:tr w:rsidR="00E66F86" w14:paraId="4D609986" w14:textId="77777777">
        <w:trPr>
          <w:trHeight w:val="722"/>
        </w:trPr>
        <w:tc>
          <w:tcPr>
            <w:tcW w:w="4211" w:type="dxa"/>
            <w:tcBorders>
              <w:top w:val="single" w:sz="4" w:space="0" w:color="000000"/>
              <w:bottom w:val="single" w:sz="4" w:space="0" w:color="000000"/>
            </w:tcBorders>
            <w:shd w:val="clear" w:color="auto" w:fill="FBE9D9"/>
          </w:tcPr>
          <w:p w14:paraId="200951C4"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20928680"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 xml:space="preserve">2026 年 </w:t>
            </w:r>
            <w:r>
              <w:rPr>
                <w:rFonts w:ascii="Microsoft JhengHei" w:eastAsia="SimSun" w:hAnsi="Microsoft JhengHei" w:cs="Arial" w:hint="eastAsia"/>
                <w:sz w:val="18"/>
                <w:szCs w:val="18"/>
                <w:lang w:eastAsia="zh-CN"/>
              </w:rPr>
              <w:t>7</w:t>
            </w:r>
            <w:r>
              <w:rPr>
                <w:rFonts w:ascii="Microsoft JhengHei" w:eastAsia="Microsoft JhengHei" w:hAnsi="Microsoft JhengHei" w:cs="Arial" w:hint="eastAsia"/>
                <w:sz w:val="18"/>
                <w:szCs w:val="18"/>
                <w:lang w:val="en-GB"/>
              </w:rPr>
              <w:t xml:space="preserve">月 </w:t>
            </w:r>
            <w:r>
              <w:rPr>
                <w:rFonts w:ascii="Microsoft JhengHei" w:eastAsia="SimSun" w:hAnsi="Microsoft JhengHei" w:cs="Arial" w:hint="eastAsia"/>
                <w:sz w:val="18"/>
                <w:szCs w:val="18"/>
                <w:lang w:eastAsia="zh-CN"/>
              </w:rPr>
              <w:t>12</w:t>
            </w:r>
            <w:r>
              <w:rPr>
                <w:rFonts w:ascii="Microsoft JhengHei" w:eastAsia="Microsoft JhengHei" w:hAnsi="Microsoft JhengHei" w:cs="Arial" w:hint="eastAsia"/>
                <w:sz w:val="18"/>
                <w:szCs w:val="18"/>
                <w:lang w:val="en-GB"/>
              </w:rPr>
              <w:t xml:space="preserve"> 日後之申請需額外繳付百分之三十</w:t>
            </w:r>
          </w:p>
          <w:p w14:paraId="303E9C1E" w14:textId="77777777" w:rsidR="00E66F86" w:rsidRDefault="005C549D">
            <w:pPr>
              <w:pStyle w:val="xl24"/>
              <w:widowControl w:val="0"/>
              <w:snapToGrid w:val="0"/>
              <w:spacing w:before="0" w:beforeAutospacing="0" w:after="0" w:afterAutospacing="0" w:line="220" w:lineRule="exact"/>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附加費</w:t>
            </w:r>
          </w:p>
        </w:tc>
        <w:tc>
          <w:tcPr>
            <w:tcW w:w="2750" w:type="dxa"/>
            <w:gridSpan w:val="2"/>
            <w:tcBorders>
              <w:top w:val="single" w:sz="4" w:space="0" w:color="000000"/>
              <w:bottom w:val="single" w:sz="4" w:space="0" w:color="000000"/>
              <w:right w:val="single" w:sz="4" w:space="0" w:color="000000"/>
            </w:tcBorders>
          </w:tcPr>
          <w:p w14:paraId="6CF7E68A"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7D542C72"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30%附加費:</w:t>
            </w:r>
          </w:p>
        </w:tc>
        <w:tc>
          <w:tcPr>
            <w:tcW w:w="2904" w:type="dxa"/>
            <w:gridSpan w:val="3"/>
            <w:tcBorders>
              <w:top w:val="single" w:sz="4" w:space="0" w:color="000000"/>
              <w:left w:val="single" w:sz="4" w:space="0" w:color="000000"/>
              <w:bottom w:val="single" w:sz="4" w:space="0" w:color="000000"/>
            </w:tcBorders>
          </w:tcPr>
          <w:p w14:paraId="213A1C69"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r>
      <w:tr w:rsidR="00E66F86" w14:paraId="2BF779D3" w14:textId="77777777">
        <w:trPr>
          <w:trHeight w:val="395"/>
        </w:trPr>
        <w:tc>
          <w:tcPr>
            <w:tcW w:w="4211" w:type="dxa"/>
            <w:tcBorders>
              <w:top w:val="single" w:sz="4" w:space="0" w:color="000000"/>
            </w:tcBorders>
          </w:tcPr>
          <w:p w14:paraId="0DEE780F"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c>
          <w:tcPr>
            <w:tcW w:w="2750" w:type="dxa"/>
            <w:gridSpan w:val="2"/>
            <w:tcBorders>
              <w:top w:val="single" w:sz="4" w:space="0" w:color="000000"/>
              <w:right w:val="single" w:sz="4" w:space="0" w:color="000000"/>
            </w:tcBorders>
          </w:tcPr>
          <w:p w14:paraId="10808AC7"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p w14:paraId="2E58B808" w14:textId="77777777" w:rsidR="00E66F86" w:rsidRDefault="005C549D">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r>
              <w:rPr>
                <w:rFonts w:ascii="Microsoft JhengHei" w:eastAsia="Microsoft JhengHei" w:hAnsi="Microsoft JhengHei" w:cs="Arial" w:hint="eastAsia"/>
                <w:sz w:val="18"/>
                <w:szCs w:val="18"/>
                <w:lang w:val="en-GB"/>
              </w:rPr>
              <w:t>總計:</w:t>
            </w:r>
          </w:p>
        </w:tc>
        <w:tc>
          <w:tcPr>
            <w:tcW w:w="2904" w:type="dxa"/>
            <w:gridSpan w:val="3"/>
            <w:tcBorders>
              <w:top w:val="single" w:sz="4" w:space="0" w:color="000000"/>
              <w:left w:val="single" w:sz="4" w:space="0" w:color="000000"/>
            </w:tcBorders>
          </w:tcPr>
          <w:p w14:paraId="1C98C62D" w14:textId="77777777" w:rsidR="00E66F86" w:rsidRDefault="00E66F86">
            <w:pPr>
              <w:pStyle w:val="xl24"/>
              <w:widowControl w:val="0"/>
              <w:snapToGrid w:val="0"/>
              <w:spacing w:before="0" w:beforeAutospacing="0" w:after="0" w:afterAutospacing="0" w:line="220" w:lineRule="exact"/>
              <w:jc w:val="center"/>
              <w:rPr>
                <w:rFonts w:ascii="Microsoft JhengHei" w:eastAsia="Microsoft JhengHei" w:hAnsi="Microsoft JhengHei" w:cs="Arial"/>
                <w:sz w:val="18"/>
                <w:szCs w:val="18"/>
                <w:lang w:val="en-GB"/>
              </w:rPr>
            </w:pPr>
          </w:p>
        </w:tc>
      </w:tr>
    </w:tbl>
    <w:p w14:paraId="50096673" w14:textId="77777777" w:rsidR="00E66F86" w:rsidRDefault="005C549D">
      <w:pPr>
        <w:pStyle w:val="xl24"/>
        <w:widowControl w:val="0"/>
        <w:snapToGrid w:val="0"/>
        <w:spacing w:before="0" w:beforeAutospacing="0" w:after="0" w:afterAutospacing="0" w:line="220" w:lineRule="exact"/>
        <w:jc w:val="both"/>
        <w:rPr>
          <w:rFonts w:ascii="Microsoft JhengHei" w:eastAsia="Microsoft JhengHei" w:hAnsi="Microsoft JhengHei" w:cs="Arial"/>
          <w:sz w:val="18"/>
          <w:szCs w:val="18"/>
          <w:lang w:val="en-GB"/>
        </w:rPr>
      </w:pPr>
      <w:r>
        <w:rPr>
          <w:rFonts w:ascii="Microsoft JhengHei" w:eastAsia="Microsoft JhengHei" w:hAnsi="Microsoft JhengHei" w:cs="Arial"/>
          <w:noProof/>
          <w:sz w:val="19"/>
        </w:rPr>
        <w:drawing>
          <wp:anchor distT="0" distB="0" distL="114300" distR="114300" simplePos="0" relativeHeight="251658269" behindDoc="0" locked="0" layoutInCell="1" allowOverlap="1" wp14:anchorId="250C9A8E" wp14:editId="6F91F800">
            <wp:simplePos x="0" y="0"/>
            <wp:positionH relativeFrom="page">
              <wp:posOffset>5024120</wp:posOffset>
            </wp:positionH>
            <wp:positionV relativeFrom="paragraph">
              <wp:posOffset>118745</wp:posOffset>
            </wp:positionV>
            <wp:extent cx="1079500" cy="1079500"/>
            <wp:effectExtent l="0" t="0" r="6350" b="6350"/>
            <wp:wrapNone/>
            <wp:docPr id="44" name="圖片 1930787604" descr="卡通人物&#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圖片 1930787604" descr="卡通人物&#10;&#10;AI 生成的内容可能不正确。"/>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a:noFill/>
                  </pic:spPr>
                </pic:pic>
              </a:graphicData>
            </a:graphic>
          </wp:anchor>
        </w:drawing>
      </w:r>
    </w:p>
    <w:p w14:paraId="13AC189B"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b w:val="0"/>
          <w:bCs w:val="0"/>
          <w:sz w:val="18"/>
          <w:szCs w:val="18"/>
          <w:lang w:val="en-GB"/>
        </w:rPr>
      </w:pPr>
      <w:r>
        <w:rPr>
          <w:rFonts w:ascii="Microsoft JhengHei" w:eastAsia="Microsoft JhengHei" w:hAnsi="Microsoft JhengHei" w:cs="Arial" w:hint="eastAsia"/>
          <w:b w:val="0"/>
          <w:bCs w:val="0"/>
          <w:sz w:val="18"/>
          <w:szCs w:val="18"/>
          <w:lang w:val="en-GB"/>
        </w:rPr>
        <w:t>備註:</w:t>
      </w:r>
    </w:p>
    <w:p w14:paraId="4C38A915"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b w:val="0"/>
          <w:bCs w:val="0"/>
          <w:sz w:val="18"/>
          <w:szCs w:val="18"/>
          <w:lang w:val="en-GB"/>
        </w:rPr>
      </w:pPr>
      <w:r>
        <w:rPr>
          <w:rFonts w:ascii="Microsoft JhengHei" w:eastAsia="Microsoft JhengHei" w:hAnsi="Microsoft JhengHei" w:cs="Arial" w:hint="eastAsia"/>
          <w:b w:val="0"/>
          <w:bCs w:val="0"/>
          <w:sz w:val="18"/>
          <w:szCs w:val="18"/>
          <w:lang w:val="en-GB"/>
        </w:rPr>
        <w:t>以上價格已包括現場錶貼工作。</w:t>
      </w:r>
    </w:p>
    <w:p w14:paraId="34BB5C01"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b w:val="0"/>
          <w:bCs w:val="0"/>
          <w:sz w:val="18"/>
          <w:szCs w:val="18"/>
          <w:lang w:val="en-GB"/>
        </w:rPr>
      </w:pPr>
      <w:r>
        <w:rPr>
          <w:rFonts w:ascii="Microsoft JhengHei" w:eastAsia="Microsoft JhengHei" w:hAnsi="Microsoft JhengHei" w:cs="Arial" w:hint="eastAsia"/>
          <w:b w:val="0"/>
          <w:bCs w:val="0"/>
          <w:sz w:val="18"/>
          <w:szCs w:val="18"/>
          <w:lang w:val="en-GB"/>
        </w:rPr>
        <w:t>參展商必需提供足夠像素的指定圖檔(ai/psd/jpg file)予以製作。</w:t>
      </w:r>
    </w:p>
    <w:p w14:paraId="12C54FE2"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b w:val="0"/>
          <w:bCs w:val="0"/>
          <w:sz w:val="18"/>
          <w:szCs w:val="18"/>
          <w:lang w:val="en-GB"/>
        </w:rPr>
      </w:pPr>
      <w:r>
        <w:rPr>
          <w:rFonts w:ascii="Microsoft JhengHei" w:eastAsia="Microsoft JhengHei" w:hAnsi="Microsoft JhengHei" w:cs="Arial" w:hint="eastAsia"/>
          <w:b w:val="0"/>
          <w:bCs w:val="0"/>
          <w:sz w:val="18"/>
          <w:szCs w:val="18"/>
          <w:lang w:val="en-GB"/>
        </w:rPr>
        <w:t>如需大會主場承建商設計噴畫，請直接聯絡大會主場承建商，另行報價。</w:t>
      </w:r>
    </w:p>
    <w:p w14:paraId="36964973" w14:textId="77777777" w:rsidR="00E66F86" w:rsidRDefault="005C549D">
      <w:pPr>
        <w:pStyle w:val="xl24"/>
        <w:widowControl w:val="0"/>
        <w:snapToGrid w:val="0"/>
        <w:spacing w:before="0" w:beforeAutospacing="0" w:after="0" w:afterAutospacing="0" w:line="220" w:lineRule="exact"/>
        <w:ind w:firstLineChars="400" w:firstLine="720"/>
        <w:jc w:val="both"/>
        <w:rPr>
          <w:rFonts w:ascii="Microsoft JhengHei" w:eastAsia="Microsoft JhengHei" w:hAnsi="Microsoft JhengHei" w:cs="Arial"/>
          <w:b w:val="0"/>
          <w:bCs w:val="0"/>
          <w:sz w:val="18"/>
          <w:szCs w:val="18"/>
          <w:lang w:val="en-GB"/>
        </w:rPr>
      </w:pPr>
      <w:r>
        <w:rPr>
          <w:rFonts w:ascii="Microsoft JhengHei" w:eastAsia="Microsoft JhengHei" w:hAnsi="Microsoft JhengHei" w:cs="Arial" w:hint="eastAsia"/>
          <w:b w:val="0"/>
          <w:bCs w:val="0"/>
          <w:sz w:val="18"/>
          <w:szCs w:val="18"/>
          <w:lang w:val="en-GB"/>
        </w:rPr>
        <w:t>付款方法，請參閱</w:t>
      </w:r>
      <w:r>
        <w:rPr>
          <w:rFonts w:ascii="Microsoft JhengHei" w:eastAsia="Microsoft JhengHei" w:hAnsi="Microsoft JhengHei" w:cs="Arial" w:hint="eastAsia"/>
          <w:b w:val="0"/>
          <w:bCs w:val="0"/>
          <w:sz w:val="18"/>
          <w:szCs w:val="18"/>
          <w:lang w:eastAsia="zh-CN"/>
        </w:rPr>
        <w:t>下方</w:t>
      </w:r>
      <w:r>
        <w:rPr>
          <w:rFonts w:ascii="Microsoft JhengHei" w:eastAsia="Microsoft JhengHei" w:hAnsi="Microsoft JhengHei" w:cs="Arial" w:hint="eastAsia"/>
          <w:b w:val="0"/>
          <w:bCs w:val="0"/>
          <w:sz w:val="18"/>
          <w:szCs w:val="18"/>
          <w:lang w:val="en-GB"/>
        </w:rPr>
        <w:t>表格</w:t>
      </w:r>
      <w:r>
        <w:rPr>
          <w:rFonts w:ascii="Microsoft JhengHei" w:eastAsia="Microsoft JhengHei" w:hAnsi="Microsoft JhengHei" w:cs="Arial" w:hint="eastAsia"/>
          <w:b w:val="0"/>
          <w:bCs w:val="0"/>
          <w:sz w:val="18"/>
          <w:szCs w:val="18"/>
          <w:lang w:eastAsia="zh-CN"/>
        </w:rPr>
        <w:t>21</w:t>
      </w:r>
      <w:r>
        <w:rPr>
          <w:rFonts w:ascii="Microsoft JhengHei" w:eastAsia="Microsoft JhengHei" w:hAnsi="Microsoft JhengHei" w:cs="Arial" w:hint="eastAsia"/>
          <w:b w:val="0"/>
          <w:bCs w:val="0"/>
          <w:sz w:val="18"/>
          <w:szCs w:val="18"/>
          <w:lang w:val="en-GB" w:eastAsia="zh-CN"/>
        </w:rPr>
        <w:t xml:space="preserve"> </w:t>
      </w:r>
      <w:r>
        <w:rPr>
          <w:rFonts w:ascii="Microsoft JhengHei" w:eastAsia="Microsoft JhengHei" w:hAnsi="Microsoft JhengHei" w:cs="Arial" w:hint="eastAsia"/>
          <w:b w:val="0"/>
          <w:bCs w:val="0"/>
          <w:sz w:val="18"/>
          <w:szCs w:val="18"/>
          <w:lang w:val="en-GB"/>
        </w:rPr>
        <w:t>。</w:t>
      </w:r>
    </w:p>
    <w:p w14:paraId="3E8C8B08" w14:textId="77777777" w:rsidR="00E66F86" w:rsidRDefault="005C549D">
      <w:pPr>
        <w:spacing w:line="0" w:lineRule="atLeast"/>
        <w:ind w:firstLineChars="400" w:firstLine="720"/>
        <w:rPr>
          <w:rFonts w:ascii="Microsoft JhengHei" w:eastAsia="Microsoft JhengHei" w:hAnsi="Microsoft JhengHei" w:cs="Arial"/>
          <w:bCs/>
          <w:sz w:val="18"/>
          <w:szCs w:val="18"/>
          <w:lang w:eastAsia="zh-TW"/>
        </w:rPr>
      </w:pPr>
      <w:r>
        <w:rPr>
          <w:rFonts w:ascii="Microsoft JhengHei" w:hAnsi="Microsoft JhengHei" w:cs="Arial" w:hint="eastAsia"/>
          <w:bCs/>
          <w:sz w:val="18"/>
          <w:szCs w:val="18"/>
        </w:rPr>
        <w:t>*</w:t>
      </w:r>
      <w:r>
        <w:rPr>
          <w:rFonts w:ascii="Microsoft JhengHei" w:eastAsia="Microsoft JhengHei" w:hAnsi="Microsoft JhengHei" w:cs="Arial" w:hint="eastAsia"/>
          <w:bCs/>
          <w:sz w:val="18"/>
          <w:szCs w:val="18"/>
          <w:lang w:eastAsia="zh-TW"/>
        </w:rPr>
        <w:t>小程序（在右侧）只限國內展商, 只支持微信支付并开具普票</w:t>
      </w:r>
    </w:p>
    <w:p w14:paraId="30BE8BF9" w14:textId="77777777" w:rsidR="00E66F86" w:rsidRDefault="00E66F86">
      <w:pPr>
        <w:spacing w:line="0" w:lineRule="atLeast"/>
        <w:ind w:firstLineChars="400" w:firstLine="720"/>
        <w:rPr>
          <w:rFonts w:ascii="Microsoft JhengHei" w:eastAsia="Microsoft JhengHei" w:hAnsi="Microsoft JhengHei" w:cs="Arial"/>
          <w:bCs/>
          <w:sz w:val="18"/>
          <w:szCs w:val="18"/>
          <w:lang w:eastAsia="zh-TW"/>
        </w:rPr>
      </w:pPr>
    </w:p>
    <w:p w14:paraId="190C8FAC" w14:textId="77777777" w:rsidR="00E66F86" w:rsidRDefault="00E66F86">
      <w:pPr>
        <w:spacing w:line="297" w:lineRule="exact"/>
        <w:rPr>
          <w:sz w:val="20"/>
        </w:rPr>
      </w:pPr>
    </w:p>
    <w:p w14:paraId="11F08684" w14:textId="77777777" w:rsidR="00E66F86" w:rsidRDefault="00E66F86">
      <w:pPr>
        <w:spacing w:line="297" w:lineRule="exact"/>
        <w:rPr>
          <w:sz w:val="20"/>
        </w:rPr>
      </w:pPr>
    </w:p>
    <w:tbl>
      <w:tblPr>
        <w:tblpPr w:leftFromText="180" w:rightFromText="180" w:vertAnchor="text" w:horzAnchor="page" w:tblpXSpec="center" w:tblpY="75"/>
        <w:tblOverlap w:val="neve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23"/>
        <w:gridCol w:w="4725"/>
      </w:tblGrid>
      <w:tr w:rsidR="00E66F86" w14:paraId="49545F33" w14:textId="77777777">
        <w:trPr>
          <w:cantSplit/>
          <w:trHeight w:hRule="exact" w:val="2112"/>
          <w:jc w:val="center"/>
        </w:trPr>
        <w:tc>
          <w:tcPr>
            <w:tcW w:w="5023" w:type="dxa"/>
            <w:tcBorders>
              <w:top w:val="double" w:sz="4" w:space="0" w:color="auto"/>
              <w:left w:val="double" w:sz="4" w:space="0" w:color="auto"/>
              <w:bottom w:val="double" w:sz="4" w:space="0" w:color="auto"/>
              <w:right w:val="double" w:sz="4" w:space="0" w:color="auto"/>
            </w:tcBorders>
          </w:tcPr>
          <w:p w14:paraId="53651EF0"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聯絡人資料</w:t>
            </w:r>
          </w:p>
          <w:p w14:paraId="6960C4BC" w14:textId="77777777" w:rsidR="00E66F86" w:rsidRDefault="00E66F86">
            <w:pPr>
              <w:rPr>
                <w:rFonts w:ascii="Microsoft JhengHei" w:eastAsia="Microsoft JhengHei" w:hAnsi="Microsoft JhengHei" w:cs="Arial"/>
                <w:sz w:val="18"/>
                <w:lang w:eastAsia="zh-TW"/>
              </w:rPr>
            </w:pPr>
          </w:p>
          <w:p w14:paraId="4068618C"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姓名：</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7F731E5C"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7E609BD7"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傳真：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B478103"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電郵：</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612D3E4F" w14:textId="77777777" w:rsidR="00E66F86" w:rsidRDefault="00E66F86">
            <w:pPr>
              <w:rPr>
                <w:lang w:eastAsia="zh-TW"/>
              </w:rPr>
            </w:pPr>
          </w:p>
        </w:tc>
        <w:tc>
          <w:tcPr>
            <w:tcW w:w="4725" w:type="dxa"/>
            <w:tcBorders>
              <w:top w:val="double" w:sz="4" w:space="0" w:color="auto"/>
              <w:left w:val="double" w:sz="4" w:space="0" w:color="auto"/>
              <w:bottom w:val="double" w:sz="4" w:space="0" w:color="auto"/>
              <w:right w:val="double" w:sz="4" w:space="0" w:color="auto"/>
            </w:tcBorders>
          </w:tcPr>
          <w:p w14:paraId="1FBC3DF5"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參展商資料</w:t>
            </w:r>
          </w:p>
          <w:p w14:paraId="13A1B101" w14:textId="77777777" w:rsidR="00E66F86" w:rsidRDefault="00E66F86">
            <w:pPr>
              <w:rPr>
                <w:rFonts w:ascii="Microsoft JhengHei" w:eastAsia="Microsoft JhengHei" w:hAnsi="Microsoft JhengHei" w:cs="Arial"/>
                <w:sz w:val="18"/>
                <w:lang w:eastAsia="zh-TW"/>
              </w:rPr>
            </w:pPr>
          </w:p>
          <w:p w14:paraId="3D103467"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參展商名稱：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31B7205F"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展位號碼：</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961A4E4" w14:textId="77777777" w:rsidR="00E66F86" w:rsidRDefault="005C549D">
            <w:pPr>
              <w:rPr>
                <w:rFonts w:ascii="Arial" w:eastAsia="Microsoft JhengHei" w:hAnsi="Arial" w:cs="Arial"/>
                <w:sz w:val="20"/>
                <w:szCs w:val="20"/>
                <w:u w:val="single"/>
              </w:rPr>
            </w:pPr>
            <w:r>
              <w:rPr>
                <w:rFonts w:ascii="Microsoft JhengHei" w:eastAsia="Microsoft JhengHei" w:hAnsi="Microsoft JhengHei" w:cs="Arial" w:hint="eastAsia"/>
                <w:sz w:val="18"/>
                <w:lang w:eastAsia="zh-TW"/>
              </w:rPr>
              <w:t>日期：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11FFAA81" w14:textId="77777777" w:rsidR="00E66F86" w:rsidRDefault="005C549D">
            <w:pPr>
              <w:rPr>
                <w:rFonts w:ascii="Microsoft JhengHei" w:eastAsia="Microsoft JhengHei" w:hAnsi="Microsoft JhengHei" w:cs="Arial"/>
                <w:sz w:val="19"/>
              </w:rPr>
            </w:pPr>
            <w:r>
              <w:rPr>
                <w:rFonts w:ascii="Microsoft JhengHei" w:eastAsia="Microsoft JhengHei" w:hAnsi="Microsoft JhengHei" w:cs="Arial" w:hint="eastAsia"/>
                <w:sz w:val="18"/>
                <w:highlight w:val="cyan"/>
              </w:rPr>
              <w:t>盖章：</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183CCB04" w14:textId="77777777" w:rsidR="00E66F86" w:rsidRDefault="00E66F86">
            <w:pPr>
              <w:rPr>
                <w:rFonts w:ascii="Arial" w:eastAsia="Microsoft JhengHei" w:hAnsi="Arial" w:cs="Arial"/>
                <w:sz w:val="20"/>
                <w:szCs w:val="20"/>
                <w:u w:val="single"/>
                <w:lang w:eastAsia="zh-TW"/>
              </w:rPr>
            </w:pPr>
          </w:p>
          <w:p w14:paraId="6F451C1C" w14:textId="77777777" w:rsidR="00E66F86" w:rsidRDefault="00E66F86">
            <w:pPr>
              <w:rPr>
                <w:rFonts w:ascii="Microsoft JhengHei" w:eastAsia="Microsoft JhengHei" w:hAnsi="Microsoft JhengHei" w:cs="Arial"/>
                <w:sz w:val="19"/>
                <w:lang w:eastAsia="zh-TW"/>
              </w:rPr>
            </w:pPr>
          </w:p>
        </w:tc>
      </w:tr>
    </w:tbl>
    <w:p w14:paraId="44D4F946" w14:textId="77777777" w:rsidR="00E66F86" w:rsidRDefault="00E66F86">
      <w:pPr>
        <w:spacing w:line="297" w:lineRule="exact"/>
        <w:rPr>
          <w:sz w:val="20"/>
        </w:rPr>
        <w:sectPr w:rsidR="00E66F86">
          <w:pgSz w:w="11920" w:h="16850"/>
          <w:pgMar w:top="940" w:right="120" w:bottom="1220" w:left="360" w:header="0" w:footer="953" w:gutter="0"/>
          <w:cols w:space="720"/>
        </w:sectPr>
      </w:pPr>
    </w:p>
    <w:p w14:paraId="396BD2CA" w14:textId="77777777" w:rsidR="00E66F86" w:rsidRDefault="00E66F86">
      <w:pPr>
        <w:widowControl w:val="0"/>
        <w:snapToGrid w:val="0"/>
        <w:spacing w:line="300" w:lineRule="auto"/>
        <w:rPr>
          <w:rFonts w:ascii="Arial" w:hAnsi="Arial" w:cs="Arial"/>
          <w:sz w:val="18"/>
          <w:szCs w:val="18"/>
          <w:lang w:eastAsia="zh-TW"/>
        </w:rPr>
      </w:pPr>
    </w:p>
    <w:p w14:paraId="7882597C" w14:textId="77777777" w:rsidR="00E66F86" w:rsidRDefault="00E66F86">
      <w:pPr>
        <w:widowControl w:val="0"/>
        <w:snapToGrid w:val="0"/>
        <w:spacing w:line="300" w:lineRule="auto"/>
        <w:rPr>
          <w:rFonts w:ascii="Arial" w:hAnsi="Arial" w:cs="Arial"/>
          <w:sz w:val="18"/>
          <w:szCs w:val="18"/>
          <w:lang w:eastAsia="zh-TW"/>
        </w:rPr>
      </w:pPr>
    </w:p>
    <w:tbl>
      <w:tblPr>
        <w:tblW w:w="9603" w:type="dxa"/>
        <w:jc w:val="center"/>
        <w:tblLayout w:type="fixed"/>
        <w:tblCellMar>
          <w:left w:w="28" w:type="dxa"/>
          <w:right w:w="28" w:type="dxa"/>
        </w:tblCellMar>
        <w:tblLook w:val="04A0" w:firstRow="1" w:lastRow="0" w:firstColumn="1" w:lastColumn="0" w:noHBand="0" w:noVBand="1"/>
      </w:tblPr>
      <w:tblGrid>
        <w:gridCol w:w="2516"/>
        <w:gridCol w:w="2732"/>
        <w:gridCol w:w="4355"/>
      </w:tblGrid>
      <w:tr w:rsidR="00E66F86" w14:paraId="23707EF7" w14:textId="77777777">
        <w:trPr>
          <w:cantSplit/>
          <w:trHeight w:val="2042"/>
          <w:jc w:val="center"/>
        </w:trPr>
        <w:tc>
          <w:tcPr>
            <w:tcW w:w="2516" w:type="dxa"/>
            <w:tcBorders>
              <w:top w:val="single" w:sz="6" w:space="0" w:color="auto"/>
              <w:left w:val="single" w:sz="6" w:space="0" w:color="auto"/>
              <w:bottom w:val="single" w:sz="4" w:space="0" w:color="auto"/>
              <w:right w:val="single" w:sz="6" w:space="0" w:color="auto"/>
            </w:tcBorders>
          </w:tcPr>
          <w:p w14:paraId="3BAFDC8A" w14:textId="77777777" w:rsidR="00E66F86" w:rsidRDefault="00E66F86">
            <w:pPr>
              <w:adjustRightInd w:val="0"/>
              <w:spacing w:line="600" w:lineRule="exact"/>
              <w:jc w:val="center"/>
              <w:textAlignment w:val="baseline"/>
              <w:rPr>
                <w:rFonts w:ascii="Microsoft JhengHei" w:hAnsi="Microsoft JhengHei" w:cs="Arial"/>
                <w:b/>
                <w:color w:val="FF0000"/>
                <w:sz w:val="28"/>
                <w:szCs w:val="28"/>
                <w:lang w:eastAsia="zh-TW"/>
              </w:rPr>
            </w:pPr>
          </w:p>
          <w:p w14:paraId="64AC6296" w14:textId="77777777" w:rsidR="00E66F86" w:rsidRDefault="005C549D">
            <w:pPr>
              <w:adjustRightInd w:val="0"/>
              <w:spacing w:line="600" w:lineRule="exact"/>
              <w:jc w:val="center"/>
              <w:textAlignment w:val="baseline"/>
              <w:rPr>
                <w:rFonts w:ascii="Microsoft JhengHei" w:hAnsi="Microsoft JhengHei" w:cs="Arial"/>
                <w:b/>
                <w:color w:val="FF0000"/>
                <w:sz w:val="28"/>
                <w:szCs w:val="28"/>
              </w:rPr>
            </w:pPr>
            <w:r>
              <w:rPr>
                <w:rFonts w:ascii="Microsoft JhengHei" w:eastAsia="Microsoft JhengHei" w:hAnsi="Microsoft JhengHei" w:cs="Arial" w:hint="eastAsia"/>
                <w:b/>
                <w:color w:val="FF0000"/>
                <w:sz w:val="28"/>
                <w:szCs w:val="28"/>
                <w:lang w:eastAsia="zh-TW"/>
              </w:rPr>
              <w:t>付款方法</w:t>
            </w:r>
            <w:r>
              <w:rPr>
                <w:rFonts w:ascii="Microsoft JhengHei" w:hAnsi="Microsoft JhengHei" w:cs="Arial" w:hint="eastAsia"/>
                <w:b/>
                <w:color w:val="FF0000"/>
                <w:sz w:val="28"/>
                <w:szCs w:val="28"/>
              </w:rPr>
              <w:t>21</w:t>
            </w:r>
          </w:p>
          <w:p w14:paraId="444F0722" w14:textId="77777777" w:rsidR="00E66F86" w:rsidRDefault="00E66F86">
            <w:pPr>
              <w:autoSpaceDE w:val="0"/>
              <w:autoSpaceDN w:val="0"/>
              <w:spacing w:line="400" w:lineRule="exact"/>
              <w:jc w:val="center"/>
              <w:textAlignment w:val="bottom"/>
              <w:rPr>
                <w:rFonts w:ascii="Microsoft JhengHei" w:eastAsia="Microsoft JhengHei" w:hAnsi="Microsoft JhengHei" w:cs="Arial"/>
                <w:lang w:eastAsia="zh-HK"/>
              </w:rPr>
            </w:pPr>
          </w:p>
        </w:tc>
        <w:tc>
          <w:tcPr>
            <w:tcW w:w="2732" w:type="dxa"/>
            <w:tcBorders>
              <w:top w:val="single" w:sz="6" w:space="0" w:color="auto"/>
              <w:left w:val="single" w:sz="6" w:space="0" w:color="auto"/>
              <w:bottom w:val="single" w:sz="4" w:space="0" w:color="auto"/>
              <w:right w:val="single" w:sz="6" w:space="0" w:color="auto"/>
            </w:tcBorders>
          </w:tcPr>
          <w:p w14:paraId="26D179BF"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67" behindDoc="0" locked="0" layoutInCell="1" allowOverlap="1" wp14:anchorId="4DE3FD9A" wp14:editId="3E84E279">
                  <wp:simplePos x="0" y="0"/>
                  <wp:positionH relativeFrom="column">
                    <wp:posOffset>307975</wp:posOffset>
                  </wp:positionH>
                  <wp:positionV relativeFrom="paragraph">
                    <wp:posOffset>119380</wp:posOffset>
                  </wp:positionV>
                  <wp:extent cx="1181735" cy="1047750"/>
                  <wp:effectExtent l="0" t="0" r="0" b="0"/>
                  <wp:wrapNone/>
                  <wp:docPr id="2080592195" name="圖片 26870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92195" name="圖片 26870587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355" w:type="dxa"/>
            <w:tcBorders>
              <w:top w:val="single" w:sz="6" w:space="0" w:color="auto"/>
              <w:left w:val="single" w:sz="6" w:space="0" w:color="auto"/>
              <w:bottom w:val="single" w:sz="6" w:space="0" w:color="auto"/>
              <w:right w:val="single" w:sz="6" w:space="0" w:color="auto"/>
            </w:tcBorders>
          </w:tcPr>
          <w:p w14:paraId="4D38586C"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05A4FE61"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25BF8C3B"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highlight w:val="cyan"/>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407387BA"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w:t>
            </w:r>
            <w:r>
              <w:rPr>
                <w:rFonts w:ascii="Microsoft JhengHei" w:hAnsi="Microsoft JhengHei" w:cs="Arial" w:hint="eastAsia"/>
                <w:b/>
                <w:sz w:val="18"/>
                <w:szCs w:val="18"/>
                <w:highlight w:val="cyan"/>
              </w:rPr>
              <w:t xml:space="preserve"> </w:t>
            </w:r>
            <w:r>
              <w:rPr>
                <w:rFonts w:ascii="Microsoft JhengHei" w:eastAsia="Microsoft JhengHei" w:hAnsi="Microsoft JhengHei" w:cs="Arial" w:hint="eastAsia"/>
                <w:b/>
                <w:sz w:val="18"/>
                <w:szCs w:val="18"/>
                <w:highlight w:val="cyan"/>
                <w:lang w:eastAsia="zh-TW"/>
              </w:rPr>
              <w:t>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2B2AD1AC"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24BA8AED"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121">
              <w:r>
                <w:rPr>
                  <w:rFonts w:ascii="Microsoft JhengHei" w:eastAsia="Microsoft JhengHei" w:hAnsi="Microsoft JhengHei"/>
                  <w:color w:val="0000FF"/>
                  <w:sz w:val="18"/>
                  <w:szCs w:val="18"/>
                  <w:u w:val="single" w:color="0000FF"/>
                  <w:lang w:eastAsia="zh-TW"/>
                </w:rPr>
                <w:t>baotu@cantonmlm.com</w:t>
              </w:r>
            </w:hyperlink>
          </w:p>
        </w:tc>
      </w:tr>
    </w:tbl>
    <w:p w14:paraId="2DC38D8B" w14:textId="77777777" w:rsidR="00E66F86" w:rsidRDefault="00E66F86">
      <w:pPr>
        <w:rPr>
          <w:b/>
          <w:w w:val="90"/>
          <w:sz w:val="19"/>
          <w:u w:val="single"/>
        </w:rPr>
      </w:pPr>
    </w:p>
    <w:p w14:paraId="4219CFBC" w14:textId="77777777" w:rsidR="00E66F86" w:rsidRDefault="005C549D">
      <w:pPr>
        <w:ind w:firstLineChars="500" w:firstLine="857"/>
        <w:rPr>
          <w:rFonts w:ascii="Arial" w:hAnsi="Arial" w:cs="Arial"/>
          <w:sz w:val="18"/>
          <w:szCs w:val="18"/>
        </w:rPr>
      </w:pPr>
      <w:r>
        <w:rPr>
          <w:b/>
          <w:w w:val="90"/>
          <w:sz w:val="19"/>
          <w:u w:val="single"/>
        </w:rPr>
        <w:t>付款方法</w:t>
      </w:r>
    </w:p>
    <w:p w14:paraId="734328A6" w14:textId="77777777" w:rsidR="00E66F86" w:rsidRDefault="005C549D">
      <w:pPr>
        <w:pStyle w:val="ListParagraph"/>
        <w:ind w:leftChars="200" w:left="440" w:firstLineChars="200" w:firstLine="398"/>
        <w:rPr>
          <w:rFonts w:ascii="Microsoft JhengHei" w:hAnsi="Microsoft JhengHei" w:cs="Arial"/>
          <w:sz w:val="18"/>
          <w:szCs w:val="18"/>
        </w:rPr>
      </w:pPr>
      <w:r w:rsidRPr="00BB4B43">
        <w:rPr>
          <w:rFonts w:ascii="Microsoft JhengHei" w:eastAsia="Microsoft JhengHei" w:hAnsi="Microsoft JhengHei" w:cs="Microsoft JhengHei"/>
          <w:spacing w:val="-1"/>
          <w:sz w:val="20"/>
          <w:szCs w:val="20"/>
          <w:lang w:eastAsia="zh-TW" w:bidi="zh-TW"/>
        </w:rPr>
        <w:t>a.</w:t>
      </w:r>
      <w:r>
        <w:rPr>
          <w:rFonts w:ascii="Microsoft JhengHei" w:hAnsi="Microsoft JhengHei" w:hint="eastAsia"/>
          <w:sz w:val="28"/>
          <w:szCs w:val="28"/>
        </w:rPr>
        <w:t xml:space="preserve">     </w:t>
      </w:r>
      <w:r>
        <w:rPr>
          <w:rFonts w:ascii="Microsoft JhengHei" w:eastAsia="Microsoft JhengHei" w:hAnsi="Microsoft JhengHei" w:hint="eastAsia"/>
          <w:sz w:val="28"/>
          <w:szCs w:val="28"/>
        </w:rPr>
        <w:t>□</w:t>
      </w:r>
      <w:r>
        <w:rPr>
          <w:rFonts w:ascii="Microsoft JhengHei" w:hAnsi="Microsoft JhengHei" w:hint="eastAsia"/>
          <w:sz w:val="18"/>
          <w:szCs w:val="18"/>
        </w:rPr>
        <w:t xml:space="preserve">     </w:t>
      </w:r>
      <w:r>
        <w:rPr>
          <w:rFonts w:ascii="Microsoft JhengHei" w:eastAsia="Microsoft JhengHei" w:hAnsi="Microsoft JhengHei"/>
          <w:sz w:val="18"/>
          <w:szCs w:val="18"/>
        </w:rPr>
        <w:t>支票付款</w:t>
      </w:r>
      <w:r>
        <w:rPr>
          <w:rFonts w:ascii="Microsoft JhengHei" w:eastAsia="Microsoft JhengHei" w:hAnsi="Microsoft JhengHei"/>
          <w:spacing w:val="46"/>
          <w:sz w:val="18"/>
          <w:szCs w:val="18"/>
        </w:rPr>
        <w:t xml:space="preserve"> </w:t>
      </w:r>
      <w:r>
        <w:rPr>
          <w:rFonts w:ascii="SimSun" w:hAnsi="SimSun" w:hint="eastAsia"/>
          <w:sz w:val="18"/>
          <w:szCs w:val="18"/>
        </w:rPr>
        <w:t>（</w:t>
      </w:r>
      <w:r>
        <w:rPr>
          <w:rFonts w:ascii="Microsoft JhengHei" w:eastAsia="Microsoft JhengHei" w:hAnsi="Microsoft JhengHei"/>
          <w:sz w:val="18"/>
          <w:szCs w:val="18"/>
        </w:rPr>
        <w:t>祈 付 : A.H</w:t>
      </w:r>
      <w:r>
        <w:rPr>
          <w:rFonts w:ascii="Microsoft JhengHei" w:eastAsia="Microsoft JhengHei" w:hAnsi="Microsoft JhengHei"/>
          <w:spacing w:val="-8"/>
          <w:sz w:val="18"/>
          <w:szCs w:val="18"/>
        </w:rPr>
        <w:t xml:space="preserve"> </w:t>
      </w:r>
      <w:r>
        <w:rPr>
          <w:rFonts w:ascii="Microsoft JhengHei" w:eastAsia="Microsoft JhengHei" w:hAnsi="Microsoft JhengHei"/>
          <w:sz w:val="18"/>
          <w:szCs w:val="18"/>
        </w:rPr>
        <w:t>Expo</w:t>
      </w:r>
      <w:r>
        <w:rPr>
          <w:rFonts w:ascii="Microsoft JhengHei" w:eastAsia="Microsoft JhengHei" w:hAnsi="Microsoft JhengHei"/>
          <w:spacing w:val="-3"/>
          <w:sz w:val="18"/>
          <w:szCs w:val="18"/>
        </w:rPr>
        <w:t xml:space="preserve"> </w:t>
      </w:r>
      <w:r>
        <w:rPr>
          <w:rFonts w:ascii="Microsoft JhengHei" w:eastAsia="Microsoft JhengHei" w:hAnsi="Microsoft JhengHei"/>
          <w:sz w:val="18"/>
          <w:szCs w:val="18"/>
        </w:rPr>
        <w:t>Limited</w:t>
      </w:r>
      <w:r>
        <w:rPr>
          <w:rFonts w:ascii="SimSun" w:hAnsi="SimSun" w:hint="eastAsia"/>
          <w:sz w:val="18"/>
          <w:szCs w:val="18"/>
        </w:rPr>
        <w:t>）</w:t>
      </w:r>
    </w:p>
    <w:p w14:paraId="727B61D6" w14:textId="77777777" w:rsidR="00E66F86" w:rsidRDefault="005C549D">
      <w:pPr>
        <w:spacing w:line="360" w:lineRule="exact"/>
        <w:ind w:firstLineChars="500" w:firstLine="900"/>
        <w:rPr>
          <w:rFonts w:ascii="Microsoft JhengHei" w:eastAsia="Microsoft JhengHei" w:hAnsi="Microsoft JhengHei"/>
          <w:sz w:val="18"/>
          <w:szCs w:val="18"/>
          <w:lang w:eastAsia="zh-TW"/>
        </w:rPr>
      </w:pPr>
      <w:r>
        <w:rPr>
          <w:rFonts w:ascii="Microsoft JhengHei" w:eastAsia="Microsoft JhengHei" w:hAnsi="Microsoft JhengHei"/>
          <w:sz w:val="18"/>
          <w:szCs w:val="18"/>
          <w:lang w:eastAsia="zh-TW"/>
        </w:rPr>
        <w:t>支票號碼 :</w:t>
      </w:r>
    </w:p>
    <w:p w14:paraId="02654090" w14:textId="77777777" w:rsidR="00E66F86" w:rsidRDefault="005C549D">
      <w:pPr>
        <w:spacing w:line="360" w:lineRule="exact"/>
        <w:ind w:firstLineChars="500" w:firstLine="900"/>
        <w:rPr>
          <w:rFonts w:ascii="Microsoft JhengHei" w:eastAsia="Microsoft JhengHei" w:hAnsi="Microsoft JhengHei"/>
          <w:sz w:val="18"/>
          <w:szCs w:val="18"/>
          <w:lang w:eastAsia="zh-TW"/>
        </w:rPr>
      </w:pPr>
      <w:r>
        <w:rPr>
          <w:rFonts w:ascii="Microsoft JhengHei" w:eastAsia="Microsoft JhengHei" w:hAnsi="Microsoft JhengHei"/>
          <w:sz w:val="18"/>
          <w:szCs w:val="18"/>
          <w:lang w:eastAsia="zh-TW"/>
        </w:rPr>
        <w:t>銀行名稱 :</w:t>
      </w:r>
    </w:p>
    <w:p w14:paraId="016A847F" w14:textId="77777777" w:rsidR="00E66F86" w:rsidRDefault="005C549D">
      <w:pPr>
        <w:spacing w:line="360" w:lineRule="exact"/>
        <w:ind w:firstLineChars="500" w:firstLine="900"/>
        <w:rPr>
          <w:rFonts w:ascii="Microsoft JhengHei" w:hAnsi="Microsoft JhengHei"/>
          <w:sz w:val="18"/>
          <w:szCs w:val="18"/>
          <w:lang w:eastAsia="zh-TW"/>
        </w:rPr>
      </w:pPr>
      <w:r>
        <w:rPr>
          <w:rFonts w:ascii="Microsoft JhengHei" w:eastAsia="Microsoft JhengHei" w:hAnsi="Microsoft JhengHei"/>
          <w:sz w:val="18"/>
          <w:szCs w:val="18"/>
          <w:lang w:eastAsia="zh-TW"/>
        </w:rPr>
        <w:t xml:space="preserve">金 </w:t>
      </w:r>
      <w:r>
        <w:rPr>
          <w:rFonts w:ascii="Microsoft JhengHei" w:hAnsi="Microsoft JhengHei" w:hint="eastAsia"/>
          <w:sz w:val="18"/>
          <w:szCs w:val="18"/>
          <w:lang w:eastAsia="zh-TW"/>
        </w:rPr>
        <w:t xml:space="preserve">       </w:t>
      </w:r>
      <w:r>
        <w:rPr>
          <w:rFonts w:ascii="Microsoft JhengHei" w:eastAsia="Microsoft JhengHei" w:hAnsi="Microsoft JhengHei"/>
          <w:sz w:val="18"/>
          <w:szCs w:val="18"/>
          <w:lang w:eastAsia="zh-TW"/>
        </w:rPr>
        <w:t>額 :HKD</w:t>
      </w:r>
    </w:p>
    <w:p w14:paraId="6E69A7BF" w14:textId="77777777" w:rsidR="00E66F86" w:rsidRDefault="005C549D">
      <w:pPr>
        <w:spacing w:line="360" w:lineRule="exact"/>
        <w:ind w:firstLineChars="500" w:firstLine="900"/>
        <w:jc w:val="both"/>
        <w:rPr>
          <w:rFonts w:ascii="Microsoft JhengHei" w:eastAsia="Microsoft JhengHei" w:hAnsi="Microsoft JhengHei"/>
          <w:b/>
          <w:bCs/>
          <w:sz w:val="18"/>
          <w:szCs w:val="18"/>
          <w:u w:val="single"/>
          <w:lang w:eastAsia="zh-TW"/>
        </w:rPr>
      </w:pPr>
      <w:r>
        <w:rPr>
          <w:rFonts w:ascii="Microsoft JhengHei" w:eastAsia="Microsoft JhengHei" w:hAnsi="Microsoft JhengHei"/>
          <w:b/>
          <w:bCs/>
          <w:sz w:val="18"/>
          <w:szCs w:val="18"/>
          <w:u w:val="single"/>
          <w:lang w:eastAsia="zh-TW"/>
        </w:rPr>
        <w:t>請在支票背面寫上展覽名稱，參展商公司名稱及攤位號碼。</w:t>
      </w:r>
    </w:p>
    <w:p w14:paraId="66553048" w14:textId="77777777" w:rsidR="00E66F86" w:rsidRDefault="005C549D">
      <w:pPr>
        <w:spacing w:line="360" w:lineRule="exact"/>
        <w:ind w:firstLineChars="500" w:firstLine="900"/>
        <w:jc w:val="both"/>
        <w:rPr>
          <w:rFonts w:ascii="Microsoft JhengHei" w:hAnsi="Microsoft JhengHei"/>
          <w:b/>
          <w:bCs/>
          <w:sz w:val="18"/>
          <w:szCs w:val="18"/>
          <w:u w:val="single"/>
          <w:lang w:eastAsia="zh-TW"/>
        </w:rPr>
      </w:pPr>
      <w:r>
        <w:rPr>
          <w:rFonts w:ascii="Microsoft JhengHei" w:eastAsia="Microsoft JhengHei" w:hAnsi="Microsoft JhengHei"/>
          <w:sz w:val="18"/>
          <w:szCs w:val="18"/>
          <w:lang w:eastAsia="zh-TW"/>
        </w:rPr>
        <w:t>香港請寄往: 九</w:t>
      </w:r>
      <w:r>
        <w:rPr>
          <w:rFonts w:ascii="Microsoft JhengHei" w:eastAsia="Microsoft JhengHei" w:hAnsi="Microsoft JhengHei" w:hint="eastAsia"/>
          <w:sz w:val="18"/>
          <w:szCs w:val="18"/>
          <w:lang w:eastAsia="zh-TW"/>
        </w:rPr>
        <w:t>龍長沙灣青山道</w:t>
      </w:r>
      <w:r>
        <w:rPr>
          <w:rFonts w:ascii="Microsoft JhengHei" w:eastAsia="Microsoft JhengHei" w:hAnsi="Microsoft JhengHei"/>
          <w:sz w:val="18"/>
          <w:szCs w:val="18"/>
          <w:lang w:eastAsia="zh-TW"/>
        </w:rPr>
        <w:t xml:space="preserve"> 478 號百欣大廈 12 </w:t>
      </w:r>
      <w:r>
        <w:rPr>
          <w:rFonts w:ascii="Microsoft JhengHei" w:eastAsia="Microsoft JhengHei" w:hAnsi="Microsoft JhengHei" w:hint="eastAsia"/>
          <w:sz w:val="18"/>
          <w:szCs w:val="18"/>
          <w:lang w:eastAsia="zh-TW"/>
        </w:rPr>
        <w:t>樓</w:t>
      </w:r>
      <w:r>
        <w:rPr>
          <w:rFonts w:ascii="Microsoft JhengHei" w:eastAsia="Microsoft JhengHei" w:hAnsi="Microsoft JhengHei"/>
          <w:sz w:val="18"/>
          <w:szCs w:val="18"/>
          <w:lang w:eastAsia="zh-TW"/>
        </w:rPr>
        <w:t xml:space="preserve"> C 室</w:t>
      </w:r>
      <w:r>
        <w:rPr>
          <w:rFonts w:ascii="SimSun" w:hAnsi="SimSun" w:hint="eastAsia"/>
          <w:sz w:val="18"/>
          <w:szCs w:val="18"/>
          <w:lang w:eastAsia="zh-TW"/>
        </w:rPr>
        <w:t>。</w:t>
      </w:r>
    </w:p>
    <w:p w14:paraId="6D2A2886" w14:textId="77777777" w:rsidR="00E66F86" w:rsidRDefault="005C549D">
      <w:pPr>
        <w:pStyle w:val="ListParagraph"/>
        <w:widowControl w:val="0"/>
        <w:snapToGrid w:val="0"/>
        <w:spacing w:line="300" w:lineRule="auto"/>
        <w:ind w:leftChars="200" w:left="440" w:firstLineChars="200" w:firstLine="398"/>
        <w:rPr>
          <w:rFonts w:ascii="Microsoft JhengHei" w:eastAsia="Microsoft JhengHei" w:hAnsi="Microsoft JhengHei" w:cs="Arial"/>
          <w:sz w:val="16"/>
          <w:szCs w:val="16"/>
          <w:lang w:eastAsia="zh-TW"/>
        </w:rPr>
      </w:pPr>
      <w:r>
        <w:rPr>
          <w:rFonts w:ascii="Microsoft JhengHei" w:eastAsia="Microsoft JhengHei" w:hAnsi="Microsoft JhengHei" w:cs="Microsoft JhengHei"/>
          <w:spacing w:val="-1"/>
          <w:sz w:val="20"/>
          <w:szCs w:val="20"/>
          <w:lang w:val="zh-TW" w:eastAsia="zh-TW" w:bidi="zh-TW"/>
        </w:rPr>
        <w:t>b.</w:t>
      </w:r>
      <w:r>
        <w:rPr>
          <w:rFonts w:ascii="Microsoft JhengHei" w:hAnsi="Microsoft JhengHei" w:cs="Microsoft JhengHei" w:hint="eastAsia"/>
          <w:spacing w:val="-1"/>
          <w:sz w:val="20"/>
          <w:szCs w:val="20"/>
          <w:lang w:bidi="zh-TW"/>
        </w:rPr>
        <w:t xml:space="preserve"> </w:t>
      </w:r>
      <w:r>
        <w:rPr>
          <w:rFonts w:ascii="Microsoft JhengHei" w:eastAsia="Microsoft JhengHei" w:hAnsi="Microsoft JhengHei" w:hint="eastAsia"/>
          <w:sz w:val="28"/>
          <w:szCs w:val="28"/>
          <w:lang w:eastAsia="zh-TW"/>
        </w:rPr>
        <w:t>□</w:t>
      </w:r>
      <w:r>
        <w:rPr>
          <w:rFonts w:ascii="Microsoft JhengHei" w:hAnsi="Microsoft JhengHei" w:hint="eastAsia"/>
          <w:sz w:val="28"/>
          <w:szCs w:val="28"/>
          <w:lang w:eastAsia="zh-TW"/>
        </w:rPr>
        <w:t xml:space="preserve">   </w:t>
      </w:r>
      <w:r>
        <w:rPr>
          <w:rFonts w:ascii="Microsoft JhengHei" w:eastAsia="Microsoft JhengHei" w:hAnsi="Microsoft JhengHei"/>
          <w:sz w:val="18"/>
          <w:szCs w:val="21"/>
          <w:lang w:eastAsia="zh-TW"/>
        </w:rPr>
        <w:t>直接存款或電匯至以下戶口</w:t>
      </w:r>
    </w:p>
    <w:p w14:paraId="05618BE1" w14:textId="77777777" w:rsidR="00E66F86" w:rsidRDefault="005C549D">
      <w:pPr>
        <w:widowControl w:val="0"/>
        <w:snapToGrid w:val="0"/>
        <w:spacing w:line="300" w:lineRule="exact"/>
        <w:ind w:firstLineChars="500" w:firstLine="900"/>
        <w:rPr>
          <w:rFonts w:ascii="Microsoft JhengHei" w:hAnsi="Microsoft JhengHei"/>
          <w:b/>
          <w:bCs/>
          <w:sz w:val="18"/>
          <w:szCs w:val="21"/>
          <w:lang w:eastAsia="zh-TW"/>
        </w:rPr>
      </w:pPr>
      <w:r>
        <w:rPr>
          <w:rFonts w:ascii="Microsoft JhengHei" w:eastAsia="Microsoft JhengHei" w:hAnsi="Microsoft JhengHei"/>
          <w:b/>
          <w:bCs/>
          <w:sz w:val="18"/>
          <w:szCs w:val="21"/>
          <w:lang w:eastAsia="zh-TW"/>
        </w:rPr>
        <w:t>香港</w:t>
      </w:r>
      <w:r>
        <w:rPr>
          <w:rFonts w:ascii="Microsoft JhengHei" w:eastAsia="Microsoft JhengHei" w:hAnsi="Microsoft JhengHei" w:hint="eastAsia"/>
          <w:b/>
          <w:bCs/>
          <w:sz w:val="18"/>
          <w:szCs w:val="21"/>
          <w:lang w:eastAsia="zh-TW"/>
        </w:rPr>
        <w:t>或海外</w:t>
      </w:r>
      <w:r>
        <w:rPr>
          <w:rFonts w:ascii="Microsoft JhengHei" w:eastAsia="Microsoft JhengHei" w:hAnsi="Microsoft JhengHei"/>
          <w:b/>
          <w:bCs/>
          <w:sz w:val="18"/>
          <w:szCs w:val="21"/>
          <w:lang w:eastAsia="zh-TW"/>
        </w:rPr>
        <w:t>參展商請匯款至以下港幣帳戶</w:t>
      </w:r>
      <w:r>
        <w:rPr>
          <w:rFonts w:ascii="Microsoft JhengHei" w:hAnsi="Microsoft JhengHei" w:hint="eastAsia"/>
          <w:b/>
          <w:bCs/>
          <w:sz w:val="18"/>
          <w:szCs w:val="21"/>
          <w:lang w:eastAsia="zh-TW"/>
        </w:rPr>
        <w:t xml:space="preserve">                                            </w:t>
      </w:r>
      <w:r>
        <w:rPr>
          <w:rFonts w:ascii="Microsoft JhengHei" w:eastAsia="Microsoft JhengHei" w:hAnsi="Microsoft JhengHei"/>
          <w:b/>
          <w:bCs/>
          <w:sz w:val="18"/>
          <w:szCs w:val="21"/>
          <w:lang w:eastAsia="zh-TW"/>
        </w:rPr>
        <w:t>內地參展商請匯款至以下人民幣帳戶</w:t>
      </w:r>
    </w:p>
    <w:p w14:paraId="0A3FD922" w14:textId="77777777" w:rsidR="00E66F86" w:rsidRDefault="005C549D">
      <w:pPr>
        <w:widowControl w:val="0"/>
        <w:snapToGrid w:val="0"/>
        <w:spacing w:line="300" w:lineRule="exact"/>
        <w:ind w:leftChars="-64" w:left="-141" w:firstLineChars="575" w:firstLine="1035"/>
        <w:rPr>
          <w:rFonts w:ascii="Microsoft JhengHei" w:hAnsi="Microsoft JhengHei"/>
          <w:b/>
          <w:bCs/>
          <w:sz w:val="18"/>
          <w:szCs w:val="21"/>
          <w:lang w:eastAsia="zh-TW"/>
        </w:rPr>
      </w:pPr>
      <w:r>
        <w:rPr>
          <w:rFonts w:ascii="Microsoft JhengHei" w:eastAsia="Microsoft JhengHei" w:hAnsi="Microsoft JhengHei"/>
          <w:b/>
          <w:bCs/>
          <w:sz w:val="18"/>
          <w:szCs w:val="21"/>
          <w:lang w:eastAsia="zh-TW"/>
        </w:rPr>
        <w:t>港幣</w:t>
      </w:r>
      <w:r>
        <w:rPr>
          <w:rFonts w:ascii="Microsoft JhengHei" w:eastAsia="Microsoft JhengHei" w:hAnsi="Microsoft JhengHei" w:hint="eastAsia"/>
          <w:b/>
          <w:bCs/>
          <w:sz w:val="18"/>
          <w:szCs w:val="21"/>
          <w:lang w:eastAsia="zh-TW"/>
        </w:rPr>
        <w:t>或外幣帳戶</w:t>
      </w:r>
      <w:r>
        <w:rPr>
          <w:rFonts w:ascii="Microsoft JhengHei" w:hAnsi="Microsoft JhengHei" w:hint="eastAsia"/>
          <w:b/>
          <w:bCs/>
          <w:sz w:val="18"/>
          <w:szCs w:val="21"/>
          <w:lang w:eastAsia="zh-TW"/>
        </w:rPr>
        <w:t xml:space="preserve">   </w:t>
      </w:r>
      <w:r>
        <w:rPr>
          <w:rFonts w:ascii="Microsoft JhengHei" w:eastAsia="Microsoft JhengHei" w:hAnsi="Microsoft JhengHei" w:hint="eastAsia"/>
          <w:b/>
          <w:bCs/>
          <w:sz w:val="28"/>
          <w:szCs w:val="28"/>
          <w:lang w:eastAsia="zh-TW"/>
        </w:rPr>
        <w:t>□</w:t>
      </w:r>
      <w:r>
        <w:rPr>
          <w:rFonts w:ascii="Microsoft JhengHei" w:hAnsi="Microsoft JhengHei" w:hint="eastAsia"/>
          <w:b/>
          <w:bCs/>
          <w:sz w:val="28"/>
          <w:szCs w:val="28"/>
          <w:lang w:eastAsia="zh-TW"/>
        </w:rPr>
        <w:t xml:space="preserve">                                                    </w:t>
      </w:r>
      <w:r>
        <w:rPr>
          <w:rFonts w:ascii="Microsoft JhengHei" w:eastAsia="Microsoft JhengHei" w:hAnsi="Microsoft JhengHei" w:hint="eastAsia"/>
          <w:b/>
          <w:bCs/>
          <w:sz w:val="18"/>
          <w:szCs w:val="21"/>
          <w:lang w:eastAsia="zh-TW"/>
        </w:rPr>
        <w:t>人民</w:t>
      </w:r>
      <w:r>
        <w:rPr>
          <w:rFonts w:ascii="Microsoft JhengHei" w:eastAsia="Microsoft JhengHei" w:hAnsi="Microsoft JhengHei"/>
          <w:b/>
          <w:bCs/>
          <w:sz w:val="18"/>
          <w:szCs w:val="21"/>
          <w:lang w:eastAsia="zh-TW"/>
        </w:rPr>
        <w:t>幣</w:t>
      </w:r>
      <w:r>
        <w:rPr>
          <w:rFonts w:ascii="Microsoft JhengHei" w:eastAsia="Microsoft JhengHei" w:hAnsi="Microsoft JhengHei" w:hint="eastAsia"/>
          <w:b/>
          <w:bCs/>
          <w:sz w:val="18"/>
          <w:szCs w:val="21"/>
          <w:lang w:eastAsia="zh-TW"/>
        </w:rPr>
        <w:t>帳戶</w:t>
      </w:r>
      <w:r>
        <w:rPr>
          <w:rFonts w:ascii="Microsoft JhengHei" w:hAnsi="Microsoft JhengHei" w:hint="eastAsia"/>
          <w:b/>
          <w:bCs/>
          <w:sz w:val="18"/>
          <w:szCs w:val="21"/>
          <w:lang w:eastAsia="zh-TW"/>
        </w:rPr>
        <w:t xml:space="preserve">   </w:t>
      </w:r>
      <w:r>
        <w:rPr>
          <w:rFonts w:ascii="Microsoft JhengHei" w:eastAsia="Microsoft JhengHei" w:hAnsi="Microsoft JhengHei" w:hint="eastAsia"/>
          <w:b/>
          <w:bCs/>
          <w:sz w:val="28"/>
          <w:szCs w:val="28"/>
          <w:lang w:eastAsia="zh-TW"/>
        </w:rPr>
        <w:t>□</w:t>
      </w:r>
      <w:r>
        <w:rPr>
          <w:rFonts w:ascii="Microsoft JhengHei" w:hAnsi="Microsoft JhengHei" w:hint="eastAsia"/>
          <w:b/>
          <w:bCs/>
          <w:sz w:val="28"/>
          <w:szCs w:val="28"/>
          <w:lang w:eastAsia="zh-TW"/>
        </w:rPr>
        <w:t xml:space="preserve">  </w:t>
      </w:r>
    </w:p>
    <w:p w14:paraId="4E79AF23" w14:textId="77777777" w:rsidR="00E66F86" w:rsidRDefault="005C549D">
      <w:pPr>
        <w:widowControl w:val="0"/>
        <w:snapToGrid w:val="0"/>
        <w:spacing w:line="300" w:lineRule="exact"/>
        <w:ind w:firstLineChars="500" w:firstLine="900"/>
        <w:rPr>
          <w:rFonts w:ascii="Microsoft JhengHei" w:hAnsi="Microsoft JhengHei" w:cs="Arial"/>
          <w:sz w:val="16"/>
          <w:szCs w:val="16"/>
          <w:lang w:eastAsia="zh-TW"/>
        </w:rPr>
      </w:pPr>
      <w:r>
        <w:rPr>
          <w:rFonts w:ascii="Microsoft JhengHei" w:eastAsia="Microsoft JhengHei" w:hAnsi="Microsoft JhengHei"/>
          <w:b/>
          <w:sz w:val="18"/>
          <w:szCs w:val="21"/>
          <w:lang w:eastAsia="zh-TW"/>
        </w:rPr>
        <w:t>戶口名稱</w:t>
      </w:r>
      <w:r>
        <w:rPr>
          <w:rFonts w:ascii="Microsoft JhengHei" w:eastAsia="Microsoft JhengHei" w:hAnsi="Microsoft JhengHei" w:hint="eastAsia"/>
          <w:b/>
          <w:sz w:val="18"/>
          <w:szCs w:val="21"/>
          <w:lang w:eastAsia="zh-TW"/>
        </w:rPr>
        <w:t>：</w:t>
      </w:r>
      <w:r>
        <w:rPr>
          <w:rFonts w:ascii="Microsoft JhengHei" w:hAnsi="Microsoft JhengHei" w:hint="eastAsia"/>
          <w:b/>
          <w:sz w:val="18"/>
          <w:szCs w:val="21"/>
          <w:lang w:eastAsia="zh-TW"/>
        </w:rPr>
        <w:t xml:space="preserve"> </w:t>
      </w:r>
      <w:r>
        <w:rPr>
          <w:rFonts w:ascii="Microsoft JhengHei" w:eastAsia="Microsoft JhengHei" w:hAnsi="Microsoft JhengHei"/>
          <w:sz w:val="18"/>
          <w:szCs w:val="21"/>
          <w:lang w:eastAsia="zh-TW"/>
        </w:rPr>
        <w:t>A.H Expo</w:t>
      </w:r>
      <w:r>
        <w:rPr>
          <w:rFonts w:ascii="Microsoft JhengHei" w:eastAsia="Microsoft JhengHei" w:hAnsi="Microsoft JhengHei"/>
          <w:spacing w:val="-7"/>
          <w:sz w:val="18"/>
          <w:szCs w:val="21"/>
          <w:lang w:eastAsia="zh-TW"/>
        </w:rPr>
        <w:t xml:space="preserve"> </w:t>
      </w:r>
      <w:r>
        <w:rPr>
          <w:rFonts w:ascii="Microsoft JhengHei" w:eastAsia="Microsoft JhengHei" w:hAnsi="Microsoft JhengHei"/>
          <w:sz w:val="18"/>
          <w:szCs w:val="21"/>
          <w:lang w:eastAsia="zh-TW"/>
        </w:rPr>
        <w:t>Limited</w:t>
      </w:r>
      <w:r>
        <w:rPr>
          <w:rFonts w:ascii="Microsoft JhengHei" w:hAnsi="Microsoft JhengHei" w:hint="eastAsia"/>
          <w:sz w:val="18"/>
          <w:szCs w:val="21"/>
          <w:lang w:eastAsia="zh-TW"/>
        </w:rPr>
        <w:t xml:space="preserve">                                                               </w:t>
      </w:r>
      <w:r>
        <w:rPr>
          <w:rFonts w:ascii="Microsoft JhengHei" w:eastAsia="Microsoft JhengHei" w:hAnsi="Microsoft JhengHei"/>
          <w:b/>
          <w:sz w:val="18"/>
          <w:szCs w:val="21"/>
          <w:lang w:eastAsia="zh-TW"/>
        </w:rPr>
        <w:t>戶口名稱 :</w:t>
      </w:r>
      <w:r>
        <w:rPr>
          <w:b/>
          <w:sz w:val="20"/>
          <w:lang w:eastAsia="zh-TW"/>
        </w:rPr>
        <w:t xml:space="preserve"> </w:t>
      </w:r>
      <w:r>
        <w:rPr>
          <w:rFonts w:ascii="Microsoft JhengHei" w:eastAsia="Microsoft JhengHei" w:hAnsi="Microsoft JhengHei"/>
          <w:sz w:val="18"/>
          <w:szCs w:val="21"/>
          <w:lang w:eastAsia="zh-TW"/>
        </w:rPr>
        <w:t>廣州美輪美展覽工程有限公司</w:t>
      </w:r>
    </w:p>
    <w:p w14:paraId="2D40BDFD" w14:textId="77777777" w:rsidR="00E66F86" w:rsidRDefault="005C549D">
      <w:pPr>
        <w:widowControl w:val="0"/>
        <w:snapToGrid w:val="0"/>
        <w:spacing w:line="300" w:lineRule="exact"/>
        <w:ind w:firstLineChars="500" w:firstLine="900"/>
        <w:rPr>
          <w:rFonts w:ascii="Microsoft JhengHei" w:hAnsi="Microsoft JhengHei" w:cs="Arial"/>
          <w:sz w:val="16"/>
          <w:szCs w:val="16"/>
          <w:lang w:eastAsia="zh-TW"/>
        </w:rPr>
      </w:pPr>
      <w:r>
        <w:rPr>
          <w:rFonts w:ascii="Microsoft JhengHei" w:eastAsia="Microsoft JhengHei" w:hAnsi="Microsoft JhengHei"/>
          <w:b/>
          <w:sz w:val="18"/>
          <w:szCs w:val="21"/>
          <w:lang w:eastAsia="zh-TW"/>
        </w:rPr>
        <w:t>銀行名稱</w:t>
      </w:r>
      <w:r>
        <w:rPr>
          <w:rFonts w:ascii="Microsoft JhengHei" w:eastAsia="Microsoft JhengHei" w:hAnsi="Microsoft JhengHei" w:hint="eastAsia"/>
          <w:b/>
          <w:bCs/>
          <w:sz w:val="18"/>
          <w:szCs w:val="21"/>
          <w:lang w:eastAsia="zh-TW"/>
        </w:rPr>
        <w:t>：</w:t>
      </w:r>
      <w:r>
        <w:rPr>
          <w:rFonts w:ascii="Microsoft JhengHei" w:hAnsi="Microsoft JhengHei" w:hint="eastAsia"/>
          <w:b/>
          <w:bCs/>
          <w:sz w:val="18"/>
          <w:szCs w:val="21"/>
          <w:lang w:eastAsia="zh-TW"/>
        </w:rPr>
        <w:t xml:space="preserve"> </w:t>
      </w:r>
      <w:r>
        <w:rPr>
          <w:rFonts w:ascii="Microsoft JhengHei" w:eastAsia="Microsoft JhengHei" w:hAnsi="Microsoft JhengHei"/>
          <w:sz w:val="18"/>
          <w:szCs w:val="21"/>
          <w:lang w:eastAsia="zh-TW"/>
        </w:rPr>
        <w:t>中國銀</w:t>
      </w:r>
      <w:r>
        <w:rPr>
          <w:rFonts w:ascii="Microsoft JhengHei" w:eastAsia="Microsoft JhengHei" w:hAnsi="Microsoft JhengHei" w:cs="Noto Sans SC" w:hint="eastAsia"/>
          <w:sz w:val="18"/>
          <w:szCs w:val="21"/>
          <w:lang w:eastAsia="zh-TW"/>
        </w:rPr>
        <w:t>行</w:t>
      </w:r>
      <w:r>
        <w:rPr>
          <w:rFonts w:ascii="Microsoft JhengHei" w:eastAsia="Microsoft JhengHei" w:hAnsi="Microsoft JhengHei"/>
          <w:sz w:val="18"/>
          <w:szCs w:val="21"/>
          <w:lang w:eastAsia="zh-TW"/>
        </w:rPr>
        <w:t>(香港)有限公司</w:t>
      </w:r>
      <w:r>
        <w:rPr>
          <w:rFonts w:ascii="Microsoft JhengHei" w:hAnsi="Microsoft JhengHei" w:hint="eastAsia"/>
          <w:sz w:val="18"/>
          <w:szCs w:val="21"/>
          <w:lang w:eastAsia="zh-TW"/>
        </w:rPr>
        <w:t xml:space="preserve">                                                    </w:t>
      </w:r>
      <w:r>
        <w:rPr>
          <w:rFonts w:ascii="Microsoft JhengHei" w:eastAsia="Microsoft JhengHei" w:hAnsi="Microsoft JhengHei"/>
          <w:b/>
          <w:sz w:val="18"/>
          <w:szCs w:val="21"/>
          <w:lang w:eastAsia="zh-TW"/>
        </w:rPr>
        <w:t>銀行名稱</w:t>
      </w:r>
      <w:r>
        <w:rPr>
          <w:rFonts w:ascii="Microsoft JhengHei" w:eastAsia="Microsoft JhengHei" w:hAnsi="Microsoft JhengHei" w:hint="eastAsia"/>
          <w:b/>
          <w:bCs/>
          <w:sz w:val="18"/>
          <w:szCs w:val="21"/>
          <w:lang w:eastAsia="zh-TW"/>
        </w:rPr>
        <w:t>：</w:t>
      </w:r>
      <w:r>
        <w:rPr>
          <w:rFonts w:ascii="Microsoft JhengHei" w:eastAsia="Microsoft JhengHei" w:hAnsi="Microsoft JhengHei"/>
          <w:sz w:val="18"/>
          <w:szCs w:val="21"/>
          <w:lang w:eastAsia="zh-TW"/>
        </w:rPr>
        <w:t>中國農業銀行股份有限公司</w:t>
      </w:r>
    </w:p>
    <w:p w14:paraId="27C55872" w14:textId="77777777" w:rsidR="00E66F86" w:rsidRDefault="005C549D">
      <w:pPr>
        <w:widowControl w:val="0"/>
        <w:snapToGrid w:val="0"/>
        <w:spacing w:line="300" w:lineRule="exact"/>
        <w:ind w:firstLineChars="500" w:firstLine="900"/>
        <w:rPr>
          <w:rFonts w:ascii="Microsoft JhengHei" w:hAnsi="Microsoft JhengHei" w:cs="Arial"/>
          <w:sz w:val="16"/>
          <w:szCs w:val="16"/>
          <w:lang w:eastAsia="zh-TW"/>
        </w:rPr>
      </w:pPr>
      <w:r>
        <w:rPr>
          <w:rFonts w:ascii="Microsoft JhengHei" w:eastAsia="Microsoft JhengHei" w:hAnsi="Microsoft JhengHei"/>
          <w:b/>
          <w:sz w:val="18"/>
          <w:szCs w:val="21"/>
          <w:lang w:eastAsia="zh-TW"/>
        </w:rPr>
        <w:t>港幣帳號</w:t>
      </w:r>
      <w:r>
        <w:rPr>
          <w:rFonts w:ascii="Microsoft JhengHei" w:eastAsia="Microsoft JhengHei" w:hAnsi="Microsoft JhengHei" w:hint="eastAsia"/>
          <w:b/>
          <w:sz w:val="18"/>
          <w:szCs w:val="21"/>
          <w:lang w:eastAsia="zh-TW"/>
        </w:rPr>
        <w:t>：</w:t>
      </w:r>
      <w:r>
        <w:rPr>
          <w:rFonts w:ascii="Microsoft JhengHei" w:hAnsi="Microsoft JhengHei" w:hint="eastAsia"/>
          <w:b/>
          <w:sz w:val="18"/>
          <w:szCs w:val="21"/>
          <w:lang w:eastAsia="zh-TW"/>
        </w:rPr>
        <w:t xml:space="preserve"> </w:t>
      </w:r>
      <w:r>
        <w:rPr>
          <w:rFonts w:ascii="Microsoft JhengHei" w:eastAsia="Microsoft JhengHei" w:hAnsi="Microsoft JhengHei"/>
          <w:w w:val="95"/>
          <w:sz w:val="18"/>
          <w:szCs w:val="21"/>
          <w:lang w:eastAsia="zh-TW"/>
        </w:rPr>
        <w:t>012-754-2-017763-4</w:t>
      </w:r>
      <w:r>
        <w:rPr>
          <w:rFonts w:ascii="Microsoft JhengHei" w:hAnsi="Microsoft JhengHei" w:hint="eastAsia"/>
          <w:w w:val="95"/>
          <w:sz w:val="18"/>
          <w:szCs w:val="21"/>
          <w:lang w:eastAsia="zh-TW"/>
        </w:rPr>
        <w:t xml:space="preserve">                                                            </w:t>
      </w:r>
      <w:r>
        <w:rPr>
          <w:rFonts w:ascii="Microsoft JhengHei" w:eastAsia="Microsoft JhengHei" w:hAnsi="Microsoft JhengHei"/>
          <w:b/>
          <w:sz w:val="18"/>
          <w:szCs w:val="21"/>
          <w:lang w:eastAsia="zh-TW"/>
        </w:rPr>
        <w:t>開戶支行</w:t>
      </w:r>
      <w:r>
        <w:rPr>
          <w:rFonts w:ascii="Microsoft JhengHei" w:eastAsia="Microsoft JhengHei" w:hAnsi="Microsoft JhengHei" w:hint="eastAsia"/>
          <w:b/>
          <w:sz w:val="18"/>
          <w:szCs w:val="21"/>
          <w:lang w:eastAsia="zh-TW"/>
        </w:rPr>
        <w:t>：</w:t>
      </w:r>
      <w:r>
        <w:rPr>
          <w:rFonts w:ascii="Microsoft JhengHei" w:eastAsia="Microsoft JhengHei" w:hAnsi="Microsoft JhengHei"/>
          <w:sz w:val="18"/>
          <w:szCs w:val="21"/>
          <w:lang w:eastAsia="zh-TW"/>
        </w:rPr>
        <w:t>中國農業銀行股份有限公司廣州美博城支行</w:t>
      </w:r>
    </w:p>
    <w:p w14:paraId="58DED678" w14:textId="77777777" w:rsidR="00E66F86" w:rsidRDefault="005C549D">
      <w:pPr>
        <w:widowControl w:val="0"/>
        <w:snapToGrid w:val="0"/>
        <w:spacing w:line="300" w:lineRule="exact"/>
        <w:ind w:firstLineChars="500" w:firstLine="900"/>
        <w:rPr>
          <w:rFonts w:ascii="Microsoft JhengHei" w:hAnsi="Microsoft JhengHei" w:cs="Arial"/>
          <w:sz w:val="16"/>
          <w:szCs w:val="16"/>
          <w:lang w:eastAsia="zh-TW"/>
        </w:rPr>
      </w:pPr>
      <w:r>
        <w:rPr>
          <w:rFonts w:ascii="Microsoft JhengHei" w:eastAsia="Microsoft JhengHei" w:hAnsi="Microsoft JhengHei" w:cs="Arial" w:hint="eastAsia"/>
          <w:b/>
          <w:sz w:val="18"/>
          <w:szCs w:val="21"/>
          <w:lang w:eastAsia="zh-TW"/>
        </w:rPr>
        <w:t>外幣帳號：</w:t>
      </w:r>
      <w:r>
        <w:rPr>
          <w:rFonts w:ascii="Microsoft JhengHei" w:hAnsi="Microsoft JhengHei" w:cs="Arial" w:hint="eastAsia"/>
          <w:b/>
          <w:sz w:val="18"/>
          <w:szCs w:val="21"/>
          <w:lang w:eastAsia="zh-TW"/>
        </w:rPr>
        <w:t xml:space="preserve"> </w:t>
      </w:r>
      <w:r>
        <w:rPr>
          <w:rFonts w:ascii="Microsoft JhengHei" w:eastAsia="Microsoft JhengHei" w:hAnsi="Microsoft JhengHei" w:cs="Arial"/>
          <w:bCs/>
          <w:sz w:val="18"/>
          <w:szCs w:val="21"/>
          <w:lang w:eastAsia="zh-TW"/>
        </w:rPr>
        <w:t>012-754-2-017764-7</w:t>
      </w:r>
      <w:r>
        <w:rPr>
          <w:rFonts w:ascii="Microsoft JhengHei" w:hAnsi="Microsoft JhengHei" w:cs="Arial" w:hint="eastAsia"/>
          <w:bCs/>
          <w:sz w:val="18"/>
          <w:szCs w:val="21"/>
          <w:lang w:eastAsia="zh-TW"/>
        </w:rPr>
        <w:t xml:space="preserve">                                                       </w:t>
      </w:r>
      <w:r>
        <w:rPr>
          <w:rFonts w:ascii="Microsoft JhengHei" w:eastAsia="Microsoft JhengHei" w:hAnsi="Microsoft JhengHei"/>
          <w:b/>
          <w:sz w:val="18"/>
          <w:szCs w:val="21"/>
          <w:lang w:eastAsia="zh-TW"/>
        </w:rPr>
        <w:t>銀行</w:t>
      </w:r>
      <w:r>
        <w:rPr>
          <w:rFonts w:ascii="Microsoft JhengHei" w:eastAsia="Microsoft JhengHei" w:hAnsi="Microsoft JhengHei" w:cs="Arial" w:hint="eastAsia"/>
          <w:b/>
          <w:sz w:val="18"/>
          <w:szCs w:val="21"/>
          <w:lang w:eastAsia="zh-TW"/>
        </w:rPr>
        <w:t>帳號：</w:t>
      </w:r>
      <w:r>
        <w:rPr>
          <w:rFonts w:ascii="Microsoft JhengHei" w:eastAsia="Microsoft JhengHei" w:hAnsi="Microsoft JhengHei"/>
          <w:sz w:val="18"/>
          <w:szCs w:val="21"/>
          <w:lang w:eastAsia="zh-TW"/>
        </w:rPr>
        <w:t>44070701040010777</w:t>
      </w:r>
    </w:p>
    <w:p w14:paraId="77D69740" w14:textId="77777777" w:rsidR="00E66F86" w:rsidRDefault="005C549D">
      <w:pPr>
        <w:tabs>
          <w:tab w:val="left" w:pos="2489"/>
        </w:tabs>
        <w:spacing w:line="300" w:lineRule="exact"/>
        <w:ind w:firstLineChars="500" w:firstLine="900"/>
        <w:rPr>
          <w:rFonts w:ascii="Microsoft JhengHei" w:eastAsia="Microsoft JhengHei" w:hAnsi="Microsoft JhengHei"/>
          <w:sz w:val="18"/>
          <w:szCs w:val="21"/>
          <w:lang w:eastAsia="zh-TW"/>
        </w:rPr>
      </w:pPr>
      <w:r>
        <w:rPr>
          <w:rFonts w:ascii="Microsoft JhengHei" w:eastAsia="Microsoft JhengHei" w:hAnsi="Microsoft JhengHei"/>
          <w:b/>
          <w:sz w:val="18"/>
          <w:szCs w:val="21"/>
          <w:lang w:eastAsia="zh-TW"/>
        </w:rPr>
        <w:t>銀行地址</w:t>
      </w:r>
      <w:r>
        <w:rPr>
          <w:rFonts w:ascii="Microsoft JhengHei" w:eastAsia="Microsoft JhengHei" w:hAnsi="Microsoft JhengHei" w:hint="eastAsia"/>
          <w:b/>
          <w:sz w:val="18"/>
          <w:szCs w:val="21"/>
          <w:lang w:eastAsia="zh-TW"/>
        </w:rPr>
        <w:t>：</w:t>
      </w:r>
      <w:r>
        <w:rPr>
          <w:rFonts w:ascii="Microsoft JhengHei" w:hAnsi="Microsoft JhengHei" w:hint="eastAsia"/>
          <w:b/>
          <w:sz w:val="18"/>
          <w:szCs w:val="21"/>
          <w:lang w:eastAsia="zh-TW"/>
        </w:rPr>
        <w:t xml:space="preserve"> </w:t>
      </w:r>
      <w:r>
        <w:rPr>
          <w:rFonts w:ascii="Microsoft JhengHei" w:eastAsia="Microsoft JhengHei" w:hAnsi="Microsoft JhengHei"/>
          <w:sz w:val="18"/>
          <w:szCs w:val="21"/>
          <w:lang w:eastAsia="zh-TW"/>
        </w:rPr>
        <w:t>香港花園道 1</w:t>
      </w:r>
      <w:r>
        <w:rPr>
          <w:rFonts w:ascii="Microsoft JhengHei" w:eastAsia="Microsoft JhengHei" w:hAnsi="Microsoft JhengHei"/>
          <w:spacing w:val="-1"/>
          <w:sz w:val="18"/>
          <w:szCs w:val="21"/>
          <w:lang w:eastAsia="zh-TW"/>
        </w:rPr>
        <w:t xml:space="preserve"> </w:t>
      </w:r>
      <w:r>
        <w:rPr>
          <w:rFonts w:ascii="Microsoft JhengHei" w:eastAsia="Microsoft JhengHei" w:hAnsi="Microsoft JhengHei"/>
          <w:sz w:val="18"/>
          <w:szCs w:val="21"/>
          <w:lang w:eastAsia="zh-TW"/>
        </w:rPr>
        <w:t>號</w:t>
      </w:r>
    </w:p>
    <w:p w14:paraId="7E757466" w14:textId="77777777" w:rsidR="00E66F86" w:rsidRDefault="005C549D">
      <w:pPr>
        <w:widowControl w:val="0"/>
        <w:snapToGrid w:val="0"/>
        <w:spacing w:line="300" w:lineRule="exact"/>
        <w:ind w:firstLineChars="500" w:firstLine="900"/>
        <w:rPr>
          <w:rFonts w:ascii="Microsoft JhengHei" w:eastAsia="Microsoft JhengHei" w:hAnsi="Microsoft JhengHei" w:cs="Arial"/>
          <w:sz w:val="16"/>
          <w:szCs w:val="16"/>
          <w:lang w:eastAsia="zh-TW"/>
        </w:rPr>
      </w:pPr>
      <w:r>
        <w:rPr>
          <w:rFonts w:ascii="Microsoft JhengHei" w:eastAsia="Microsoft JhengHei" w:hAnsi="Microsoft JhengHei"/>
          <w:b/>
          <w:sz w:val="18"/>
          <w:szCs w:val="21"/>
          <w:lang w:eastAsia="zh-TW"/>
        </w:rPr>
        <w:t>銀</w:t>
      </w:r>
      <w:r>
        <w:rPr>
          <w:rFonts w:ascii="Microsoft JhengHei" w:eastAsia="Microsoft JhengHei" w:hAnsi="Microsoft JhengHei" w:cs="Noto Sans SC" w:hint="eastAsia"/>
          <w:b/>
          <w:sz w:val="18"/>
          <w:szCs w:val="21"/>
          <w:lang w:eastAsia="zh-TW"/>
        </w:rPr>
        <w:t>行</w:t>
      </w:r>
      <w:r>
        <w:rPr>
          <w:rFonts w:ascii="Microsoft JhengHei" w:eastAsia="Microsoft JhengHei" w:hAnsi="Microsoft JhengHei" w:cs="SimSun" w:hint="eastAsia"/>
          <w:b/>
          <w:sz w:val="18"/>
          <w:szCs w:val="21"/>
          <w:lang w:eastAsia="zh-TW"/>
        </w:rPr>
        <w:t>代碼：</w:t>
      </w:r>
      <w:r>
        <w:rPr>
          <w:rFonts w:ascii="Microsoft JhengHei" w:hAnsi="Microsoft JhengHei" w:cs="SimSun" w:hint="eastAsia"/>
          <w:b/>
          <w:sz w:val="18"/>
          <w:szCs w:val="21"/>
          <w:lang w:eastAsia="zh-TW"/>
        </w:rPr>
        <w:t xml:space="preserve"> </w:t>
      </w:r>
      <w:r>
        <w:rPr>
          <w:rFonts w:ascii="Microsoft JhengHei" w:eastAsia="Microsoft JhengHei" w:hAnsi="Microsoft JhengHei"/>
          <w:sz w:val="18"/>
          <w:szCs w:val="21"/>
          <w:lang w:eastAsia="zh-TW"/>
        </w:rPr>
        <w:t>BKCHHKHH</w:t>
      </w:r>
    </w:p>
    <w:p w14:paraId="7AFF5A86" w14:textId="77777777" w:rsidR="00E66F86" w:rsidRDefault="00E66F86">
      <w:pPr>
        <w:widowControl w:val="0"/>
        <w:snapToGrid w:val="0"/>
        <w:spacing w:line="300" w:lineRule="auto"/>
        <w:rPr>
          <w:rFonts w:ascii="Arial" w:hAnsi="Arial" w:cs="Arial"/>
          <w:sz w:val="18"/>
          <w:szCs w:val="18"/>
          <w:lang w:eastAsia="zh-TW"/>
        </w:rPr>
      </w:pPr>
    </w:p>
    <w:p w14:paraId="3140AF0E" w14:textId="77777777" w:rsidR="00E66F86" w:rsidRDefault="00E66F86">
      <w:pPr>
        <w:widowControl w:val="0"/>
        <w:snapToGrid w:val="0"/>
        <w:spacing w:line="300" w:lineRule="auto"/>
        <w:rPr>
          <w:rFonts w:ascii="Arial" w:hAnsi="Arial" w:cs="Arial"/>
          <w:sz w:val="18"/>
          <w:szCs w:val="18"/>
          <w:lang w:eastAsia="zh-TW"/>
        </w:rPr>
      </w:pPr>
    </w:p>
    <w:p w14:paraId="198886FA" w14:textId="77777777" w:rsidR="00E66F86" w:rsidRDefault="005C549D">
      <w:pPr>
        <w:spacing w:before="48" w:line="346" w:lineRule="exact"/>
        <w:ind w:firstLineChars="500" w:firstLine="900"/>
        <w:rPr>
          <w:rFonts w:ascii="Microsoft JhengHei" w:eastAsia="Microsoft JhengHei" w:hAnsi="Microsoft JhengHei"/>
          <w:sz w:val="18"/>
          <w:szCs w:val="18"/>
          <w:lang w:eastAsia="zh-TW"/>
        </w:rPr>
      </w:pPr>
      <w:r>
        <w:rPr>
          <w:rFonts w:ascii="Microsoft JhengHei" w:eastAsia="Microsoft JhengHei" w:hAnsi="Microsoft JhengHei"/>
          <w:b/>
          <w:sz w:val="18"/>
          <w:szCs w:val="18"/>
          <w:lang w:eastAsia="zh-TW"/>
        </w:rPr>
        <w:t xml:space="preserve">備註 : </w:t>
      </w:r>
      <w:r>
        <w:rPr>
          <w:rFonts w:ascii="Microsoft JhengHei" w:eastAsia="Microsoft JhengHei" w:hAnsi="Microsoft JhengHei"/>
          <w:sz w:val="18"/>
          <w:szCs w:val="18"/>
          <w:lang w:eastAsia="zh-TW"/>
        </w:rPr>
        <w:t>(適用於直接存款或電匯)</w:t>
      </w:r>
    </w:p>
    <w:p w14:paraId="25AEE4F6" w14:textId="77777777" w:rsidR="00E66F86" w:rsidRDefault="005C549D">
      <w:pPr>
        <w:pStyle w:val="ListParagraph"/>
        <w:widowControl w:val="0"/>
        <w:tabs>
          <w:tab w:val="left" w:pos="1613"/>
          <w:tab w:val="left" w:pos="1614"/>
        </w:tabs>
        <w:autoSpaceDE w:val="0"/>
        <w:autoSpaceDN w:val="0"/>
        <w:spacing w:line="322" w:lineRule="exact"/>
        <w:ind w:leftChars="207" w:left="455" w:firstLineChars="200" w:firstLine="360"/>
        <w:rPr>
          <w:rFonts w:ascii="Microsoft JhengHei" w:eastAsia="Microsoft JhengHei" w:hAnsi="Microsoft JhengHei"/>
          <w:sz w:val="18"/>
          <w:szCs w:val="18"/>
          <w:lang w:eastAsia="zh-TW"/>
        </w:rPr>
      </w:pPr>
      <w:r>
        <w:rPr>
          <w:rFonts w:ascii="Microsoft JhengHei" w:eastAsia="Microsoft JhengHei" w:hAnsi="Microsoft JhengHei"/>
          <w:sz w:val="18"/>
          <w:szCs w:val="18"/>
          <w:lang w:eastAsia="zh-TW"/>
        </w:rPr>
        <w:t>1.</w:t>
      </w:r>
      <w:r>
        <w:rPr>
          <w:rFonts w:ascii="Microsoft JhengHei" w:hAnsi="Microsoft JhengHei" w:hint="eastAsia"/>
          <w:sz w:val="18"/>
          <w:szCs w:val="18"/>
        </w:rPr>
        <w:t xml:space="preserve"> </w:t>
      </w:r>
      <w:r>
        <w:rPr>
          <w:rFonts w:ascii="Microsoft JhengHei" w:eastAsia="Microsoft JhengHei" w:hAnsi="Microsoft JhengHei"/>
          <w:sz w:val="18"/>
          <w:szCs w:val="18"/>
          <w:lang w:eastAsia="zh-TW"/>
        </w:rPr>
        <w:t>如有經由銀行收取的手續費，須由申請人支付。</w:t>
      </w:r>
    </w:p>
    <w:p w14:paraId="4192776D" w14:textId="77777777" w:rsidR="00E66F86" w:rsidRDefault="005C549D">
      <w:pPr>
        <w:pStyle w:val="ListParagraph"/>
        <w:widowControl w:val="0"/>
        <w:tabs>
          <w:tab w:val="left" w:pos="1613"/>
          <w:tab w:val="left" w:pos="1614"/>
        </w:tabs>
        <w:autoSpaceDE w:val="0"/>
        <w:autoSpaceDN w:val="0"/>
        <w:spacing w:line="318" w:lineRule="exact"/>
        <w:ind w:leftChars="207" w:left="455" w:firstLineChars="200" w:firstLine="360"/>
        <w:rPr>
          <w:rFonts w:ascii="Microsoft JhengHei" w:eastAsia="Microsoft JhengHei" w:hAnsi="Microsoft JhengHei"/>
          <w:sz w:val="18"/>
          <w:szCs w:val="18"/>
          <w:lang w:eastAsia="zh-TW"/>
        </w:rPr>
      </w:pPr>
      <w:r>
        <w:rPr>
          <w:rFonts w:ascii="Microsoft JhengHei" w:eastAsia="Microsoft JhengHei" w:hAnsi="Microsoft JhengHei"/>
          <w:sz w:val="18"/>
          <w:szCs w:val="18"/>
          <w:lang w:eastAsia="zh-TW"/>
        </w:rPr>
        <w:t>2.請將銀行入帳或匯款收條電郵至</w:t>
      </w:r>
      <w:r>
        <w:rPr>
          <w:rFonts w:ascii="Microsoft JhengHei" w:eastAsia="Microsoft JhengHei" w:hAnsi="Microsoft JhengHei"/>
          <w:color w:val="0000FF"/>
          <w:sz w:val="18"/>
          <w:szCs w:val="18"/>
          <w:lang w:eastAsia="zh-TW"/>
        </w:rPr>
        <w:t xml:space="preserve"> </w:t>
      </w:r>
      <w:hyperlink r:id="rId122">
        <w:r>
          <w:rPr>
            <w:rFonts w:ascii="Microsoft JhengHei" w:eastAsia="Microsoft JhengHei" w:hAnsi="Microsoft JhengHei"/>
            <w:color w:val="0000FF"/>
            <w:sz w:val="18"/>
            <w:szCs w:val="18"/>
            <w:u w:val="single" w:color="0000FF"/>
            <w:lang w:eastAsia="zh-TW"/>
          </w:rPr>
          <w:t>baotu@cantonmlm.com</w:t>
        </w:r>
      </w:hyperlink>
    </w:p>
    <w:p w14:paraId="2AFC6412" w14:textId="77777777" w:rsidR="00E66F86" w:rsidRDefault="005C549D">
      <w:pPr>
        <w:pStyle w:val="ListParagraph"/>
        <w:widowControl w:val="0"/>
        <w:tabs>
          <w:tab w:val="left" w:pos="1613"/>
          <w:tab w:val="left" w:pos="1614"/>
        </w:tabs>
        <w:autoSpaceDE w:val="0"/>
        <w:autoSpaceDN w:val="0"/>
        <w:spacing w:line="324" w:lineRule="exact"/>
        <w:ind w:leftChars="207" w:left="455" w:firstLineChars="200" w:firstLine="360"/>
        <w:rPr>
          <w:rFonts w:ascii="Microsoft JhengHei" w:eastAsia="Microsoft JhengHei" w:hAnsi="Microsoft JhengHei"/>
          <w:sz w:val="18"/>
          <w:szCs w:val="18"/>
          <w:lang w:eastAsia="zh-TW"/>
        </w:rPr>
      </w:pPr>
      <w:r>
        <w:rPr>
          <w:rFonts w:ascii="Microsoft JhengHei" w:eastAsia="Microsoft JhengHei" w:hAnsi="Microsoft JhengHei"/>
          <w:sz w:val="18"/>
          <w:szCs w:val="18"/>
          <w:lang w:eastAsia="zh-TW"/>
        </w:rPr>
        <w:t>3.如需以人民幣繳付有關攤位裝修表格之項目，請與大會主場承建商聯絡。</w:t>
      </w:r>
    </w:p>
    <w:p w14:paraId="2F97C75A" w14:textId="77777777" w:rsidR="00E66F86" w:rsidRDefault="005C549D">
      <w:pPr>
        <w:pStyle w:val="ListParagraph"/>
        <w:widowControl w:val="0"/>
        <w:tabs>
          <w:tab w:val="left" w:pos="1613"/>
          <w:tab w:val="left" w:pos="1614"/>
        </w:tabs>
        <w:autoSpaceDE w:val="0"/>
        <w:autoSpaceDN w:val="0"/>
        <w:spacing w:line="324" w:lineRule="exact"/>
        <w:ind w:leftChars="207" w:left="455" w:firstLineChars="200" w:firstLine="360"/>
        <w:rPr>
          <w:rFonts w:ascii="Microsoft JhengHei" w:eastAsia="Microsoft JhengHei" w:hAnsi="Microsoft JhengHei"/>
          <w:sz w:val="18"/>
          <w:szCs w:val="18"/>
          <w:lang w:eastAsia="zh-TW"/>
        </w:rPr>
      </w:pPr>
      <w:r>
        <w:rPr>
          <w:rFonts w:ascii="Microsoft JhengHei" w:eastAsia="Microsoft JhengHei" w:hAnsi="Microsoft JhengHei"/>
          <w:sz w:val="18"/>
          <w:szCs w:val="18"/>
          <w:lang w:eastAsia="zh-TW"/>
        </w:rPr>
        <w:t>4.</w:t>
      </w:r>
      <w:r>
        <w:rPr>
          <w:rFonts w:ascii="Microsoft JhengHei" w:eastAsia="Microsoft JhengHei" w:hAnsi="Microsoft JhengHei"/>
          <w:spacing w:val="-3"/>
          <w:sz w:val="18"/>
          <w:szCs w:val="18"/>
          <w:lang w:eastAsia="zh-TW"/>
        </w:rPr>
        <w:t>大會主場承建商會對香港參展商發出收據， 對內地參展商發出內地之發票。</w:t>
      </w:r>
    </w:p>
    <w:p w14:paraId="6CC7A61A" w14:textId="77777777" w:rsidR="00E66F86" w:rsidRDefault="00E66F86">
      <w:pPr>
        <w:snapToGrid w:val="0"/>
        <w:jc w:val="center"/>
        <w:rPr>
          <w:rFonts w:ascii="Arial" w:eastAsia="PMingLiU" w:hAnsi="Arial" w:cs="Arial"/>
          <w:sz w:val="18"/>
          <w:szCs w:val="18"/>
          <w:lang w:eastAsia="zh-TW"/>
        </w:rPr>
      </w:pPr>
    </w:p>
    <w:p w14:paraId="423C2E8D" w14:textId="77777777" w:rsidR="00E66F86" w:rsidRDefault="00E66F86">
      <w:pPr>
        <w:snapToGrid w:val="0"/>
        <w:jc w:val="center"/>
        <w:rPr>
          <w:rFonts w:ascii="Arial" w:eastAsia="PMingLiU" w:hAnsi="Arial" w:cs="Arial"/>
          <w:sz w:val="18"/>
          <w:szCs w:val="18"/>
          <w:lang w:eastAsia="zh-TW"/>
        </w:rPr>
      </w:pPr>
    </w:p>
    <w:p w14:paraId="19D2C1D9" w14:textId="77777777" w:rsidR="00E66F86" w:rsidRDefault="00E66F86">
      <w:pPr>
        <w:snapToGrid w:val="0"/>
        <w:jc w:val="center"/>
        <w:rPr>
          <w:rFonts w:ascii="Arial" w:eastAsia="PMingLiU" w:hAnsi="Arial" w:cs="Arial"/>
          <w:sz w:val="18"/>
          <w:szCs w:val="18"/>
          <w:lang w:eastAsia="zh-TW"/>
        </w:rPr>
      </w:pPr>
    </w:p>
    <w:p w14:paraId="45636784" w14:textId="77777777" w:rsidR="00E66F86" w:rsidRDefault="00E66F86">
      <w:pPr>
        <w:snapToGrid w:val="0"/>
        <w:jc w:val="center"/>
        <w:rPr>
          <w:rFonts w:ascii="Arial" w:eastAsia="PMingLiU" w:hAnsi="Arial" w:cs="Arial"/>
          <w:sz w:val="18"/>
          <w:szCs w:val="18"/>
          <w:lang w:eastAsia="zh-TW"/>
        </w:rPr>
      </w:pPr>
    </w:p>
    <w:p w14:paraId="118709F3" w14:textId="77777777" w:rsidR="00E66F86" w:rsidRDefault="00E66F86">
      <w:pPr>
        <w:snapToGrid w:val="0"/>
        <w:jc w:val="center"/>
        <w:rPr>
          <w:rFonts w:ascii="Arial" w:eastAsia="PMingLiU" w:hAnsi="Arial" w:cs="Arial"/>
          <w:sz w:val="18"/>
          <w:szCs w:val="18"/>
          <w:lang w:eastAsia="zh-TW"/>
        </w:rPr>
      </w:pPr>
    </w:p>
    <w:p w14:paraId="04955E56" w14:textId="77777777" w:rsidR="00E66F86" w:rsidRDefault="00E66F86">
      <w:pPr>
        <w:snapToGrid w:val="0"/>
        <w:jc w:val="center"/>
        <w:rPr>
          <w:rFonts w:ascii="Arial" w:eastAsia="PMingLiU" w:hAnsi="Arial" w:cs="Arial"/>
          <w:sz w:val="18"/>
          <w:szCs w:val="18"/>
          <w:lang w:eastAsia="zh-TW"/>
        </w:rPr>
      </w:pPr>
    </w:p>
    <w:p w14:paraId="7150BF6A" w14:textId="77777777" w:rsidR="00E66F86" w:rsidRDefault="00E66F86">
      <w:pPr>
        <w:snapToGrid w:val="0"/>
        <w:jc w:val="center"/>
        <w:rPr>
          <w:rFonts w:ascii="Arial" w:eastAsia="PMingLiU" w:hAnsi="Arial" w:cs="Arial"/>
          <w:sz w:val="18"/>
          <w:szCs w:val="18"/>
          <w:lang w:eastAsia="zh-TW"/>
        </w:rPr>
      </w:pPr>
    </w:p>
    <w:p w14:paraId="41CC2BDC" w14:textId="77777777" w:rsidR="00E66F86" w:rsidRDefault="00E66F86">
      <w:pPr>
        <w:snapToGrid w:val="0"/>
        <w:jc w:val="center"/>
        <w:rPr>
          <w:rFonts w:ascii="Arial" w:eastAsia="PMingLiU" w:hAnsi="Arial" w:cs="Arial"/>
          <w:sz w:val="18"/>
          <w:szCs w:val="18"/>
          <w:lang w:eastAsia="zh-TW"/>
        </w:rPr>
      </w:pPr>
    </w:p>
    <w:p w14:paraId="50BB758E" w14:textId="77777777" w:rsidR="00E66F86" w:rsidRDefault="00E66F86">
      <w:pPr>
        <w:snapToGrid w:val="0"/>
        <w:jc w:val="center"/>
        <w:rPr>
          <w:rFonts w:ascii="Arial" w:eastAsia="PMingLiU" w:hAnsi="Arial" w:cs="Arial"/>
          <w:sz w:val="18"/>
          <w:szCs w:val="18"/>
          <w:lang w:eastAsia="zh-TW"/>
        </w:rPr>
      </w:pPr>
    </w:p>
    <w:p w14:paraId="4299B23C" w14:textId="77777777" w:rsidR="00E66F86" w:rsidRDefault="00E66F86">
      <w:pPr>
        <w:snapToGrid w:val="0"/>
        <w:jc w:val="center"/>
        <w:rPr>
          <w:rFonts w:ascii="Arial" w:eastAsia="PMingLiU" w:hAnsi="Arial" w:cs="Arial"/>
          <w:sz w:val="18"/>
          <w:szCs w:val="18"/>
          <w:lang w:eastAsia="zh-TW"/>
        </w:rPr>
      </w:pPr>
    </w:p>
    <w:p w14:paraId="1D5785FC" w14:textId="77777777" w:rsidR="00E66F86" w:rsidRDefault="00E66F86">
      <w:pPr>
        <w:snapToGrid w:val="0"/>
        <w:jc w:val="center"/>
        <w:rPr>
          <w:rFonts w:ascii="Arial" w:eastAsia="PMingLiU" w:hAnsi="Arial" w:cs="Arial"/>
          <w:sz w:val="18"/>
          <w:szCs w:val="18"/>
          <w:lang w:eastAsia="zh-TW"/>
        </w:rPr>
      </w:pPr>
    </w:p>
    <w:p w14:paraId="41BBD463" w14:textId="77777777" w:rsidR="00E66F86" w:rsidRDefault="00E66F86">
      <w:pPr>
        <w:snapToGrid w:val="0"/>
        <w:jc w:val="center"/>
        <w:rPr>
          <w:rFonts w:ascii="Arial" w:eastAsia="PMingLiU" w:hAnsi="Arial" w:cs="Arial"/>
          <w:sz w:val="18"/>
          <w:szCs w:val="18"/>
          <w:lang w:eastAsia="zh-TW"/>
        </w:rPr>
      </w:pPr>
    </w:p>
    <w:p w14:paraId="5DCFAA83" w14:textId="77777777" w:rsidR="00E66F86" w:rsidRDefault="00E66F86">
      <w:pPr>
        <w:snapToGrid w:val="0"/>
        <w:jc w:val="center"/>
        <w:rPr>
          <w:rFonts w:ascii="Arial" w:eastAsia="PMingLiU" w:hAnsi="Arial" w:cs="Arial"/>
          <w:sz w:val="18"/>
          <w:szCs w:val="18"/>
          <w:lang w:eastAsia="zh-TW"/>
        </w:rPr>
      </w:pPr>
    </w:p>
    <w:p w14:paraId="02CD478C" w14:textId="77777777" w:rsidR="00E66F86" w:rsidRDefault="00E66F86">
      <w:pPr>
        <w:snapToGrid w:val="0"/>
        <w:jc w:val="center"/>
        <w:rPr>
          <w:rFonts w:ascii="Arial" w:eastAsia="PMingLiU" w:hAnsi="Arial" w:cs="Arial"/>
          <w:sz w:val="18"/>
          <w:szCs w:val="18"/>
          <w:lang w:eastAsia="zh-TW"/>
        </w:rPr>
      </w:pPr>
    </w:p>
    <w:p w14:paraId="183E852D" w14:textId="77777777" w:rsidR="00E66F86" w:rsidRDefault="00E66F86">
      <w:pPr>
        <w:snapToGrid w:val="0"/>
        <w:jc w:val="center"/>
        <w:rPr>
          <w:rFonts w:ascii="Arial" w:eastAsia="PMingLiU" w:hAnsi="Arial" w:cs="Arial"/>
          <w:sz w:val="18"/>
          <w:szCs w:val="18"/>
          <w:lang w:eastAsia="zh-TW"/>
        </w:rPr>
      </w:pPr>
    </w:p>
    <w:p w14:paraId="3187D57C" w14:textId="77777777" w:rsidR="00E66F86" w:rsidRDefault="00E66F86">
      <w:pPr>
        <w:snapToGrid w:val="0"/>
        <w:jc w:val="center"/>
        <w:rPr>
          <w:rFonts w:ascii="Arial" w:eastAsia="PMingLiU" w:hAnsi="Arial" w:cs="Arial"/>
          <w:sz w:val="18"/>
          <w:szCs w:val="18"/>
          <w:lang w:eastAsia="zh-TW"/>
        </w:rPr>
      </w:pPr>
    </w:p>
    <w:p w14:paraId="4315C120" w14:textId="77777777" w:rsidR="00E66F86" w:rsidRDefault="00E66F86">
      <w:pPr>
        <w:snapToGrid w:val="0"/>
        <w:jc w:val="center"/>
        <w:rPr>
          <w:rFonts w:ascii="Arial" w:eastAsia="PMingLiU" w:hAnsi="Arial" w:cs="Arial"/>
          <w:sz w:val="18"/>
          <w:szCs w:val="18"/>
          <w:lang w:eastAsia="zh-TW"/>
        </w:rPr>
      </w:pPr>
    </w:p>
    <w:p w14:paraId="349EC29D" w14:textId="77777777" w:rsidR="00E66F86" w:rsidRDefault="00E66F86">
      <w:pPr>
        <w:spacing w:line="269" w:lineRule="exact"/>
        <w:ind w:left="712"/>
        <w:rPr>
          <w:sz w:val="20"/>
        </w:rPr>
      </w:pPr>
    </w:p>
    <w:tbl>
      <w:tblPr>
        <w:tblpPr w:leftFromText="180" w:rightFromText="180" w:vertAnchor="text" w:horzAnchor="page" w:tblpX="1068" w:tblpY="267"/>
        <w:tblOverlap w:val="never"/>
        <w:tblW w:w="9603" w:type="dxa"/>
        <w:tblLayout w:type="fixed"/>
        <w:tblCellMar>
          <w:left w:w="28" w:type="dxa"/>
          <w:right w:w="28" w:type="dxa"/>
        </w:tblCellMar>
        <w:tblLook w:val="04A0" w:firstRow="1" w:lastRow="0" w:firstColumn="1" w:lastColumn="0" w:noHBand="0" w:noVBand="1"/>
      </w:tblPr>
      <w:tblGrid>
        <w:gridCol w:w="2516"/>
        <w:gridCol w:w="2747"/>
        <w:gridCol w:w="4340"/>
      </w:tblGrid>
      <w:tr w:rsidR="00E66F86" w14:paraId="512D762F" w14:textId="77777777">
        <w:trPr>
          <w:cantSplit/>
          <w:trHeight w:val="2042"/>
        </w:trPr>
        <w:tc>
          <w:tcPr>
            <w:tcW w:w="2516" w:type="dxa"/>
            <w:tcBorders>
              <w:top w:val="single" w:sz="6" w:space="0" w:color="auto"/>
              <w:left w:val="single" w:sz="6" w:space="0" w:color="auto"/>
              <w:bottom w:val="single" w:sz="4" w:space="0" w:color="auto"/>
              <w:right w:val="single" w:sz="6" w:space="0" w:color="auto"/>
            </w:tcBorders>
          </w:tcPr>
          <w:p w14:paraId="499CE0A5" w14:textId="77777777" w:rsidR="00E66F86" w:rsidRDefault="005C549D">
            <w:pPr>
              <w:adjustRightInd w:val="0"/>
              <w:spacing w:line="600" w:lineRule="exact"/>
              <w:ind w:firstLineChars="100" w:firstLine="280"/>
              <w:jc w:val="both"/>
              <w:textAlignment w:val="baseline"/>
              <w:rPr>
                <w:rFonts w:ascii="Microsoft JhengHei" w:eastAsia="Microsoft JhengHei" w:hAnsi="Microsoft JhengHei" w:cs="Arial"/>
                <w:b/>
                <w:color w:val="FF0000"/>
                <w:sz w:val="28"/>
                <w:szCs w:val="28"/>
                <w:lang w:eastAsia="zh-TW"/>
              </w:rPr>
            </w:pPr>
            <w:r>
              <w:rPr>
                <w:rFonts w:ascii="Microsoft JhengHei" w:eastAsia="Microsoft JhengHei" w:hAnsi="Microsoft JhengHei" w:cs="Arial" w:hint="eastAsia"/>
                <w:b/>
                <w:color w:val="FF0000"/>
                <w:sz w:val="28"/>
                <w:szCs w:val="28"/>
                <w:lang w:eastAsia="zh-TW"/>
              </w:rPr>
              <w:lastRenderedPageBreak/>
              <w:t>截止遞交日期</w:t>
            </w:r>
          </w:p>
          <w:p w14:paraId="2262EB17" w14:textId="77777777" w:rsidR="00E66F86" w:rsidRDefault="005C549D">
            <w:pPr>
              <w:autoSpaceDE w:val="0"/>
              <w:autoSpaceDN w:val="0"/>
              <w:spacing w:line="600" w:lineRule="exact"/>
              <w:jc w:val="center"/>
              <w:textAlignment w:val="bottom"/>
              <w:rPr>
                <w:rFonts w:ascii="Microsoft JhengHei" w:eastAsia="Microsoft JhengHei" w:hAnsi="Microsoft JhengHei" w:cs="Arial"/>
                <w:b/>
                <w:color w:val="FF0000"/>
                <w:sz w:val="28"/>
                <w:szCs w:val="28"/>
                <w:lang w:eastAsia="zh-HK"/>
              </w:rPr>
            </w:pPr>
            <w:r>
              <w:rPr>
                <w:rFonts w:ascii="Microsoft JhengHei" w:eastAsia="Microsoft JhengHei" w:hAnsi="Microsoft JhengHei" w:cs="Arial" w:hint="eastAsia"/>
                <w:b/>
                <w:color w:val="FF0000"/>
                <w:sz w:val="28"/>
                <w:szCs w:val="28"/>
                <w:lang w:eastAsia="zh-TW"/>
              </w:rPr>
              <w:t>20</w:t>
            </w:r>
            <w:r>
              <w:rPr>
                <w:rFonts w:ascii="Microsoft JhengHei" w:eastAsia="Microsoft JhengHei" w:hAnsi="Microsoft JhengHei" w:cs="Arial"/>
                <w:b/>
                <w:color w:val="FF0000"/>
                <w:sz w:val="28"/>
                <w:szCs w:val="28"/>
                <w:lang w:eastAsia="zh-TW"/>
              </w:rPr>
              <w:t>2</w:t>
            </w:r>
            <w:r>
              <w:rPr>
                <w:rFonts w:ascii="Microsoft JhengHei" w:eastAsiaTheme="minorEastAsia" w:hAnsi="Microsoft JhengHei" w:cs="Arial" w:hint="eastAsia"/>
                <w:b/>
                <w:color w:val="FF0000"/>
                <w:sz w:val="28"/>
                <w:szCs w:val="28"/>
                <w:lang w:eastAsia="zh-TW"/>
              </w:rPr>
              <w:t>6</w:t>
            </w:r>
            <w:r>
              <w:rPr>
                <w:rFonts w:ascii="Microsoft JhengHei" w:eastAsia="Microsoft JhengHei" w:hAnsi="Microsoft JhengHei" w:cs="Arial" w:hint="eastAsia"/>
                <w:b/>
                <w:color w:val="FF0000"/>
                <w:sz w:val="28"/>
                <w:szCs w:val="28"/>
                <w:lang w:eastAsia="zh-TW"/>
              </w:rPr>
              <w:t>年7月</w:t>
            </w:r>
            <w:r>
              <w:rPr>
                <w:rFonts w:ascii="Microsoft JhengHei" w:hAnsi="Microsoft JhengHei" w:cs="Arial" w:hint="eastAsia"/>
                <w:b/>
                <w:color w:val="FF0000"/>
                <w:sz w:val="28"/>
                <w:szCs w:val="28"/>
                <w:lang w:eastAsia="zh-TW"/>
              </w:rPr>
              <w:t>12</w:t>
            </w:r>
            <w:r>
              <w:rPr>
                <w:rFonts w:ascii="Microsoft JhengHei" w:eastAsia="Microsoft JhengHei" w:hAnsi="Microsoft JhengHei" w:cs="Arial" w:hint="eastAsia"/>
                <w:b/>
                <w:color w:val="FF0000"/>
                <w:sz w:val="28"/>
                <w:szCs w:val="28"/>
                <w:lang w:eastAsia="zh-TW"/>
              </w:rPr>
              <w:t>日</w:t>
            </w:r>
          </w:p>
          <w:p w14:paraId="47E1A054" w14:textId="77777777" w:rsidR="00E66F86" w:rsidRDefault="005C549D">
            <w:pPr>
              <w:adjustRightInd w:val="0"/>
              <w:spacing w:line="600" w:lineRule="exact"/>
              <w:jc w:val="center"/>
              <w:textAlignment w:val="baseline"/>
              <w:rPr>
                <w:rFonts w:ascii="Microsoft JhengHei" w:eastAsia="Microsoft JhengHei" w:hAnsi="Microsoft JhengHei" w:cs="Arial"/>
                <w:lang w:eastAsia="zh-HK"/>
              </w:rPr>
            </w:pPr>
            <w:r>
              <w:rPr>
                <w:rFonts w:ascii="Microsoft JhengHei" w:eastAsia="Microsoft JhengHei" w:hAnsi="Microsoft JhengHei" w:cs="Arial" w:hint="eastAsia"/>
                <w:b/>
                <w:color w:val="FF0000"/>
                <w:lang w:eastAsia="zh-TW"/>
              </w:rPr>
              <w:t xml:space="preserve"> ( 必填)</w:t>
            </w:r>
          </w:p>
        </w:tc>
        <w:tc>
          <w:tcPr>
            <w:tcW w:w="2747" w:type="dxa"/>
            <w:tcBorders>
              <w:top w:val="single" w:sz="6" w:space="0" w:color="auto"/>
              <w:left w:val="single" w:sz="6" w:space="0" w:color="auto"/>
              <w:bottom w:val="single" w:sz="4" w:space="0" w:color="auto"/>
              <w:right w:val="single" w:sz="6" w:space="0" w:color="auto"/>
            </w:tcBorders>
          </w:tcPr>
          <w:p w14:paraId="35D0A197" w14:textId="77777777" w:rsidR="00E66F86" w:rsidRDefault="005C549D">
            <w:pPr>
              <w:autoSpaceDE w:val="0"/>
              <w:autoSpaceDN w:val="0"/>
              <w:spacing w:line="0" w:lineRule="atLeast"/>
              <w:jc w:val="center"/>
              <w:textAlignment w:val="bottom"/>
              <w:rPr>
                <w:rFonts w:ascii="Microsoft JhengHei" w:eastAsia="Microsoft JhengHei" w:hAnsi="Microsoft JhengHei" w:cs="Arial"/>
                <w:sz w:val="19"/>
                <w:lang w:eastAsia="zh-TW"/>
              </w:rPr>
            </w:pPr>
            <w:r>
              <w:rPr>
                <w:rFonts w:ascii="Microsoft JhengHei" w:eastAsia="Microsoft JhengHei" w:hAnsi="Microsoft JhengHei" w:cs="Arial"/>
                <w:noProof/>
                <w:sz w:val="19"/>
                <w:lang w:eastAsia="zh-TW"/>
              </w:rPr>
              <w:drawing>
                <wp:anchor distT="0" distB="0" distL="114300" distR="114300" simplePos="0" relativeHeight="251658270" behindDoc="0" locked="0" layoutInCell="1" allowOverlap="1" wp14:anchorId="0AF11A85" wp14:editId="5E931CA2">
                  <wp:simplePos x="0" y="0"/>
                  <wp:positionH relativeFrom="column">
                    <wp:posOffset>307975</wp:posOffset>
                  </wp:positionH>
                  <wp:positionV relativeFrom="paragraph">
                    <wp:posOffset>119380</wp:posOffset>
                  </wp:positionV>
                  <wp:extent cx="1181735" cy="1047750"/>
                  <wp:effectExtent l="0" t="0" r="0" b="0"/>
                  <wp:wrapNone/>
                  <wp:docPr id="46" name="圖片 26870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圖片 26870587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81504" cy="1047750"/>
                          </a:xfrm>
                          <a:prstGeom prst="rect">
                            <a:avLst/>
                          </a:prstGeom>
                          <a:noFill/>
                        </pic:spPr>
                      </pic:pic>
                    </a:graphicData>
                  </a:graphic>
                </wp:anchor>
              </w:drawing>
            </w:r>
          </w:p>
        </w:tc>
        <w:tc>
          <w:tcPr>
            <w:tcW w:w="4340" w:type="dxa"/>
            <w:tcBorders>
              <w:top w:val="single" w:sz="6" w:space="0" w:color="auto"/>
              <w:left w:val="single" w:sz="6" w:space="0" w:color="auto"/>
              <w:bottom w:val="single" w:sz="6" w:space="0" w:color="auto"/>
              <w:right w:val="single" w:sz="6" w:space="0" w:color="auto"/>
            </w:tcBorders>
          </w:tcPr>
          <w:p w14:paraId="1FD3E6FD" w14:textId="77777777" w:rsidR="00E66F86" w:rsidRDefault="005C549D">
            <w:pPr>
              <w:tabs>
                <w:tab w:val="left" w:pos="480"/>
                <w:tab w:val="left" w:pos="5640"/>
                <w:tab w:val="left" w:pos="9600"/>
              </w:tabs>
              <w:autoSpaceDE w:val="0"/>
              <w:autoSpaceDN w:val="0"/>
              <w:spacing w:line="276" w:lineRule="auto"/>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請交回大會主場承建商</w:t>
            </w:r>
          </w:p>
          <w:p w14:paraId="1F51362E" w14:textId="77777777" w:rsidR="00E66F86" w:rsidRDefault="005C549D">
            <w:pPr>
              <w:tabs>
                <w:tab w:val="left" w:pos="480"/>
                <w:tab w:val="left" w:pos="5640"/>
                <w:tab w:val="left" w:pos="9600"/>
              </w:tabs>
              <w:autoSpaceDE w:val="0"/>
              <w:autoSpaceDN w:val="0"/>
              <w:spacing w:before="60" w:line="260" w:lineRule="exact"/>
              <w:jc w:val="both"/>
              <w:textAlignment w:val="bottom"/>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廣州美輪美展覽工程有限公司/A.H Expo Limited</w:t>
            </w:r>
            <w:r>
              <w:rPr>
                <w:rFonts w:ascii="Microsoft JhengHei" w:eastAsia="Microsoft JhengHei" w:hAnsi="Microsoft JhengHei" w:cs="Arial" w:hint="eastAsia"/>
                <w:b/>
                <w:sz w:val="18"/>
                <w:szCs w:val="18"/>
                <w:lang w:eastAsia="zh-TW"/>
              </w:rPr>
              <w:t>：</w:t>
            </w:r>
          </w:p>
          <w:p w14:paraId="09983404" w14:textId="77777777" w:rsidR="00E66F86" w:rsidRDefault="005C549D">
            <w:pPr>
              <w:tabs>
                <w:tab w:val="left" w:pos="480"/>
                <w:tab w:val="left" w:pos="5640"/>
                <w:tab w:val="left" w:pos="9600"/>
              </w:tabs>
              <w:autoSpaceDE w:val="0"/>
              <w:autoSpaceDN w:val="0"/>
              <w:spacing w:line="260" w:lineRule="exact"/>
              <w:textAlignment w:val="bottom"/>
              <w:rPr>
                <w:rFonts w:ascii="Microsoft JhengHei" w:eastAsia="Microsoft JhengHei" w:hAnsi="Microsoft JhengHei" w:cs="Arial"/>
                <w:b/>
                <w:sz w:val="18"/>
                <w:szCs w:val="18"/>
                <w:highlight w:val="cyan"/>
                <w:lang w:eastAsia="zh-TW"/>
              </w:rPr>
            </w:pPr>
            <w:r>
              <w:rPr>
                <w:rFonts w:ascii="Microsoft JhengHei" w:eastAsia="Microsoft JhengHei" w:hAnsi="Microsoft JhengHei" w:cs="Arial"/>
                <w:b/>
                <w:sz w:val="18"/>
                <w:szCs w:val="18"/>
                <w:lang w:eastAsia="zh-TW"/>
              </w:rPr>
              <w:t>聯絡人</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b/>
                <w:sz w:val="18"/>
                <w:szCs w:val="18"/>
                <w:lang w:eastAsia="zh-TW"/>
              </w:rPr>
              <w:t xml:space="preserve"> </w:t>
            </w:r>
            <w:r>
              <w:rPr>
                <w:rFonts w:ascii="Microsoft JhengHei" w:eastAsia="Microsoft JhengHei" w:hAnsi="Microsoft JhengHei" w:cs="Arial" w:hint="eastAsia"/>
                <w:b/>
                <w:sz w:val="18"/>
                <w:szCs w:val="18"/>
                <w:highlight w:val="cyan"/>
                <w:lang w:eastAsia="zh-TW"/>
              </w:rPr>
              <w:t>（普通話）湯小姐 /（英語及廣東話）崔先生</w:t>
            </w:r>
          </w:p>
          <w:p w14:paraId="2F1044DC"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highlight w:val="cyan"/>
                <w:lang w:eastAsia="zh-TW"/>
              </w:rPr>
              <w:t>手提</w:t>
            </w:r>
            <w:r>
              <w:rPr>
                <w:rFonts w:ascii="Microsoft JhengHei" w:eastAsia="Microsoft JhengHei" w:hAnsi="Microsoft JhengHei" w:cs="Arial" w:hint="eastAsia"/>
                <w:b/>
                <w:sz w:val="18"/>
                <w:szCs w:val="18"/>
                <w:highlight w:val="cyan"/>
                <w:lang w:eastAsia="zh-TW"/>
              </w:rPr>
              <w:t>:</w:t>
            </w:r>
            <w:r>
              <w:rPr>
                <w:rFonts w:ascii="Microsoft JhengHei" w:eastAsia="Microsoft JhengHei" w:hAnsi="Microsoft JhengHei" w:cs="Arial" w:hint="eastAsia"/>
                <w:b/>
                <w:sz w:val="18"/>
                <w:szCs w:val="18"/>
                <w:highlight w:val="cyan"/>
                <w:lang w:eastAsia="zh-TW"/>
              </w:rPr>
              <w:tab/>
              <w:t>(86)185 2078  8605 / (86)186  8055</w:t>
            </w:r>
            <w:r>
              <w:rPr>
                <w:rFonts w:ascii="Microsoft JhengHei" w:hAnsi="Microsoft JhengHei" w:cs="Arial" w:hint="eastAsia"/>
                <w:b/>
                <w:sz w:val="18"/>
                <w:szCs w:val="18"/>
                <w:highlight w:val="cyan"/>
              </w:rPr>
              <w:t xml:space="preserve"> </w:t>
            </w:r>
            <w:r>
              <w:rPr>
                <w:rFonts w:ascii="Microsoft JhengHei" w:eastAsia="Microsoft JhengHei" w:hAnsi="Microsoft JhengHei" w:cs="Arial" w:hint="eastAsia"/>
                <w:b/>
                <w:sz w:val="18"/>
                <w:szCs w:val="18"/>
                <w:highlight w:val="cyan"/>
                <w:lang w:eastAsia="zh-TW"/>
              </w:rPr>
              <w:t>8918</w:t>
            </w:r>
            <w:r>
              <w:rPr>
                <w:rFonts w:ascii="Microsoft JhengHei" w:eastAsia="Microsoft JhengHei" w:hAnsi="Microsoft JhengHei" w:cs="Arial"/>
                <w:b/>
                <w:sz w:val="18"/>
                <w:szCs w:val="18"/>
                <w:highlight w:val="cyan"/>
                <w:lang w:eastAsia="zh-TW"/>
              </w:rPr>
              <w:t>，</w:t>
            </w:r>
            <w:r>
              <w:rPr>
                <w:rFonts w:ascii="Microsoft JhengHei" w:eastAsia="Microsoft JhengHei" w:hAnsi="Microsoft JhengHei" w:cs="Arial"/>
                <w:b/>
                <w:sz w:val="18"/>
                <w:szCs w:val="18"/>
                <w:lang w:eastAsia="zh-TW"/>
              </w:rPr>
              <w:t>(852) 5515 5026</w:t>
            </w:r>
          </w:p>
          <w:p w14:paraId="1E2E89BC" w14:textId="77777777" w:rsidR="00E66F86" w:rsidRDefault="005C549D">
            <w:pPr>
              <w:tabs>
                <w:tab w:val="left" w:pos="539"/>
                <w:tab w:val="left" w:pos="5640"/>
                <w:tab w:val="left" w:pos="9600"/>
              </w:tabs>
              <w:snapToGrid w:val="0"/>
              <w:spacing w:line="260" w:lineRule="exact"/>
              <w:rPr>
                <w:rFonts w:ascii="Microsoft JhengHei" w:eastAsia="Microsoft JhengHei" w:hAnsi="Microsoft JhengHei" w:cs="Arial"/>
                <w:b/>
                <w:sz w:val="18"/>
                <w:szCs w:val="18"/>
                <w:lang w:eastAsia="zh-TW"/>
              </w:rPr>
            </w:pPr>
            <w:r>
              <w:rPr>
                <w:rFonts w:ascii="Microsoft JhengHei" w:eastAsia="Microsoft JhengHei" w:hAnsi="Microsoft JhengHei" w:cs="Arial"/>
                <w:b/>
                <w:sz w:val="18"/>
                <w:szCs w:val="18"/>
                <w:lang w:eastAsia="zh-TW"/>
              </w:rPr>
              <w:t>電話</w:t>
            </w:r>
            <w:r>
              <w:rPr>
                <w:rFonts w:ascii="Microsoft JhengHei" w:eastAsia="Microsoft JhengHei" w:hAnsi="Microsoft JhengHei" w:cs="Arial" w:hint="eastAsia"/>
                <w:b/>
                <w:sz w:val="18"/>
                <w:szCs w:val="18"/>
                <w:lang w:eastAsia="zh-TW"/>
              </w:rPr>
              <w:t>:</w:t>
            </w:r>
            <w:r>
              <w:rPr>
                <w:rFonts w:ascii="Microsoft JhengHei" w:eastAsia="Microsoft JhengHei" w:hAnsi="Microsoft JhengHei" w:cs="Arial" w:hint="eastAsia"/>
                <w:b/>
                <w:sz w:val="18"/>
                <w:szCs w:val="18"/>
                <w:lang w:eastAsia="zh-TW"/>
              </w:rPr>
              <w:tab/>
            </w:r>
            <w:r>
              <w:rPr>
                <w:rFonts w:ascii="Microsoft JhengHei" w:eastAsia="Microsoft JhengHei" w:hAnsi="Microsoft JhengHei" w:cs="Arial"/>
                <w:b/>
                <w:sz w:val="18"/>
                <w:szCs w:val="18"/>
                <w:lang w:eastAsia="zh-TW"/>
              </w:rPr>
              <w:t>(8620) 8625 8065</w:t>
            </w:r>
          </w:p>
          <w:p w14:paraId="7A66B4A7" w14:textId="77777777" w:rsidR="00E66F86" w:rsidRDefault="005C549D">
            <w:pPr>
              <w:snapToGrid w:val="0"/>
              <w:spacing w:line="260" w:lineRule="exact"/>
              <w:ind w:left="450" w:hangingChars="250" w:hanging="450"/>
              <w:rPr>
                <w:rFonts w:ascii="Microsoft JhengHei" w:eastAsia="Microsoft JhengHei" w:hAnsi="Microsoft JhengHei" w:cs="Arial"/>
                <w:b/>
                <w:sz w:val="16"/>
                <w:szCs w:val="16"/>
                <w:lang w:eastAsia="zh-TW"/>
              </w:rPr>
            </w:pPr>
            <w:r>
              <w:rPr>
                <w:rFonts w:ascii="Microsoft JhengHei" w:eastAsia="Microsoft JhengHei" w:hAnsi="Microsoft JhengHei" w:cs="Arial" w:hint="eastAsia"/>
                <w:b/>
                <w:sz w:val="18"/>
                <w:szCs w:val="18"/>
                <w:lang w:eastAsia="zh-TW"/>
              </w:rPr>
              <w:t xml:space="preserve">電郵: </w:t>
            </w:r>
            <w:hyperlink r:id="rId123">
              <w:r>
                <w:rPr>
                  <w:rFonts w:ascii="Microsoft JhengHei" w:eastAsia="Microsoft JhengHei" w:hAnsi="Microsoft JhengHei"/>
                  <w:color w:val="0000FF"/>
                  <w:sz w:val="18"/>
                  <w:szCs w:val="18"/>
                  <w:u w:val="single" w:color="0000FF"/>
                  <w:lang w:eastAsia="zh-TW"/>
                </w:rPr>
                <w:t>baotu@cantonmlm.com</w:t>
              </w:r>
            </w:hyperlink>
          </w:p>
        </w:tc>
      </w:tr>
      <w:tr w:rsidR="00E66F86" w14:paraId="3D534E32" w14:textId="77777777">
        <w:trPr>
          <w:cantSplit/>
          <w:trHeight w:val="510"/>
        </w:trPr>
        <w:tc>
          <w:tcPr>
            <w:tcW w:w="9603" w:type="dxa"/>
            <w:gridSpan w:val="3"/>
            <w:tcBorders>
              <w:top w:val="single" w:sz="4" w:space="0" w:color="auto"/>
              <w:left w:val="single" w:sz="6" w:space="0" w:color="auto"/>
              <w:bottom w:val="single" w:sz="6" w:space="0" w:color="auto"/>
              <w:right w:val="single" w:sz="6" w:space="0" w:color="auto"/>
            </w:tcBorders>
            <w:shd w:val="clear" w:color="auto" w:fill="D9D9D9"/>
            <w:vAlign w:val="center"/>
          </w:tcPr>
          <w:p w14:paraId="581BCB4E" w14:textId="77777777" w:rsidR="00E66F86" w:rsidRDefault="005C549D">
            <w:pPr>
              <w:spacing w:line="350" w:lineRule="exact"/>
              <w:ind w:left="65"/>
              <w:jc w:val="center"/>
              <w:rPr>
                <w:rFonts w:ascii="Microsoft JhengHei" w:eastAsia="Microsoft JhengHei" w:hAnsi="Microsoft JhengHei" w:cs="Arial"/>
                <w:b/>
                <w:bCs/>
                <w:sz w:val="28"/>
                <w:szCs w:val="28"/>
                <w:lang w:eastAsia="zh-TW"/>
              </w:rPr>
            </w:pPr>
            <w:r>
              <w:rPr>
                <w:rFonts w:ascii="Microsoft JhengHei" w:eastAsia="Microsoft JhengHei" w:hAnsi="Microsoft JhengHei" w:cs="Arial" w:hint="eastAsia"/>
                <w:b/>
                <w:bCs/>
                <w:sz w:val="28"/>
                <w:szCs w:val="28"/>
                <w:lang w:eastAsia="zh-TW"/>
              </w:rPr>
              <w:t xml:space="preserve">表格 </w:t>
            </w:r>
            <w:r>
              <w:rPr>
                <w:rFonts w:ascii="Microsoft JhengHei" w:hAnsi="Microsoft JhengHei" w:cs="Arial" w:hint="eastAsia"/>
                <w:b/>
                <w:bCs/>
                <w:sz w:val="28"/>
                <w:szCs w:val="28"/>
              </w:rPr>
              <w:t>22</w:t>
            </w:r>
            <w:r>
              <w:rPr>
                <w:rFonts w:ascii="Microsoft JhengHei" w:eastAsia="Microsoft JhengHei" w:hAnsi="Microsoft JhengHei" w:cs="Arial" w:hint="eastAsia"/>
                <w:b/>
                <w:bCs/>
                <w:sz w:val="28"/>
                <w:szCs w:val="28"/>
                <w:lang w:eastAsia="zh-TW"/>
              </w:rPr>
              <w:t xml:space="preserve"> –租用條款及細則  (標準攤位展商適用)</w:t>
            </w:r>
          </w:p>
        </w:tc>
      </w:tr>
    </w:tbl>
    <w:p w14:paraId="3FEBAC5B" w14:textId="77777777" w:rsidR="00E66F86" w:rsidRDefault="00E66F86">
      <w:pPr>
        <w:spacing w:line="269" w:lineRule="exact"/>
        <w:ind w:left="712"/>
        <w:rPr>
          <w:sz w:val="20"/>
        </w:rPr>
      </w:pPr>
    </w:p>
    <w:p w14:paraId="4F3FF0E1" w14:textId="77777777" w:rsidR="00E66F86" w:rsidRDefault="00E66F86">
      <w:pPr>
        <w:spacing w:line="269" w:lineRule="exact"/>
        <w:ind w:left="712"/>
        <w:rPr>
          <w:sz w:val="20"/>
        </w:rPr>
      </w:pPr>
    </w:p>
    <w:p w14:paraId="6308CF10" w14:textId="77777777" w:rsidR="00E66F86" w:rsidRDefault="00E66F86">
      <w:pPr>
        <w:spacing w:line="269" w:lineRule="exact"/>
        <w:ind w:left="712"/>
        <w:rPr>
          <w:rFonts w:ascii="Microsoft JhengHei" w:eastAsia="Microsoft JhengHei" w:hAnsi="Microsoft JhengHei"/>
          <w:sz w:val="18"/>
          <w:szCs w:val="18"/>
        </w:rPr>
      </w:pPr>
    </w:p>
    <w:p w14:paraId="63FC8528" w14:textId="77777777" w:rsidR="00E66F86" w:rsidRDefault="00E66F86">
      <w:pPr>
        <w:spacing w:line="269" w:lineRule="exact"/>
        <w:ind w:left="712"/>
        <w:rPr>
          <w:rFonts w:ascii="Microsoft JhengHei" w:eastAsia="Microsoft JhengHei" w:hAnsi="Microsoft JhengHei"/>
          <w:sz w:val="18"/>
          <w:szCs w:val="18"/>
        </w:rPr>
      </w:pPr>
    </w:p>
    <w:p w14:paraId="698D4265" w14:textId="77777777" w:rsidR="00E66F86" w:rsidRDefault="00E66F86">
      <w:pPr>
        <w:spacing w:line="269" w:lineRule="exact"/>
        <w:ind w:left="712"/>
        <w:rPr>
          <w:rFonts w:ascii="Microsoft JhengHei" w:eastAsia="Microsoft JhengHei" w:hAnsi="Microsoft JhengHei"/>
          <w:sz w:val="18"/>
          <w:szCs w:val="18"/>
        </w:rPr>
      </w:pPr>
    </w:p>
    <w:p w14:paraId="6B3907FD" w14:textId="77777777" w:rsidR="00E66F86" w:rsidRDefault="00E66F86">
      <w:pPr>
        <w:spacing w:line="269" w:lineRule="exact"/>
        <w:ind w:left="712"/>
        <w:rPr>
          <w:rFonts w:ascii="Microsoft JhengHei" w:eastAsia="Microsoft JhengHei" w:hAnsi="Microsoft JhengHei"/>
          <w:sz w:val="18"/>
          <w:szCs w:val="18"/>
        </w:rPr>
      </w:pPr>
    </w:p>
    <w:p w14:paraId="05F452F3" w14:textId="77777777" w:rsidR="00E66F86" w:rsidRDefault="00E66F86">
      <w:pPr>
        <w:spacing w:line="269" w:lineRule="exact"/>
        <w:ind w:left="712"/>
        <w:rPr>
          <w:rFonts w:ascii="Microsoft JhengHei" w:eastAsia="Microsoft JhengHei" w:hAnsi="Microsoft JhengHei"/>
          <w:sz w:val="18"/>
          <w:szCs w:val="18"/>
        </w:rPr>
      </w:pPr>
    </w:p>
    <w:p w14:paraId="091EE642" w14:textId="77777777" w:rsidR="00E66F86" w:rsidRDefault="00E66F86">
      <w:pPr>
        <w:spacing w:line="269" w:lineRule="exact"/>
        <w:ind w:left="712"/>
        <w:rPr>
          <w:rFonts w:ascii="Microsoft JhengHei" w:eastAsia="Microsoft JhengHei" w:hAnsi="Microsoft JhengHei"/>
          <w:sz w:val="18"/>
          <w:szCs w:val="18"/>
        </w:rPr>
      </w:pPr>
    </w:p>
    <w:p w14:paraId="01742B60" w14:textId="77777777" w:rsidR="00E66F86" w:rsidRDefault="00E66F86">
      <w:pPr>
        <w:spacing w:line="269" w:lineRule="exact"/>
        <w:ind w:left="712"/>
        <w:rPr>
          <w:rFonts w:ascii="Microsoft JhengHei" w:eastAsia="Microsoft JhengHei" w:hAnsi="Microsoft JhengHei"/>
          <w:sz w:val="18"/>
          <w:szCs w:val="18"/>
        </w:rPr>
      </w:pPr>
    </w:p>
    <w:p w14:paraId="60B0BA98" w14:textId="77777777" w:rsidR="00E66F86" w:rsidRDefault="00E66F86">
      <w:pPr>
        <w:spacing w:line="269" w:lineRule="exact"/>
        <w:ind w:left="712"/>
        <w:rPr>
          <w:rFonts w:ascii="Microsoft JhengHei" w:eastAsia="Microsoft JhengHei" w:hAnsi="Microsoft JhengHei"/>
          <w:sz w:val="18"/>
          <w:szCs w:val="18"/>
        </w:rPr>
      </w:pPr>
    </w:p>
    <w:p w14:paraId="76F34650" w14:textId="77777777" w:rsidR="00E66F86" w:rsidRDefault="00E66F86">
      <w:pPr>
        <w:spacing w:line="269" w:lineRule="exact"/>
        <w:ind w:left="712"/>
        <w:rPr>
          <w:rFonts w:ascii="Microsoft JhengHei" w:eastAsia="Microsoft JhengHei" w:hAnsi="Microsoft JhengHei"/>
          <w:sz w:val="18"/>
          <w:szCs w:val="18"/>
        </w:rPr>
      </w:pPr>
    </w:p>
    <w:p w14:paraId="6DDD6259" w14:textId="77777777" w:rsidR="00E66F86" w:rsidRDefault="005C549D">
      <w:pPr>
        <w:spacing w:line="269" w:lineRule="exact"/>
        <w:ind w:left="712"/>
        <w:rPr>
          <w:rFonts w:ascii="Microsoft JhengHei" w:eastAsia="Microsoft JhengHei" w:hAnsi="Microsoft JhengHei"/>
          <w:sz w:val="18"/>
          <w:szCs w:val="18"/>
        </w:rPr>
      </w:pPr>
      <w:r>
        <w:rPr>
          <w:rFonts w:ascii="Microsoft JhengHei" w:eastAsia="Microsoft JhengHei" w:hAnsi="Microsoft JhengHei"/>
          <w:sz w:val="18"/>
          <w:szCs w:val="18"/>
        </w:rPr>
        <w:t>請交回大會主場承建商: 廣州美輪美展覽工程有限公司/A.H Expo Limited</w:t>
      </w:r>
    </w:p>
    <w:p w14:paraId="6112D0C3" w14:textId="77777777" w:rsidR="00E66F86" w:rsidRDefault="005C549D">
      <w:pPr>
        <w:tabs>
          <w:tab w:val="left" w:pos="1313"/>
        </w:tabs>
        <w:spacing w:line="310" w:lineRule="exact"/>
        <w:ind w:left="712"/>
        <w:rPr>
          <w:rFonts w:ascii="Microsoft JhengHei" w:eastAsia="Microsoft JhengHei" w:hAnsi="Microsoft JhengHei"/>
          <w:sz w:val="18"/>
          <w:szCs w:val="18"/>
        </w:rPr>
      </w:pPr>
      <w:r>
        <w:rPr>
          <w:rFonts w:ascii="Microsoft JhengHei" w:eastAsia="Microsoft JhengHei" w:hAnsi="Microsoft JhengHei"/>
          <w:sz w:val="18"/>
          <w:szCs w:val="18"/>
        </w:rPr>
        <w:t>電郵</w:t>
      </w:r>
      <w:r>
        <w:rPr>
          <w:rFonts w:ascii="Microsoft JhengHei" w:eastAsia="Microsoft JhengHei" w:hAnsi="Microsoft JhengHei"/>
          <w:sz w:val="18"/>
          <w:szCs w:val="18"/>
        </w:rPr>
        <w:tab/>
        <w:t xml:space="preserve">: </w:t>
      </w:r>
      <w:hyperlink r:id="rId124">
        <w:r>
          <w:rPr>
            <w:rFonts w:ascii="Microsoft JhengHei" w:eastAsia="Microsoft JhengHei" w:hAnsi="Microsoft JhengHei"/>
            <w:sz w:val="18"/>
            <w:szCs w:val="18"/>
          </w:rPr>
          <w:t>baotu@cantonmlm.com</w:t>
        </w:r>
      </w:hyperlink>
    </w:p>
    <w:p w14:paraId="29DFC05A" w14:textId="77777777" w:rsidR="00E66F86" w:rsidRDefault="005C549D">
      <w:pPr>
        <w:ind w:firstLineChars="400" w:firstLine="720"/>
        <w:rPr>
          <w:rFonts w:ascii="Microsoft JhengHei" w:eastAsia="Microsoft JhengHei" w:hAnsi="Microsoft JhengHei"/>
          <w:sz w:val="18"/>
          <w:szCs w:val="18"/>
        </w:rPr>
      </w:pPr>
      <w:r>
        <w:rPr>
          <w:rFonts w:ascii="Microsoft JhengHei" w:eastAsia="Microsoft JhengHei" w:hAnsi="Microsoft JhengHei"/>
          <w:sz w:val="18"/>
          <w:szCs w:val="18"/>
        </w:rPr>
        <w:t xml:space="preserve">聯絡人: </w:t>
      </w:r>
      <w:r>
        <w:rPr>
          <w:rFonts w:ascii="Microsoft JhengHei" w:eastAsia="Microsoft JhengHei" w:hAnsi="Microsoft JhengHei" w:hint="eastAsia"/>
          <w:sz w:val="18"/>
          <w:szCs w:val="18"/>
          <w:lang w:eastAsia="zh-TW"/>
        </w:rPr>
        <w:t>（普通話）湯小姐 /（英語及廣東話）崔先生</w:t>
      </w:r>
    </w:p>
    <w:p w14:paraId="07E30BAC" w14:textId="77777777" w:rsidR="00E66F86" w:rsidRDefault="005C549D">
      <w:pPr>
        <w:pStyle w:val="NormalWeb"/>
        <w:spacing w:before="0" w:beforeAutospacing="0" w:after="0" w:afterAutospacing="0"/>
        <w:ind w:firstLineChars="400" w:firstLine="720"/>
        <w:rPr>
          <w:rFonts w:ascii="Microsoft JhengHei" w:eastAsia="Microsoft JhengHei" w:hAnsi="Microsoft JhengHei" w:cs="Times New Roman"/>
          <w:sz w:val="18"/>
          <w:szCs w:val="18"/>
          <w:lang w:eastAsia="zh-CN"/>
        </w:rPr>
      </w:pPr>
      <w:r>
        <w:rPr>
          <w:rFonts w:ascii="Microsoft JhengHei" w:eastAsia="Microsoft JhengHei" w:hAnsi="Microsoft JhengHei" w:cs="Times New Roman" w:hint="eastAsia"/>
          <w:sz w:val="18"/>
          <w:szCs w:val="18"/>
          <w:lang w:eastAsia="zh-CN"/>
        </w:rPr>
        <w:t>手提</w:t>
      </w:r>
      <w:r>
        <w:rPr>
          <w:rFonts w:ascii="Microsoft JhengHei" w:eastAsia="Microsoft JhengHei" w:hAnsi="Microsoft JhengHei" w:cs="Times New Roman"/>
          <w:sz w:val="18"/>
          <w:szCs w:val="18"/>
          <w:lang w:eastAsia="zh-CN"/>
        </w:rPr>
        <w:t xml:space="preserve">: </w:t>
      </w:r>
      <w:r>
        <w:rPr>
          <w:rFonts w:ascii="Microsoft JhengHei" w:eastAsia="Microsoft JhengHei" w:hAnsi="Microsoft JhengHei" w:cs="Times New Roman" w:hint="eastAsia"/>
          <w:sz w:val="18"/>
          <w:szCs w:val="18"/>
        </w:rPr>
        <w:t>(86)185 2078  8605 / (86)186  8055 8918</w:t>
      </w:r>
      <w:r>
        <w:rPr>
          <w:rFonts w:ascii="Microsoft JhengHei" w:eastAsia="Microsoft JhengHei" w:hAnsi="Microsoft JhengHei" w:cs="Times New Roman" w:hint="eastAsia"/>
          <w:sz w:val="18"/>
          <w:szCs w:val="18"/>
          <w:lang w:eastAsia="zh-CN"/>
        </w:rPr>
        <w:t>，</w:t>
      </w:r>
      <w:r>
        <w:rPr>
          <w:rFonts w:ascii="Microsoft JhengHei" w:eastAsia="Microsoft JhengHei" w:hAnsi="Microsoft JhengHei" w:cs="Times New Roman"/>
          <w:sz w:val="18"/>
          <w:szCs w:val="18"/>
          <w:lang w:eastAsia="zh-CN"/>
        </w:rPr>
        <w:t xml:space="preserve">(852) 5515 5026 </w:t>
      </w:r>
    </w:p>
    <w:p w14:paraId="2C438A32" w14:textId="77777777" w:rsidR="00E66F86" w:rsidRDefault="005C549D">
      <w:pPr>
        <w:pStyle w:val="NormalWeb"/>
        <w:spacing w:before="0" w:beforeAutospacing="0" w:after="0" w:afterAutospacing="0"/>
        <w:ind w:firstLineChars="400" w:firstLine="720"/>
        <w:rPr>
          <w:rFonts w:ascii="Microsoft JhengHei" w:eastAsia="Microsoft JhengHei" w:hAnsi="Microsoft JhengHei" w:cs="Times New Roman"/>
          <w:sz w:val="18"/>
          <w:szCs w:val="18"/>
          <w:lang w:eastAsia="zh-CN"/>
        </w:rPr>
      </w:pPr>
      <w:r>
        <w:rPr>
          <w:rFonts w:ascii="Microsoft JhengHei" w:eastAsia="Microsoft JhengHei" w:hAnsi="Microsoft JhengHei" w:cs="Times New Roman"/>
          <w:sz w:val="18"/>
          <w:szCs w:val="18"/>
          <w:lang w:eastAsia="zh-CN"/>
        </w:rPr>
        <w:t>電話</w:t>
      </w:r>
      <w:r>
        <w:rPr>
          <w:rFonts w:ascii="Microsoft JhengHei" w:eastAsia="Microsoft JhengHei" w:hAnsi="Microsoft JhengHei" w:cs="Times New Roman"/>
          <w:sz w:val="18"/>
          <w:szCs w:val="18"/>
          <w:lang w:eastAsia="zh-CN"/>
        </w:rPr>
        <w:tab/>
        <w:t>: (8620) 8625 8065</w:t>
      </w:r>
    </w:p>
    <w:p w14:paraId="3619694C" w14:textId="77777777" w:rsidR="00E66F86" w:rsidRDefault="00E66F86">
      <w:pPr>
        <w:tabs>
          <w:tab w:val="left" w:pos="3716"/>
          <w:tab w:val="left" w:pos="10370"/>
        </w:tabs>
        <w:spacing w:line="351" w:lineRule="exact"/>
        <w:ind w:left="773"/>
        <w:rPr>
          <w:b/>
          <w:sz w:val="20"/>
        </w:rPr>
      </w:pPr>
    </w:p>
    <w:p w14:paraId="07E946E1" w14:textId="77777777" w:rsidR="00E66F86" w:rsidRDefault="005C549D">
      <w:pPr>
        <w:pStyle w:val="ListParagraph"/>
        <w:numPr>
          <w:ilvl w:val="0"/>
          <w:numId w:val="45"/>
        </w:numPr>
        <w:tabs>
          <w:tab w:val="left" w:pos="1134"/>
        </w:tabs>
        <w:spacing w:before="52" w:line="366" w:lineRule="exact"/>
        <w:rPr>
          <w:rFonts w:ascii="Microsoft JhengHei" w:eastAsia="Microsoft JhengHei" w:hAnsi="Microsoft JhengHei"/>
          <w:sz w:val="18"/>
          <w:szCs w:val="18"/>
        </w:rPr>
      </w:pPr>
      <w:r>
        <w:rPr>
          <w:rFonts w:ascii="Microsoft JhengHei" w:eastAsia="Microsoft JhengHei" w:hAnsi="Microsoft JhengHei"/>
          <w:sz w:val="18"/>
          <w:szCs w:val="18"/>
        </w:rPr>
        <w:t>所有表格須連同全數款項一併交回大會主場承建商 (付款方法，請參閱表格 21)。</w:t>
      </w:r>
    </w:p>
    <w:p w14:paraId="1B50D70B" w14:textId="77777777" w:rsidR="00E66F86" w:rsidRDefault="005C549D">
      <w:pPr>
        <w:pStyle w:val="ListParagraph"/>
        <w:numPr>
          <w:ilvl w:val="0"/>
          <w:numId w:val="45"/>
        </w:numPr>
        <w:tabs>
          <w:tab w:val="left" w:pos="1134"/>
        </w:tabs>
        <w:spacing w:line="366" w:lineRule="exact"/>
        <w:rPr>
          <w:rFonts w:ascii="Microsoft JhengHei" w:eastAsia="Microsoft JhengHei" w:hAnsi="Microsoft JhengHei"/>
          <w:sz w:val="18"/>
          <w:szCs w:val="18"/>
        </w:rPr>
      </w:pPr>
      <w:r>
        <w:rPr>
          <w:rFonts w:ascii="Microsoft JhengHei" w:eastAsia="Microsoft JhengHei" w:hAnsi="Microsoft JhengHei"/>
          <w:sz w:val="18"/>
          <w:szCs w:val="18"/>
        </w:rPr>
        <w:t>所有專案均為租賃形式。</w:t>
      </w:r>
    </w:p>
    <w:p w14:paraId="07568868" w14:textId="77777777" w:rsidR="00E66F86" w:rsidRDefault="005C549D">
      <w:pPr>
        <w:pStyle w:val="ListParagraph"/>
        <w:numPr>
          <w:ilvl w:val="0"/>
          <w:numId w:val="45"/>
        </w:numPr>
        <w:tabs>
          <w:tab w:val="left" w:pos="1134"/>
        </w:tabs>
        <w:spacing w:before="71"/>
        <w:rPr>
          <w:rFonts w:ascii="Microsoft JhengHei" w:eastAsia="Microsoft JhengHei" w:hAnsi="Microsoft JhengHei"/>
          <w:sz w:val="18"/>
          <w:szCs w:val="18"/>
        </w:rPr>
      </w:pPr>
      <w:r>
        <w:rPr>
          <w:rFonts w:ascii="Microsoft JhengHei" w:eastAsia="Microsoft JhengHei" w:hAnsi="Microsoft JhengHei"/>
          <w:sz w:val="18"/>
          <w:szCs w:val="18"/>
        </w:rPr>
        <w:t>參展商須對任何損傷及遺失賠償負責。</w:t>
      </w:r>
    </w:p>
    <w:p w14:paraId="1DBBB53B" w14:textId="77777777" w:rsidR="00E66F86" w:rsidRDefault="005C549D">
      <w:pPr>
        <w:pStyle w:val="ListParagraph"/>
        <w:numPr>
          <w:ilvl w:val="0"/>
          <w:numId w:val="45"/>
        </w:numPr>
        <w:tabs>
          <w:tab w:val="left" w:pos="1134"/>
        </w:tabs>
        <w:spacing w:before="59" w:line="220" w:lineRule="auto"/>
        <w:ind w:right="1755"/>
        <w:rPr>
          <w:rFonts w:ascii="Microsoft JhengHei" w:eastAsia="Microsoft JhengHei" w:hAnsi="Microsoft JhengHei"/>
          <w:sz w:val="18"/>
          <w:szCs w:val="18"/>
        </w:rPr>
      </w:pPr>
      <w:r>
        <w:rPr>
          <w:rFonts w:ascii="Microsoft JhengHei" w:eastAsia="Microsoft JhengHei" w:hAnsi="Microsoft JhengHei"/>
          <w:sz w:val="18"/>
          <w:szCs w:val="18"/>
        </w:rPr>
        <w:t>如對任何租用之傢俱或裝置有任何不滿，請於展覽開始前一天向指定承辦商反應情況，否則所有物品當      作情況良好處理。</w:t>
      </w:r>
    </w:p>
    <w:p w14:paraId="45245BCB" w14:textId="77777777" w:rsidR="00E66F86" w:rsidRDefault="005C549D">
      <w:pPr>
        <w:pStyle w:val="ListParagraph"/>
        <w:numPr>
          <w:ilvl w:val="0"/>
          <w:numId w:val="45"/>
        </w:numPr>
        <w:tabs>
          <w:tab w:val="left" w:pos="1134"/>
        </w:tabs>
        <w:spacing w:before="138"/>
        <w:rPr>
          <w:rFonts w:ascii="Microsoft JhengHei" w:eastAsia="Microsoft JhengHei" w:hAnsi="Microsoft JhengHei"/>
          <w:sz w:val="18"/>
          <w:szCs w:val="18"/>
        </w:rPr>
      </w:pPr>
      <w:r>
        <w:rPr>
          <w:rFonts w:ascii="Microsoft JhengHei" w:eastAsia="Microsoft JhengHei" w:hAnsi="Microsoft JhengHei"/>
          <w:sz w:val="18"/>
          <w:szCs w:val="18"/>
        </w:rPr>
        <w:t>參展商如攜帶高敏感度器材，須自備電壓穩定器。</w:t>
      </w:r>
    </w:p>
    <w:p w14:paraId="1EE25FE7" w14:textId="77777777" w:rsidR="00E66F86" w:rsidRDefault="005C549D">
      <w:pPr>
        <w:pStyle w:val="ListParagraph"/>
        <w:numPr>
          <w:ilvl w:val="0"/>
          <w:numId w:val="45"/>
        </w:numPr>
        <w:tabs>
          <w:tab w:val="left" w:pos="1134"/>
        </w:tabs>
        <w:spacing w:before="91"/>
        <w:rPr>
          <w:rFonts w:ascii="Microsoft JhengHei" w:eastAsia="Microsoft JhengHei" w:hAnsi="Microsoft JhengHei"/>
          <w:sz w:val="18"/>
          <w:szCs w:val="18"/>
        </w:rPr>
      </w:pPr>
      <w:r>
        <w:rPr>
          <w:rFonts w:ascii="Microsoft JhengHei" w:eastAsia="Microsoft JhengHei" w:hAnsi="Microsoft JhengHei"/>
          <w:sz w:val="18"/>
          <w:szCs w:val="18"/>
        </w:rPr>
        <w:t>標準參展商不得自行安裝射燈或光管，此類燈光設備須交予大會主場承建商報價，並代安裝。</w:t>
      </w:r>
    </w:p>
    <w:p w14:paraId="6D85DCA2" w14:textId="77777777" w:rsidR="00E66F86" w:rsidRDefault="005C549D">
      <w:pPr>
        <w:pStyle w:val="ListParagraph"/>
        <w:numPr>
          <w:ilvl w:val="0"/>
          <w:numId w:val="45"/>
        </w:numPr>
        <w:tabs>
          <w:tab w:val="left" w:pos="1134"/>
        </w:tabs>
        <w:spacing w:before="91"/>
        <w:rPr>
          <w:rFonts w:ascii="Microsoft JhengHei" w:eastAsia="Microsoft JhengHei" w:hAnsi="Microsoft JhengHei"/>
          <w:sz w:val="18"/>
          <w:szCs w:val="18"/>
        </w:rPr>
      </w:pPr>
      <w:r>
        <w:rPr>
          <w:rFonts w:ascii="Microsoft JhengHei" w:eastAsia="Microsoft JhengHei" w:hAnsi="Microsoft JhengHei"/>
          <w:sz w:val="18"/>
          <w:szCs w:val="18"/>
        </w:rPr>
        <w:t>機械插座只供單一機器使用, 不可用於照明。</w:t>
      </w:r>
    </w:p>
    <w:p w14:paraId="436E2A23" w14:textId="77777777" w:rsidR="00E66F86" w:rsidRDefault="005C549D">
      <w:pPr>
        <w:pStyle w:val="ListParagraph"/>
        <w:numPr>
          <w:ilvl w:val="0"/>
          <w:numId w:val="45"/>
        </w:numPr>
        <w:tabs>
          <w:tab w:val="left" w:pos="1134"/>
        </w:tabs>
        <w:spacing w:before="49" w:line="366" w:lineRule="exact"/>
        <w:rPr>
          <w:rFonts w:ascii="Microsoft JhengHei" w:eastAsia="Microsoft JhengHei" w:hAnsi="Microsoft JhengHei"/>
          <w:sz w:val="18"/>
          <w:szCs w:val="18"/>
        </w:rPr>
      </w:pPr>
      <w:r>
        <w:rPr>
          <w:rFonts w:ascii="Microsoft JhengHei" w:eastAsia="Microsoft JhengHei" w:hAnsi="Microsoft JhengHei"/>
          <w:sz w:val="18"/>
          <w:szCs w:val="18"/>
        </w:rPr>
        <w:t>取消訂單只可以於 202</w:t>
      </w:r>
      <w:r>
        <w:rPr>
          <w:rFonts w:ascii="Microsoft JhengHei" w:eastAsia="Microsoft JhengHei" w:hAnsi="Microsoft JhengHei" w:hint="eastAsia"/>
          <w:sz w:val="18"/>
          <w:szCs w:val="18"/>
        </w:rPr>
        <w:t>6</w:t>
      </w:r>
      <w:r>
        <w:rPr>
          <w:rFonts w:ascii="Microsoft JhengHei" w:eastAsia="Microsoft JhengHei" w:hAnsi="Microsoft JhengHei"/>
          <w:sz w:val="18"/>
          <w:szCs w:val="18"/>
        </w:rPr>
        <w:t xml:space="preserve"> 年 </w:t>
      </w:r>
      <w:r>
        <w:rPr>
          <w:rFonts w:ascii="Microsoft JhengHei" w:eastAsia="Microsoft JhengHei" w:hAnsi="Microsoft JhengHei" w:hint="eastAsia"/>
          <w:sz w:val="18"/>
          <w:szCs w:val="18"/>
        </w:rPr>
        <w:t>7</w:t>
      </w:r>
      <w:r>
        <w:rPr>
          <w:rFonts w:ascii="Microsoft JhengHei" w:eastAsia="Microsoft JhengHei" w:hAnsi="Microsoft JhengHei"/>
          <w:sz w:val="18"/>
          <w:szCs w:val="18"/>
        </w:rPr>
        <w:t xml:space="preserve"> 月  </w:t>
      </w:r>
      <w:r>
        <w:rPr>
          <w:rFonts w:ascii="Microsoft JhengHei" w:eastAsia="Microsoft JhengHei" w:hAnsi="Microsoft JhengHei" w:hint="eastAsia"/>
          <w:sz w:val="18"/>
          <w:szCs w:val="18"/>
        </w:rPr>
        <w:t>12</w:t>
      </w:r>
      <w:r>
        <w:rPr>
          <w:rFonts w:ascii="Microsoft JhengHei" w:eastAsia="Microsoft JhengHei" w:hAnsi="Microsoft JhengHei"/>
          <w:sz w:val="18"/>
          <w:szCs w:val="18"/>
        </w:rPr>
        <w:t>日或之前以書面聲明，而所取消的申請需繳付訂單全部費用。 202</w:t>
      </w:r>
      <w:r>
        <w:rPr>
          <w:rFonts w:ascii="Microsoft JhengHei" w:eastAsia="Microsoft JhengHei" w:hAnsi="Microsoft JhengHei" w:hint="eastAsia"/>
          <w:sz w:val="18"/>
          <w:szCs w:val="18"/>
        </w:rPr>
        <w:t>6</w:t>
      </w:r>
    </w:p>
    <w:p w14:paraId="74536125" w14:textId="77777777" w:rsidR="00E66F86" w:rsidRDefault="005C549D">
      <w:pPr>
        <w:spacing w:line="366" w:lineRule="exact"/>
        <w:ind w:left="1114" w:right="6528"/>
        <w:jc w:val="center"/>
        <w:rPr>
          <w:rFonts w:ascii="Microsoft JhengHei" w:eastAsia="Microsoft JhengHei" w:hAnsi="Microsoft JhengHei"/>
          <w:sz w:val="18"/>
          <w:szCs w:val="18"/>
        </w:rPr>
      </w:pPr>
      <w:r>
        <w:rPr>
          <w:rFonts w:ascii="Microsoft JhengHei" w:eastAsia="Microsoft JhengHei" w:hAnsi="Microsoft JhengHei"/>
          <w:sz w:val="18"/>
          <w:szCs w:val="18"/>
        </w:rPr>
        <w:t xml:space="preserve">年 </w:t>
      </w:r>
      <w:r>
        <w:rPr>
          <w:rFonts w:ascii="Microsoft JhengHei" w:eastAsia="Microsoft JhengHei" w:hAnsi="Microsoft JhengHei" w:hint="eastAsia"/>
          <w:sz w:val="18"/>
          <w:szCs w:val="18"/>
        </w:rPr>
        <w:t>7</w:t>
      </w:r>
      <w:r>
        <w:rPr>
          <w:rFonts w:ascii="Microsoft JhengHei" w:eastAsia="Microsoft JhengHei" w:hAnsi="Microsoft JhengHei"/>
          <w:sz w:val="18"/>
          <w:szCs w:val="18"/>
        </w:rPr>
        <w:t>月 1</w:t>
      </w:r>
      <w:r>
        <w:rPr>
          <w:rFonts w:ascii="Microsoft JhengHei" w:eastAsia="Microsoft JhengHei" w:hAnsi="Microsoft JhengHei" w:hint="eastAsia"/>
          <w:sz w:val="18"/>
          <w:szCs w:val="18"/>
        </w:rPr>
        <w:t>2</w:t>
      </w:r>
      <w:r>
        <w:rPr>
          <w:rFonts w:ascii="Microsoft JhengHei" w:eastAsia="Microsoft JhengHei" w:hAnsi="Microsoft JhengHei"/>
          <w:sz w:val="18"/>
          <w:szCs w:val="18"/>
        </w:rPr>
        <w:t xml:space="preserve"> 日之後或現場之訂單不能取消。</w:t>
      </w:r>
    </w:p>
    <w:p w14:paraId="3DC2BFE1" w14:textId="77777777" w:rsidR="00E66F86" w:rsidRDefault="005C549D">
      <w:pPr>
        <w:pStyle w:val="ListParagraph"/>
        <w:numPr>
          <w:ilvl w:val="0"/>
          <w:numId w:val="45"/>
        </w:numPr>
        <w:tabs>
          <w:tab w:val="left" w:pos="1134"/>
        </w:tabs>
        <w:spacing w:before="110"/>
        <w:rPr>
          <w:rFonts w:ascii="Microsoft JhengHei" w:eastAsia="Microsoft JhengHei" w:hAnsi="Microsoft JhengHei"/>
          <w:sz w:val="18"/>
          <w:szCs w:val="18"/>
        </w:rPr>
      </w:pPr>
      <w:r>
        <w:rPr>
          <w:rFonts w:ascii="Microsoft JhengHei" w:eastAsia="Microsoft JhengHei" w:hAnsi="Microsoft JhengHei"/>
          <w:sz w:val="18"/>
          <w:szCs w:val="18"/>
        </w:rPr>
        <w:t>現場如需要拆除或改動固定傢俱及燈俱設備位置，將收取服務費每項港幣$150。</w:t>
      </w:r>
    </w:p>
    <w:p w14:paraId="7347E2E4" w14:textId="77777777" w:rsidR="00E66F86" w:rsidRDefault="00E66F86">
      <w:pPr>
        <w:pStyle w:val="BodyText"/>
        <w:spacing w:before="2"/>
        <w:rPr>
          <w:rFonts w:ascii="Microsoft JhengHei" w:eastAsia="Microsoft JhengHei" w:hAnsi="Microsoft JhengHei"/>
          <w:sz w:val="18"/>
          <w:szCs w:val="18"/>
          <w:lang w:eastAsia="zh-CN"/>
        </w:rPr>
      </w:pPr>
    </w:p>
    <w:p w14:paraId="27D841F6" w14:textId="77777777" w:rsidR="00E66F86" w:rsidRDefault="00E66F86">
      <w:pPr>
        <w:spacing w:line="297" w:lineRule="exact"/>
        <w:rPr>
          <w:sz w:val="20"/>
        </w:rPr>
      </w:pPr>
    </w:p>
    <w:tbl>
      <w:tblPr>
        <w:tblpPr w:leftFromText="180" w:rightFromText="180" w:vertAnchor="text" w:horzAnchor="page" w:tblpXSpec="center" w:tblpY="75"/>
        <w:tblOverlap w:val="neve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23"/>
        <w:gridCol w:w="4725"/>
      </w:tblGrid>
      <w:tr w:rsidR="00E66F86" w14:paraId="4ACF2E23" w14:textId="77777777">
        <w:trPr>
          <w:cantSplit/>
          <w:trHeight w:hRule="exact" w:val="2112"/>
          <w:jc w:val="center"/>
        </w:trPr>
        <w:tc>
          <w:tcPr>
            <w:tcW w:w="5023" w:type="dxa"/>
            <w:tcBorders>
              <w:top w:val="double" w:sz="4" w:space="0" w:color="auto"/>
              <w:left w:val="double" w:sz="4" w:space="0" w:color="auto"/>
              <w:bottom w:val="double" w:sz="4" w:space="0" w:color="auto"/>
              <w:right w:val="double" w:sz="4" w:space="0" w:color="auto"/>
            </w:tcBorders>
          </w:tcPr>
          <w:p w14:paraId="2E673B08"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聯絡人資料</w:t>
            </w:r>
          </w:p>
          <w:p w14:paraId="49507261" w14:textId="77777777" w:rsidR="00E66F86" w:rsidRDefault="00E66F86">
            <w:pPr>
              <w:rPr>
                <w:rFonts w:ascii="Microsoft JhengHei" w:eastAsia="Microsoft JhengHei" w:hAnsi="Microsoft JhengHei" w:cs="Arial"/>
                <w:sz w:val="18"/>
                <w:lang w:eastAsia="zh-TW"/>
              </w:rPr>
            </w:pPr>
          </w:p>
          <w:p w14:paraId="2E40D03A"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姓名：</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07810482"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7B96B4FB"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傳真：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FAA0581"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電郵：</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18A21DAD" w14:textId="77777777" w:rsidR="00E66F86" w:rsidRDefault="00E66F86">
            <w:pPr>
              <w:rPr>
                <w:lang w:eastAsia="zh-TW"/>
              </w:rPr>
            </w:pPr>
          </w:p>
        </w:tc>
        <w:tc>
          <w:tcPr>
            <w:tcW w:w="4725" w:type="dxa"/>
            <w:tcBorders>
              <w:top w:val="double" w:sz="4" w:space="0" w:color="auto"/>
              <w:left w:val="double" w:sz="4" w:space="0" w:color="auto"/>
              <w:bottom w:val="double" w:sz="4" w:space="0" w:color="auto"/>
              <w:right w:val="double" w:sz="4" w:space="0" w:color="auto"/>
            </w:tcBorders>
          </w:tcPr>
          <w:p w14:paraId="1E593A56" w14:textId="77777777" w:rsidR="00E66F86" w:rsidRDefault="005C549D">
            <w:pPr>
              <w:rPr>
                <w:rFonts w:ascii="Microsoft JhengHei" w:eastAsia="Microsoft JhengHei" w:hAnsi="Microsoft JhengHei" w:cs="Arial"/>
                <w:b/>
                <w:bCs/>
                <w:sz w:val="20"/>
                <w:lang w:eastAsia="zh-TW"/>
              </w:rPr>
            </w:pPr>
            <w:r>
              <w:rPr>
                <w:rFonts w:ascii="Microsoft JhengHei" w:eastAsia="Microsoft JhengHei" w:hAnsi="Microsoft JhengHei" w:cs="Arial" w:hint="eastAsia"/>
                <w:b/>
                <w:bCs/>
                <w:sz w:val="20"/>
                <w:lang w:eastAsia="zh-TW"/>
              </w:rPr>
              <w:t>參展商資料</w:t>
            </w:r>
          </w:p>
          <w:p w14:paraId="601FA977" w14:textId="77777777" w:rsidR="00E66F86" w:rsidRDefault="00E66F86">
            <w:pPr>
              <w:rPr>
                <w:rFonts w:ascii="Microsoft JhengHei" w:eastAsia="Microsoft JhengHei" w:hAnsi="Microsoft JhengHei" w:cs="Arial"/>
                <w:sz w:val="18"/>
                <w:lang w:eastAsia="zh-TW"/>
              </w:rPr>
            </w:pPr>
          </w:p>
          <w:p w14:paraId="39B52B39"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參展商名稱：</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7648003F" w14:textId="77777777" w:rsidR="00E66F86" w:rsidRDefault="005C549D">
            <w:pPr>
              <w:rPr>
                <w:rFonts w:ascii="Microsoft JhengHei" w:eastAsia="Microsoft JhengHei" w:hAnsi="Microsoft JhengHei" w:cs="Arial"/>
                <w:sz w:val="18"/>
                <w:lang w:eastAsia="zh-TW"/>
              </w:rPr>
            </w:pPr>
            <w:r>
              <w:rPr>
                <w:rFonts w:ascii="Microsoft JhengHei" w:eastAsia="Microsoft JhengHei" w:hAnsi="Microsoft JhengHei" w:cs="Arial" w:hint="eastAsia"/>
                <w:sz w:val="18"/>
                <w:lang w:eastAsia="zh-TW"/>
              </w:rPr>
              <w:t>展位號碼：</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lang w:eastAsia="zh-TW"/>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33E6939" w14:textId="77777777" w:rsidR="00E66F86" w:rsidRDefault="005C549D">
            <w:pPr>
              <w:rPr>
                <w:rFonts w:ascii="Arial" w:eastAsia="Microsoft JhengHei" w:hAnsi="Arial" w:cs="Arial"/>
                <w:sz w:val="20"/>
                <w:szCs w:val="20"/>
                <w:u w:val="single"/>
              </w:rPr>
            </w:pPr>
            <w:r>
              <w:rPr>
                <w:rFonts w:ascii="Microsoft JhengHei" w:eastAsia="Microsoft JhengHei" w:hAnsi="Microsoft JhengHei" w:cs="Arial" w:hint="eastAsia"/>
                <w:sz w:val="18"/>
                <w:lang w:eastAsia="zh-TW"/>
              </w:rPr>
              <w:t>日期：</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4C577EC2" w14:textId="77777777" w:rsidR="00E66F86" w:rsidRDefault="005C549D">
            <w:pPr>
              <w:rPr>
                <w:rFonts w:ascii="Microsoft JhengHei" w:eastAsia="Microsoft JhengHei" w:hAnsi="Microsoft JhengHei" w:cs="Arial"/>
                <w:sz w:val="19"/>
              </w:rPr>
            </w:pPr>
            <w:r>
              <w:rPr>
                <w:rFonts w:ascii="Microsoft JhengHei" w:eastAsia="Microsoft JhengHei" w:hAnsi="Microsoft JhengHei" w:cs="Arial" w:hint="eastAsia"/>
                <w:sz w:val="18"/>
                <w:highlight w:val="cyan"/>
              </w:rPr>
              <w:t>盖章：</w:t>
            </w:r>
            <w:r>
              <w:rPr>
                <w:rFonts w:ascii="Arial" w:eastAsia="Microsoft JhengHei" w:hAnsi="Arial" w:cs="Arial"/>
                <w:sz w:val="20"/>
                <w:szCs w:val="20"/>
                <w:u w:val="single"/>
              </w:rPr>
              <w:fldChar w:fldCharType="begin">
                <w:ffData>
                  <w:name w:val="Text54"/>
                  <w:enabled/>
                  <w:calcOnExit w:val="0"/>
                  <w:textInput/>
                </w:ffData>
              </w:fldChar>
            </w:r>
            <w:r>
              <w:rPr>
                <w:rFonts w:ascii="Arial" w:eastAsia="Microsoft JhengHei" w:hAnsi="Arial" w:cs="Arial"/>
                <w:sz w:val="20"/>
                <w:szCs w:val="20"/>
                <w:u w:val="single"/>
              </w:rPr>
              <w:instrText xml:space="preserve"> FORMTEXT </w:instrText>
            </w:r>
            <w:r>
              <w:rPr>
                <w:rFonts w:ascii="Arial" w:eastAsia="Microsoft JhengHei" w:hAnsi="Arial" w:cs="Arial"/>
                <w:sz w:val="20"/>
                <w:szCs w:val="20"/>
                <w:u w:val="single"/>
              </w:rPr>
            </w:r>
            <w:r>
              <w:rPr>
                <w:rFonts w:ascii="Arial" w:eastAsia="Microsoft JhengHei" w:hAnsi="Arial" w:cs="Arial"/>
                <w:sz w:val="20"/>
                <w:szCs w:val="20"/>
                <w:u w:val="single"/>
              </w:rPr>
              <w:fldChar w:fldCharType="separate"/>
            </w:r>
            <w:r>
              <w:rPr>
                <w:rFonts w:ascii="Arial" w:eastAsia="Microsoft JhengHei" w:hAnsi="Arial" w:cs="Arial"/>
                <w:sz w:val="20"/>
                <w:szCs w:val="20"/>
                <w:u w:val="single"/>
              </w:rPr>
              <w:t>     </w:t>
            </w:r>
            <w:r>
              <w:rPr>
                <w:rFonts w:ascii="Arial" w:eastAsia="Microsoft JhengHei" w:hAnsi="Arial" w:cs="Arial"/>
                <w:sz w:val="20"/>
                <w:szCs w:val="20"/>
                <w:u w:val="single"/>
              </w:rPr>
              <w:fldChar w:fldCharType="end"/>
            </w:r>
          </w:p>
          <w:p w14:paraId="53A6A427" w14:textId="77777777" w:rsidR="00E66F86" w:rsidRDefault="00E66F86">
            <w:pPr>
              <w:rPr>
                <w:rFonts w:ascii="Arial" w:eastAsia="Microsoft JhengHei" w:hAnsi="Arial" w:cs="Arial"/>
                <w:sz w:val="20"/>
                <w:szCs w:val="20"/>
                <w:u w:val="single"/>
                <w:lang w:eastAsia="zh-TW"/>
              </w:rPr>
            </w:pPr>
          </w:p>
          <w:p w14:paraId="3AF4578A" w14:textId="77777777" w:rsidR="00E66F86" w:rsidRDefault="00E66F86">
            <w:pPr>
              <w:rPr>
                <w:rFonts w:ascii="Microsoft JhengHei" w:eastAsia="Microsoft JhengHei" w:hAnsi="Microsoft JhengHei" w:cs="Arial"/>
                <w:sz w:val="19"/>
                <w:lang w:eastAsia="zh-TW"/>
              </w:rPr>
            </w:pPr>
          </w:p>
        </w:tc>
      </w:tr>
    </w:tbl>
    <w:p w14:paraId="0929C8DD" w14:textId="77777777" w:rsidR="00E66F86" w:rsidRDefault="00E66F86">
      <w:pPr>
        <w:spacing w:line="297" w:lineRule="exact"/>
        <w:rPr>
          <w:sz w:val="20"/>
        </w:rPr>
        <w:sectPr w:rsidR="00E66F86">
          <w:pgSz w:w="11920" w:h="16850"/>
          <w:pgMar w:top="840" w:right="120" w:bottom="1220" w:left="360" w:header="0" w:footer="953" w:gutter="0"/>
          <w:cols w:space="720"/>
        </w:sectPr>
      </w:pPr>
    </w:p>
    <w:p w14:paraId="230B7917" w14:textId="77777777" w:rsidR="00E66F86" w:rsidRDefault="00E66F86">
      <w:pPr>
        <w:snapToGrid w:val="0"/>
        <w:jc w:val="both"/>
        <w:rPr>
          <w:rFonts w:ascii="Arial" w:eastAsia="PMingLiU" w:hAnsi="Arial" w:cs="Arial"/>
          <w:sz w:val="18"/>
          <w:szCs w:val="18"/>
          <w:lang w:eastAsia="zh-TW"/>
        </w:rPr>
      </w:pPr>
    </w:p>
    <w:p w14:paraId="0A3120AE" w14:textId="77777777" w:rsidR="00E66F86" w:rsidRDefault="00E66F86">
      <w:pPr>
        <w:snapToGrid w:val="0"/>
        <w:jc w:val="center"/>
        <w:rPr>
          <w:rFonts w:ascii="Arial" w:eastAsia="PMingLiU" w:hAnsi="Arial" w:cs="Arial"/>
          <w:sz w:val="18"/>
          <w:szCs w:val="18"/>
          <w:lang w:eastAsia="zh-TW"/>
        </w:rPr>
      </w:pPr>
    </w:p>
    <w:p w14:paraId="19BF64F7" w14:textId="77777777" w:rsidR="00E66F86" w:rsidRDefault="00E66F86">
      <w:pPr>
        <w:snapToGrid w:val="0"/>
        <w:jc w:val="center"/>
        <w:rPr>
          <w:rFonts w:ascii="Arial" w:eastAsia="PMingLiU" w:hAnsi="Arial" w:cs="Arial"/>
          <w:sz w:val="18"/>
          <w:szCs w:val="18"/>
          <w:lang w:eastAsia="zh-TW"/>
        </w:rPr>
      </w:pPr>
    </w:p>
    <w:p w14:paraId="5E912295" w14:textId="77777777" w:rsidR="00E66F86" w:rsidRDefault="00E66F86">
      <w:pPr>
        <w:snapToGrid w:val="0"/>
        <w:jc w:val="center"/>
        <w:rPr>
          <w:rFonts w:ascii="Arial" w:eastAsia="PMingLiU" w:hAnsi="Arial" w:cs="Arial"/>
          <w:sz w:val="18"/>
          <w:szCs w:val="18"/>
          <w:lang w:eastAsia="zh-TW"/>
        </w:rPr>
      </w:pPr>
    </w:p>
    <w:p w14:paraId="00E89995" w14:textId="77777777" w:rsidR="00E66F86" w:rsidRDefault="005C549D">
      <w:pPr>
        <w:snapToGrid w:val="0"/>
        <w:jc w:val="center"/>
        <w:rPr>
          <w:rFonts w:ascii="Arial" w:eastAsia="PMingLiU" w:hAnsi="Arial" w:cs="Arial"/>
          <w:sz w:val="18"/>
          <w:szCs w:val="18"/>
          <w:lang w:eastAsia="zh-TW"/>
        </w:rPr>
      </w:pPr>
      <w:r>
        <w:rPr>
          <w:rFonts w:ascii="Arial" w:eastAsia="PMingLiU" w:hAnsi="Arial" w:cs="Arial"/>
          <w:noProof/>
          <w:sz w:val="18"/>
          <w:szCs w:val="18"/>
          <w:lang w:eastAsia="zh-TW"/>
        </w:rPr>
        <w:drawing>
          <wp:inline distT="0" distB="0" distL="0" distR="0" wp14:anchorId="4CBE5528" wp14:editId="3CD5C55C">
            <wp:extent cx="3242945" cy="2593975"/>
            <wp:effectExtent l="0" t="0" r="0" b="0"/>
            <wp:docPr id="1593615090" name="圖片 159361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15090" name="圖片 1593615090"/>
                    <pic:cNvPicPr>
                      <a:picLocks noChangeAspect="1" noChangeArrowheads="1"/>
                    </pic:cNvPicPr>
                  </pic:nvPicPr>
                  <pic:blipFill>
                    <a:blip r:embed="rId125" cstate="print">
                      <a:extLst>
                        <a:ext uri="{28A0092B-C50C-407E-A947-70E740481C1C}">
                          <a14:useLocalDpi xmlns:a14="http://schemas.microsoft.com/office/drawing/2010/main" val="0"/>
                        </a:ext>
                      </a:extLst>
                    </a:blip>
                    <a:srcRect t="16772" b="19231"/>
                    <a:stretch>
                      <a:fillRect/>
                    </a:stretch>
                  </pic:blipFill>
                  <pic:spPr>
                    <a:xfrm>
                      <a:off x="0" y="0"/>
                      <a:ext cx="3253132" cy="2602365"/>
                    </a:xfrm>
                    <a:prstGeom prst="rect">
                      <a:avLst/>
                    </a:prstGeom>
                    <a:noFill/>
                    <a:ln>
                      <a:noFill/>
                    </a:ln>
                  </pic:spPr>
                </pic:pic>
              </a:graphicData>
            </a:graphic>
          </wp:inline>
        </w:drawing>
      </w:r>
    </w:p>
    <w:p w14:paraId="7658885F" w14:textId="77777777" w:rsidR="00E66F86" w:rsidRDefault="00E66F86">
      <w:pPr>
        <w:snapToGrid w:val="0"/>
        <w:jc w:val="center"/>
        <w:rPr>
          <w:rFonts w:ascii="Arial" w:eastAsia="PMingLiU" w:hAnsi="Arial" w:cs="Arial"/>
          <w:sz w:val="18"/>
          <w:szCs w:val="18"/>
          <w:lang w:eastAsia="zh-TW"/>
        </w:rPr>
      </w:pPr>
    </w:p>
    <w:p w14:paraId="3D749AE6" w14:textId="77777777" w:rsidR="00E66F86" w:rsidRDefault="00E66F86">
      <w:pPr>
        <w:snapToGrid w:val="0"/>
        <w:jc w:val="center"/>
        <w:rPr>
          <w:rFonts w:ascii="Arial" w:eastAsia="PMingLiU" w:hAnsi="Arial" w:cs="Arial"/>
          <w:sz w:val="18"/>
          <w:szCs w:val="1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66F86" w14:paraId="3F4077F7" w14:textId="77777777">
        <w:trPr>
          <w:trHeight w:val="1460"/>
        </w:trPr>
        <w:tc>
          <w:tcPr>
            <w:tcW w:w="9694" w:type="dxa"/>
            <w:tcBorders>
              <w:top w:val="single" w:sz="4" w:space="0" w:color="auto"/>
              <w:left w:val="single" w:sz="4" w:space="0" w:color="auto"/>
              <w:bottom w:val="single" w:sz="4" w:space="0" w:color="auto"/>
              <w:right w:val="single" w:sz="4" w:space="0" w:color="auto"/>
            </w:tcBorders>
            <w:shd w:val="clear" w:color="auto" w:fill="000000"/>
            <w:vAlign w:val="center"/>
          </w:tcPr>
          <w:p w14:paraId="3D674EA2" w14:textId="77777777" w:rsidR="00E66F86" w:rsidRDefault="005C549D">
            <w:pPr>
              <w:jc w:val="center"/>
              <w:rPr>
                <w:rFonts w:ascii="PMingLiU" w:eastAsia="PMingLiU" w:hAnsi="PMingLiU" w:cs="Arial"/>
                <w:b/>
                <w:color w:val="FFFFFF"/>
                <w:sz w:val="48"/>
                <w:szCs w:val="48"/>
                <w:lang w:eastAsia="zh-TW"/>
              </w:rPr>
            </w:pPr>
            <w:r>
              <w:rPr>
                <w:rFonts w:ascii="Microsoft JhengHei" w:eastAsia="Microsoft JhengHei" w:hAnsi="Microsoft JhengHei" w:cs="Arial" w:hint="eastAsia"/>
                <w:b/>
                <w:color w:val="FFFFFF"/>
                <w:sz w:val="48"/>
                <w:szCs w:val="48"/>
                <w:lang w:eastAsia="zh-HK"/>
              </w:rPr>
              <w:t xml:space="preserve">第10部分   </w:t>
            </w:r>
            <w:r>
              <w:rPr>
                <w:rFonts w:ascii="Microsoft JhengHei" w:eastAsia="Microsoft JhengHei" w:hAnsi="Microsoft JhengHei" w:cs="Arial" w:hint="eastAsia"/>
                <w:b/>
                <w:color w:val="FFFFFF"/>
                <w:sz w:val="48"/>
                <w:szCs w:val="48"/>
                <w:lang w:eastAsia="zh-TW"/>
              </w:rPr>
              <w:t>大會指定運輸商手冊及表格</w:t>
            </w:r>
          </w:p>
        </w:tc>
      </w:tr>
    </w:tbl>
    <w:p w14:paraId="274713C7" w14:textId="77777777" w:rsidR="00E66F86" w:rsidRDefault="00E66F86">
      <w:pPr>
        <w:rPr>
          <w:rFonts w:ascii="Arial" w:eastAsia="PMingLiU" w:hAnsi="Arial" w:cs="Arial"/>
          <w:sz w:val="19"/>
          <w:szCs w:val="20"/>
          <w:lang w:eastAsia="zh-HK"/>
        </w:rPr>
      </w:pPr>
    </w:p>
    <w:p w14:paraId="6CCE72FC" w14:textId="77777777" w:rsidR="00E66F86" w:rsidRDefault="005C549D">
      <w:pPr>
        <w:spacing w:line="320" w:lineRule="exact"/>
        <w:rPr>
          <w:rFonts w:ascii="SimSun" w:eastAsia="PMingLiU"/>
          <w:b/>
          <w:sz w:val="30"/>
          <w:u w:val="single"/>
          <w:lang w:eastAsia="zh-TW"/>
        </w:rPr>
      </w:pPr>
      <w:r>
        <w:rPr>
          <w:rFonts w:ascii="Albertus Medium"/>
          <w:noProof/>
          <w:sz w:val="19"/>
          <w:lang w:eastAsia="zh-TW"/>
        </w:rPr>
        <w:drawing>
          <wp:anchor distT="0" distB="0" distL="114300" distR="114300" simplePos="0" relativeHeight="251658246" behindDoc="0" locked="0" layoutInCell="1" allowOverlap="1" wp14:anchorId="70012E7D" wp14:editId="786169F7">
            <wp:simplePos x="0" y="0"/>
            <wp:positionH relativeFrom="column">
              <wp:posOffset>1356360</wp:posOffset>
            </wp:positionH>
            <wp:positionV relativeFrom="paragraph">
              <wp:posOffset>175260</wp:posOffset>
            </wp:positionV>
            <wp:extent cx="3420110" cy="809625"/>
            <wp:effectExtent l="0" t="0" r="8890" b="9525"/>
            <wp:wrapNone/>
            <wp:docPr id="36169104" name="圖片 36169104" descr="一張含有 文字, 字型, 標誌, 圖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9104" name="圖片 36169104" descr="一張含有 文字, 字型, 標誌, 圖形 的圖片&#10;&#10;自動產生的描述"/>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3420110" cy="809625"/>
                    </a:xfrm>
                    <a:prstGeom prst="rect">
                      <a:avLst/>
                    </a:prstGeom>
                    <a:noFill/>
                  </pic:spPr>
                </pic:pic>
              </a:graphicData>
            </a:graphic>
          </wp:anchor>
        </w:drawing>
      </w:r>
    </w:p>
    <w:p w14:paraId="471E2881" w14:textId="77777777" w:rsidR="00E66F86" w:rsidRDefault="00E66F86">
      <w:pPr>
        <w:spacing w:line="320" w:lineRule="exact"/>
        <w:rPr>
          <w:rFonts w:ascii="SimSun" w:eastAsia="PMingLiU"/>
          <w:b/>
          <w:sz w:val="30"/>
          <w:u w:val="single"/>
          <w:lang w:eastAsia="zh-TW"/>
        </w:rPr>
      </w:pPr>
    </w:p>
    <w:p w14:paraId="6B04B98C" w14:textId="77777777" w:rsidR="00E66F86" w:rsidRDefault="005C549D">
      <w:pPr>
        <w:spacing w:line="320" w:lineRule="exact"/>
        <w:rPr>
          <w:rFonts w:ascii="Arial Narrow" w:eastAsia="PMingLiU" w:hAnsi="Arial Narrow"/>
          <w:b/>
          <w:sz w:val="24"/>
          <w:szCs w:val="24"/>
          <w:lang w:eastAsia="zh-TW"/>
        </w:rPr>
      </w:pPr>
      <w:r>
        <w:rPr>
          <w:rFonts w:ascii="Arial Narrow" w:eastAsia="PMingLiU" w:hAnsi="Arial Narrow"/>
          <w:b/>
          <w:sz w:val="24"/>
          <w:szCs w:val="24"/>
          <w:lang w:eastAsia="zh-TW"/>
        </w:rPr>
        <w:t xml:space="preserve"> </w:t>
      </w:r>
    </w:p>
    <w:p w14:paraId="2F4F2426" w14:textId="77777777" w:rsidR="00E66F86" w:rsidRDefault="00E66F86">
      <w:pPr>
        <w:spacing w:line="320" w:lineRule="exact"/>
        <w:rPr>
          <w:rFonts w:ascii="PMingLiU" w:eastAsia="PMingLiU" w:hAnsi="PMingLiU"/>
          <w:b/>
          <w:sz w:val="24"/>
          <w:szCs w:val="24"/>
          <w:lang w:eastAsia="zh-TW"/>
        </w:rPr>
      </w:pPr>
    </w:p>
    <w:p w14:paraId="0A2A9C0D" w14:textId="77777777" w:rsidR="00E66F86" w:rsidRDefault="00E66F86">
      <w:pPr>
        <w:spacing w:line="320" w:lineRule="exact"/>
        <w:rPr>
          <w:rFonts w:ascii="PMingLiU" w:eastAsia="PMingLiU" w:hAnsi="PMingLiU"/>
          <w:b/>
          <w:sz w:val="24"/>
          <w:szCs w:val="24"/>
          <w:lang w:eastAsia="zh-TW"/>
        </w:rPr>
      </w:pPr>
    </w:p>
    <w:p w14:paraId="1FB154D3" w14:textId="77777777" w:rsidR="00E66F86" w:rsidRDefault="00E66F86">
      <w:pPr>
        <w:spacing w:line="320" w:lineRule="exact"/>
        <w:rPr>
          <w:rFonts w:ascii="PMingLiU" w:eastAsia="PMingLiU" w:hAnsi="PMingLiU"/>
          <w:b/>
          <w:sz w:val="24"/>
          <w:szCs w:val="24"/>
          <w:lang w:eastAsia="zh-TW"/>
        </w:rPr>
      </w:pPr>
    </w:p>
    <w:p w14:paraId="710FDBAC" w14:textId="77777777" w:rsidR="00E66F86" w:rsidRDefault="00E66F86">
      <w:pPr>
        <w:rPr>
          <w:rFonts w:asciiTheme="minorEastAsia" w:eastAsiaTheme="minorEastAsia" w:hAnsiTheme="minorEastAsia"/>
          <w:b/>
          <w:sz w:val="24"/>
          <w:szCs w:val="24"/>
          <w:lang w:eastAsia="zh-TW"/>
        </w:rPr>
      </w:pPr>
    </w:p>
    <w:p w14:paraId="086B3818" w14:textId="77777777" w:rsidR="00E66F86" w:rsidRDefault="005C549D">
      <w:pPr>
        <w:pStyle w:val="PlainText"/>
        <w:numPr>
          <w:ilvl w:val="0"/>
          <w:numId w:val="46"/>
        </w:numPr>
        <w:spacing w:line="240" w:lineRule="atLeast"/>
        <w:jc w:val="both"/>
        <w:rPr>
          <w:rFonts w:asciiTheme="majorEastAsia" w:eastAsiaTheme="majorEastAsia" w:hAnsiTheme="majorEastAsia" w:cs="Arial"/>
          <w:b/>
          <w:sz w:val="24"/>
        </w:rPr>
      </w:pPr>
      <w:r>
        <w:rPr>
          <w:rFonts w:asciiTheme="majorEastAsia" w:eastAsiaTheme="majorEastAsia" w:hAnsiTheme="majorEastAsia" w:cs="Arial"/>
          <w:b/>
          <w:sz w:val="24"/>
        </w:rPr>
        <w:t xml:space="preserve">展品運輸指南 </w:t>
      </w:r>
    </w:p>
    <w:p w14:paraId="1453A5B2" w14:textId="77777777" w:rsidR="00E66F86" w:rsidRDefault="005C549D">
      <w:pPr>
        <w:pStyle w:val="PlainText"/>
        <w:spacing w:line="240" w:lineRule="atLeast"/>
        <w:ind w:left="420"/>
        <w:rPr>
          <w:rFonts w:ascii="Arial Narrow" w:eastAsiaTheme="minorEastAsia" w:hAnsi="Arial Narrow" w:cs="Arial"/>
          <w:b/>
          <w:sz w:val="24"/>
          <w:u w:val="single"/>
        </w:rPr>
      </w:pPr>
      <w:r>
        <w:rPr>
          <w:rFonts w:ascii="Arial Narrow" w:hAnsi="Arial Narrow" w:cs="Arial"/>
          <w:b/>
          <w:sz w:val="24"/>
          <w:u w:val="single"/>
        </w:rPr>
        <w:t>FORWARDING INFORMATION &amp; HANDLING TARIFF</w:t>
      </w:r>
    </w:p>
    <w:p w14:paraId="6808613F" w14:textId="77777777" w:rsidR="00E66F86" w:rsidRDefault="00E66F86">
      <w:pPr>
        <w:pStyle w:val="PlainText"/>
        <w:spacing w:line="240" w:lineRule="atLeast"/>
        <w:ind w:left="420"/>
        <w:rPr>
          <w:rFonts w:ascii="Arial Narrow" w:eastAsia="PMingLiU" w:hAnsi="Arial Narrow" w:cs="Arial"/>
          <w:b/>
        </w:rPr>
      </w:pPr>
    </w:p>
    <w:p w14:paraId="2487A7F2" w14:textId="77777777" w:rsidR="00E66F86" w:rsidRDefault="005C549D">
      <w:pPr>
        <w:spacing w:line="240" w:lineRule="exact"/>
        <w:rPr>
          <w:rFonts w:ascii="Arial Narrow" w:eastAsia="PMingLiU" w:hAnsi="Arial Narrow"/>
          <w:b/>
          <w:sz w:val="20"/>
          <w:lang w:eastAsia="zh-TW"/>
        </w:rPr>
      </w:pPr>
      <w:r>
        <w:rPr>
          <w:rFonts w:ascii="Arial Narrow" w:eastAsia="PMingLiU" w:hAnsi="Arial Narrow" w:cs="Arial" w:hint="eastAsia"/>
          <w:b/>
          <w:sz w:val="20"/>
          <w:lang w:eastAsia="zh-TW"/>
        </w:rPr>
        <w:t>香</w:t>
      </w:r>
      <w:r>
        <w:rPr>
          <w:rFonts w:ascii="Arial Narrow" w:eastAsia="PMingLiU" w:hAnsi="Arial Narrow" w:hint="eastAsia"/>
          <w:b/>
          <w:sz w:val="20"/>
          <w:lang w:eastAsia="zh-TW"/>
        </w:rPr>
        <w:t>港公司</w:t>
      </w:r>
      <w:r>
        <w:rPr>
          <w:rFonts w:ascii="Arial Narrow" w:eastAsia="PMingLiU" w:hAnsi="Arial Narrow"/>
          <w:b/>
          <w:sz w:val="20"/>
          <w:lang w:eastAsia="zh-TW"/>
        </w:rPr>
        <w:t>Hong Kong office</w:t>
      </w:r>
      <w:r>
        <w:rPr>
          <w:rFonts w:ascii="Arial Narrow" w:eastAsia="PMingLiU" w:hAnsi="Arial Narrow"/>
          <w:b/>
          <w:sz w:val="20"/>
          <w:lang w:eastAsia="zh-TW"/>
        </w:rPr>
        <w:tab/>
        <w:t xml:space="preserve">                 </w:t>
      </w:r>
      <w:r>
        <w:rPr>
          <w:rFonts w:ascii="Arial Narrow" w:eastAsia="PMingLiU" w:hAnsi="Arial Narrow"/>
          <w:b/>
          <w:sz w:val="20"/>
          <w:lang w:eastAsia="zh-TW"/>
        </w:rPr>
        <w:tab/>
      </w:r>
      <w:r>
        <w:rPr>
          <w:rFonts w:ascii="Arial Narrow" w:eastAsia="PMingLiU" w:hAnsi="Arial Narrow"/>
          <w:b/>
          <w:sz w:val="20"/>
          <w:lang w:eastAsia="zh-TW"/>
        </w:rPr>
        <w:tab/>
      </w:r>
      <w:r>
        <w:rPr>
          <w:rFonts w:ascii="Arial Narrow" w:eastAsia="PMingLiU" w:hAnsi="Arial Narrow" w:hint="eastAsia"/>
          <w:b/>
          <w:sz w:val="20"/>
          <w:lang w:eastAsia="zh-TW"/>
        </w:rPr>
        <w:t>廣州分公司</w:t>
      </w:r>
      <w:r>
        <w:rPr>
          <w:rFonts w:ascii="Arial Narrow" w:eastAsia="PMingLiU" w:hAnsi="Arial Narrow"/>
          <w:b/>
          <w:sz w:val="20"/>
          <w:lang w:eastAsia="zh-TW"/>
        </w:rPr>
        <w:t>Guangzhou office</w:t>
      </w:r>
    </w:p>
    <w:p w14:paraId="0342C4A3" w14:textId="77777777" w:rsidR="00E66F86" w:rsidRDefault="005C549D">
      <w:pPr>
        <w:spacing w:line="240" w:lineRule="exact"/>
        <w:rPr>
          <w:rFonts w:ascii="Arial Narrow" w:eastAsia="MingLiU" w:hAnsi="Arial Narrow"/>
          <w:b/>
          <w:sz w:val="20"/>
          <w:lang w:eastAsia="zh-TW"/>
        </w:rPr>
      </w:pPr>
      <w:r>
        <w:rPr>
          <w:rFonts w:ascii="Arial Narrow" w:eastAsia="PMingLiU" w:hAnsi="Arial Narrow" w:hint="eastAsia"/>
          <w:b/>
          <w:sz w:val="20"/>
          <w:lang w:eastAsia="zh-TW"/>
        </w:rPr>
        <w:t>金怡國際展運有限公司</w:t>
      </w:r>
      <w:r>
        <w:rPr>
          <w:rFonts w:ascii="Arial Narrow" w:eastAsia="PMingLiU" w:hAnsi="Arial Narrow"/>
          <w:b/>
          <w:sz w:val="20"/>
          <w:lang w:eastAsia="zh-TW"/>
        </w:rPr>
        <w:tab/>
      </w:r>
      <w:r>
        <w:rPr>
          <w:rFonts w:ascii="Arial Narrow" w:eastAsia="PMingLiU" w:hAnsi="Arial Narrow"/>
          <w:b/>
          <w:sz w:val="20"/>
          <w:lang w:eastAsia="zh-TW"/>
        </w:rPr>
        <w:tab/>
      </w:r>
      <w:r>
        <w:rPr>
          <w:rFonts w:ascii="Arial Narrow" w:eastAsia="PMingLiU" w:hAnsi="Arial Narrow"/>
          <w:b/>
          <w:sz w:val="20"/>
          <w:lang w:eastAsia="zh-TW"/>
        </w:rPr>
        <w:tab/>
      </w:r>
      <w:r>
        <w:rPr>
          <w:rFonts w:ascii="Arial Narrow" w:eastAsia="PMingLiU" w:hAnsi="Arial Narrow"/>
          <w:b/>
          <w:sz w:val="20"/>
          <w:lang w:eastAsia="zh-TW"/>
        </w:rPr>
        <w:tab/>
      </w:r>
      <w:r>
        <w:rPr>
          <w:rFonts w:ascii="Arial Narrow" w:eastAsia="PMingLiU" w:hAnsi="Arial Narrow"/>
          <w:b/>
          <w:sz w:val="20"/>
          <w:lang w:eastAsia="zh-TW"/>
        </w:rPr>
        <w:tab/>
      </w:r>
      <w:r>
        <w:rPr>
          <w:rFonts w:ascii="Arial Narrow" w:eastAsia="PMingLiU" w:hAnsi="Arial Narrow" w:hint="eastAsia"/>
          <w:b/>
          <w:sz w:val="20"/>
          <w:lang w:eastAsia="zh-TW"/>
        </w:rPr>
        <w:t>廣州金怡展覽服務有限公司</w:t>
      </w:r>
    </w:p>
    <w:p w14:paraId="337E4CE6" w14:textId="77777777" w:rsidR="00E66F86" w:rsidRDefault="005C549D">
      <w:pPr>
        <w:spacing w:line="240" w:lineRule="exact"/>
        <w:rPr>
          <w:rFonts w:ascii="Arial Narrow" w:eastAsia="PMingLiU" w:hAnsi="Arial Narrow"/>
          <w:b/>
          <w:sz w:val="20"/>
          <w:lang w:eastAsia="zh-TW"/>
        </w:rPr>
      </w:pPr>
      <w:r>
        <w:rPr>
          <w:rFonts w:ascii="Arial Narrow" w:eastAsia="PMingLiU" w:hAnsi="Arial Narrow"/>
          <w:b/>
          <w:sz w:val="20"/>
          <w:lang w:eastAsia="zh-TW"/>
        </w:rPr>
        <w:t>JES Logistics Limited</w:t>
      </w:r>
      <w:r>
        <w:rPr>
          <w:rFonts w:ascii="Arial Narrow" w:eastAsia="PMingLiU" w:hAnsi="Arial Narrow"/>
          <w:b/>
          <w:sz w:val="20"/>
          <w:lang w:eastAsia="zh-TW"/>
        </w:rPr>
        <w:tab/>
      </w:r>
      <w:r>
        <w:rPr>
          <w:rFonts w:ascii="Arial Narrow" w:eastAsia="PMingLiU" w:hAnsi="Arial Narrow"/>
          <w:b/>
          <w:sz w:val="20"/>
          <w:lang w:eastAsia="zh-TW"/>
        </w:rPr>
        <w:tab/>
      </w:r>
      <w:r>
        <w:rPr>
          <w:rFonts w:ascii="Arial Narrow" w:eastAsia="PMingLiU" w:hAnsi="Arial Narrow"/>
          <w:b/>
          <w:sz w:val="20"/>
          <w:lang w:eastAsia="zh-TW"/>
        </w:rPr>
        <w:tab/>
      </w:r>
      <w:r>
        <w:rPr>
          <w:rFonts w:ascii="Arial Narrow" w:eastAsia="PMingLiU" w:hAnsi="Arial Narrow"/>
          <w:b/>
          <w:sz w:val="20"/>
          <w:lang w:eastAsia="zh-TW"/>
        </w:rPr>
        <w:tab/>
      </w:r>
      <w:r>
        <w:rPr>
          <w:rFonts w:ascii="Arial Narrow" w:eastAsia="PMingLiU" w:hAnsi="Arial Narrow"/>
          <w:b/>
          <w:sz w:val="20"/>
          <w:lang w:eastAsia="zh-TW"/>
        </w:rPr>
        <w:tab/>
        <w:t>Guangzhou JES Exhibition Services Limited</w:t>
      </w:r>
    </w:p>
    <w:p w14:paraId="0F58E96E" w14:textId="77777777" w:rsidR="00E66F86" w:rsidRDefault="005C549D">
      <w:pPr>
        <w:spacing w:line="240" w:lineRule="exact"/>
        <w:rPr>
          <w:rFonts w:ascii="Arial Narrow" w:eastAsia="PMingLiU" w:hAnsi="Arial Narrow"/>
          <w:sz w:val="20"/>
          <w:lang w:eastAsia="zh-TW"/>
        </w:rPr>
      </w:pPr>
      <w:r>
        <w:rPr>
          <w:rFonts w:ascii="Arial Narrow" w:eastAsia="PMingLiU" w:hAnsi="Arial Narrow"/>
          <w:sz w:val="20"/>
          <w:lang w:eastAsia="zh-TW"/>
        </w:rPr>
        <w:t>26</w:t>
      </w:r>
      <w:r>
        <w:rPr>
          <w:rFonts w:ascii="Arial Narrow" w:eastAsia="PMingLiU" w:hAnsi="Arial Narrow" w:hint="eastAsia"/>
          <w:sz w:val="20"/>
          <w:vertAlign w:val="superscript"/>
          <w:lang w:eastAsia="zh-TW"/>
        </w:rPr>
        <w:t>th</w:t>
      </w:r>
      <w:r>
        <w:rPr>
          <w:rFonts w:ascii="Arial Narrow" w:eastAsia="PMingLiU" w:hAnsi="Arial Narrow" w:hint="eastAsia"/>
          <w:sz w:val="20"/>
          <w:lang w:eastAsia="zh-TW"/>
        </w:rPr>
        <w:t xml:space="preserve"> Floor</w:t>
      </w:r>
      <w:r>
        <w:rPr>
          <w:rFonts w:ascii="Arial Narrow" w:eastAsia="PMingLiU" w:hAnsi="Arial Narrow"/>
          <w:sz w:val="20"/>
          <w:lang w:eastAsia="zh-TW"/>
        </w:rPr>
        <w:t>, Winsan Road</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cs="Arial"/>
          <w:sz w:val="20"/>
          <w:lang w:eastAsia="zh-TW"/>
        </w:rPr>
        <w:t>A5901-1, Building A, Suifenf Building,</w:t>
      </w:r>
    </w:p>
    <w:p w14:paraId="60FFCB38" w14:textId="77777777" w:rsidR="00E66F86" w:rsidRDefault="005C549D">
      <w:pPr>
        <w:spacing w:line="240" w:lineRule="exact"/>
        <w:rPr>
          <w:rFonts w:ascii="Arial Narrow" w:eastAsia="PMingLiU" w:hAnsi="Arial Narrow" w:cs="Arial"/>
          <w:sz w:val="20"/>
          <w:lang w:eastAsia="zh-TW"/>
        </w:rPr>
      </w:pPr>
      <w:r>
        <w:rPr>
          <w:rFonts w:ascii="Arial Narrow" w:eastAsia="PMingLiU" w:hAnsi="Arial Narrow"/>
          <w:sz w:val="20"/>
          <w:lang w:eastAsia="zh-TW"/>
        </w:rPr>
        <w:t>98 Thomson Road</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cs="Arial"/>
          <w:sz w:val="20"/>
          <w:lang w:eastAsia="zh-TW"/>
        </w:rPr>
        <w:t>No. 75 Xianliezhong Road, Yuexiu Distict,,</w:t>
      </w:r>
    </w:p>
    <w:p w14:paraId="50240E44" w14:textId="77777777" w:rsidR="00E66F86" w:rsidRDefault="005C549D">
      <w:pPr>
        <w:spacing w:line="240" w:lineRule="exact"/>
        <w:rPr>
          <w:rFonts w:ascii="Arial Narrow" w:eastAsia="PMingLiU" w:hAnsi="Arial Narrow"/>
          <w:sz w:val="20"/>
          <w:lang w:eastAsia="zh-TW"/>
        </w:rPr>
      </w:pPr>
      <w:r>
        <w:rPr>
          <w:rFonts w:ascii="Arial Narrow" w:eastAsia="PMingLiU" w:hAnsi="Arial Narrow" w:cs="Arial"/>
          <w:sz w:val="20"/>
          <w:lang w:eastAsia="zh-TW"/>
        </w:rPr>
        <w:t>Wanchai, Hong Kong</w:t>
      </w:r>
      <w:r>
        <w:rPr>
          <w:rFonts w:ascii="Arial Narrow" w:eastAsia="PMingLiU" w:hAnsi="Arial Narrow" w:cs="Arial"/>
          <w:sz w:val="20"/>
          <w:lang w:eastAsia="zh-TW"/>
        </w:rPr>
        <w:tab/>
      </w:r>
      <w:r>
        <w:rPr>
          <w:rFonts w:ascii="Arial Narrow" w:eastAsia="PMingLiU" w:hAnsi="Arial Narrow" w:cs="Arial"/>
          <w:sz w:val="20"/>
          <w:lang w:eastAsia="zh-TW"/>
        </w:rPr>
        <w:tab/>
      </w:r>
      <w:r>
        <w:rPr>
          <w:rFonts w:ascii="Arial Narrow" w:eastAsia="PMingLiU" w:hAnsi="Arial Narrow" w:cs="Arial"/>
          <w:sz w:val="20"/>
          <w:lang w:eastAsia="zh-TW"/>
        </w:rPr>
        <w:tab/>
      </w:r>
      <w:r>
        <w:rPr>
          <w:rFonts w:ascii="Arial Narrow" w:eastAsia="PMingLiU" w:hAnsi="Arial Narrow" w:cs="Arial"/>
          <w:sz w:val="20"/>
          <w:lang w:eastAsia="zh-TW"/>
        </w:rPr>
        <w:tab/>
      </w:r>
      <w:r>
        <w:rPr>
          <w:rFonts w:ascii="Arial Narrow" w:eastAsia="PMingLiU" w:hAnsi="Arial Narrow" w:cs="Arial"/>
          <w:sz w:val="20"/>
          <w:lang w:eastAsia="zh-TW"/>
        </w:rPr>
        <w:tab/>
        <w:t>Guangzhou 510095, China</w:t>
      </w:r>
    </w:p>
    <w:p w14:paraId="12442843" w14:textId="77777777" w:rsidR="00E66F86" w:rsidRDefault="005C549D">
      <w:pPr>
        <w:spacing w:line="240" w:lineRule="exact"/>
        <w:rPr>
          <w:rFonts w:ascii="Arial Narrow" w:eastAsia="PMingLiU" w:hAnsi="Arial Narrow"/>
          <w:sz w:val="20"/>
          <w:lang w:eastAsia="zh-TW"/>
        </w:rPr>
      </w:pPr>
      <w:r>
        <w:rPr>
          <w:rFonts w:ascii="Arial Narrow" w:eastAsia="PMingLiU" w:hAnsi="Arial Narrow"/>
          <w:sz w:val="20"/>
          <w:lang w:eastAsia="zh-TW"/>
        </w:rPr>
        <w:t xml:space="preserve">Tel : </w:t>
      </w:r>
      <w:r>
        <w:rPr>
          <w:rFonts w:ascii="Arial Narrow" w:eastAsia="PMingLiU" w:hAnsi="Arial Narrow"/>
          <w:sz w:val="20"/>
          <w:lang w:eastAsia="zh-TW"/>
        </w:rPr>
        <w:tab/>
        <w:t xml:space="preserve"> 852 - 2563 6645</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t>Tel :</w:t>
      </w:r>
      <w:r>
        <w:rPr>
          <w:rFonts w:ascii="Arial Narrow" w:eastAsia="PMingLiU" w:hAnsi="Arial Narrow"/>
          <w:sz w:val="20"/>
          <w:lang w:eastAsia="zh-TW"/>
        </w:rPr>
        <w:tab/>
        <w:t xml:space="preserve"> 86 - 20 - 8355 9738</w:t>
      </w:r>
    </w:p>
    <w:p w14:paraId="5BC958D9" w14:textId="77777777" w:rsidR="00E66F86" w:rsidRDefault="005C549D">
      <w:pPr>
        <w:spacing w:line="240" w:lineRule="exact"/>
        <w:rPr>
          <w:rFonts w:ascii="Arial Narrow" w:eastAsia="PMingLiU" w:hAnsi="Arial Narrow"/>
          <w:sz w:val="20"/>
          <w:lang w:eastAsia="zh-TW"/>
        </w:rPr>
      </w:pPr>
      <w:r>
        <w:rPr>
          <w:rFonts w:ascii="Arial Narrow" w:eastAsia="PMingLiU" w:hAnsi="Arial Narrow"/>
          <w:sz w:val="20"/>
          <w:lang w:eastAsia="zh-TW"/>
        </w:rPr>
        <w:t>Fax:</w:t>
      </w:r>
      <w:r>
        <w:rPr>
          <w:rFonts w:ascii="Arial Narrow" w:eastAsia="PMingLiU" w:hAnsi="Arial Narrow"/>
          <w:sz w:val="20"/>
          <w:lang w:eastAsia="zh-TW"/>
        </w:rPr>
        <w:tab/>
        <w:t xml:space="preserve"> 852 - 2597 5057</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t xml:space="preserve">Fax: </w:t>
      </w:r>
      <w:r>
        <w:rPr>
          <w:rFonts w:ascii="Arial Narrow" w:eastAsia="PMingLiU" w:hAnsi="Arial Narrow"/>
          <w:sz w:val="20"/>
          <w:lang w:eastAsia="zh-TW"/>
        </w:rPr>
        <w:tab/>
        <w:t xml:space="preserve"> 86 - 20 - 8355 3765</w:t>
      </w:r>
    </w:p>
    <w:p w14:paraId="566253BF" w14:textId="77777777" w:rsidR="00E66F86" w:rsidRDefault="005C549D">
      <w:pPr>
        <w:spacing w:line="240" w:lineRule="exact"/>
        <w:rPr>
          <w:rFonts w:ascii="Arial Narrow" w:eastAsia="PMingLiU" w:hAnsi="Arial Narrow"/>
          <w:sz w:val="20"/>
          <w:lang w:eastAsia="zh-TW"/>
        </w:rPr>
      </w:pPr>
      <w:r>
        <w:rPr>
          <w:rFonts w:ascii="Arial Narrow" w:eastAsia="PMingLiU" w:hAnsi="Arial Narrow"/>
          <w:sz w:val="20"/>
          <w:lang w:eastAsia="zh-TW"/>
        </w:rPr>
        <w:t xml:space="preserve">Email : </w:t>
      </w:r>
      <w:hyperlink r:id="rId127" w:history="1">
        <w:r>
          <w:rPr>
            <w:rStyle w:val="Hyperlink"/>
            <w:rFonts w:ascii="Arial Narrow" w:eastAsia="PMingLiU" w:hAnsi="Arial Narrow" w:hint="eastAsia"/>
            <w:sz w:val="20"/>
            <w:lang w:eastAsia="zh-TW"/>
          </w:rPr>
          <w:t>jerry</w:t>
        </w:r>
        <w:r>
          <w:rPr>
            <w:rStyle w:val="Hyperlink"/>
            <w:rFonts w:ascii="Arial Narrow" w:eastAsia="PMingLiU" w:hAnsi="Arial Narrow"/>
            <w:sz w:val="20"/>
            <w:lang w:eastAsia="zh-TW"/>
          </w:rPr>
          <w:t>@jes.com.hk</w:t>
        </w:r>
      </w:hyperlink>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t xml:space="preserve">Email : </w:t>
      </w:r>
      <w:hyperlink r:id="rId128" w:history="1">
        <w:r>
          <w:rPr>
            <w:rStyle w:val="Hyperlink"/>
            <w:rFonts w:ascii="Arial Narrow" w:eastAsia="PMingLiU" w:hAnsi="Arial Narrow" w:hint="eastAsia"/>
            <w:sz w:val="20"/>
            <w:lang w:eastAsia="zh-TW"/>
          </w:rPr>
          <w:t>feng</w:t>
        </w:r>
        <w:r>
          <w:rPr>
            <w:rStyle w:val="Hyperlink"/>
            <w:rFonts w:ascii="Arial Narrow" w:eastAsia="PMingLiU" w:hAnsi="Arial Narrow"/>
            <w:sz w:val="20"/>
            <w:lang w:eastAsia="zh-TW"/>
          </w:rPr>
          <w:t>@jes.com.hk</w:t>
        </w:r>
      </w:hyperlink>
    </w:p>
    <w:p w14:paraId="1533BB34" w14:textId="77777777" w:rsidR="00E66F86" w:rsidRDefault="005C549D">
      <w:pPr>
        <w:spacing w:line="240" w:lineRule="exact"/>
        <w:rPr>
          <w:rFonts w:ascii="Arial Narrow" w:eastAsia="PMingLiU" w:hAnsi="Arial Narrow"/>
          <w:sz w:val="20"/>
          <w:lang w:eastAsia="zh-TW"/>
        </w:rPr>
      </w:pPr>
      <w:r>
        <w:rPr>
          <w:rFonts w:ascii="Arial Narrow" w:eastAsia="PMingLiU" w:hAnsi="Arial Narrow"/>
          <w:sz w:val="20"/>
          <w:lang w:eastAsia="zh-TW"/>
        </w:rPr>
        <w:t xml:space="preserve">Ctc :  </w:t>
      </w:r>
      <w:r>
        <w:rPr>
          <w:rFonts w:ascii="Arial Narrow" w:eastAsia="PMingLiU" w:hAnsi="Arial Narrow" w:cs="Arial"/>
          <w:sz w:val="20"/>
          <w:lang w:val="pt-BR" w:eastAsia="zh-TW"/>
        </w:rPr>
        <w:t xml:space="preserve">Jerry Kan </w:t>
      </w:r>
      <w:r>
        <w:rPr>
          <w:rFonts w:ascii="Arial Narrow" w:eastAsia="PMingLiU" w:hAnsi="Arial Narrow" w:cs="Arial"/>
          <w:sz w:val="20"/>
          <w:lang w:val="pt-BR" w:eastAsia="zh-TW"/>
        </w:rPr>
        <w:t>簡華鈿</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t>Ctc:</w:t>
      </w:r>
      <w:r>
        <w:rPr>
          <w:rFonts w:ascii="Arial Narrow" w:eastAsia="PMingLiU" w:hAnsi="Arial Narrow" w:hint="eastAsia"/>
          <w:sz w:val="20"/>
          <w:lang w:eastAsia="zh-TW"/>
        </w:rPr>
        <w:t xml:space="preserve">  </w:t>
      </w:r>
      <w:r>
        <w:rPr>
          <w:rFonts w:ascii="Arial Narrow" w:eastAsia="PMingLiU" w:hAnsi="Arial Narrow"/>
          <w:sz w:val="20"/>
          <w:lang w:eastAsia="zh-TW"/>
        </w:rPr>
        <w:t xml:space="preserve"> </w:t>
      </w:r>
      <w:r>
        <w:rPr>
          <w:rFonts w:ascii="Arial Narrow" w:eastAsia="PMingLiU" w:hAnsi="Arial Narrow" w:cs="Arial"/>
          <w:sz w:val="20"/>
          <w:lang w:val="pt-BR" w:eastAsia="zh-TW"/>
        </w:rPr>
        <w:t xml:space="preserve">Hill Gao </w:t>
      </w:r>
      <w:r>
        <w:rPr>
          <w:rFonts w:ascii="Arial Narrow" w:eastAsia="PMingLiU" w:hAnsi="Arial Narrow" w:cs="Arial"/>
          <w:sz w:val="20"/>
          <w:lang w:eastAsia="zh-TW"/>
        </w:rPr>
        <w:t>高文峰</w:t>
      </w:r>
    </w:p>
    <w:p w14:paraId="7CA1742E" w14:textId="77777777" w:rsidR="00E66F86" w:rsidRDefault="00E66F86">
      <w:pPr>
        <w:pStyle w:val="PlainText"/>
        <w:spacing w:line="240" w:lineRule="exact"/>
        <w:rPr>
          <w:rFonts w:ascii="Arial Narrow" w:eastAsia="PMingLiU" w:hAnsi="Arial Narrow"/>
        </w:rPr>
      </w:pPr>
    </w:p>
    <w:p w14:paraId="58F3150D" w14:textId="77777777" w:rsidR="00E66F86" w:rsidRDefault="00E66F86">
      <w:pPr>
        <w:rPr>
          <w:rFonts w:ascii="Arial Narrow" w:eastAsia="PMingLiU" w:hAnsi="Arial Narrow"/>
          <w:sz w:val="20"/>
          <w:szCs w:val="18"/>
          <w:lang w:eastAsia="zh-TW"/>
        </w:rPr>
      </w:pPr>
    </w:p>
    <w:p w14:paraId="007B75CF" w14:textId="77777777" w:rsidR="00E66F86" w:rsidRDefault="005C549D">
      <w:pPr>
        <w:pStyle w:val="PlainText"/>
        <w:numPr>
          <w:ilvl w:val="0"/>
          <w:numId w:val="46"/>
        </w:numPr>
        <w:spacing w:line="240" w:lineRule="atLeast"/>
        <w:jc w:val="both"/>
        <w:rPr>
          <w:rFonts w:ascii="Arial Narrow" w:eastAsia="PMingLiU" w:hAnsi="Arial Narrow" w:cs="Arial"/>
          <w:b/>
          <w:sz w:val="24"/>
        </w:rPr>
      </w:pPr>
      <w:r>
        <w:rPr>
          <w:rFonts w:ascii="Arial Narrow" w:eastAsia="PMingLiU" w:hAnsi="Arial Narrow" w:cs="Arial" w:hint="eastAsia"/>
          <w:b/>
          <w:sz w:val="24"/>
        </w:rPr>
        <w:t>運輸指示及貨運途徑</w:t>
      </w:r>
      <w:r>
        <w:rPr>
          <w:rFonts w:ascii="Arial Narrow" w:eastAsia="PMingLiU" w:hAnsi="Arial Narrow" w:cs="Arial"/>
          <w:b/>
          <w:sz w:val="24"/>
        </w:rPr>
        <w:t xml:space="preserve"> </w:t>
      </w:r>
    </w:p>
    <w:p w14:paraId="1B6330C3" w14:textId="77777777" w:rsidR="00E66F86" w:rsidRDefault="005C549D">
      <w:pPr>
        <w:pStyle w:val="PlainText"/>
        <w:spacing w:line="240" w:lineRule="atLeast"/>
        <w:ind w:left="420"/>
        <w:rPr>
          <w:rFonts w:ascii="Arial Narrow" w:eastAsia="PMingLiU" w:hAnsi="Arial Narrow" w:cs="Arial"/>
          <w:b/>
          <w:sz w:val="24"/>
        </w:rPr>
      </w:pPr>
      <w:r>
        <w:rPr>
          <w:rFonts w:ascii="Arial Narrow" w:eastAsia="PMingLiU" w:hAnsi="Arial Narrow" w:cs="Arial"/>
          <w:b/>
          <w:sz w:val="24"/>
          <w:u w:val="single"/>
        </w:rPr>
        <w:t>SHIPPING SCHEDULE</w:t>
      </w:r>
      <w:r>
        <w:rPr>
          <w:rFonts w:ascii="Arial Narrow" w:eastAsia="PMingLiU" w:hAnsi="Arial Narrow" w:cs="Arial"/>
          <w:b/>
          <w:sz w:val="24"/>
        </w:rPr>
        <w:t xml:space="preserve"> </w:t>
      </w:r>
      <w:r>
        <w:rPr>
          <w:rFonts w:ascii="Arial Narrow" w:eastAsia="PMingLiU" w:hAnsi="Arial Narrow" w:cs="Arial" w:hint="eastAsia"/>
          <w:b/>
          <w:sz w:val="24"/>
        </w:rPr>
        <w:t xml:space="preserve"> </w:t>
      </w:r>
    </w:p>
    <w:p w14:paraId="475262E9" w14:textId="77777777" w:rsidR="00E66F86" w:rsidRDefault="00E66F86">
      <w:pPr>
        <w:pStyle w:val="PlainText"/>
        <w:spacing w:line="240" w:lineRule="atLeast"/>
        <w:ind w:left="420"/>
        <w:rPr>
          <w:rFonts w:ascii="Arial Narrow" w:eastAsia="PMingLiU" w:hAnsi="Arial Narrow" w:cs="Arial"/>
          <w:b/>
        </w:rPr>
      </w:pPr>
    </w:p>
    <w:p w14:paraId="3EA96138" w14:textId="77777777" w:rsidR="00E66F86" w:rsidRDefault="005C549D">
      <w:pPr>
        <w:pStyle w:val="PlainText"/>
        <w:spacing w:line="240" w:lineRule="atLeast"/>
        <w:ind w:left="420"/>
        <w:rPr>
          <w:rFonts w:ascii="Arial Narrow" w:eastAsia="PMingLiU" w:hAnsi="Arial Narrow" w:cs="Arial"/>
          <w:b/>
        </w:rPr>
      </w:pPr>
      <w:r>
        <w:rPr>
          <w:rFonts w:ascii="Arial Narrow" w:eastAsia="PMingLiU" w:hAnsi="Arial Narrow" w:cs="Arial"/>
          <w:b/>
        </w:rPr>
        <w:t>按一般展示用品</w:t>
      </w:r>
      <w:r>
        <w:rPr>
          <w:rFonts w:ascii="Arial Narrow" w:eastAsia="PMingLiU" w:hAnsi="Arial Narrow" w:cs="Arial"/>
          <w:b/>
        </w:rPr>
        <w:t xml:space="preserve"> </w:t>
      </w:r>
      <w:r>
        <w:rPr>
          <w:rFonts w:ascii="Arial Narrow" w:eastAsia="PMingLiU" w:hAnsi="Arial Narrow" w:cs="Arial" w:hint="eastAsia"/>
          <w:b/>
        </w:rPr>
        <w:t xml:space="preserve">- </w:t>
      </w:r>
      <w:r>
        <w:rPr>
          <w:rFonts w:ascii="Arial Narrow" w:eastAsia="PMingLiU" w:hAnsi="Arial Narrow" w:cs="Arial"/>
          <w:b/>
        </w:rPr>
        <w:t>FOR GENERAL EXHIBITS ONLY.</w:t>
      </w:r>
    </w:p>
    <w:p w14:paraId="030377F7" w14:textId="77777777" w:rsidR="00E66F86" w:rsidRDefault="005C549D">
      <w:pPr>
        <w:pStyle w:val="PlainText"/>
        <w:spacing w:line="240" w:lineRule="atLeast"/>
        <w:ind w:firstLine="425"/>
        <w:rPr>
          <w:rFonts w:ascii="Arial Narrow" w:eastAsia="PMingLiU" w:hAnsi="Arial Narrow"/>
          <w:b/>
        </w:rPr>
      </w:pPr>
      <w:r>
        <w:rPr>
          <w:rFonts w:ascii="Arial Narrow" w:eastAsia="PMingLiU" w:hAnsi="Arial Narrow" w:hint="eastAsia"/>
          <w:b/>
        </w:rPr>
        <w:t>食品及酒精飲料類展品另行報價</w:t>
      </w:r>
      <w:r>
        <w:rPr>
          <w:rFonts w:ascii="Arial Narrow" w:eastAsia="PMingLiU" w:hAnsi="Arial Narrow" w:hint="eastAsia"/>
          <w:b/>
        </w:rPr>
        <w:t xml:space="preserve"> - </w:t>
      </w:r>
      <w:r>
        <w:rPr>
          <w:rFonts w:ascii="Arial Narrow" w:hAnsi="Arial Narrow"/>
          <w:b/>
        </w:rPr>
        <w:t>FOR FOOD STUFF &amp; BEVERAGE, TO BE QUOTED UPON REQUEST</w:t>
      </w:r>
      <w:r>
        <w:rPr>
          <w:rFonts w:ascii="Arial Narrow" w:eastAsia="PMingLiU" w:hAnsi="Arial Narrow" w:hint="eastAsia"/>
          <w:b/>
        </w:rPr>
        <w:t>.</w:t>
      </w:r>
    </w:p>
    <w:p w14:paraId="371DF14F" w14:textId="77777777" w:rsidR="00E66F86" w:rsidRDefault="00E66F86">
      <w:pPr>
        <w:pStyle w:val="PlainText"/>
        <w:spacing w:line="240" w:lineRule="atLeast"/>
        <w:ind w:firstLine="425"/>
        <w:rPr>
          <w:rFonts w:ascii="Arial Narrow" w:eastAsia="PMingLiU" w:hAnsi="Arial Narrow"/>
          <w:b/>
        </w:rPr>
      </w:pPr>
    </w:p>
    <w:p w14:paraId="12BF2E7C" w14:textId="77777777" w:rsidR="00E66F86" w:rsidRDefault="005C549D">
      <w:pPr>
        <w:pStyle w:val="PlainText"/>
        <w:spacing w:line="240" w:lineRule="atLeast"/>
        <w:ind w:firstLine="425"/>
        <w:rPr>
          <w:rFonts w:ascii="Arial Narrow" w:eastAsia="PMingLiU" w:hAnsi="Arial Narrow" w:cs="Arial"/>
          <w:b/>
        </w:rPr>
      </w:pPr>
      <w:r>
        <w:rPr>
          <w:rFonts w:ascii="Arial Narrow" w:eastAsia="PMingLiU" w:hAnsi="Arial Narrow" w:cs="Arial" w:hint="eastAsia"/>
          <w:b/>
        </w:rPr>
        <w:t>海外及國內</w:t>
      </w:r>
      <w:r>
        <w:rPr>
          <w:rFonts w:ascii="Arial Narrow" w:eastAsia="PMingLiU" w:hAnsi="Arial Narrow" w:cs="Arial"/>
          <w:b/>
        </w:rPr>
        <w:t>展品文件及貨到</w:t>
      </w:r>
      <w:r>
        <w:rPr>
          <w:rFonts w:ascii="Arial Narrow" w:eastAsia="PMingLiU" w:hAnsi="Arial Narrow" w:cs="Arial" w:hint="eastAsia"/>
          <w:b/>
        </w:rPr>
        <w:t>香港</w:t>
      </w:r>
      <w:r>
        <w:rPr>
          <w:rFonts w:ascii="Arial Narrow" w:eastAsia="PMingLiU" w:hAnsi="Arial Narrow" w:cs="Arial"/>
          <w:b/>
        </w:rPr>
        <w:t>日期</w:t>
      </w:r>
      <w:r>
        <w:rPr>
          <w:rFonts w:ascii="Arial Narrow" w:eastAsia="PMingLiU" w:hAnsi="Arial Narrow" w:cs="Arial" w:hint="eastAsia"/>
          <w:b/>
        </w:rPr>
        <w:t xml:space="preserve"> </w:t>
      </w:r>
    </w:p>
    <w:p w14:paraId="4B66F9CD" w14:textId="77777777" w:rsidR="00E66F86" w:rsidRDefault="005C549D">
      <w:pPr>
        <w:pStyle w:val="PlainText"/>
        <w:spacing w:line="240" w:lineRule="atLeast"/>
        <w:ind w:firstLine="425"/>
        <w:rPr>
          <w:rFonts w:ascii="Arial Narrow" w:eastAsia="PMingLiU" w:hAnsi="Arial Narrow" w:cs="Arial"/>
          <w:b/>
        </w:rPr>
      </w:pPr>
      <w:r>
        <w:rPr>
          <w:rFonts w:ascii="Arial Narrow" w:eastAsia="PMingLiU" w:hAnsi="Arial Narrow" w:cs="Arial" w:hint="eastAsia"/>
          <w:b/>
          <w:u w:val="single"/>
        </w:rPr>
        <w:t xml:space="preserve">OVERSEAS / MAINLAND CHINA </w:t>
      </w:r>
      <w:r>
        <w:rPr>
          <w:rFonts w:ascii="Arial Narrow" w:eastAsia="PMingLiU" w:hAnsi="Arial Narrow" w:cs="Arial"/>
          <w:b/>
          <w:u w:val="single"/>
        </w:rPr>
        <w:t>DOCUMENT &amp; CONSIGNMENT DEADLINES</w:t>
      </w:r>
      <w:r>
        <w:rPr>
          <w:rFonts w:ascii="Arial Narrow" w:eastAsia="PMingLiU" w:hAnsi="Arial Narrow" w:cs="Arial"/>
          <w:b/>
        </w:rPr>
        <w:t xml:space="preserve">  </w:t>
      </w:r>
    </w:p>
    <w:tbl>
      <w:tblPr>
        <w:tblW w:w="925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945"/>
        <w:gridCol w:w="2309"/>
      </w:tblGrid>
      <w:tr w:rsidR="00E66F86" w14:paraId="06B32772" w14:textId="77777777">
        <w:tc>
          <w:tcPr>
            <w:tcW w:w="6945" w:type="dxa"/>
          </w:tcPr>
          <w:p w14:paraId="488A1480" w14:textId="77777777" w:rsidR="00E66F86" w:rsidRDefault="005C549D">
            <w:pPr>
              <w:pStyle w:val="PlainText"/>
              <w:spacing w:line="240" w:lineRule="atLeast"/>
              <w:rPr>
                <w:rFonts w:ascii="Arial Narrow" w:eastAsia="PMingLiU" w:hAnsi="Arial Narrow" w:cs="Arial"/>
              </w:rPr>
            </w:pPr>
            <w:r>
              <w:rPr>
                <w:rFonts w:ascii="Arial Narrow" w:eastAsia="PMingLiU" w:hAnsi="Arial Narrow" w:cs="Arial"/>
              </w:rPr>
              <w:t xml:space="preserve">1. </w:t>
            </w:r>
            <w:r>
              <w:rPr>
                <w:rFonts w:ascii="Arial Narrow" w:eastAsia="PMingLiU" w:hAnsi="Arial Narrow" w:cs="Arial" w:hint="eastAsia"/>
              </w:rPr>
              <w:t>國內</w:t>
            </w:r>
            <w:r>
              <w:rPr>
                <w:rFonts w:ascii="Arial Narrow" w:eastAsia="PMingLiU" w:hAnsi="Arial Narrow" w:cs="Arial"/>
              </w:rPr>
              <w:t>海關審查文件</w:t>
            </w:r>
            <w:r>
              <w:rPr>
                <w:rFonts w:ascii="Arial Narrow" w:eastAsia="PMingLiU" w:hAnsi="Arial Narrow" w:cs="Arial"/>
              </w:rPr>
              <w:t xml:space="preserve">     </w:t>
            </w:r>
            <w:r>
              <w:rPr>
                <w:rFonts w:ascii="Arial Narrow" w:eastAsia="PMingLiU" w:hAnsi="Arial Narrow" w:cs="Arial" w:hint="eastAsia"/>
              </w:rPr>
              <w:t xml:space="preserve"> </w:t>
            </w:r>
            <w:r>
              <w:rPr>
                <w:rFonts w:ascii="Arial Narrow" w:eastAsia="PMingLiU" w:hAnsi="Arial Narrow"/>
              </w:rPr>
              <w:t>(</w:t>
            </w:r>
            <w:r>
              <w:rPr>
                <w:rFonts w:ascii="Arial Narrow" w:eastAsia="PMingLiU" w:hAnsi="Arial Narrow" w:hint="eastAsia"/>
              </w:rPr>
              <w:t>貨運委託書表格</w:t>
            </w:r>
            <w:r>
              <w:rPr>
                <w:rFonts w:ascii="Arial Narrow" w:eastAsia="PMingLiU" w:hAnsi="Arial Narrow"/>
              </w:rPr>
              <w:t>A</w:t>
            </w:r>
            <w:r>
              <w:rPr>
                <w:rFonts w:ascii="Arial Narrow" w:eastAsia="PMingLiU" w:hAnsi="Arial Narrow" w:hint="eastAsia"/>
              </w:rPr>
              <w:t>及展品清單表格</w:t>
            </w:r>
            <w:r>
              <w:rPr>
                <w:rFonts w:ascii="Arial Narrow" w:eastAsia="PMingLiU" w:hAnsi="Arial Narrow"/>
              </w:rPr>
              <w:t>B)</w:t>
            </w:r>
          </w:p>
        </w:tc>
        <w:tc>
          <w:tcPr>
            <w:tcW w:w="2309" w:type="dxa"/>
          </w:tcPr>
          <w:p w14:paraId="744142F8" w14:textId="77777777" w:rsidR="00E66F86" w:rsidRDefault="00E66F86">
            <w:pPr>
              <w:pStyle w:val="PlainText"/>
              <w:spacing w:line="240" w:lineRule="atLeast"/>
              <w:jc w:val="center"/>
              <w:rPr>
                <w:rFonts w:ascii="Arial Narrow" w:eastAsia="PMingLiU" w:hAnsi="Arial Narrow" w:cs="Arial"/>
              </w:rPr>
            </w:pPr>
          </w:p>
        </w:tc>
      </w:tr>
      <w:tr w:rsidR="00E66F86" w14:paraId="5F77E37D" w14:textId="77777777">
        <w:tc>
          <w:tcPr>
            <w:tcW w:w="6945" w:type="dxa"/>
          </w:tcPr>
          <w:p w14:paraId="21FD03ED" w14:textId="77777777" w:rsidR="00E66F86" w:rsidRDefault="005C549D">
            <w:pPr>
              <w:pStyle w:val="PlainText"/>
              <w:spacing w:line="240" w:lineRule="atLeast"/>
              <w:rPr>
                <w:rFonts w:ascii="Arial Narrow" w:eastAsia="PMingLiU" w:hAnsi="Arial Narrow" w:cs="Arial"/>
              </w:rPr>
            </w:pPr>
            <w:r>
              <w:rPr>
                <w:rFonts w:ascii="Arial Narrow" w:eastAsia="PMingLiU" w:hAnsi="Arial Narrow" w:cs="Arial"/>
              </w:rPr>
              <w:t xml:space="preserve">  </w:t>
            </w:r>
            <w:r>
              <w:rPr>
                <w:rFonts w:ascii="Arial Narrow" w:eastAsia="PMingLiU" w:hAnsi="Arial Narrow" w:cs="Arial" w:hint="eastAsia"/>
              </w:rPr>
              <w:t>C</w:t>
            </w:r>
            <w:r>
              <w:rPr>
                <w:rFonts w:ascii="Arial Narrow" w:eastAsia="PMingLiU" w:hAnsi="Arial Narrow" w:cs="Arial"/>
              </w:rPr>
              <w:t>ustoms document</w:t>
            </w:r>
            <w:r>
              <w:rPr>
                <w:rFonts w:ascii="Arial Narrow" w:eastAsia="PMingLiU" w:hAnsi="Arial Narrow" w:cs="Arial" w:hint="eastAsia"/>
              </w:rPr>
              <w:t xml:space="preserve"> for Mainland China</w:t>
            </w:r>
            <w:r>
              <w:rPr>
                <w:rFonts w:ascii="Arial Narrow" w:eastAsia="PMingLiU" w:hAnsi="Arial Narrow" w:cs="Arial"/>
              </w:rPr>
              <w:t xml:space="preserve"> (Transport Order FORM A and L</w:t>
            </w:r>
            <w:r>
              <w:rPr>
                <w:rFonts w:ascii="Arial Narrow" w:eastAsia="PMingLiU" w:hAnsi="Arial Narrow" w:cs="Arial" w:hint="eastAsia"/>
              </w:rPr>
              <w:t xml:space="preserve">OE </w:t>
            </w:r>
            <w:r>
              <w:rPr>
                <w:rFonts w:ascii="Arial Narrow" w:eastAsia="PMingLiU" w:hAnsi="Arial Narrow" w:cs="Arial"/>
              </w:rPr>
              <w:t>FORM B)</w:t>
            </w:r>
          </w:p>
        </w:tc>
        <w:tc>
          <w:tcPr>
            <w:tcW w:w="2309" w:type="dxa"/>
          </w:tcPr>
          <w:p w14:paraId="028C67D4" w14:textId="77777777" w:rsidR="00E66F86" w:rsidRDefault="005C549D">
            <w:pPr>
              <w:pStyle w:val="PlainText"/>
              <w:spacing w:line="240" w:lineRule="atLeast"/>
              <w:jc w:val="center"/>
              <w:rPr>
                <w:rFonts w:ascii="Arial Narrow" w:eastAsia="PMingLiU" w:hAnsi="Arial Narrow" w:cs="Arial"/>
              </w:rPr>
            </w:pPr>
            <w:r>
              <w:rPr>
                <w:rFonts w:ascii="Arial Narrow" w:eastAsia="PMingLiU" w:hAnsi="Arial Narrow" w:cs="Arial"/>
              </w:rPr>
              <w:t>July 21</w:t>
            </w:r>
            <w:r>
              <w:rPr>
                <w:rFonts w:ascii="Arial Narrow" w:eastAsia="PMingLiU" w:hAnsi="Arial Narrow" w:cs="Arial" w:hint="eastAsia"/>
              </w:rPr>
              <w:t xml:space="preserve">, </w:t>
            </w:r>
            <w:r>
              <w:rPr>
                <w:rFonts w:ascii="Arial Narrow" w:eastAsia="PMingLiU" w:hAnsi="Arial Narrow" w:cs="Arial"/>
              </w:rPr>
              <w:t>202</w:t>
            </w:r>
            <w:r>
              <w:rPr>
                <w:rFonts w:ascii="Arial Narrow" w:eastAsia="PMingLiU" w:hAnsi="Arial Narrow" w:cs="Arial" w:hint="eastAsia"/>
              </w:rPr>
              <w:t>6</w:t>
            </w:r>
          </w:p>
        </w:tc>
      </w:tr>
      <w:tr w:rsidR="00E66F86" w14:paraId="498B955C" w14:textId="77777777">
        <w:tc>
          <w:tcPr>
            <w:tcW w:w="6945" w:type="dxa"/>
          </w:tcPr>
          <w:p w14:paraId="155F2A73" w14:textId="77777777" w:rsidR="00E66F86" w:rsidRDefault="00E66F86">
            <w:pPr>
              <w:pStyle w:val="PlainText"/>
              <w:spacing w:line="240" w:lineRule="atLeast"/>
              <w:rPr>
                <w:rFonts w:ascii="Arial Narrow" w:eastAsia="PMingLiU" w:hAnsi="Arial Narrow" w:cs="Arial"/>
              </w:rPr>
            </w:pPr>
          </w:p>
        </w:tc>
        <w:tc>
          <w:tcPr>
            <w:tcW w:w="2309" w:type="dxa"/>
          </w:tcPr>
          <w:p w14:paraId="7EEC47CE" w14:textId="77777777" w:rsidR="00E66F86" w:rsidRDefault="00E66F86">
            <w:pPr>
              <w:pStyle w:val="PlainText"/>
              <w:spacing w:line="240" w:lineRule="atLeast"/>
              <w:jc w:val="center"/>
              <w:rPr>
                <w:rFonts w:ascii="Arial Narrow" w:eastAsia="PMingLiU" w:hAnsi="Arial Narrow" w:cs="Arial"/>
              </w:rPr>
            </w:pPr>
          </w:p>
        </w:tc>
      </w:tr>
      <w:tr w:rsidR="00E66F86" w14:paraId="60FD4FB9" w14:textId="77777777">
        <w:tc>
          <w:tcPr>
            <w:tcW w:w="6945" w:type="dxa"/>
          </w:tcPr>
          <w:p w14:paraId="0AEDB714" w14:textId="77777777" w:rsidR="00E66F86" w:rsidRDefault="005C549D">
            <w:pPr>
              <w:pStyle w:val="PlainText"/>
              <w:spacing w:line="240" w:lineRule="atLeast"/>
              <w:rPr>
                <w:rFonts w:ascii="Arial Narrow" w:eastAsia="PMingLiU" w:hAnsi="Arial Narrow" w:cs="Arial"/>
              </w:rPr>
            </w:pPr>
            <w:r>
              <w:rPr>
                <w:rFonts w:ascii="Arial Narrow" w:eastAsia="PMingLiU" w:hAnsi="Arial Narrow" w:cs="Arial"/>
              </w:rPr>
              <w:t xml:space="preserve">2. </w:t>
            </w:r>
            <w:r>
              <w:rPr>
                <w:rFonts w:ascii="Arial Narrow" w:eastAsia="PMingLiU" w:hAnsi="Arial Narrow" w:cs="Arial" w:hint="eastAsia"/>
              </w:rPr>
              <w:t>國內展品發至廣州</w:t>
            </w:r>
            <w:r>
              <w:rPr>
                <w:rFonts w:ascii="Arial Narrow" w:eastAsia="PMingLiU" w:hAnsi="Arial Narrow" w:cs="Arial"/>
              </w:rPr>
              <w:t>集</w:t>
            </w:r>
            <w:r>
              <w:rPr>
                <w:rFonts w:ascii="Arial Narrow" w:eastAsia="PMingLiU" w:hAnsi="Arial Narrow" w:cs="Arial" w:hint="eastAsia"/>
              </w:rPr>
              <w:t>貨陸</w:t>
            </w:r>
            <w:r>
              <w:rPr>
                <w:rFonts w:ascii="Arial Narrow" w:eastAsia="PMingLiU" w:hAnsi="Arial Narrow" w:cs="Arial"/>
              </w:rPr>
              <w:t>運</w:t>
            </w:r>
            <w:r>
              <w:rPr>
                <w:rFonts w:ascii="Arial Narrow" w:eastAsia="PMingLiU" w:hAnsi="Arial Narrow" w:cs="Arial" w:hint="eastAsia"/>
              </w:rPr>
              <w:t>轉</w:t>
            </w:r>
            <w:r>
              <w:rPr>
                <w:rFonts w:ascii="Arial Narrow" w:eastAsia="PMingLiU" w:hAnsi="Arial Narrow" w:cs="Arial"/>
              </w:rPr>
              <w:t>至香港</w:t>
            </w:r>
            <w:r>
              <w:rPr>
                <w:rFonts w:ascii="Arial Narrow" w:eastAsia="PMingLiU" w:hAnsi="Arial Narrow" w:cs="Arial" w:hint="eastAsia"/>
              </w:rPr>
              <w:t>展台</w:t>
            </w:r>
          </w:p>
        </w:tc>
        <w:tc>
          <w:tcPr>
            <w:tcW w:w="2309" w:type="dxa"/>
          </w:tcPr>
          <w:p w14:paraId="5C9526C6" w14:textId="77777777" w:rsidR="00E66F86" w:rsidRDefault="00E66F86">
            <w:pPr>
              <w:pStyle w:val="PlainText"/>
              <w:spacing w:line="240" w:lineRule="atLeast"/>
              <w:jc w:val="center"/>
              <w:rPr>
                <w:rFonts w:ascii="Arial Narrow" w:eastAsia="PMingLiU" w:hAnsi="Arial Narrow" w:cs="Arial"/>
              </w:rPr>
            </w:pPr>
          </w:p>
        </w:tc>
      </w:tr>
      <w:tr w:rsidR="00E66F86" w14:paraId="39D7DB93" w14:textId="77777777">
        <w:tc>
          <w:tcPr>
            <w:tcW w:w="6945" w:type="dxa"/>
          </w:tcPr>
          <w:p w14:paraId="70E84538" w14:textId="77777777" w:rsidR="00E66F86" w:rsidRDefault="005C549D">
            <w:pPr>
              <w:pStyle w:val="PlainText"/>
              <w:spacing w:line="240" w:lineRule="atLeast"/>
              <w:rPr>
                <w:rFonts w:ascii="Arial Narrow" w:eastAsia="PMingLiU" w:hAnsi="Arial Narrow" w:cs="Arial"/>
              </w:rPr>
            </w:pPr>
            <w:r>
              <w:rPr>
                <w:rFonts w:ascii="Arial Narrow" w:eastAsia="PMingLiU" w:hAnsi="Arial Narrow" w:cs="Arial"/>
              </w:rPr>
              <w:t xml:space="preserve">  </w:t>
            </w:r>
            <w:r>
              <w:rPr>
                <w:rFonts w:ascii="Arial Narrow" w:hAnsi="Arial Narrow"/>
              </w:rPr>
              <w:t xml:space="preserve">Cargo picking up in </w:t>
            </w:r>
            <w:r>
              <w:rPr>
                <w:rFonts w:ascii="Arial Narrow" w:eastAsia="PMingLiU" w:hAnsi="Arial Narrow" w:hint="eastAsia"/>
              </w:rPr>
              <w:t xml:space="preserve">Guangzhou </w:t>
            </w:r>
            <w:r>
              <w:rPr>
                <w:rFonts w:ascii="Arial Narrow" w:hAnsi="Arial Narrow"/>
              </w:rPr>
              <w:t xml:space="preserve">for onward shipment to </w:t>
            </w:r>
            <w:r>
              <w:rPr>
                <w:rFonts w:ascii="Arial Narrow" w:eastAsia="PMingLiU" w:hAnsi="Arial Narrow" w:hint="eastAsia"/>
              </w:rPr>
              <w:t>Hong Kong by land</w:t>
            </w:r>
            <w:r>
              <w:rPr>
                <w:rFonts w:ascii="Arial Narrow" w:eastAsia="PMingLiU" w:hAnsi="Arial Narrow" w:cs="Arial"/>
              </w:rPr>
              <w:t xml:space="preserve">  </w:t>
            </w:r>
          </w:p>
        </w:tc>
        <w:tc>
          <w:tcPr>
            <w:tcW w:w="2309" w:type="dxa"/>
          </w:tcPr>
          <w:p w14:paraId="19B46D75" w14:textId="77777777" w:rsidR="00E66F86" w:rsidRDefault="005C549D">
            <w:pPr>
              <w:pStyle w:val="PlainText"/>
              <w:spacing w:line="240" w:lineRule="atLeast"/>
              <w:jc w:val="center"/>
              <w:rPr>
                <w:rFonts w:ascii="Arial Narrow" w:eastAsia="PMingLiU" w:hAnsi="Arial Narrow" w:cs="Arial"/>
              </w:rPr>
            </w:pPr>
            <w:r>
              <w:rPr>
                <w:rFonts w:ascii="Arial Narrow" w:eastAsia="PMingLiU" w:hAnsi="Arial Narrow" w:cs="Arial" w:hint="eastAsia"/>
              </w:rPr>
              <w:t>August</w:t>
            </w:r>
            <w:r>
              <w:rPr>
                <w:rFonts w:ascii="Arial Narrow" w:eastAsia="PMingLiU" w:hAnsi="Arial Narrow" w:cs="Arial"/>
              </w:rPr>
              <w:t xml:space="preserve"> 07 – 08</w:t>
            </w:r>
            <w:r>
              <w:rPr>
                <w:rFonts w:ascii="Arial Narrow" w:eastAsia="PMingLiU" w:hAnsi="Arial Narrow" w:cs="Arial" w:hint="eastAsia"/>
              </w:rPr>
              <w:t xml:space="preserve">, </w:t>
            </w:r>
            <w:r>
              <w:rPr>
                <w:rFonts w:ascii="Arial Narrow" w:eastAsia="PMingLiU" w:hAnsi="Arial Narrow" w:cs="Arial"/>
              </w:rPr>
              <w:t>202</w:t>
            </w:r>
            <w:r>
              <w:rPr>
                <w:rFonts w:ascii="Arial Narrow" w:eastAsia="PMingLiU" w:hAnsi="Arial Narrow" w:cs="Arial" w:hint="eastAsia"/>
              </w:rPr>
              <w:t>6</w:t>
            </w:r>
          </w:p>
        </w:tc>
      </w:tr>
      <w:tr w:rsidR="00E66F86" w14:paraId="06E50E5A" w14:textId="77777777">
        <w:tc>
          <w:tcPr>
            <w:tcW w:w="6945" w:type="dxa"/>
          </w:tcPr>
          <w:p w14:paraId="290F677A" w14:textId="77777777" w:rsidR="00E66F86" w:rsidRDefault="00E66F86">
            <w:pPr>
              <w:pStyle w:val="PlainText"/>
              <w:spacing w:line="240" w:lineRule="atLeast"/>
              <w:rPr>
                <w:rFonts w:ascii="Arial Narrow" w:eastAsia="PMingLiU" w:hAnsi="Arial Narrow" w:cs="Arial"/>
              </w:rPr>
            </w:pPr>
          </w:p>
        </w:tc>
        <w:tc>
          <w:tcPr>
            <w:tcW w:w="2309" w:type="dxa"/>
          </w:tcPr>
          <w:p w14:paraId="4F017B53" w14:textId="77777777" w:rsidR="00E66F86" w:rsidRDefault="00E66F86">
            <w:pPr>
              <w:pStyle w:val="PlainText"/>
              <w:spacing w:line="240" w:lineRule="atLeast"/>
              <w:jc w:val="center"/>
              <w:rPr>
                <w:rFonts w:ascii="Arial Narrow" w:eastAsia="PMingLiU" w:hAnsi="Arial Narrow" w:cs="Arial"/>
              </w:rPr>
            </w:pPr>
          </w:p>
        </w:tc>
      </w:tr>
      <w:tr w:rsidR="00E66F86" w14:paraId="287BD25A" w14:textId="77777777">
        <w:tc>
          <w:tcPr>
            <w:tcW w:w="6945" w:type="dxa"/>
          </w:tcPr>
          <w:p w14:paraId="1C643517" w14:textId="77777777" w:rsidR="00E66F86" w:rsidRDefault="005C549D">
            <w:pPr>
              <w:pStyle w:val="PlainText"/>
              <w:spacing w:line="240" w:lineRule="atLeast"/>
              <w:rPr>
                <w:rFonts w:ascii="Arial Narrow" w:eastAsia="PMingLiU" w:hAnsi="Arial Narrow" w:cs="Arial"/>
              </w:rPr>
            </w:pPr>
            <w:r>
              <w:rPr>
                <w:rFonts w:ascii="Arial Narrow" w:eastAsia="PMingLiU" w:hAnsi="Arial Narrow" w:cs="Arial" w:hint="eastAsia"/>
              </w:rPr>
              <w:t>3.</w:t>
            </w:r>
            <w:r>
              <w:rPr>
                <w:rFonts w:ascii="Arial Narrow" w:eastAsia="PMingLiU" w:hAnsi="Arial Narrow" w:cs="Arial"/>
              </w:rPr>
              <w:t xml:space="preserve"> </w:t>
            </w:r>
            <w:r>
              <w:rPr>
                <w:rFonts w:ascii="Arial Narrow" w:eastAsia="PMingLiU" w:hAnsi="Arial Narrow" w:cs="Arial"/>
              </w:rPr>
              <w:t>海</w:t>
            </w:r>
            <w:r>
              <w:rPr>
                <w:rFonts w:ascii="Arial Narrow" w:eastAsia="PMingLiU" w:hAnsi="Arial Narrow" w:cs="Arial" w:hint="eastAsia"/>
              </w:rPr>
              <w:t>外海</w:t>
            </w:r>
            <w:r>
              <w:rPr>
                <w:rFonts w:ascii="Arial Narrow" w:eastAsia="PMingLiU" w:hAnsi="Arial Narrow" w:cs="Arial"/>
              </w:rPr>
              <w:t>關審查文件</w:t>
            </w:r>
            <w:r>
              <w:rPr>
                <w:rFonts w:ascii="Arial Narrow" w:eastAsia="PMingLiU" w:hAnsi="Arial Narrow" w:cs="Arial"/>
              </w:rPr>
              <w:t xml:space="preserve">     </w:t>
            </w:r>
            <w:r>
              <w:rPr>
                <w:rFonts w:ascii="Arial Narrow" w:eastAsia="PMingLiU" w:hAnsi="Arial Narrow"/>
              </w:rPr>
              <w:t>(</w:t>
            </w:r>
            <w:r>
              <w:rPr>
                <w:rFonts w:ascii="Arial Narrow" w:eastAsia="PMingLiU" w:hAnsi="Arial Narrow" w:hint="eastAsia"/>
              </w:rPr>
              <w:t>貨運委託書表格</w:t>
            </w:r>
            <w:r>
              <w:rPr>
                <w:rFonts w:ascii="Arial Narrow" w:eastAsia="PMingLiU" w:hAnsi="Arial Narrow"/>
              </w:rPr>
              <w:t>A</w:t>
            </w:r>
            <w:r>
              <w:rPr>
                <w:rFonts w:ascii="Arial Narrow" w:eastAsia="PMingLiU" w:hAnsi="Arial Narrow" w:hint="eastAsia"/>
              </w:rPr>
              <w:t>及展品清單表格</w:t>
            </w:r>
            <w:r>
              <w:rPr>
                <w:rFonts w:ascii="Arial Narrow" w:eastAsia="PMingLiU" w:hAnsi="Arial Narrow"/>
              </w:rPr>
              <w:t>B)</w:t>
            </w:r>
          </w:p>
        </w:tc>
        <w:tc>
          <w:tcPr>
            <w:tcW w:w="2309" w:type="dxa"/>
          </w:tcPr>
          <w:p w14:paraId="4B557524" w14:textId="77777777" w:rsidR="00E66F86" w:rsidRDefault="00E66F86">
            <w:pPr>
              <w:pStyle w:val="PlainText"/>
              <w:spacing w:line="240" w:lineRule="atLeast"/>
              <w:jc w:val="center"/>
              <w:rPr>
                <w:rFonts w:ascii="Arial Narrow" w:eastAsia="PMingLiU" w:hAnsi="Arial Narrow" w:cs="Arial"/>
              </w:rPr>
            </w:pPr>
          </w:p>
        </w:tc>
      </w:tr>
      <w:tr w:rsidR="00E66F86" w14:paraId="2C8DA512" w14:textId="77777777">
        <w:tc>
          <w:tcPr>
            <w:tcW w:w="6945" w:type="dxa"/>
          </w:tcPr>
          <w:p w14:paraId="31418C3B" w14:textId="77777777" w:rsidR="00E66F86" w:rsidRDefault="005C549D">
            <w:pPr>
              <w:pStyle w:val="PlainText"/>
              <w:spacing w:line="240" w:lineRule="atLeast"/>
              <w:ind w:firstLineChars="100" w:firstLine="200"/>
              <w:rPr>
                <w:rFonts w:ascii="Arial Narrow" w:eastAsia="PMingLiU" w:hAnsi="Arial Narrow" w:cs="Arial"/>
              </w:rPr>
            </w:pPr>
            <w:r>
              <w:rPr>
                <w:rFonts w:ascii="Arial Narrow" w:eastAsia="PMingLiU" w:hAnsi="Arial Narrow" w:cs="Arial"/>
              </w:rPr>
              <w:t>Customs document</w:t>
            </w:r>
            <w:r>
              <w:rPr>
                <w:rFonts w:ascii="Arial Narrow" w:eastAsia="PMingLiU" w:hAnsi="Arial Narrow" w:cs="Arial" w:hint="eastAsia"/>
              </w:rPr>
              <w:t xml:space="preserve"> for overseas</w:t>
            </w:r>
            <w:r>
              <w:rPr>
                <w:rFonts w:ascii="Arial Narrow" w:eastAsia="PMingLiU" w:hAnsi="Arial Narrow" w:cs="Arial"/>
              </w:rPr>
              <w:t xml:space="preserve"> </w:t>
            </w:r>
            <w:r>
              <w:rPr>
                <w:rFonts w:ascii="Arial Narrow" w:eastAsia="PMingLiU" w:hAnsi="Arial Narrow" w:cs="Arial" w:hint="eastAsia"/>
              </w:rPr>
              <w:t xml:space="preserve"> </w:t>
            </w:r>
            <w:r>
              <w:rPr>
                <w:rFonts w:ascii="Arial Narrow" w:eastAsia="PMingLiU" w:hAnsi="Arial Narrow" w:cs="Arial"/>
              </w:rPr>
              <w:t>(Transport Order FORM A and L</w:t>
            </w:r>
            <w:r>
              <w:rPr>
                <w:rFonts w:ascii="Arial Narrow" w:eastAsia="PMingLiU" w:hAnsi="Arial Narrow" w:cs="Arial" w:hint="eastAsia"/>
              </w:rPr>
              <w:t>OE</w:t>
            </w:r>
            <w:r>
              <w:rPr>
                <w:rFonts w:ascii="Arial Narrow" w:eastAsia="PMingLiU" w:hAnsi="Arial Narrow" w:cs="Arial"/>
              </w:rPr>
              <w:t xml:space="preserve"> FORM B)</w:t>
            </w:r>
          </w:p>
        </w:tc>
        <w:tc>
          <w:tcPr>
            <w:tcW w:w="2309" w:type="dxa"/>
          </w:tcPr>
          <w:p w14:paraId="3AAD7C7D" w14:textId="77777777" w:rsidR="00E66F86" w:rsidRDefault="005C549D">
            <w:pPr>
              <w:pStyle w:val="PlainText"/>
              <w:spacing w:line="240" w:lineRule="atLeast"/>
              <w:jc w:val="center"/>
              <w:rPr>
                <w:rFonts w:ascii="Arial Narrow" w:eastAsia="PMingLiU" w:hAnsi="Arial Narrow" w:cs="Arial"/>
              </w:rPr>
            </w:pPr>
            <w:r>
              <w:rPr>
                <w:rFonts w:ascii="Arial Narrow" w:eastAsia="PMingLiU" w:hAnsi="Arial Narrow" w:cs="Arial" w:hint="eastAsia"/>
              </w:rPr>
              <w:t>August</w:t>
            </w:r>
            <w:r>
              <w:rPr>
                <w:rFonts w:ascii="Arial Narrow" w:eastAsia="PMingLiU" w:hAnsi="Arial Narrow" w:cs="Arial"/>
              </w:rPr>
              <w:t xml:space="preserve"> </w:t>
            </w:r>
            <w:r>
              <w:rPr>
                <w:rFonts w:ascii="Arial Narrow" w:eastAsia="PMingLiU" w:hAnsi="Arial Narrow" w:cs="Arial" w:hint="eastAsia"/>
              </w:rPr>
              <w:t>0</w:t>
            </w:r>
            <w:r>
              <w:rPr>
                <w:rFonts w:ascii="Arial Narrow" w:eastAsia="PMingLiU" w:hAnsi="Arial Narrow" w:cs="Arial"/>
              </w:rPr>
              <w:t>6</w:t>
            </w:r>
            <w:r>
              <w:rPr>
                <w:rFonts w:ascii="Arial Narrow" w:eastAsia="PMingLiU" w:hAnsi="Arial Narrow" w:cs="Arial" w:hint="eastAsia"/>
              </w:rPr>
              <w:t xml:space="preserve">, </w:t>
            </w:r>
            <w:r>
              <w:rPr>
                <w:rFonts w:ascii="Arial Narrow" w:eastAsia="PMingLiU" w:hAnsi="Arial Narrow" w:cs="Arial"/>
              </w:rPr>
              <w:t>202</w:t>
            </w:r>
            <w:r>
              <w:rPr>
                <w:rFonts w:ascii="Arial Narrow" w:eastAsia="PMingLiU" w:hAnsi="Arial Narrow" w:cs="Arial" w:hint="eastAsia"/>
              </w:rPr>
              <w:t>6</w:t>
            </w:r>
          </w:p>
        </w:tc>
      </w:tr>
      <w:tr w:rsidR="00E66F86" w14:paraId="6ADF5C30" w14:textId="77777777">
        <w:tc>
          <w:tcPr>
            <w:tcW w:w="6945" w:type="dxa"/>
          </w:tcPr>
          <w:p w14:paraId="51027F53" w14:textId="77777777" w:rsidR="00E66F86" w:rsidRDefault="00E66F86">
            <w:pPr>
              <w:pStyle w:val="PlainText"/>
              <w:spacing w:line="240" w:lineRule="atLeast"/>
              <w:ind w:firstLineChars="100" w:firstLine="200"/>
              <w:rPr>
                <w:rFonts w:ascii="Arial Narrow" w:eastAsia="PMingLiU" w:hAnsi="Arial Narrow" w:cs="Arial"/>
              </w:rPr>
            </w:pPr>
          </w:p>
        </w:tc>
        <w:tc>
          <w:tcPr>
            <w:tcW w:w="2309" w:type="dxa"/>
          </w:tcPr>
          <w:p w14:paraId="67DB808C" w14:textId="77777777" w:rsidR="00E66F86" w:rsidRDefault="00E66F86">
            <w:pPr>
              <w:pStyle w:val="PlainText"/>
              <w:spacing w:line="240" w:lineRule="atLeast"/>
              <w:jc w:val="center"/>
              <w:rPr>
                <w:rFonts w:ascii="Arial Narrow" w:eastAsia="PMingLiU" w:hAnsi="Arial Narrow" w:cs="Arial"/>
              </w:rPr>
            </w:pPr>
          </w:p>
        </w:tc>
      </w:tr>
      <w:tr w:rsidR="00E66F86" w14:paraId="6413CF1D" w14:textId="77777777">
        <w:tc>
          <w:tcPr>
            <w:tcW w:w="6945" w:type="dxa"/>
          </w:tcPr>
          <w:p w14:paraId="15E09BC5" w14:textId="77777777" w:rsidR="00E66F86" w:rsidRDefault="005C549D">
            <w:pPr>
              <w:pStyle w:val="PlainText"/>
              <w:spacing w:line="240" w:lineRule="atLeast"/>
              <w:rPr>
                <w:rFonts w:ascii="Arial Narrow" w:eastAsia="PMingLiU" w:hAnsi="Arial Narrow" w:cs="Arial"/>
              </w:rPr>
            </w:pPr>
            <w:r>
              <w:rPr>
                <w:rFonts w:ascii="Arial Narrow" w:eastAsia="PMingLiU" w:hAnsi="Arial Narrow" w:cs="Arial"/>
              </w:rPr>
              <w:t xml:space="preserve">3. </w:t>
            </w:r>
            <w:r>
              <w:rPr>
                <w:rFonts w:ascii="Arial Narrow" w:eastAsia="PMingLiU" w:hAnsi="Arial Narrow" w:cs="Arial"/>
              </w:rPr>
              <w:t>海外</w:t>
            </w:r>
            <w:r>
              <w:rPr>
                <w:rFonts w:ascii="Arial Narrow" w:eastAsia="PMingLiU" w:hAnsi="Arial Narrow" w:cs="Arial" w:hint="eastAsia"/>
              </w:rPr>
              <w:t>及國內</w:t>
            </w:r>
            <w:r>
              <w:rPr>
                <w:rFonts w:ascii="Arial Narrow" w:eastAsia="PMingLiU" w:hAnsi="Arial Narrow" w:cs="Arial"/>
              </w:rPr>
              <w:t>展品</w:t>
            </w:r>
            <w:r>
              <w:rPr>
                <w:rFonts w:hAnsi="MingLiU" w:cs="MingLiU" w:hint="eastAsia"/>
              </w:rPr>
              <w:t>發至</w:t>
            </w:r>
            <w:r>
              <w:rPr>
                <w:rFonts w:ascii="Arial Narrow" w:eastAsia="PMingLiU" w:hAnsi="Arial Narrow" w:cs="Arial"/>
              </w:rPr>
              <w:t>香港</w:t>
            </w:r>
            <w:r>
              <w:rPr>
                <w:rFonts w:ascii="Arial Narrow" w:eastAsia="PMingLiU" w:hAnsi="Arial Narrow" w:cs="Arial" w:hint="eastAsia"/>
              </w:rPr>
              <w:t>碼或頭機場</w:t>
            </w:r>
            <w:r>
              <w:rPr>
                <w:rFonts w:ascii="Arial Narrow" w:eastAsia="PMingLiU" w:hAnsi="Arial Narrow" w:cs="Arial"/>
              </w:rPr>
              <w:t>至</w:t>
            </w:r>
            <w:r>
              <w:rPr>
                <w:rFonts w:ascii="Arial Narrow" w:eastAsia="PMingLiU" w:hAnsi="Arial Narrow" w:cs="Arial" w:hint="eastAsia"/>
              </w:rPr>
              <w:t>展台</w:t>
            </w:r>
          </w:p>
        </w:tc>
        <w:tc>
          <w:tcPr>
            <w:tcW w:w="2309" w:type="dxa"/>
          </w:tcPr>
          <w:p w14:paraId="64C491A2" w14:textId="77777777" w:rsidR="00E66F86" w:rsidRDefault="00E66F86">
            <w:pPr>
              <w:pStyle w:val="PlainText"/>
              <w:spacing w:line="240" w:lineRule="atLeast"/>
              <w:jc w:val="center"/>
              <w:rPr>
                <w:rFonts w:ascii="Arial Narrow" w:eastAsia="PMingLiU" w:hAnsi="Arial Narrow" w:cs="Arial"/>
              </w:rPr>
            </w:pPr>
          </w:p>
        </w:tc>
      </w:tr>
      <w:tr w:rsidR="00E66F86" w14:paraId="56CF7BE9" w14:textId="77777777">
        <w:tc>
          <w:tcPr>
            <w:tcW w:w="6945" w:type="dxa"/>
          </w:tcPr>
          <w:p w14:paraId="66FD6E83" w14:textId="77777777" w:rsidR="00E66F86" w:rsidRDefault="005C549D">
            <w:pPr>
              <w:pStyle w:val="PlainText"/>
              <w:spacing w:line="240" w:lineRule="atLeast"/>
              <w:rPr>
                <w:rFonts w:ascii="Arial Narrow" w:eastAsia="PMingLiU" w:hAnsi="Arial Narrow" w:cs="Arial"/>
              </w:rPr>
            </w:pPr>
            <w:r>
              <w:rPr>
                <w:rFonts w:ascii="Arial Narrow" w:eastAsia="PMingLiU" w:hAnsi="Arial Narrow" w:cs="Arial"/>
              </w:rPr>
              <w:t xml:space="preserve">  </w:t>
            </w:r>
            <w:r>
              <w:rPr>
                <w:rFonts w:ascii="Arial Narrow" w:hAnsi="Arial Narrow"/>
              </w:rPr>
              <w:t>Overseas</w:t>
            </w:r>
            <w:r>
              <w:rPr>
                <w:rFonts w:ascii="Arial Narrow" w:eastAsia="PMingLiU" w:hAnsi="Arial Narrow" w:hint="eastAsia"/>
              </w:rPr>
              <w:t xml:space="preserve"> &amp; Mainland</w:t>
            </w:r>
            <w:r>
              <w:rPr>
                <w:rFonts w:ascii="Arial Narrow" w:eastAsia="PMingLiU" w:hAnsi="Arial Narrow"/>
              </w:rPr>
              <w:t>’</w:t>
            </w:r>
            <w:r>
              <w:rPr>
                <w:rFonts w:ascii="Arial Narrow" w:eastAsia="PMingLiU" w:hAnsi="Arial Narrow" w:hint="eastAsia"/>
              </w:rPr>
              <w:t>s</w:t>
            </w:r>
            <w:r>
              <w:rPr>
                <w:rFonts w:ascii="Arial Narrow" w:hAnsi="Arial Narrow"/>
              </w:rPr>
              <w:t xml:space="preserve"> shipment arriving Hong Kong (s</w:t>
            </w:r>
            <w:r>
              <w:rPr>
                <w:rFonts w:ascii="Arial Narrow" w:eastAsia="PMingLiU" w:hAnsi="Arial Narrow" w:hint="eastAsia"/>
              </w:rPr>
              <w:t xml:space="preserve">ea / </w:t>
            </w:r>
            <w:r>
              <w:rPr>
                <w:rFonts w:ascii="Arial Narrow" w:hAnsi="Arial Narrow"/>
              </w:rPr>
              <w:t>air / courier)</w:t>
            </w:r>
          </w:p>
        </w:tc>
        <w:tc>
          <w:tcPr>
            <w:tcW w:w="2309" w:type="dxa"/>
          </w:tcPr>
          <w:p w14:paraId="238595C5" w14:textId="77777777" w:rsidR="00E66F86" w:rsidRDefault="005C549D">
            <w:pPr>
              <w:pStyle w:val="PlainText"/>
              <w:spacing w:line="240" w:lineRule="atLeast"/>
              <w:jc w:val="center"/>
              <w:rPr>
                <w:rFonts w:ascii="Arial Narrow" w:eastAsia="PMingLiU" w:hAnsi="Arial Narrow" w:cs="Arial"/>
              </w:rPr>
            </w:pPr>
            <w:r>
              <w:rPr>
                <w:rFonts w:ascii="Arial Narrow" w:eastAsia="PMingLiU" w:hAnsi="Arial Narrow" w:cs="Arial" w:hint="eastAsia"/>
              </w:rPr>
              <w:t>August</w:t>
            </w:r>
            <w:r>
              <w:rPr>
                <w:rFonts w:ascii="Arial Narrow" w:eastAsia="PMingLiU" w:hAnsi="Arial Narrow" w:cs="Arial"/>
              </w:rPr>
              <w:t xml:space="preserve"> </w:t>
            </w:r>
            <w:r>
              <w:rPr>
                <w:rFonts w:ascii="Arial Narrow" w:eastAsia="PMingLiU" w:hAnsi="Arial Narrow" w:cs="Arial" w:hint="eastAsia"/>
              </w:rPr>
              <w:t>1</w:t>
            </w:r>
            <w:r>
              <w:rPr>
                <w:rFonts w:ascii="Arial Narrow" w:eastAsia="PMingLiU" w:hAnsi="Arial Narrow" w:cs="Arial"/>
              </w:rPr>
              <w:t>1 –</w:t>
            </w:r>
            <w:r>
              <w:rPr>
                <w:rFonts w:ascii="Arial Narrow" w:eastAsia="PMingLiU" w:hAnsi="Arial Narrow" w:cs="Arial" w:hint="eastAsia"/>
              </w:rPr>
              <w:t>1</w:t>
            </w:r>
            <w:r>
              <w:rPr>
                <w:rFonts w:ascii="Arial Narrow" w:eastAsia="PMingLiU" w:hAnsi="Arial Narrow" w:cs="Arial"/>
              </w:rPr>
              <w:t>2</w:t>
            </w:r>
            <w:r>
              <w:rPr>
                <w:rFonts w:ascii="Arial Narrow" w:eastAsia="PMingLiU" w:hAnsi="Arial Narrow" w:cs="Arial" w:hint="eastAsia"/>
              </w:rPr>
              <w:t xml:space="preserve">, </w:t>
            </w:r>
            <w:r>
              <w:rPr>
                <w:rFonts w:ascii="Arial Narrow" w:eastAsia="PMingLiU" w:hAnsi="Arial Narrow" w:cs="Arial"/>
              </w:rPr>
              <w:t>20</w:t>
            </w:r>
            <w:r>
              <w:rPr>
                <w:rFonts w:ascii="Arial Narrow" w:eastAsia="PMingLiU" w:hAnsi="Arial Narrow" w:cs="Arial" w:hint="eastAsia"/>
              </w:rPr>
              <w:t>26</w:t>
            </w:r>
          </w:p>
        </w:tc>
      </w:tr>
      <w:tr w:rsidR="00E66F86" w14:paraId="1461318B" w14:textId="77777777">
        <w:tc>
          <w:tcPr>
            <w:tcW w:w="6945" w:type="dxa"/>
          </w:tcPr>
          <w:p w14:paraId="70D16F36" w14:textId="77777777" w:rsidR="00E66F86" w:rsidRDefault="00E66F86">
            <w:pPr>
              <w:pStyle w:val="PlainText"/>
              <w:spacing w:line="240" w:lineRule="atLeast"/>
              <w:rPr>
                <w:rFonts w:ascii="Arial Narrow" w:eastAsia="PMingLiU" w:hAnsi="Arial Narrow" w:cs="Arial"/>
              </w:rPr>
            </w:pPr>
          </w:p>
        </w:tc>
        <w:tc>
          <w:tcPr>
            <w:tcW w:w="2309" w:type="dxa"/>
          </w:tcPr>
          <w:p w14:paraId="2DA45517" w14:textId="77777777" w:rsidR="00E66F86" w:rsidRDefault="00E66F86">
            <w:pPr>
              <w:pStyle w:val="PlainText"/>
              <w:spacing w:line="240" w:lineRule="atLeast"/>
              <w:jc w:val="center"/>
              <w:rPr>
                <w:rFonts w:ascii="Arial Narrow" w:eastAsia="PMingLiU" w:hAnsi="Arial Narrow" w:cs="Arial"/>
              </w:rPr>
            </w:pPr>
          </w:p>
        </w:tc>
      </w:tr>
      <w:tr w:rsidR="00E66F86" w14:paraId="7EE25969" w14:textId="77777777">
        <w:tc>
          <w:tcPr>
            <w:tcW w:w="6945" w:type="dxa"/>
          </w:tcPr>
          <w:p w14:paraId="6FB66155" w14:textId="77777777" w:rsidR="00E66F86" w:rsidRDefault="005C549D">
            <w:pPr>
              <w:pStyle w:val="PlainText"/>
              <w:spacing w:line="240" w:lineRule="atLeast"/>
              <w:rPr>
                <w:rFonts w:ascii="Arial Narrow" w:eastAsia="PMingLiU" w:hAnsi="Arial Narrow" w:cs="Arial"/>
              </w:rPr>
            </w:pPr>
            <w:r>
              <w:rPr>
                <w:rFonts w:ascii="Arial Narrow" w:eastAsia="PMingLiU" w:hAnsi="Arial Narrow" w:cs="Arial"/>
              </w:rPr>
              <w:t xml:space="preserve">4. </w:t>
            </w:r>
            <w:r>
              <w:rPr>
                <w:rFonts w:ascii="Arial Narrow" w:eastAsia="PMingLiU" w:hAnsi="Arial Narrow" w:cs="Arial"/>
              </w:rPr>
              <w:t>香港本地提貨</w:t>
            </w:r>
            <w:r>
              <w:rPr>
                <w:rFonts w:ascii="Arial Narrow" w:eastAsia="PMingLiU" w:hAnsi="Arial Narrow" w:cs="Arial" w:hint="eastAsia"/>
              </w:rPr>
              <w:t>至展台</w:t>
            </w:r>
          </w:p>
        </w:tc>
        <w:tc>
          <w:tcPr>
            <w:tcW w:w="2309" w:type="dxa"/>
          </w:tcPr>
          <w:p w14:paraId="42C0F0CA" w14:textId="77777777" w:rsidR="00E66F86" w:rsidRDefault="00E66F86">
            <w:pPr>
              <w:pStyle w:val="PlainText"/>
              <w:spacing w:line="240" w:lineRule="atLeast"/>
              <w:ind w:leftChars="-13" w:left="-29" w:rightChars="37" w:right="81"/>
              <w:jc w:val="center"/>
              <w:rPr>
                <w:rFonts w:ascii="Arial Narrow" w:eastAsia="PMingLiU" w:hAnsi="Arial Narrow" w:cs="Arial"/>
              </w:rPr>
            </w:pPr>
          </w:p>
        </w:tc>
      </w:tr>
      <w:tr w:rsidR="00E66F86" w14:paraId="5708AB08" w14:textId="77777777">
        <w:tc>
          <w:tcPr>
            <w:tcW w:w="6945" w:type="dxa"/>
          </w:tcPr>
          <w:p w14:paraId="4C8CFDCA" w14:textId="77777777" w:rsidR="00E66F86" w:rsidRDefault="005C549D">
            <w:pPr>
              <w:pStyle w:val="PlainText"/>
              <w:spacing w:line="240" w:lineRule="atLeast"/>
              <w:rPr>
                <w:rFonts w:ascii="Arial Narrow" w:eastAsia="PMingLiU" w:hAnsi="Arial Narrow" w:cs="Arial"/>
              </w:rPr>
            </w:pPr>
            <w:r>
              <w:rPr>
                <w:rFonts w:ascii="Arial Narrow" w:eastAsia="PMingLiU" w:hAnsi="Arial Narrow" w:cs="Arial"/>
              </w:rPr>
              <w:t xml:space="preserve">  Transportation services in </w:t>
            </w:r>
            <w:r>
              <w:rPr>
                <w:rFonts w:ascii="Arial Narrow" w:eastAsia="PMingLiU" w:hAnsi="Arial Narrow" w:cs="Arial" w:hint="eastAsia"/>
              </w:rPr>
              <w:t>Hong Kong</w:t>
            </w:r>
          </w:p>
        </w:tc>
        <w:tc>
          <w:tcPr>
            <w:tcW w:w="2309" w:type="dxa"/>
          </w:tcPr>
          <w:p w14:paraId="57F116E8" w14:textId="77777777" w:rsidR="00E66F86" w:rsidRDefault="005C549D">
            <w:pPr>
              <w:pStyle w:val="PlainText"/>
              <w:spacing w:line="240" w:lineRule="atLeast"/>
              <w:jc w:val="center"/>
              <w:rPr>
                <w:rFonts w:ascii="Arial Narrow" w:eastAsia="PMingLiU" w:hAnsi="Arial Narrow" w:cs="Arial"/>
              </w:rPr>
            </w:pPr>
            <w:r>
              <w:rPr>
                <w:rFonts w:ascii="Arial Narrow" w:eastAsia="PMingLiU" w:hAnsi="Arial Narrow" w:cs="Arial" w:hint="eastAsia"/>
              </w:rPr>
              <w:t>August</w:t>
            </w:r>
            <w:r>
              <w:rPr>
                <w:rFonts w:ascii="Arial Narrow" w:eastAsia="PMingLiU" w:hAnsi="Arial Narrow" w:cs="Arial"/>
              </w:rPr>
              <w:t xml:space="preserve"> 18 – 19</w:t>
            </w:r>
            <w:r>
              <w:rPr>
                <w:rFonts w:ascii="Arial Narrow" w:eastAsia="PMingLiU" w:hAnsi="Arial Narrow" w:cs="Arial" w:hint="eastAsia"/>
              </w:rPr>
              <w:t xml:space="preserve">, </w:t>
            </w:r>
            <w:r>
              <w:rPr>
                <w:rFonts w:ascii="Arial Narrow" w:eastAsia="PMingLiU" w:hAnsi="Arial Narrow" w:cs="Arial"/>
              </w:rPr>
              <w:t>202</w:t>
            </w:r>
            <w:r>
              <w:rPr>
                <w:rFonts w:ascii="Arial Narrow" w:eastAsia="PMingLiU" w:hAnsi="Arial Narrow" w:cs="Arial" w:hint="eastAsia"/>
              </w:rPr>
              <w:t>6</w:t>
            </w:r>
          </w:p>
        </w:tc>
      </w:tr>
    </w:tbl>
    <w:p w14:paraId="02962934" w14:textId="77777777" w:rsidR="00E66F86" w:rsidRDefault="005C549D">
      <w:pPr>
        <w:pStyle w:val="PlainText"/>
        <w:spacing w:line="240" w:lineRule="atLeast"/>
        <w:ind w:firstLine="425"/>
        <w:rPr>
          <w:rFonts w:ascii="Arial Narrow" w:eastAsia="PMingLiU" w:hAnsi="PMingLiU"/>
        </w:rPr>
      </w:pPr>
      <w:r>
        <w:rPr>
          <w:rFonts w:ascii="Arial Narrow" w:eastAsia="PMingLiU" w:hAnsi="Arial Narrow" w:cs="Arial"/>
        </w:rPr>
        <w:t>委託書及展品清單必須在貨到前</w:t>
      </w:r>
      <w:r>
        <w:rPr>
          <w:rFonts w:ascii="Arial Narrow" w:eastAsia="PMingLiU" w:hAnsi="Arial Narrow" w:cs="Arial"/>
        </w:rPr>
        <w:t>3</w:t>
      </w:r>
      <w:r>
        <w:rPr>
          <w:rFonts w:ascii="Arial Narrow" w:eastAsia="PMingLiU" w:hAnsi="Arial Narrow" w:cs="Arial"/>
        </w:rPr>
        <w:t>個工作天電郵或傳真</w:t>
      </w:r>
      <w:r>
        <w:rPr>
          <w:rFonts w:ascii="Arial Narrow" w:eastAsia="PMingLiU" w:hAnsi="Arial Narrow" w:cs="Arial"/>
        </w:rPr>
        <w:t>+ 852 2597 5057</w:t>
      </w:r>
      <w:r>
        <w:rPr>
          <w:rFonts w:ascii="Arial Narrow" w:eastAsia="PMingLiU" w:hAnsi="Arial Narrow" w:cs="Arial" w:hint="eastAsia"/>
        </w:rPr>
        <w:t xml:space="preserve"> </w:t>
      </w:r>
      <w:r>
        <w:rPr>
          <w:rFonts w:ascii="Arial Narrow" w:eastAsia="PMingLiU" w:hAnsi="Arial Narrow" w:cs="Arial"/>
        </w:rPr>
        <w:t>到</w:t>
      </w:r>
      <w:r>
        <w:rPr>
          <w:rFonts w:ascii="Arial Narrow" w:eastAsia="PMingLiU" w:hAnsi="PMingLiU"/>
        </w:rPr>
        <w:t>金怡國際展運有限公司</w:t>
      </w:r>
      <w:r>
        <w:rPr>
          <w:rFonts w:ascii="Arial Narrow" w:eastAsia="PMingLiU" w:hAnsi="PMingLiU" w:hint="eastAsia"/>
        </w:rPr>
        <w:t xml:space="preserve">. </w:t>
      </w:r>
    </w:p>
    <w:p w14:paraId="55B75474" w14:textId="77777777" w:rsidR="00E66F86" w:rsidRDefault="005C549D">
      <w:pPr>
        <w:pStyle w:val="PlainText"/>
        <w:spacing w:line="240" w:lineRule="atLeast"/>
        <w:ind w:left="425"/>
        <w:rPr>
          <w:rFonts w:ascii="Arial Narrow" w:eastAsia="PMingLiU" w:hAnsi="Arial Narrow" w:cs="Arial"/>
        </w:rPr>
      </w:pPr>
      <w:r>
        <w:rPr>
          <w:rFonts w:ascii="Arial Narrow" w:eastAsia="PMingLiU" w:hAnsi="Arial Narrow" w:cs="Arial"/>
        </w:rPr>
        <w:t>Please email or fax us + 852 2597 5057 your Transport Order and List of Exhibits (Form A &amp; B attached) at least 3 working days prior to picking up your cargo.</w:t>
      </w:r>
    </w:p>
    <w:p w14:paraId="752FD88E" w14:textId="77777777" w:rsidR="00E66F86" w:rsidRDefault="00E66F86">
      <w:pPr>
        <w:pStyle w:val="PlainText"/>
        <w:spacing w:line="240" w:lineRule="atLeast"/>
        <w:ind w:left="425"/>
        <w:rPr>
          <w:rFonts w:ascii="Arial Narrow" w:eastAsia="PMingLiU" w:hAnsi="PMingLiU"/>
        </w:rPr>
      </w:pPr>
    </w:p>
    <w:p w14:paraId="4793BE70" w14:textId="77777777" w:rsidR="00E66F86" w:rsidRDefault="005C549D">
      <w:pPr>
        <w:pStyle w:val="PlainText"/>
        <w:spacing w:line="240" w:lineRule="atLeast"/>
        <w:ind w:firstLine="425"/>
        <w:rPr>
          <w:rFonts w:ascii="Arial Narrow" w:eastAsia="PMingLiU" w:hAnsi="PMingLiU"/>
        </w:rPr>
      </w:pPr>
      <w:r>
        <w:rPr>
          <w:rFonts w:ascii="Arial Narrow" w:eastAsia="PMingLiU" w:hAnsi="Arial Narrow" w:hint="eastAsia"/>
        </w:rPr>
        <w:t>所有展品必須按上述運貨時間表抵達</w:t>
      </w:r>
      <w:r>
        <w:rPr>
          <w:rFonts w:ascii="Arial Narrow" w:eastAsia="PMingLiU" w:hAnsi="Arial Narrow"/>
        </w:rPr>
        <w:t xml:space="preserve">. </w:t>
      </w:r>
      <w:r>
        <w:rPr>
          <w:rFonts w:ascii="Arial Narrow" w:eastAsia="PMingLiU" w:hAnsi="Arial Narrow" w:hint="eastAsia"/>
        </w:rPr>
        <w:t>晚於截止日期會加收</w:t>
      </w:r>
      <w:r>
        <w:rPr>
          <w:rFonts w:ascii="Arial Narrow" w:eastAsia="PMingLiU" w:hAnsi="Arial Narrow"/>
        </w:rPr>
        <w:t>30%</w:t>
      </w:r>
      <w:r>
        <w:rPr>
          <w:rFonts w:ascii="Arial Narrow" w:eastAsia="PMingLiU" w:hAnsi="Arial Narrow" w:hint="eastAsia"/>
        </w:rPr>
        <w:t>的晚到附加費</w:t>
      </w:r>
      <w:r>
        <w:rPr>
          <w:rFonts w:ascii="Arial Narrow" w:eastAsia="PMingLiU" w:hAnsi="Arial Narrow"/>
        </w:rPr>
        <w:t xml:space="preserve">, </w:t>
      </w:r>
      <w:r>
        <w:rPr>
          <w:rFonts w:ascii="Arial Narrow" w:eastAsia="PMingLiU" w:hAnsi="Arial Narrow" w:hint="eastAsia"/>
        </w:rPr>
        <w:t>且不保證送貨至展台時間</w:t>
      </w:r>
      <w:r>
        <w:rPr>
          <w:rFonts w:ascii="Arial Narrow" w:eastAsia="PMingLiU" w:hAnsi="Arial Narrow"/>
        </w:rPr>
        <w:t>.</w:t>
      </w:r>
    </w:p>
    <w:p w14:paraId="09FDBC76" w14:textId="77777777" w:rsidR="00E66F86" w:rsidRDefault="005C549D">
      <w:pPr>
        <w:pStyle w:val="PlainText"/>
        <w:spacing w:line="240" w:lineRule="atLeast"/>
        <w:ind w:left="422"/>
        <w:rPr>
          <w:rFonts w:ascii="Arial Narrow" w:eastAsia="PMingLiU" w:hAnsi="Arial Narrow"/>
        </w:rPr>
      </w:pPr>
      <w:r>
        <w:rPr>
          <w:rFonts w:ascii="Arial Narrow" w:hAnsi="Arial Narrow"/>
        </w:rPr>
        <w:t>Cargo arriving after our deadlines will incur a 30% late arrival surcharge</w:t>
      </w:r>
      <w:r>
        <w:rPr>
          <w:rFonts w:ascii="Arial Narrow" w:eastAsia="PMingLiU" w:hAnsi="Arial Narrow" w:hint="eastAsia"/>
        </w:rPr>
        <w:t xml:space="preserve">. JES Logistics will make all efforts to expedite the delivery schedule but no guarantee can be given. </w:t>
      </w:r>
      <w:r>
        <w:rPr>
          <w:rFonts w:ascii="Arial Narrow" w:hAnsi="Arial Narrow"/>
        </w:rPr>
        <w:t>Cargo arriving earlier than the specified dates above will incurred storage fee.</w:t>
      </w:r>
    </w:p>
    <w:p w14:paraId="6633B250" w14:textId="77777777" w:rsidR="00E66F86" w:rsidRDefault="00E66F86">
      <w:pPr>
        <w:pStyle w:val="PlainText"/>
        <w:spacing w:line="240" w:lineRule="atLeast"/>
        <w:ind w:left="425"/>
        <w:rPr>
          <w:rFonts w:ascii="Arial Narrow" w:eastAsia="PMingLiU" w:hAnsi="Arial Narrow"/>
        </w:rPr>
      </w:pPr>
    </w:p>
    <w:p w14:paraId="684C90C9" w14:textId="77777777" w:rsidR="00E66F86" w:rsidRDefault="005C549D">
      <w:pPr>
        <w:pStyle w:val="PlainText"/>
        <w:spacing w:line="240" w:lineRule="atLeast"/>
        <w:rPr>
          <w:rFonts w:ascii="Arial Narrow" w:eastAsia="PMingLiU" w:hAnsi="Arial Narrow"/>
          <w:szCs w:val="20"/>
        </w:rPr>
      </w:pPr>
      <w:r>
        <w:rPr>
          <w:rFonts w:ascii="Arial Narrow" w:eastAsia="PMingLiU" w:hAnsi="Arial Narrow" w:hint="eastAsia"/>
          <w:b/>
          <w:szCs w:val="20"/>
        </w:rPr>
        <w:t xml:space="preserve">C1.   </w:t>
      </w:r>
      <w:r>
        <w:rPr>
          <w:rFonts w:ascii="Arial Narrow" w:eastAsia="PMingLiU" w:hAnsi="Arial Narrow" w:hint="eastAsia"/>
          <w:b/>
          <w:szCs w:val="20"/>
        </w:rPr>
        <w:t>香港</w:t>
      </w:r>
      <w:r>
        <w:rPr>
          <w:rFonts w:ascii="Arial Narrow" w:eastAsia="PMingLiU" w:hAnsi="Arial Narrow"/>
          <w:b/>
          <w:szCs w:val="20"/>
        </w:rPr>
        <w:t>收貨人</w:t>
      </w:r>
      <w:r>
        <w:rPr>
          <w:rFonts w:ascii="Arial Narrow" w:eastAsia="PMingLiU" w:hAnsi="Arial Narrow" w:hint="eastAsia"/>
          <w:b/>
          <w:szCs w:val="20"/>
        </w:rPr>
        <w:t xml:space="preserve"> </w:t>
      </w:r>
      <w:r>
        <w:rPr>
          <w:rFonts w:ascii="Arial Narrow" w:eastAsia="PMingLiU" w:hAnsi="Arial Narrow" w:hint="eastAsia"/>
          <w:b/>
          <w:szCs w:val="20"/>
          <w:u w:val="single"/>
        </w:rPr>
        <w:t>CONSIGNEE IN HONG KONG:</w:t>
      </w:r>
      <w:r>
        <w:rPr>
          <w:rFonts w:ascii="Arial Narrow" w:eastAsia="PMingLiU" w:hAnsi="Arial Narrow" w:hint="eastAsia"/>
          <w:b/>
          <w:szCs w:val="20"/>
        </w:rPr>
        <w:t xml:space="preserve"> </w:t>
      </w:r>
    </w:p>
    <w:p w14:paraId="5C5B542C" w14:textId="77777777" w:rsidR="00E66F86" w:rsidRDefault="005C549D">
      <w:pPr>
        <w:pStyle w:val="PlainText"/>
        <w:autoSpaceDE/>
        <w:autoSpaceDN/>
        <w:adjustRightInd/>
        <w:spacing w:line="240" w:lineRule="atLeast"/>
        <w:rPr>
          <w:rFonts w:ascii="PMingLiU" w:eastAsia="PMingLiU" w:hAnsi="PMingLiU"/>
          <w:b/>
          <w:szCs w:val="20"/>
        </w:rPr>
      </w:pPr>
      <w:r>
        <w:rPr>
          <w:rFonts w:ascii="Arial Narrow" w:hAnsi="Arial Narrow"/>
          <w:szCs w:val="20"/>
        </w:rPr>
        <w:t xml:space="preserve"> </w:t>
      </w:r>
      <w:r>
        <w:rPr>
          <w:rFonts w:ascii="Arial Narrow" w:eastAsia="PMingLiU" w:hAnsi="Arial Narrow" w:hint="eastAsia"/>
          <w:b/>
          <w:szCs w:val="20"/>
        </w:rPr>
        <w:t xml:space="preserve">       </w:t>
      </w:r>
      <w:r>
        <w:rPr>
          <w:rFonts w:ascii="PMingLiU" w:eastAsia="PMingLiU" w:hAnsi="PMingLiU"/>
          <w:b/>
          <w:szCs w:val="20"/>
        </w:rPr>
        <w:t>展品</w:t>
      </w:r>
      <w:r>
        <w:rPr>
          <w:rFonts w:ascii="Arial Narrow" w:eastAsia="PMingLiU"/>
          <w:b/>
          <w:szCs w:val="20"/>
        </w:rPr>
        <w:t>從海外</w:t>
      </w:r>
      <w:r>
        <w:rPr>
          <w:rFonts w:ascii="PMingLiU" w:eastAsia="PMingLiU" w:hAnsi="PMingLiU"/>
          <w:b/>
          <w:szCs w:val="20"/>
        </w:rPr>
        <w:t>發運至</w:t>
      </w:r>
      <w:r>
        <w:rPr>
          <w:rFonts w:ascii="Arial Narrow" w:eastAsia="PMingLiU" w:hint="eastAsia"/>
          <w:b/>
          <w:szCs w:val="20"/>
        </w:rPr>
        <w:t>香港</w:t>
      </w:r>
      <w:r>
        <w:rPr>
          <w:rFonts w:ascii="PMingLiU" w:eastAsia="PMingLiU" w:hAnsi="PMingLiU" w:hint="eastAsia"/>
          <w:b/>
          <w:szCs w:val="20"/>
        </w:rPr>
        <w:t xml:space="preserve">   (海運 / 空運 / 快</w:t>
      </w:r>
      <w:r>
        <w:rPr>
          <w:rFonts w:ascii="Arial Narrow" w:eastAsia="PMingLiU" w:hAnsi="Arial Narrow" w:hint="eastAsia"/>
          <w:b/>
          <w:szCs w:val="20"/>
        </w:rPr>
        <w:t>遞</w:t>
      </w:r>
      <w:r>
        <w:rPr>
          <w:rFonts w:ascii="PMingLiU" w:eastAsia="PMingLiU" w:hAnsi="PMingLiU" w:hint="eastAsia"/>
          <w:b/>
          <w:szCs w:val="20"/>
        </w:rPr>
        <w:t>)</w:t>
      </w:r>
    </w:p>
    <w:p w14:paraId="36B8FE11" w14:textId="77777777" w:rsidR="00E66F86" w:rsidRDefault="005C549D">
      <w:pPr>
        <w:pStyle w:val="PlainText"/>
        <w:autoSpaceDE/>
        <w:autoSpaceDN/>
        <w:adjustRightInd/>
        <w:spacing w:line="240" w:lineRule="atLeast"/>
        <w:ind w:firstLineChars="200" w:firstLine="400"/>
        <w:rPr>
          <w:rFonts w:ascii="Arial Narrow" w:eastAsia="PMingLiU" w:hAnsi="Arial Narrow"/>
          <w:b/>
          <w:szCs w:val="20"/>
        </w:rPr>
      </w:pPr>
      <w:r>
        <w:rPr>
          <w:rFonts w:ascii="Arial Narrow" w:eastAsia="PMingLiU" w:hAnsi="Arial Narrow" w:hint="eastAsia"/>
          <w:b/>
          <w:szCs w:val="20"/>
        </w:rPr>
        <w:t>Overseas</w:t>
      </w:r>
      <w:r>
        <w:rPr>
          <w:rFonts w:ascii="Arial Narrow" w:eastAsia="PMingLiU" w:hAnsi="Arial Narrow" w:hint="eastAsia"/>
          <w:szCs w:val="20"/>
        </w:rPr>
        <w:t xml:space="preserve"> </w:t>
      </w:r>
      <w:r>
        <w:rPr>
          <w:rFonts w:ascii="Arial Narrow" w:eastAsia="PMingLiU" w:hAnsi="Arial Narrow" w:hint="eastAsia"/>
          <w:b/>
          <w:szCs w:val="20"/>
        </w:rPr>
        <w:t>s</w:t>
      </w:r>
      <w:r>
        <w:rPr>
          <w:rFonts w:ascii="Arial Narrow" w:hAnsi="Arial Narrow"/>
          <w:b/>
          <w:szCs w:val="20"/>
        </w:rPr>
        <w:t>hipment to Hong Kong (sea</w:t>
      </w:r>
      <w:r>
        <w:rPr>
          <w:rFonts w:ascii="Arial Narrow" w:eastAsia="PMingLiU" w:hAnsi="Arial Narrow" w:hint="eastAsia"/>
          <w:b/>
          <w:szCs w:val="20"/>
        </w:rPr>
        <w:t xml:space="preserve"> / air / courier</w:t>
      </w:r>
      <w:r>
        <w:rPr>
          <w:rFonts w:ascii="Arial Narrow" w:hAnsi="Arial Narrow"/>
          <w:b/>
          <w:szCs w:val="20"/>
        </w:rPr>
        <w:t xml:space="preserve">)    </w:t>
      </w:r>
    </w:p>
    <w:p w14:paraId="71F7A318" w14:textId="77777777" w:rsidR="00E66F86" w:rsidRDefault="005C549D">
      <w:pPr>
        <w:pStyle w:val="PlainText"/>
        <w:autoSpaceDE/>
        <w:autoSpaceDN/>
        <w:adjustRightInd/>
        <w:spacing w:line="240" w:lineRule="atLeast"/>
        <w:rPr>
          <w:rFonts w:ascii="Arial Narrow" w:eastAsia="PMingLiU" w:hAnsi="Arial Narrow"/>
          <w:b/>
        </w:rPr>
      </w:pPr>
      <w:r>
        <w:rPr>
          <w:rFonts w:ascii="Arial Narrow" w:hAnsi="Arial Narrow"/>
          <w:b/>
        </w:rPr>
        <w:t xml:space="preserve"> </w:t>
      </w:r>
      <w:r>
        <w:rPr>
          <w:rFonts w:ascii="Arial Narrow" w:hAnsi="Arial Narrow" w:hint="eastAsia"/>
          <w:b/>
        </w:rPr>
        <w:t xml:space="preserve">       </w:t>
      </w:r>
      <w:r>
        <w:rPr>
          <w:rFonts w:ascii="Arial Narrow" w:hAnsi="Arial Narrow"/>
          <w:b/>
        </w:rPr>
        <w:t>Consignee:</w:t>
      </w:r>
      <w:r>
        <w:rPr>
          <w:rFonts w:ascii="Arial Narrow" w:eastAsia="PMingLiU" w:hAnsi="Arial Narrow" w:hint="eastAsia"/>
          <w:b/>
        </w:rPr>
        <w:tab/>
      </w:r>
      <w:r>
        <w:rPr>
          <w:rFonts w:ascii="Arial Narrow" w:hAnsi="Arial Narrow"/>
          <w:b/>
        </w:rPr>
        <w:t>JES Logistics L</w:t>
      </w:r>
      <w:r>
        <w:rPr>
          <w:rFonts w:ascii="Arial Narrow" w:eastAsia="PMingLiU" w:hAnsi="Arial Narrow" w:hint="eastAsia"/>
          <w:b/>
        </w:rPr>
        <w:t>td.</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eastAsiaTheme="minorEastAsia" w:hAnsi="Arial Narrow" w:hint="eastAsia"/>
        </w:rPr>
        <w:tab/>
      </w:r>
      <w:r>
        <w:rPr>
          <w:rFonts w:ascii="Arial Narrow" w:hAnsi="Arial Narrow"/>
          <w:b/>
        </w:rPr>
        <w:t>Notify:</w:t>
      </w:r>
      <w:r>
        <w:rPr>
          <w:rFonts w:ascii="Arial Narrow" w:hAnsi="Arial Narrow"/>
        </w:rPr>
        <w:tab/>
      </w:r>
      <w:r>
        <w:rPr>
          <w:rFonts w:ascii="Arial Narrow" w:hAnsi="Arial Narrow"/>
          <w:b/>
        </w:rPr>
        <w:t>JES Logistics L</w:t>
      </w:r>
      <w:r>
        <w:rPr>
          <w:rFonts w:ascii="Arial Narrow" w:eastAsia="PMingLiU" w:hAnsi="Arial Narrow" w:hint="eastAsia"/>
          <w:b/>
        </w:rPr>
        <w:t>td.</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26</w:t>
      </w:r>
      <w:r>
        <w:rPr>
          <w:rFonts w:ascii="Arial Narrow" w:eastAsia="PMingLiU" w:hAnsi="Arial Narrow" w:hint="eastAsia"/>
          <w:vertAlign w:val="superscript"/>
        </w:rPr>
        <w:t>th</w:t>
      </w:r>
      <w:r>
        <w:rPr>
          <w:rFonts w:ascii="Arial Narrow" w:eastAsia="PMingLiU" w:hAnsi="Arial Narrow" w:hint="eastAsia"/>
        </w:rPr>
        <w:t xml:space="preserve"> Floor,</w:t>
      </w:r>
      <w:r>
        <w:rPr>
          <w:rFonts w:ascii="Arial Narrow" w:hAnsi="Arial Narrow"/>
        </w:rPr>
        <w:t xml:space="preserve"> Winsan Tower </w:t>
      </w:r>
      <w:r>
        <w:rPr>
          <w:rFonts w:ascii="Arial Narrow" w:hAnsi="Arial Narrow"/>
        </w:rPr>
        <w:tab/>
      </w:r>
      <w:r>
        <w:rPr>
          <w:rFonts w:ascii="Arial Narrow" w:hAnsi="Arial Narrow"/>
        </w:rPr>
        <w:tab/>
      </w:r>
      <w:r>
        <w:rPr>
          <w:rFonts w:ascii="Arial Narrow" w:eastAsia="PMingLiU" w:hAnsi="Arial Narrow" w:hint="eastAsia"/>
        </w:rPr>
        <w:t xml:space="preserve">  </w:t>
      </w:r>
      <w:r>
        <w:rPr>
          <w:rFonts w:ascii="Arial Narrow" w:hAnsi="Arial Narrow"/>
          <w:b/>
        </w:rPr>
        <w:t>/</w:t>
      </w:r>
      <w:r>
        <w:rPr>
          <w:rFonts w:ascii="Arial Narrow" w:hAnsi="Arial Narrow"/>
        </w:rPr>
        <w:tab/>
      </w:r>
      <w:r>
        <w:rPr>
          <w:rFonts w:ascii="Arial Narrow" w:hAnsi="Arial Narrow"/>
        </w:rPr>
        <w:tab/>
      </w:r>
      <w:r>
        <w:rPr>
          <w:rFonts w:ascii="Arial Narrow" w:eastAsiaTheme="minorEastAsia" w:hAnsi="Arial Narrow" w:hint="eastAsia"/>
        </w:rPr>
        <w:tab/>
      </w:r>
      <w:r>
        <w:rPr>
          <w:rFonts w:ascii="Arial Narrow" w:eastAsia="PMingLiU" w:hAnsi="Arial Narrow" w:hint="eastAsia"/>
          <w:b/>
        </w:rPr>
        <w:t>c/o AAE 20</w:t>
      </w:r>
      <w:r>
        <w:rPr>
          <w:rFonts w:ascii="Arial Narrow" w:eastAsia="PMingLiU" w:hAnsi="Arial Narrow"/>
          <w:b/>
        </w:rPr>
        <w:t>2</w:t>
      </w:r>
      <w:r>
        <w:rPr>
          <w:rFonts w:ascii="Arial Narrow" w:eastAsia="PMingLiU" w:hAnsi="Arial Narrow" w:hint="eastAsia"/>
          <w:b/>
        </w:rPr>
        <w:t>6 Hong Kong</w:t>
      </w:r>
    </w:p>
    <w:p w14:paraId="4438D684" w14:textId="77777777" w:rsidR="00E66F86" w:rsidRDefault="005C549D">
      <w:pPr>
        <w:pStyle w:val="PlainText"/>
        <w:spacing w:line="240" w:lineRule="atLeast"/>
        <w:rPr>
          <w:rFonts w:ascii="Arial Narrow" w:hAnsi="Arial Narrow"/>
        </w:rPr>
      </w:pPr>
      <w:r>
        <w:rPr>
          <w:rFonts w:ascii="Arial Narrow" w:hAnsi="Arial Narrow"/>
        </w:rPr>
        <w:tab/>
      </w:r>
      <w:r>
        <w:rPr>
          <w:rFonts w:ascii="Arial Narrow" w:hAnsi="Arial Narrow"/>
        </w:rPr>
        <w:tab/>
        <w:t>98 Thomson Road</w:t>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p>
    <w:p w14:paraId="538A5719" w14:textId="77777777" w:rsidR="00E66F86" w:rsidRDefault="005C549D">
      <w:pPr>
        <w:pStyle w:val="PlainText"/>
        <w:spacing w:line="240" w:lineRule="atLeast"/>
        <w:ind w:left="480"/>
        <w:rPr>
          <w:rFonts w:ascii="Arial Narrow" w:hAnsi="Arial Narrow"/>
        </w:rPr>
      </w:pPr>
      <w:r>
        <w:rPr>
          <w:rFonts w:ascii="Arial Narrow" w:hAnsi="Arial Narrow"/>
        </w:rPr>
        <w:tab/>
      </w:r>
      <w:r>
        <w:rPr>
          <w:rFonts w:ascii="Arial Narrow" w:hAnsi="Arial Narrow"/>
        </w:rPr>
        <w:tab/>
        <w:t>Wanchai, Hong Kong</w:t>
      </w:r>
    </w:p>
    <w:p w14:paraId="7D3C4F6B" w14:textId="77777777" w:rsidR="00E66F86" w:rsidRDefault="005C549D">
      <w:pPr>
        <w:pStyle w:val="PlainText"/>
        <w:spacing w:line="240" w:lineRule="atLeast"/>
        <w:ind w:left="480"/>
        <w:rPr>
          <w:rFonts w:ascii="Arial Narrow" w:hAnsi="Arial Narrow"/>
        </w:rPr>
      </w:pPr>
      <w:r>
        <w:rPr>
          <w:rFonts w:ascii="Arial Narrow" w:hAnsi="Arial Narrow"/>
        </w:rPr>
        <w:tab/>
      </w:r>
      <w:r>
        <w:rPr>
          <w:rFonts w:ascii="Arial Narrow" w:hAnsi="Arial Narrow"/>
        </w:rPr>
        <w:tab/>
        <w:t xml:space="preserve">Tel :  852 </w:t>
      </w:r>
      <w:r>
        <w:rPr>
          <w:rFonts w:ascii="Arial Narrow" w:eastAsia="PMingLiU" w:hAnsi="Arial Narrow" w:hint="eastAsia"/>
        </w:rPr>
        <w:t xml:space="preserve">- </w:t>
      </w:r>
      <w:r>
        <w:rPr>
          <w:rFonts w:ascii="Arial Narrow" w:hAnsi="Arial Narrow"/>
        </w:rPr>
        <w:t>2563 6645</w:t>
      </w:r>
    </w:p>
    <w:p w14:paraId="0DBFA6F2" w14:textId="77777777" w:rsidR="00E66F86" w:rsidRDefault="005C549D">
      <w:pPr>
        <w:pStyle w:val="PlainText"/>
        <w:spacing w:line="240" w:lineRule="atLeast"/>
        <w:ind w:left="480"/>
        <w:rPr>
          <w:rFonts w:ascii="Arial Narrow" w:hAnsi="Arial Narrow"/>
        </w:rPr>
      </w:pPr>
      <w:r>
        <w:rPr>
          <w:rFonts w:ascii="Arial Narrow" w:hAnsi="Arial Narrow"/>
        </w:rPr>
        <w:tab/>
      </w:r>
      <w:r>
        <w:rPr>
          <w:rFonts w:ascii="Arial Narrow" w:hAnsi="Arial Narrow"/>
        </w:rPr>
        <w:tab/>
        <w:t xml:space="preserve">Fax:  852 </w:t>
      </w:r>
      <w:r>
        <w:rPr>
          <w:rFonts w:ascii="Arial Narrow" w:eastAsia="PMingLiU" w:hAnsi="Arial Narrow" w:hint="eastAsia"/>
        </w:rPr>
        <w:t xml:space="preserve">- </w:t>
      </w:r>
      <w:r>
        <w:rPr>
          <w:rFonts w:ascii="Arial Narrow" w:hAnsi="Arial Narrow"/>
        </w:rPr>
        <w:t>2597 5057</w:t>
      </w:r>
    </w:p>
    <w:p w14:paraId="0C745B1F" w14:textId="77777777" w:rsidR="00E66F86" w:rsidRDefault="005C549D">
      <w:pPr>
        <w:pStyle w:val="PlainText"/>
        <w:spacing w:line="240" w:lineRule="atLeast"/>
        <w:rPr>
          <w:rFonts w:ascii="Arial Narrow" w:hAnsi="Arial Narrow"/>
        </w:rPr>
      </w:pPr>
      <w:r>
        <w:rPr>
          <w:rFonts w:ascii="Arial Narrow" w:hAnsi="Arial Narrow"/>
        </w:rPr>
        <w:t xml:space="preserve">                          </w:t>
      </w:r>
    </w:p>
    <w:p w14:paraId="66D8797E" w14:textId="77777777" w:rsidR="00E66F86" w:rsidRDefault="005C549D">
      <w:pPr>
        <w:pStyle w:val="PlainText"/>
        <w:spacing w:line="240" w:lineRule="atLeast"/>
        <w:ind w:firstLineChars="200" w:firstLine="400"/>
        <w:rPr>
          <w:rFonts w:ascii="Arial Narrow" w:hAnsi="Arial Narrow"/>
          <w:b/>
          <w:bCs/>
        </w:rPr>
      </w:pPr>
      <w:r>
        <w:rPr>
          <w:rFonts w:ascii="Arial Narrow" w:hAnsi="Arial Narrow"/>
          <w:b/>
        </w:rPr>
        <w:t>提单上货物申报</w:t>
      </w:r>
      <w:r>
        <w:rPr>
          <w:rFonts w:ascii="Arial Narrow" w:hAnsi="Arial Narrow"/>
          <w:b/>
          <w:u w:val="single"/>
        </w:rPr>
        <w:t>DESCRIPTION OF GOODS</w:t>
      </w:r>
      <w:r>
        <w:rPr>
          <w:rFonts w:ascii="Arial Narrow" w:hAnsi="Arial Narrow" w:hint="eastAsia"/>
          <w:b/>
          <w:bCs/>
        </w:rPr>
        <w:t xml:space="preserve">   </w:t>
      </w:r>
    </w:p>
    <w:p w14:paraId="19B9D0AF" w14:textId="77777777" w:rsidR="00E66F86" w:rsidRDefault="005C549D">
      <w:pPr>
        <w:pStyle w:val="PlainText"/>
        <w:spacing w:line="240" w:lineRule="atLeast"/>
        <w:ind w:firstLineChars="200" w:firstLine="400"/>
        <w:rPr>
          <w:rFonts w:ascii="Arial Narrow" w:eastAsia="PMingLiU" w:hAnsi="Arial Narrow"/>
        </w:rPr>
      </w:pPr>
      <w:r>
        <w:rPr>
          <w:rFonts w:ascii="Arial Narrow" w:hAnsi="Arial Narrow"/>
        </w:rPr>
        <w:t>Please state in the OBL or AWB: Exhibition Goods</w:t>
      </w:r>
      <w:r>
        <w:rPr>
          <w:rFonts w:ascii="Arial Narrow" w:eastAsia="PMingLiU" w:hAnsi="Arial Narrow" w:hint="eastAsia"/>
        </w:rPr>
        <w:t xml:space="preserve"> </w:t>
      </w:r>
      <w:r>
        <w:rPr>
          <w:rFonts w:ascii="Arial Narrow" w:hAnsi="Arial Narrow"/>
        </w:rPr>
        <w:t xml:space="preserve">(for </w:t>
      </w:r>
      <w:r>
        <w:rPr>
          <w:rFonts w:ascii="Arial Narrow" w:eastAsia="PMingLiU" w:hAnsi="Arial Narrow" w:hint="eastAsia"/>
        </w:rPr>
        <w:t>AAE 20</w:t>
      </w:r>
      <w:r>
        <w:rPr>
          <w:rFonts w:ascii="Arial Narrow" w:eastAsia="PMingLiU" w:hAnsi="Arial Narrow"/>
        </w:rPr>
        <w:t>2</w:t>
      </w:r>
      <w:r>
        <w:rPr>
          <w:rFonts w:ascii="Arial Narrow" w:eastAsia="PMingLiU" w:hAnsi="Arial Narrow" w:hint="eastAsia"/>
        </w:rPr>
        <w:t>6 Hong Kong)</w:t>
      </w:r>
    </w:p>
    <w:p w14:paraId="0887915C" w14:textId="77777777" w:rsidR="00E66F86" w:rsidRDefault="00E66F86">
      <w:pPr>
        <w:pStyle w:val="PlainText"/>
        <w:spacing w:line="240" w:lineRule="atLeast"/>
        <w:ind w:left="480"/>
        <w:rPr>
          <w:rFonts w:ascii="Arial Narrow" w:eastAsia="PMingLiU" w:hAnsi="Arial Narrow"/>
        </w:rPr>
      </w:pPr>
    </w:p>
    <w:p w14:paraId="53E02A59" w14:textId="77777777" w:rsidR="00E66F86" w:rsidRDefault="005C549D">
      <w:pPr>
        <w:rPr>
          <w:rFonts w:ascii="Arial Narrow" w:eastAsia="PMingLiU" w:hAnsi="Arial Narrow"/>
          <w:b/>
          <w:sz w:val="20"/>
          <w:u w:val="single"/>
          <w:lang w:eastAsia="zh-TW"/>
        </w:rPr>
      </w:pPr>
      <w:r>
        <w:rPr>
          <w:rFonts w:ascii="Arial Narrow" w:eastAsia="PMingLiU" w:hAnsi="Arial Narrow" w:hint="eastAsia"/>
          <w:b/>
          <w:sz w:val="20"/>
          <w:lang w:eastAsia="zh-TW"/>
        </w:rPr>
        <w:t xml:space="preserve">C2.   </w:t>
      </w:r>
      <w:r>
        <w:rPr>
          <w:rFonts w:ascii="Arial Narrow" w:eastAsia="PMingLiU" w:hAnsi="Arial Narrow" w:hint="eastAsia"/>
          <w:b/>
          <w:sz w:val="20"/>
          <w:lang w:eastAsia="zh-TW"/>
        </w:rPr>
        <w:t>文件</w:t>
      </w:r>
      <w:r>
        <w:rPr>
          <w:rFonts w:ascii="Arial Narrow" w:eastAsia="PMingLiU" w:hAnsi="Arial Narrow" w:hint="eastAsia"/>
          <w:b/>
          <w:sz w:val="20"/>
          <w:u w:val="single"/>
          <w:lang w:eastAsia="zh-TW"/>
        </w:rPr>
        <w:t>DOCUMENTS</w:t>
      </w:r>
      <w:r>
        <w:rPr>
          <w:rFonts w:ascii="Arial Narrow" w:eastAsia="PMingLiU" w:hAnsi="Arial Narrow" w:hint="eastAsia"/>
          <w:b/>
          <w:sz w:val="20"/>
          <w:lang w:eastAsia="zh-TW"/>
        </w:rPr>
        <w:t xml:space="preserve">  </w:t>
      </w:r>
      <w:r>
        <w:rPr>
          <w:rFonts w:ascii="Arial Narrow" w:hAnsi="Arial Narrow"/>
          <w:b/>
          <w:sz w:val="20"/>
        </w:rPr>
        <w:t>(Sea / Air - total gross weight on List of Exhibits must be the same as on OBL &amp; MAWB)</w:t>
      </w:r>
    </w:p>
    <w:p w14:paraId="59C56D73" w14:textId="77777777" w:rsidR="00E66F86" w:rsidRDefault="005C549D">
      <w:pPr>
        <w:pStyle w:val="PlainText"/>
        <w:numPr>
          <w:ilvl w:val="0"/>
          <w:numId w:val="47"/>
        </w:numPr>
        <w:autoSpaceDE/>
        <w:autoSpaceDN/>
        <w:adjustRightInd/>
        <w:spacing w:line="240" w:lineRule="atLeast"/>
        <w:jc w:val="both"/>
        <w:rPr>
          <w:rFonts w:ascii="Arial Narrow" w:eastAsia="PMingLiU" w:hAnsi="Arial Narrow"/>
        </w:rPr>
      </w:pPr>
      <w:r>
        <w:rPr>
          <w:rFonts w:ascii="Arial Narrow" w:eastAsia="PMingLiU" w:hAnsi="Arial Narrow" w:hint="eastAsia"/>
        </w:rPr>
        <w:lastRenderedPageBreak/>
        <w:t>海運香港</w:t>
      </w:r>
      <w:r>
        <w:rPr>
          <w:rFonts w:ascii="Arial Narrow" w:eastAsia="PMingLiU" w:hAnsi="Arial Narrow"/>
        </w:rPr>
        <w:t xml:space="preserve"> – </w:t>
      </w:r>
      <w:r>
        <w:rPr>
          <w:rFonts w:ascii="Arial Narrow" w:eastAsia="PMingLiU" w:hAnsi="Arial Narrow" w:hint="eastAsia"/>
        </w:rPr>
        <w:t>請在貨物抵達香港前</w:t>
      </w:r>
      <w:r>
        <w:rPr>
          <w:rFonts w:ascii="Arial Narrow" w:eastAsia="PMingLiU" w:hAnsi="Arial Narrow"/>
        </w:rPr>
        <w:t>3</w:t>
      </w:r>
      <w:r>
        <w:rPr>
          <w:rFonts w:ascii="Arial Narrow" w:eastAsia="PMingLiU" w:hAnsi="Arial Narrow" w:hint="eastAsia"/>
        </w:rPr>
        <w:t>工作天以速遞海運正本提單給金怡國際展運有限公司</w:t>
      </w:r>
      <w:r>
        <w:rPr>
          <w:rFonts w:ascii="Arial Narrow" w:eastAsia="PMingLiU" w:hAnsi="Arial Narrow"/>
        </w:rPr>
        <w:t>.</w:t>
      </w:r>
    </w:p>
    <w:p w14:paraId="0604BBCF" w14:textId="77777777" w:rsidR="00E66F86" w:rsidRDefault="005C549D">
      <w:pPr>
        <w:pStyle w:val="PlainText"/>
        <w:autoSpaceDE/>
        <w:autoSpaceDN/>
        <w:adjustRightInd/>
        <w:spacing w:line="240" w:lineRule="atLeast"/>
        <w:ind w:leftChars="200" w:left="440"/>
        <w:rPr>
          <w:rFonts w:ascii="Arial Narrow" w:eastAsia="PMingLiU" w:hAnsi="Arial Narrow"/>
        </w:rPr>
      </w:pPr>
      <w:r>
        <w:rPr>
          <w:rFonts w:ascii="Arial Narrow" w:eastAsia="PMingLiU" w:hAnsi="Arial Narrow"/>
        </w:rPr>
        <w:t xml:space="preserve">Sea shipment to Hong Kong – please courier the original OBL to the consignee at least 3 working days prior to the arrival of shipment. </w:t>
      </w:r>
    </w:p>
    <w:p w14:paraId="7EA59E4E" w14:textId="77777777" w:rsidR="00E66F86" w:rsidRDefault="00E66F86">
      <w:pPr>
        <w:pStyle w:val="PlainText"/>
        <w:autoSpaceDE/>
        <w:autoSpaceDN/>
        <w:adjustRightInd/>
        <w:spacing w:line="240" w:lineRule="atLeast"/>
        <w:ind w:firstLine="425"/>
        <w:rPr>
          <w:rFonts w:ascii="Arial Narrow" w:eastAsia="PMingLiU" w:hAnsi="Arial Narrow"/>
        </w:rPr>
      </w:pPr>
    </w:p>
    <w:p w14:paraId="32B719B0" w14:textId="77777777" w:rsidR="00E66F86" w:rsidRDefault="005C549D">
      <w:pPr>
        <w:pStyle w:val="PlainText"/>
        <w:numPr>
          <w:ilvl w:val="0"/>
          <w:numId w:val="47"/>
        </w:numPr>
        <w:spacing w:line="240" w:lineRule="atLeast"/>
        <w:jc w:val="both"/>
        <w:rPr>
          <w:rFonts w:ascii="Arial Narrow" w:eastAsia="PMingLiU" w:hAnsi="Arial Narrow"/>
        </w:rPr>
      </w:pPr>
      <w:r>
        <w:rPr>
          <w:rFonts w:ascii="Arial Narrow" w:eastAsia="PMingLiU" w:hAnsi="Arial Narrow" w:hint="eastAsia"/>
        </w:rPr>
        <w:t>空運香港</w:t>
      </w:r>
      <w:r>
        <w:rPr>
          <w:rFonts w:ascii="Arial Narrow" w:eastAsia="PMingLiU" w:hAnsi="Arial Narrow"/>
        </w:rPr>
        <w:t xml:space="preserve"> – </w:t>
      </w:r>
      <w:r>
        <w:rPr>
          <w:rFonts w:ascii="Arial Narrow" w:eastAsia="PMingLiU" w:hAnsi="Arial Narrow" w:hint="eastAsia"/>
        </w:rPr>
        <w:t>請在貨物抵達香港前</w:t>
      </w:r>
      <w:r>
        <w:rPr>
          <w:rFonts w:ascii="Arial Narrow" w:eastAsia="PMingLiU" w:hAnsi="Arial Narrow"/>
        </w:rPr>
        <w:t>48</w:t>
      </w:r>
      <w:r>
        <w:rPr>
          <w:rFonts w:ascii="Arial Narrow" w:eastAsia="PMingLiU" w:hAnsi="Arial Narrow" w:hint="eastAsia"/>
        </w:rPr>
        <w:t>小時內電郵或傳真空運提單給金怡國際展運有限公司</w:t>
      </w:r>
      <w:r>
        <w:rPr>
          <w:rFonts w:ascii="Arial Narrow" w:eastAsia="PMingLiU" w:hAnsi="Arial Narrow"/>
        </w:rPr>
        <w:t>.</w:t>
      </w:r>
    </w:p>
    <w:p w14:paraId="35613873" w14:textId="77777777" w:rsidR="00E66F86" w:rsidRDefault="005C549D">
      <w:pPr>
        <w:pStyle w:val="PlainText"/>
        <w:spacing w:line="240" w:lineRule="atLeast"/>
        <w:ind w:leftChars="200" w:left="440"/>
        <w:rPr>
          <w:rFonts w:ascii="Arial Narrow" w:hAnsi="Arial Narrow"/>
        </w:rPr>
      </w:pPr>
      <w:r>
        <w:rPr>
          <w:rFonts w:ascii="Arial Narrow" w:eastAsia="PMingLiU" w:hAnsi="Arial Narrow"/>
        </w:rPr>
        <w:t>Air shipment to Hong Kong – please email or fax the air freight details to JES Logistics Ltd. and a copy to the consignee at least 48 hours prior to the arrival of shipment.</w:t>
      </w:r>
      <w:r>
        <w:rPr>
          <w:rFonts w:ascii="Arial Narrow" w:hAnsi="Arial Narrow"/>
        </w:rPr>
        <w:t xml:space="preserve">  </w:t>
      </w:r>
    </w:p>
    <w:p w14:paraId="6DBF6080" w14:textId="77777777" w:rsidR="00E66F86" w:rsidRDefault="00E66F86">
      <w:pPr>
        <w:pStyle w:val="PlainText"/>
        <w:spacing w:line="240" w:lineRule="atLeast"/>
        <w:ind w:leftChars="200" w:left="440"/>
        <w:rPr>
          <w:rFonts w:ascii="Arial Narrow" w:eastAsia="PMingLiU" w:hAnsi="Arial Narrow"/>
        </w:rPr>
      </w:pPr>
    </w:p>
    <w:p w14:paraId="61E60EB3" w14:textId="77777777" w:rsidR="00E66F86" w:rsidRDefault="005C549D">
      <w:pPr>
        <w:pStyle w:val="PlainText"/>
        <w:numPr>
          <w:ilvl w:val="0"/>
          <w:numId w:val="47"/>
        </w:numPr>
        <w:spacing w:line="240" w:lineRule="atLeast"/>
        <w:jc w:val="both"/>
        <w:rPr>
          <w:rFonts w:ascii="Arial Narrow" w:eastAsia="PMingLiU" w:hAnsi="Arial Narrow"/>
          <w:u w:val="single"/>
        </w:rPr>
      </w:pPr>
      <w:r>
        <w:rPr>
          <w:rFonts w:ascii="Arial Narrow" w:eastAsia="PMingLiU" w:hAnsi="Arial Narrow" w:hint="eastAsia"/>
        </w:rPr>
        <w:t>請電郵或傳真有關發貨通知至金怡國際展運有限公司</w:t>
      </w:r>
      <w:r>
        <w:rPr>
          <w:rFonts w:ascii="Arial Narrow" w:eastAsia="PMingLiU" w:hAnsi="Arial Narrow"/>
        </w:rPr>
        <w:t>. (</w:t>
      </w:r>
      <w:r>
        <w:rPr>
          <w:rFonts w:ascii="Arial Narrow" w:eastAsia="PMingLiU" w:hAnsi="Arial Narrow" w:hint="eastAsia"/>
        </w:rPr>
        <w:t>電郵或傳真號</w:t>
      </w:r>
      <w:r>
        <w:rPr>
          <w:rFonts w:ascii="Arial Narrow" w:eastAsia="PMingLiU" w:hAnsi="Arial Narrow"/>
        </w:rPr>
        <w:t>: + 852 2597 5057)</w:t>
      </w:r>
    </w:p>
    <w:p w14:paraId="51CEE123" w14:textId="77777777" w:rsidR="00E66F86" w:rsidRDefault="005C549D">
      <w:pPr>
        <w:pStyle w:val="PlainText"/>
        <w:spacing w:line="240" w:lineRule="atLeast"/>
        <w:ind w:firstLine="420"/>
        <w:rPr>
          <w:rFonts w:ascii="Arial Narrow" w:eastAsia="PMingLiU" w:hAnsi="Arial Narrow"/>
        </w:rPr>
      </w:pPr>
      <w:r>
        <w:rPr>
          <w:rFonts w:ascii="Arial Narrow" w:eastAsia="PMingLiU" w:hAnsi="Arial Narrow"/>
        </w:rPr>
        <w:t>Pre-advice should be sent to JES Logistics Ltd. (email or fax: + 852 2597 5057) as soon as available</w:t>
      </w:r>
      <w:r>
        <w:rPr>
          <w:rFonts w:ascii="Arial Narrow" w:eastAsia="PMingLiU" w:hAnsi="Arial Narrow" w:hint="eastAsia"/>
        </w:rPr>
        <w:t>.</w:t>
      </w:r>
    </w:p>
    <w:p w14:paraId="089FDC14" w14:textId="77777777" w:rsidR="00E66F86" w:rsidRDefault="00E66F86">
      <w:pPr>
        <w:pStyle w:val="PlainText"/>
        <w:spacing w:line="240" w:lineRule="atLeast"/>
        <w:rPr>
          <w:rFonts w:eastAsia="PMingLiU"/>
        </w:rPr>
      </w:pPr>
    </w:p>
    <w:p w14:paraId="77CA8F01" w14:textId="77777777" w:rsidR="00E66F86" w:rsidRDefault="005C549D">
      <w:pPr>
        <w:pStyle w:val="PlainText"/>
        <w:spacing w:line="240" w:lineRule="atLeast"/>
        <w:rPr>
          <w:rFonts w:ascii="Arial Narrow" w:eastAsia="PMingLiU" w:hAnsi="Arial Narrow"/>
          <w:b/>
        </w:rPr>
      </w:pPr>
      <w:r>
        <w:rPr>
          <w:rFonts w:ascii="Arial Narrow" w:eastAsia="PMingLiU" w:hAnsi="Arial Narrow" w:hint="eastAsia"/>
          <w:b/>
        </w:rPr>
        <w:t xml:space="preserve">C3.   </w:t>
      </w:r>
      <w:r>
        <w:rPr>
          <w:rFonts w:ascii="Arial Narrow" w:eastAsia="PMingLiU" w:hAnsi="Arial Narrow" w:hint="eastAsia"/>
          <w:b/>
        </w:rPr>
        <w:t>國內集貨</w:t>
      </w:r>
      <w:r>
        <w:rPr>
          <w:rFonts w:ascii="Arial Narrow" w:eastAsia="PMingLiU" w:hAnsi="Arial Narrow"/>
          <w:b/>
        </w:rPr>
        <w:t>收貨人</w:t>
      </w:r>
      <w:r>
        <w:rPr>
          <w:rFonts w:ascii="Arial Narrow" w:eastAsia="PMingLiU" w:hAnsi="Arial Narrow" w:hint="eastAsia"/>
          <w:b/>
        </w:rPr>
        <w:t xml:space="preserve"> </w:t>
      </w:r>
      <w:r>
        <w:rPr>
          <w:rFonts w:ascii="Arial Narrow" w:eastAsia="PMingLiU" w:hAnsi="Arial Narrow" w:hint="eastAsia"/>
          <w:b/>
          <w:u w:val="single"/>
        </w:rPr>
        <w:t>CONSIGNEE IN GUANGZHOU:</w:t>
      </w:r>
    </w:p>
    <w:p w14:paraId="30DD0BDB" w14:textId="77777777" w:rsidR="00E66F86" w:rsidRDefault="005C549D">
      <w:pPr>
        <w:pStyle w:val="PlainText"/>
        <w:spacing w:line="240" w:lineRule="atLeast"/>
        <w:ind w:firstLineChars="200" w:firstLine="400"/>
        <w:rPr>
          <w:rFonts w:ascii="PMingLiU" w:eastAsia="PMingLiU" w:hAnsi="PMingLiU"/>
          <w:b/>
        </w:rPr>
      </w:pPr>
      <w:r>
        <w:rPr>
          <w:rFonts w:ascii="PMingLiU" w:eastAsia="PMingLiU" w:hAnsi="PMingLiU"/>
          <w:b/>
        </w:rPr>
        <w:t>展品從</w:t>
      </w:r>
      <w:r>
        <w:rPr>
          <w:rFonts w:ascii="PMingLiU" w:eastAsia="PMingLiU" w:hAnsi="PMingLiU" w:hint="eastAsia"/>
          <w:b/>
        </w:rPr>
        <w:t>廣州</w:t>
      </w:r>
      <w:r>
        <w:rPr>
          <w:rFonts w:ascii="PMingLiU" w:eastAsia="PMingLiU" w:hAnsi="PMingLiU"/>
          <w:b/>
        </w:rPr>
        <w:t>集貨至</w:t>
      </w:r>
      <w:r>
        <w:rPr>
          <w:rFonts w:ascii="PMingLiU" w:eastAsia="PMingLiU" w:hAnsi="PMingLiU" w:hint="eastAsia"/>
          <w:b/>
        </w:rPr>
        <w:t>香港 (陸運)</w:t>
      </w:r>
    </w:p>
    <w:p w14:paraId="2B1C9904" w14:textId="77777777" w:rsidR="00E66F86" w:rsidRDefault="005C549D">
      <w:pPr>
        <w:pStyle w:val="PlainText"/>
        <w:spacing w:line="240" w:lineRule="atLeast"/>
        <w:ind w:firstLineChars="200" w:firstLine="400"/>
        <w:rPr>
          <w:rFonts w:ascii="Arial Narrow" w:eastAsia="PMingLiU" w:hAnsi="Arial Narrow"/>
          <w:b/>
        </w:rPr>
      </w:pPr>
      <w:r>
        <w:rPr>
          <w:rFonts w:ascii="Arial Narrow" w:hAnsi="Arial Narrow"/>
          <w:b/>
        </w:rPr>
        <w:t>Mainland</w:t>
      </w:r>
      <w:r>
        <w:rPr>
          <w:rFonts w:ascii="Arial Narrow" w:eastAsia="PMingLiU" w:hAnsi="Arial Narrow" w:hint="eastAsia"/>
          <w:b/>
        </w:rPr>
        <w:t xml:space="preserve"> China </w:t>
      </w:r>
      <w:r>
        <w:rPr>
          <w:rFonts w:ascii="Arial Narrow" w:hAnsi="Arial Narrow"/>
          <w:b/>
        </w:rPr>
        <w:t xml:space="preserve">shipment to </w:t>
      </w:r>
      <w:r>
        <w:rPr>
          <w:rFonts w:ascii="Arial Narrow" w:eastAsia="PMingLiU" w:hAnsi="Arial Narrow" w:hint="eastAsia"/>
          <w:b/>
        </w:rPr>
        <w:t>Hong Kong</w:t>
      </w:r>
      <w:r>
        <w:rPr>
          <w:rFonts w:ascii="Arial Narrow" w:hAnsi="Arial Narrow"/>
          <w:b/>
        </w:rPr>
        <w:t xml:space="preserve"> via Guangzhou (land)</w:t>
      </w:r>
    </w:p>
    <w:p w14:paraId="0326FABC" w14:textId="77777777" w:rsidR="00E66F86" w:rsidRDefault="00E66F86">
      <w:pPr>
        <w:pStyle w:val="PlainText"/>
        <w:spacing w:line="240" w:lineRule="atLeast"/>
        <w:rPr>
          <w:rFonts w:ascii="Arial Narrow" w:eastAsia="PMingLiU" w:hAnsi="Arial Narrow"/>
          <w:b/>
        </w:rPr>
      </w:pPr>
    </w:p>
    <w:p w14:paraId="096DAE54" w14:textId="77777777" w:rsidR="00E66F86" w:rsidRDefault="005C549D">
      <w:pPr>
        <w:pStyle w:val="PlainText"/>
        <w:spacing w:line="240" w:lineRule="atLeast"/>
        <w:ind w:firstLineChars="200" w:firstLine="400"/>
        <w:rPr>
          <w:rFonts w:ascii="Arial Narrow" w:eastAsia="PMingLiU" w:hAnsi="Arial Narrow"/>
          <w:b/>
        </w:rPr>
      </w:pPr>
      <w:r>
        <w:rPr>
          <w:rFonts w:ascii="Arial Narrow" w:eastAsia="PMingLiU" w:hAnsi="Arial Narrow" w:hint="eastAsia"/>
          <w:b/>
          <w:u w:val="single"/>
        </w:rPr>
        <w:t>MAINLAND CHINA CONTACT:</w:t>
      </w:r>
    </w:p>
    <w:p w14:paraId="4FC5908D" w14:textId="77777777" w:rsidR="00E66F86" w:rsidRDefault="005C549D">
      <w:pPr>
        <w:pStyle w:val="PlainText"/>
        <w:spacing w:line="240" w:lineRule="atLeast"/>
        <w:ind w:firstLineChars="200" w:firstLine="400"/>
        <w:rPr>
          <w:rFonts w:ascii="Arial Narrow" w:eastAsia="PMingLiU" w:hAnsi="Arial Narrow"/>
          <w:b/>
          <w:u w:val="single"/>
        </w:rPr>
      </w:pPr>
      <w:r>
        <w:rPr>
          <w:rFonts w:ascii="Arial Narrow" w:hAnsi="Arial Narrow"/>
          <w:b/>
        </w:rPr>
        <w:t>Guangzhou JES Exhibition Services Ltd</w:t>
      </w:r>
      <w:r>
        <w:rPr>
          <w:rFonts w:ascii="Arial Narrow" w:hAnsi="Arial Narrow"/>
        </w:rPr>
        <w:t xml:space="preserve">.     </w:t>
      </w:r>
      <w:r>
        <w:rPr>
          <w:rFonts w:ascii="Arial Narrow" w:eastAsia="PMingLiU" w:hAnsi="Arial Narrow" w:hint="eastAsia"/>
        </w:rPr>
        <w:tab/>
      </w:r>
    </w:p>
    <w:p w14:paraId="69475F5B" w14:textId="77777777" w:rsidR="00E66F86" w:rsidRDefault="005C549D">
      <w:pPr>
        <w:pStyle w:val="PlainText"/>
        <w:spacing w:line="240" w:lineRule="atLeast"/>
        <w:rPr>
          <w:rFonts w:ascii="Arial Narrow" w:hAnsi="Arial Narrow"/>
        </w:rPr>
      </w:pPr>
      <w:r>
        <w:rPr>
          <w:rFonts w:ascii="Arial Narrow" w:hAnsi="Arial Narrow"/>
        </w:rPr>
        <w:t xml:space="preserve">   </w:t>
      </w:r>
      <w:r>
        <w:rPr>
          <w:rFonts w:ascii="Arial Narrow" w:hAnsi="Arial Narrow" w:hint="eastAsia"/>
        </w:rPr>
        <w:t xml:space="preserve">      </w:t>
      </w:r>
      <w:r>
        <w:rPr>
          <w:rFonts w:ascii="Arial Narrow" w:hAnsi="Arial Narrow"/>
        </w:rPr>
        <w:t>Guangzhou, China</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eastAsia="PMingLiU" w:hAnsi="Arial Narrow" w:hint="eastAsia"/>
        </w:rPr>
        <w:tab/>
      </w:r>
    </w:p>
    <w:p w14:paraId="7222176C" w14:textId="77777777" w:rsidR="00E66F86" w:rsidRDefault="005C549D">
      <w:pPr>
        <w:pStyle w:val="PlainText"/>
        <w:spacing w:line="240" w:lineRule="atLeast"/>
        <w:rPr>
          <w:rFonts w:ascii="Arial Narrow" w:eastAsia="PMingLiU" w:hAnsi="Arial Narrow"/>
        </w:rPr>
      </w:pPr>
      <w:r>
        <w:rPr>
          <w:rFonts w:ascii="Arial Narrow" w:hAnsi="Arial Narrow"/>
        </w:rPr>
        <w:t xml:space="preserve">   </w:t>
      </w:r>
      <w:r>
        <w:rPr>
          <w:rFonts w:ascii="Arial Narrow" w:eastAsia="PMingLiU" w:hAnsi="Arial Narrow" w:hint="eastAsia"/>
        </w:rPr>
        <w:t xml:space="preserve">      </w:t>
      </w:r>
      <w:r>
        <w:rPr>
          <w:rFonts w:ascii="Arial Narrow" w:hAnsi="Arial Narrow"/>
        </w:rPr>
        <w:t>Tel :</w:t>
      </w:r>
      <w:r>
        <w:rPr>
          <w:rFonts w:ascii="Arial Narrow" w:eastAsia="PMingLiU" w:hAnsi="Arial Narrow" w:hint="eastAsia"/>
        </w:rPr>
        <w:tab/>
        <w:t xml:space="preserve">  </w:t>
      </w:r>
      <w:r>
        <w:rPr>
          <w:rFonts w:ascii="Arial Narrow" w:hAnsi="Arial Narrow"/>
        </w:rPr>
        <w:t>(86</w:t>
      </w:r>
      <w:r>
        <w:rPr>
          <w:rFonts w:ascii="Arial Narrow" w:eastAsia="PMingLiU" w:hAnsi="Arial Narrow" w:hint="eastAsia"/>
        </w:rPr>
        <w:t xml:space="preserve"> </w:t>
      </w:r>
      <w:r>
        <w:rPr>
          <w:rFonts w:ascii="Arial Narrow" w:hAnsi="Arial Narrow"/>
        </w:rPr>
        <w:t>-</w:t>
      </w:r>
      <w:r>
        <w:rPr>
          <w:rFonts w:ascii="Arial Narrow" w:eastAsia="PMingLiU" w:hAnsi="Arial Narrow" w:hint="eastAsia"/>
        </w:rPr>
        <w:t xml:space="preserve"> </w:t>
      </w:r>
      <w:r>
        <w:rPr>
          <w:rFonts w:ascii="Arial Narrow" w:hAnsi="Arial Narrow"/>
        </w:rPr>
        <w:t>20) 8355 9738</w:t>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t xml:space="preserve">    </w:t>
      </w:r>
      <w:r>
        <w:rPr>
          <w:rFonts w:ascii="Arial Narrow" w:eastAsia="PMingLiU" w:hAnsi="Arial Narrow" w:hint="eastAsia"/>
        </w:rPr>
        <w:tab/>
      </w:r>
      <w:r>
        <w:rPr>
          <w:rFonts w:ascii="Arial Narrow" w:eastAsia="PMingLiU" w:hAnsi="Arial Narrow" w:hint="eastAsia"/>
        </w:rPr>
        <w:tab/>
        <w:t xml:space="preserve">  </w:t>
      </w:r>
      <w:r>
        <w:rPr>
          <w:rFonts w:ascii="Arial Narrow" w:eastAsia="PMingLiU" w:hAnsi="Arial Narrow" w:hint="eastAsia"/>
        </w:rPr>
        <w:tab/>
      </w:r>
    </w:p>
    <w:p w14:paraId="20E9839F" w14:textId="77777777" w:rsidR="00E66F86" w:rsidRDefault="005C549D">
      <w:pPr>
        <w:pStyle w:val="PlainText"/>
        <w:spacing w:line="240" w:lineRule="atLeast"/>
        <w:ind w:firstLineChars="200" w:firstLine="400"/>
        <w:rPr>
          <w:rFonts w:ascii="Arial Narrow" w:eastAsia="PMingLiU" w:hAnsi="Arial Narrow"/>
        </w:rPr>
      </w:pPr>
      <w:r>
        <w:rPr>
          <w:rFonts w:ascii="Arial Narrow" w:hAnsi="Arial Narrow"/>
        </w:rPr>
        <w:t>Fax:</w:t>
      </w:r>
      <w:r>
        <w:rPr>
          <w:rFonts w:ascii="Arial Narrow" w:eastAsia="PMingLiU" w:hAnsi="Arial Narrow" w:hint="eastAsia"/>
        </w:rPr>
        <w:t xml:space="preserve">  </w:t>
      </w:r>
      <w:r>
        <w:rPr>
          <w:rFonts w:ascii="Arial Narrow" w:hAnsi="Arial Narrow"/>
        </w:rPr>
        <w:t>(86</w:t>
      </w:r>
      <w:r>
        <w:rPr>
          <w:rFonts w:ascii="Arial Narrow" w:eastAsia="PMingLiU" w:hAnsi="Arial Narrow" w:hint="eastAsia"/>
        </w:rPr>
        <w:t xml:space="preserve"> </w:t>
      </w:r>
      <w:r>
        <w:rPr>
          <w:rFonts w:ascii="Arial Narrow" w:hAnsi="Arial Narrow"/>
        </w:rPr>
        <w:t>-</w:t>
      </w:r>
      <w:r>
        <w:rPr>
          <w:rFonts w:ascii="Arial Narrow" w:eastAsia="PMingLiU" w:hAnsi="Arial Narrow" w:hint="eastAsia"/>
        </w:rPr>
        <w:t xml:space="preserve"> </w:t>
      </w:r>
      <w:r>
        <w:rPr>
          <w:rFonts w:ascii="Arial Narrow" w:hAnsi="Arial Narrow"/>
        </w:rPr>
        <w:t>20) 8355 3765</w:t>
      </w:r>
    </w:p>
    <w:p w14:paraId="396B2821" w14:textId="77777777" w:rsidR="00E66F86" w:rsidRDefault="005C549D">
      <w:pPr>
        <w:pStyle w:val="PlainText"/>
        <w:spacing w:line="240" w:lineRule="atLeast"/>
        <w:ind w:firstLineChars="200" w:firstLine="400"/>
        <w:rPr>
          <w:rFonts w:ascii="Arial Narrow" w:eastAsia="PMingLiU" w:hAnsi="Arial Narrow"/>
        </w:rPr>
      </w:pPr>
      <w:r>
        <w:rPr>
          <w:rFonts w:ascii="Arial Narrow" w:eastAsia="PMingLiU" w:hAnsi="Arial Narrow" w:hint="eastAsia"/>
        </w:rPr>
        <w:t xml:space="preserve">Email:  </w:t>
      </w:r>
      <w:r>
        <w:rPr>
          <w:rFonts w:ascii="Arial Narrow" w:eastAsia="PMingLiU" w:hAnsi="Arial Narrow" w:hint="eastAsia"/>
          <w:color w:val="0000FF"/>
          <w:u w:val="single"/>
        </w:rPr>
        <w:t>feng@jes.com.hk</w:t>
      </w:r>
    </w:p>
    <w:p w14:paraId="5EEF4AC2" w14:textId="77777777" w:rsidR="00E66F86" w:rsidRDefault="005C549D">
      <w:pPr>
        <w:pStyle w:val="PlainText"/>
        <w:spacing w:line="240" w:lineRule="atLeast"/>
        <w:ind w:firstLineChars="200" w:firstLine="400"/>
        <w:rPr>
          <w:rFonts w:ascii="Arial Narrow" w:eastAsia="PMingLiU" w:hAnsi="Arial Narrow"/>
        </w:rPr>
      </w:pPr>
      <w:r>
        <w:rPr>
          <w:rFonts w:ascii="Arial Narrow" w:eastAsia="PMingLiU" w:hAnsi="Arial Narrow" w:hint="eastAsia"/>
        </w:rPr>
        <w:t>Ctc:</w:t>
      </w:r>
      <w:r>
        <w:rPr>
          <w:rFonts w:ascii="Arial Narrow" w:eastAsia="PMingLiU" w:hAnsi="Arial Narrow" w:hint="eastAsia"/>
        </w:rPr>
        <w:tab/>
        <w:t xml:space="preserve">  </w:t>
      </w:r>
      <w:r>
        <w:rPr>
          <w:rFonts w:ascii="Arial Narrow" w:eastAsia="PMingLiU" w:hAnsi="Arial Narrow" w:cs="Arial"/>
          <w:lang w:val="pt-BR"/>
        </w:rPr>
        <w:t xml:space="preserve">Hill Gao </w:t>
      </w:r>
      <w:r>
        <w:rPr>
          <w:rFonts w:ascii="Arial Narrow" w:eastAsia="PMingLiU" w:hAnsi="Arial Narrow" w:cs="Arial"/>
        </w:rPr>
        <w:t>高文峰</w:t>
      </w:r>
    </w:p>
    <w:p w14:paraId="1D13ED57" w14:textId="77777777" w:rsidR="00E66F86" w:rsidRDefault="00E66F86">
      <w:pPr>
        <w:pStyle w:val="PlainText"/>
        <w:spacing w:line="240" w:lineRule="atLeast"/>
        <w:rPr>
          <w:rFonts w:ascii="Arial Narrow" w:eastAsia="PMingLiU" w:hAnsi="Arial Narrow"/>
        </w:rPr>
      </w:pPr>
    </w:p>
    <w:p w14:paraId="2084D58F" w14:textId="77777777" w:rsidR="00E66F86" w:rsidRDefault="005C549D">
      <w:pPr>
        <w:rPr>
          <w:rFonts w:ascii="Arial Narrow" w:eastAsia="PMingLiU" w:hAnsi="Arial Narrow"/>
          <w:b/>
          <w:sz w:val="20"/>
          <w:u w:val="single"/>
          <w:lang w:eastAsia="zh-TW"/>
        </w:rPr>
      </w:pPr>
      <w:r>
        <w:rPr>
          <w:rFonts w:ascii="Arial Narrow" w:eastAsia="PMingLiU" w:hAnsi="Arial Narrow" w:hint="eastAsia"/>
          <w:b/>
          <w:sz w:val="20"/>
          <w:lang w:eastAsia="zh-TW"/>
        </w:rPr>
        <w:t xml:space="preserve">C4.    </w:t>
      </w:r>
      <w:r>
        <w:rPr>
          <w:rFonts w:ascii="Arial Narrow" w:eastAsia="PMingLiU" w:hAnsi="Arial Narrow" w:hint="eastAsia"/>
          <w:b/>
          <w:sz w:val="20"/>
          <w:lang w:eastAsia="zh-TW"/>
        </w:rPr>
        <w:t>文件</w:t>
      </w:r>
      <w:r>
        <w:rPr>
          <w:rFonts w:ascii="Arial Narrow" w:eastAsia="PMingLiU" w:hAnsi="Arial Narrow" w:hint="eastAsia"/>
          <w:b/>
          <w:sz w:val="20"/>
          <w:u w:val="single"/>
          <w:lang w:eastAsia="zh-TW"/>
        </w:rPr>
        <w:t>DOCUMENTS</w:t>
      </w:r>
      <w:r>
        <w:rPr>
          <w:rFonts w:ascii="Arial Narrow" w:eastAsia="PMingLiU" w:hAnsi="Arial Narrow" w:hint="eastAsia"/>
          <w:b/>
          <w:sz w:val="20"/>
          <w:lang w:eastAsia="zh-TW"/>
        </w:rPr>
        <w:t xml:space="preserve">  </w:t>
      </w:r>
      <w:r>
        <w:rPr>
          <w:rFonts w:ascii="Arial Narrow" w:hAnsi="Arial Narrow"/>
          <w:b/>
          <w:sz w:val="20"/>
        </w:rPr>
        <w:t>(Sea / Air - total gross weight on List of Exhibits must be the same as on OBL &amp; MAWB)</w:t>
      </w:r>
    </w:p>
    <w:p w14:paraId="23019635" w14:textId="77777777" w:rsidR="00E66F86" w:rsidRDefault="005C549D">
      <w:pPr>
        <w:pStyle w:val="PlainText"/>
        <w:numPr>
          <w:ilvl w:val="0"/>
          <w:numId w:val="47"/>
        </w:numPr>
        <w:spacing w:line="240" w:lineRule="atLeast"/>
        <w:rPr>
          <w:rFonts w:ascii="PMingLiU" w:eastAsia="PMingLiU" w:hAnsi="PMingLiU"/>
        </w:rPr>
      </w:pPr>
      <w:r>
        <w:rPr>
          <w:rFonts w:ascii="PMingLiU" w:eastAsia="PMingLiU" w:hAnsi="PMingLiU"/>
        </w:rPr>
        <w:t>陸運</w:t>
      </w:r>
      <w:r>
        <w:rPr>
          <w:rFonts w:ascii="PMingLiU" w:eastAsia="PMingLiU" w:hAnsi="PMingLiU" w:hint="eastAsia"/>
        </w:rPr>
        <w:t>香港</w:t>
      </w:r>
      <w:r>
        <w:rPr>
          <w:rFonts w:ascii="PMingLiU" w:eastAsia="PMingLiU" w:hAnsi="PMingLiU"/>
        </w:rPr>
        <w:t>–請在貨物抵達廣州</w:t>
      </w:r>
      <w:r>
        <w:rPr>
          <w:rFonts w:ascii="Arial Narrow" w:eastAsia="PMingLiU" w:hAnsi="Arial Narrow"/>
        </w:rPr>
        <w:t>前</w:t>
      </w:r>
      <w:r>
        <w:rPr>
          <w:rFonts w:ascii="Arial Narrow" w:eastAsia="PMingLiU" w:hAnsi="Arial Narrow"/>
        </w:rPr>
        <w:t>3</w:t>
      </w:r>
      <w:r>
        <w:rPr>
          <w:rFonts w:ascii="Arial Narrow" w:eastAsia="PMingLiU" w:hAnsi="Arial Narrow"/>
        </w:rPr>
        <w:t>個工作天</w:t>
      </w:r>
      <w:r>
        <w:rPr>
          <w:rFonts w:ascii="Arial Narrow" w:eastAsia="PMingLiU" w:hAnsi="Arial Narrow"/>
        </w:rPr>
        <w:t xml:space="preserve">. </w:t>
      </w:r>
      <w:r>
        <w:rPr>
          <w:rFonts w:ascii="Arial Narrow" w:eastAsia="PMingLiU" w:hAnsi="Arial Narrow"/>
        </w:rPr>
        <w:t>以速遞正本貨運單給收貨人及</w:t>
      </w:r>
      <w:r>
        <w:rPr>
          <w:rFonts w:ascii="Arial Narrow" w:eastAsia="PMingLiU" w:hAnsi="Arial Narrow"/>
        </w:rPr>
        <w:t>24</w:t>
      </w:r>
      <w:r>
        <w:rPr>
          <w:rFonts w:ascii="Arial Narrow" w:eastAsia="PMingLiU" w:hAnsi="Arial Narrow"/>
        </w:rPr>
        <w:t>小時內</w:t>
      </w:r>
      <w:r>
        <w:rPr>
          <w:rFonts w:ascii="PMingLiU" w:eastAsia="PMingLiU" w:hAnsi="PMingLiU"/>
        </w:rPr>
        <w:t>傳真提運單給收貨人.</w:t>
      </w:r>
    </w:p>
    <w:p w14:paraId="0EEC3F21" w14:textId="77777777" w:rsidR="00E66F86" w:rsidRDefault="005C549D">
      <w:pPr>
        <w:pStyle w:val="PlainText"/>
        <w:spacing w:line="240" w:lineRule="atLeast"/>
        <w:ind w:leftChars="200" w:left="440"/>
        <w:rPr>
          <w:rFonts w:ascii="Arial Narrow" w:eastAsia="PMingLiU" w:hAnsi="Arial Narrow"/>
        </w:rPr>
      </w:pPr>
      <w:r>
        <w:rPr>
          <w:rFonts w:ascii="Arial Narrow" w:hAnsi="Arial Narrow"/>
        </w:rPr>
        <w:t xml:space="preserve">Land shipment – please courier the original </w:t>
      </w:r>
      <w:r>
        <w:rPr>
          <w:rFonts w:ascii="Arial Narrow" w:eastAsia="PMingLiU" w:hAnsi="Arial Narrow"/>
        </w:rPr>
        <w:t>documents</w:t>
      </w:r>
      <w:r>
        <w:rPr>
          <w:rFonts w:ascii="Arial Narrow" w:hAnsi="Arial Narrow"/>
        </w:rPr>
        <w:t xml:space="preserve"> to the consignee at least </w:t>
      </w:r>
      <w:r>
        <w:rPr>
          <w:rFonts w:ascii="Arial Narrow" w:eastAsia="PMingLiU" w:hAnsi="Arial Narrow" w:hint="eastAsia"/>
        </w:rPr>
        <w:t xml:space="preserve">3 </w:t>
      </w:r>
      <w:r>
        <w:rPr>
          <w:rFonts w:ascii="Arial Narrow" w:hAnsi="Arial Narrow"/>
        </w:rPr>
        <w:t xml:space="preserve">working days prior to the arrival of </w:t>
      </w:r>
      <w:r>
        <w:rPr>
          <w:rFonts w:ascii="Arial Narrow" w:eastAsia="PMingLiU" w:hAnsi="Arial Narrow" w:hint="eastAsia"/>
        </w:rPr>
        <w:t xml:space="preserve">shipment </w:t>
      </w:r>
      <w:r>
        <w:rPr>
          <w:rFonts w:ascii="Arial Narrow" w:hAnsi="Arial Narrow"/>
        </w:rPr>
        <w:t xml:space="preserve">and fax a copy to JES </w:t>
      </w:r>
      <w:r>
        <w:rPr>
          <w:rFonts w:ascii="Arial Narrow" w:eastAsia="PMingLiU" w:hAnsi="Arial Narrow"/>
        </w:rPr>
        <w:t>Guangzhou</w:t>
      </w:r>
      <w:r>
        <w:rPr>
          <w:rFonts w:ascii="Arial Narrow" w:hAnsi="Arial Narrow"/>
        </w:rPr>
        <w:t xml:space="preserve"> at least 24 hours prior to the arrival of shipment.  </w:t>
      </w:r>
    </w:p>
    <w:p w14:paraId="183EA098" w14:textId="77777777" w:rsidR="00E66F86" w:rsidRDefault="00E66F86">
      <w:pPr>
        <w:pStyle w:val="PlainText"/>
        <w:spacing w:line="240" w:lineRule="atLeast"/>
        <w:ind w:left="720"/>
        <w:rPr>
          <w:rFonts w:ascii="Arial Narrow" w:eastAsia="PMingLiU" w:hAnsi="Arial Narrow"/>
        </w:rPr>
      </w:pPr>
    </w:p>
    <w:p w14:paraId="35A3A543" w14:textId="77777777" w:rsidR="00E66F86" w:rsidRDefault="005C549D">
      <w:pPr>
        <w:pStyle w:val="PlainText"/>
        <w:numPr>
          <w:ilvl w:val="0"/>
          <w:numId w:val="47"/>
        </w:numPr>
        <w:spacing w:line="240" w:lineRule="atLeast"/>
        <w:rPr>
          <w:rFonts w:ascii="Arial Narrow" w:eastAsia="PMingLiU" w:hAnsi="Arial Narrow"/>
        </w:rPr>
      </w:pPr>
      <w:r>
        <w:rPr>
          <w:rFonts w:ascii="PMingLiU" w:eastAsia="PMingLiU" w:hAnsi="PMingLiU"/>
        </w:rPr>
        <w:t>請傳真有關發貨通知至</w:t>
      </w:r>
      <w:r>
        <w:rPr>
          <w:rFonts w:ascii="PMingLiU" w:eastAsia="PMingLiU" w:hAnsi="PMingLiU" w:hint="eastAsia"/>
        </w:rPr>
        <w:t>廣州金怡展覽服務有限公司</w:t>
      </w:r>
      <w:r>
        <w:rPr>
          <w:rFonts w:ascii="PMingLiU" w:eastAsia="PMingLiU" w:hAnsi="PMingLiU"/>
        </w:rPr>
        <w:t>.</w:t>
      </w:r>
      <w:r>
        <w:rPr>
          <w:rFonts w:ascii="Arial Narrow" w:eastAsia="PMingLiU" w:hAnsi="Arial Narrow"/>
        </w:rPr>
        <w:t xml:space="preserve"> </w:t>
      </w:r>
      <w:r>
        <w:rPr>
          <w:rFonts w:ascii="Arial Narrow" w:hAnsi="Arial Narrow"/>
        </w:rPr>
        <w:t>(</w:t>
      </w:r>
      <w:r>
        <w:rPr>
          <w:rFonts w:ascii="Arial Narrow" w:hAnsi="Arial Narrow"/>
        </w:rPr>
        <w:t>傳真號</w:t>
      </w:r>
      <w:r>
        <w:rPr>
          <w:rFonts w:ascii="Arial Narrow" w:hAnsi="Arial Narrow"/>
        </w:rPr>
        <w:t>: +</w:t>
      </w:r>
      <w:r>
        <w:rPr>
          <w:rFonts w:ascii="Arial Narrow" w:eastAsia="PMingLiU" w:hAnsi="Arial Narrow" w:hint="eastAsia"/>
        </w:rPr>
        <w:t xml:space="preserve"> </w:t>
      </w:r>
      <w:r>
        <w:rPr>
          <w:rFonts w:ascii="Arial Narrow" w:hAnsi="Arial Narrow"/>
        </w:rPr>
        <w:t>8</w:t>
      </w:r>
      <w:r>
        <w:rPr>
          <w:rFonts w:ascii="Arial Narrow" w:eastAsia="PMingLiU" w:hAnsi="Arial Narrow" w:hint="eastAsia"/>
        </w:rPr>
        <w:t>6-20 8355 3765</w:t>
      </w:r>
      <w:r>
        <w:rPr>
          <w:rFonts w:ascii="Arial Narrow" w:hAnsi="Arial Narrow"/>
        </w:rPr>
        <w:t>)</w:t>
      </w:r>
    </w:p>
    <w:p w14:paraId="6207BE19" w14:textId="77777777" w:rsidR="00E66F86" w:rsidRDefault="005C549D">
      <w:pPr>
        <w:pStyle w:val="PlainText"/>
        <w:spacing w:line="240" w:lineRule="atLeast"/>
        <w:ind w:left="480"/>
        <w:rPr>
          <w:rFonts w:ascii="Arial Narrow" w:eastAsia="PMingLiU" w:hAnsi="Arial Narrow"/>
        </w:rPr>
      </w:pPr>
      <w:r>
        <w:rPr>
          <w:rFonts w:ascii="Arial Narrow" w:hAnsi="Arial Narrow"/>
        </w:rPr>
        <w:t xml:space="preserve">Pre-advice should be sent to </w:t>
      </w:r>
      <w:r>
        <w:rPr>
          <w:rFonts w:ascii="Arial Narrow" w:eastAsia="PMingLiU" w:hAnsi="Arial Narrow" w:hint="eastAsia"/>
        </w:rPr>
        <w:t xml:space="preserve">Guangzhou </w:t>
      </w:r>
      <w:r>
        <w:rPr>
          <w:rFonts w:ascii="Arial Narrow" w:hAnsi="Arial Narrow"/>
        </w:rPr>
        <w:t>JES</w:t>
      </w:r>
      <w:r>
        <w:rPr>
          <w:rFonts w:ascii="Arial Narrow" w:eastAsia="PMingLiU" w:hAnsi="Arial Narrow" w:hint="eastAsia"/>
        </w:rPr>
        <w:t xml:space="preserve"> Exhibition Services </w:t>
      </w:r>
      <w:r>
        <w:rPr>
          <w:rFonts w:ascii="Arial Narrow" w:eastAsia="PMingLiU" w:hAnsi="Arial Narrow"/>
        </w:rPr>
        <w:t>Ltd.</w:t>
      </w:r>
      <w:r>
        <w:rPr>
          <w:rFonts w:ascii="Arial Narrow" w:hAnsi="Arial Narrow"/>
        </w:rPr>
        <w:t xml:space="preserve"> (Fax: +</w:t>
      </w:r>
      <w:r>
        <w:rPr>
          <w:rFonts w:ascii="Arial Narrow" w:eastAsia="PMingLiU" w:hAnsi="Arial Narrow" w:hint="eastAsia"/>
        </w:rPr>
        <w:t xml:space="preserve"> </w:t>
      </w:r>
      <w:r>
        <w:rPr>
          <w:rFonts w:ascii="Arial Narrow" w:hAnsi="Arial Narrow"/>
        </w:rPr>
        <w:t>8</w:t>
      </w:r>
      <w:r>
        <w:rPr>
          <w:rFonts w:ascii="Arial Narrow" w:eastAsia="PMingLiU" w:hAnsi="Arial Narrow" w:hint="eastAsia"/>
        </w:rPr>
        <w:t>6-20 8355 3765</w:t>
      </w:r>
      <w:r>
        <w:rPr>
          <w:rFonts w:ascii="Arial Narrow" w:hAnsi="Arial Narrow"/>
        </w:rPr>
        <w:t>) as soon as available</w:t>
      </w:r>
      <w:r>
        <w:rPr>
          <w:rFonts w:ascii="Arial Narrow" w:eastAsia="PMingLiU" w:hAnsi="Arial Narrow" w:hint="eastAsia"/>
        </w:rPr>
        <w:t>.</w:t>
      </w:r>
    </w:p>
    <w:p w14:paraId="5E14BF37" w14:textId="77777777" w:rsidR="00E66F86" w:rsidRDefault="005C549D">
      <w:pPr>
        <w:pStyle w:val="PlainText"/>
        <w:spacing w:line="240" w:lineRule="atLeast"/>
        <w:rPr>
          <w:rFonts w:ascii="Arial Narrow" w:hAnsi="Arial Narrow"/>
          <w:color w:val="0000FF"/>
        </w:rPr>
      </w:pPr>
      <w:r>
        <w:rPr>
          <w:rFonts w:eastAsia="PMingLiU" w:hint="eastAsia"/>
        </w:rPr>
        <w:tab/>
      </w:r>
      <w:r>
        <w:rPr>
          <w:rFonts w:ascii="Arial Narrow" w:hAnsi="Arial Narrow"/>
          <w:color w:val="0000FF"/>
        </w:rPr>
        <w:t xml:space="preserve">            </w:t>
      </w:r>
    </w:p>
    <w:p w14:paraId="5CF87DAA" w14:textId="77777777" w:rsidR="00E66F86" w:rsidRDefault="005C549D">
      <w:pPr>
        <w:widowControl w:val="0"/>
        <w:jc w:val="both"/>
        <w:rPr>
          <w:rFonts w:ascii="Arial Narrow" w:hAnsi="Arial Narrow"/>
          <w:b/>
          <w:sz w:val="20"/>
          <w:u w:val="single"/>
          <w:lang w:eastAsia="zh-TW"/>
        </w:rPr>
      </w:pPr>
      <w:r>
        <w:rPr>
          <w:rFonts w:ascii="Arial Narrow" w:eastAsia="PMingLiU" w:hAnsi="PMingLiU" w:hint="eastAsia"/>
          <w:b/>
          <w:sz w:val="20"/>
          <w:lang w:eastAsia="zh-TW"/>
        </w:rPr>
        <w:t>.</w:t>
      </w:r>
      <w:r>
        <w:rPr>
          <w:rFonts w:ascii="Arial Narrow" w:eastAsia="PMingLiU" w:hAnsi="PMingLiU"/>
          <w:b/>
          <w:sz w:val="20"/>
          <w:lang w:eastAsia="zh-TW"/>
        </w:rPr>
        <w:t xml:space="preserve">D.     </w:t>
      </w:r>
      <w:r>
        <w:rPr>
          <w:rFonts w:ascii="Arial Narrow" w:eastAsia="PMingLiU" w:hAnsi="PMingLiU" w:hint="eastAsia"/>
          <w:b/>
          <w:sz w:val="20"/>
          <w:lang w:eastAsia="zh-TW"/>
        </w:rPr>
        <w:t>服務概況與程式</w:t>
      </w:r>
      <w:r>
        <w:rPr>
          <w:rFonts w:ascii="Arial Narrow" w:eastAsia="PMingLiU" w:hAnsi="PMingLiU" w:hint="eastAsia"/>
          <w:b/>
          <w:sz w:val="20"/>
          <w:lang w:eastAsia="zh-TW"/>
        </w:rPr>
        <w:t xml:space="preserve"> </w:t>
      </w:r>
      <w:r>
        <w:rPr>
          <w:rFonts w:ascii="Arial Narrow" w:hAnsi="Arial Narrow"/>
          <w:b/>
          <w:sz w:val="20"/>
          <w:u w:val="single"/>
          <w:lang w:eastAsia="zh-TW"/>
        </w:rPr>
        <w:t>GENERAL INFORMATION &amp; PROCEDURES</w:t>
      </w:r>
    </w:p>
    <w:p w14:paraId="43F9D70C" w14:textId="77777777" w:rsidR="00E66F86" w:rsidRDefault="005C549D">
      <w:pPr>
        <w:rPr>
          <w:rFonts w:ascii="Arial Narrow" w:eastAsia="PMingLiU" w:hAnsi="Arial Narrow"/>
          <w:b/>
          <w:sz w:val="20"/>
          <w:u w:val="single"/>
          <w:lang w:eastAsia="zh-TW"/>
        </w:rPr>
      </w:pPr>
      <w:r>
        <w:rPr>
          <w:rFonts w:ascii="Arial Narrow" w:eastAsia="PMingLiU" w:hAnsi="Arial Narrow" w:hint="eastAsia"/>
          <w:b/>
          <w:sz w:val="18"/>
          <w:szCs w:val="18"/>
          <w:lang w:eastAsia="zh-TW"/>
        </w:rPr>
        <w:t xml:space="preserve">1d.    </w:t>
      </w:r>
      <w:r>
        <w:rPr>
          <w:rFonts w:ascii="Arial Narrow" w:hAnsi="Arial Narrow"/>
          <w:b/>
          <w:sz w:val="20"/>
          <w:lang w:eastAsia="zh-TW"/>
        </w:rPr>
        <w:t>食品及酒精饮料类展品</w:t>
      </w:r>
      <w:r>
        <w:rPr>
          <w:rFonts w:ascii="Arial Narrow" w:hAnsi="Arial Narrow"/>
          <w:b/>
          <w:sz w:val="20"/>
          <w:lang w:eastAsia="zh-TW"/>
        </w:rPr>
        <w:t xml:space="preserve"> </w:t>
      </w:r>
      <w:r>
        <w:rPr>
          <w:rFonts w:ascii="Arial Narrow" w:hAnsi="Arial Narrow"/>
          <w:b/>
          <w:sz w:val="20"/>
          <w:u w:val="single"/>
          <w:lang w:eastAsia="zh-TW"/>
        </w:rPr>
        <w:t>FOOD STUFF</w:t>
      </w:r>
      <w:r>
        <w:rPr>
          <w:rFonts w:ascii="Arial Narrow" w:eastAsia="PMingLiU" w:hAnsi="Arial Narrow" w:hint="eastAsia"/>
          <w:b/>
          <w:sz w:val="20"/>
          <w:u w:val="single"/>
          <w:lang w:eastAsia="zh-TW"/>
        </w:rPr>
        <w:t xml:space="preserve"> </w:t>
      </w:r>
      <w:r>
        <w:rPr>
          <w:rFonts w:ascii="Arial Narrow" w:hAnsi="Arial Narrow"/>
          <w:b/>
          <w:sz w:val="20"/>
          <w:u w:val="single"/>
          <w:lang w:eastAsia="zh-TW"/>
        </w:rPr>
        <w:t>&amp; ALCOHOL ITEMS</w:t>
      </w:r>
    </w:p>
    <w:p w14:paraId="62BBBD9A" w14:textId="77777777" w:rsidR="00E66F86" w:rsidRDefault="005C549D">
      <w:pPr>
        <w:pStyle w:val="PlainText"/>
        <w:spacing w:line="240" w:lineRule="atLeast"/>
        <w:ind w:left="420"/>
        <w:rPr>
          <w:rFonts w:ascii="Arial Narrow" w:eastAsia="PMingLiU" w:hAnsi="Arial Narrow"/>
        </w:rPr>
      </w:pPr>
      <w:r>
        <w:rPr>
          <w:rFonts w:ascii="Arial Narrow" w:eastAsia="PMingLiU" w:hAnsi="Arial Narrow"/>
        </w:rPr>
        <w:t>鑒於</w:t>
      </w:r>
      <w:r>
        <w:rPr>
          <w:rFonts w:ascii="Arial Narrow" w:eastAsia="PMingLiU" w:hAnsi="Arial Narrow" w:hint="eastAsia"/>
        </w:rPr>
        <w:t>香港</w:t>
      </w:r>
      <w:r>
        <w:rPr>
          <w:rFonts w:ascii="Arial Narrow" w:eastAsia="PMingLiU" w:hAnsi="Arial Narrow"/>
        </w:rPr>
        <w:t>海關及</w:t>
      </w:r>
      <w:r>
        <w:rPr>
          <w:rFonts w:ascii="Arial Narrow" w:eastAsia="PMingLiU" w:hAnsi="Arial Narrow" w:hint="eastAsia"/>
        </w:rPr>
        <w:t>食物安全中心</w:t>
      </w:r>
      <w:r>
        <w:rPr>
          <w:rFonts w:ascii="Arial Narrow" w:eastAsia="PMingLiU" w:hAnsi="Arial Narrow"/>
        </w:rPr>
        <w:t>對於所有食品進口管理嚴格</w:t>
      </w:r>
      <w:r>
        <w:rPr>
          <w:rFonts w:ascii="Arial Narrow" w:eastAsia="PMingLiU" w:hAnsi="Arial Narrow" w:hint="eastAsia"/>
        </w:rPr>
        <w:t xml:space="preserve">, </w:t>
      </w:r>
      <w:r>
        <w:rPr>
          <w:rFonts w:ascii="Arial Narrow" w:eastAsia="PMingLiU" w:hAnsi="Arial Narrow"/>
        </w:rPr>
        <w:t>並需要辦理特殊的入口許可證及</w:t>
      </w:r>
      <w:r>
        <w:rPr>
          <w:rFonts w:ascii="Arial Narrow" w:eastAsia="PMingLiU" w:hAnsi="Arial Narrow" w:cs="MingLiU"/>
        </w:rPr>
        <w:t>確認</w:t>
      </w:r>
      <w:r>
        <w:rPr>
          <w:rFonts w:ascii="Arial Narrow" w:eastAsia="PMingLiU" w:hAnsi="Arial Narrow"/>
        </w:rPr>
        <w:t>批准才可入</w:t>
      </w:r>
      <w:r>
        <w:rPr>
          <w:rFonts w:ascii="Arial Narrow" w:eastAsia="PMingLiU" w:hAnsi="Arial Narrow" w:cs="MingLiU"/>
        </w:rPr>
        <w:t>口</w:t>
      </w:r>
      <w:r>
        <w:rPr>
          <w:rFonts w:ascii="Arial Narrow" w:eastAsia="PMingLiU" w:hAnsi="Arial Narrow"/>
        </w:rPr>
        <w:t>.</w:t>
      </w:r>
      <w:r>
        <w:rPr>
          <w:rFonts w:ascii="Arial Narrow" w:eastAsia="PMingLiU" w:hAnsi="Arial Narrow" w:hint="eastAsia"/>
        </w:rPr>
        <w:t xml:space="preserve"> </w:t>
      </w:r>
      <w:r>
        <w:rPr>
          <w:rFonts w:ascii="Arial Narrow" w:eastAsia="PMingLiU" w:hAnsi="Arial Narrow"/>
        </w:rPr>
        <w:t>參展商如發運此類貨物前</w:t>
      </w:r>
      <w:r>
        <w:rPr>
          <w:rFonts w:ascii="Arial Narrow" w:eastAsia="PMingLiU" w:hAnsi="Arial Narrow"/>
        </w:rPr>
        <w:t xml:space="preserve">, </w:t>
      </w:r>
      <w:r>
        <w:rPr>
          <w:rFonts w:ascii="Arial Narrow" w:eastAsia="PMingLiU" w:hAnsi="Arial Narrow"/>
        </w:rPr>
        <w:t>請確認持有效的原產地證明及官方健康衛證書及準確填報詳細展品報關清單</w:t>
      </w:r>
      <w:r>
        <w:rPr>
          <w:rFonts w:ascii="Arial Narrow" w:eastAsia="PMingLiU" w:hAnsi="Arial Narrow"/>
        </w:rPr>
        <w:t>.</w:t>
      </w:r>
      <w:r>
        <w:rPr>
          <w:rFonts w:ascii="Arial Narrow" w:eastAsia="PMingLiU" w:hAnsi="Arial Narrow" w:hint="eastAsia"/>
        </w:rPr>
        <w:t xml:space="preserve"> </w:t>
      </w:r>
      <w:r>
        <w:rPr>
          <w:rFonts w:ascii="Arial Narrow" w:eastAsia="PMingLiU" w:hAnsi="Arial Narrow"/>
        </w:rPr>
        <w:t>參展商請務必於指定收貨期前</w:t>
      </w:r>
      <w:r>
        <w:rPr>
          <w:rFonts w:ascii="Arial Narrow" w:eastAsia="PMingLiU" w:hAnsi="Arial Narrow"/>
        </w:rPr>
        <w:t>15</w:t>
      </w:r>
      <w:r>
        <w:rPr>
          <w:rFonts w:ascii="Arial Narrow" w:eastAsia="PMingLiU" w:hAnsi="Arial Narrow"/>
        </w:rPr>
        <w:t>個工作天提供有關文件給我司</w:t>
      </w:r>
      <w:r>
        <w:rPr>
          <w:rFonts w:ascii="Arial Narrow" w:eastAsia="PMingLiU" w:hAnsi="Arial Narrow"/>
        </w:rPr>
        <w:t xml:space="preserve">, </w:t>
      </w:r>
      <w:r>
        <w:rPr>
          <w:rFonts w:ascii="Arial Narrow" w:eastAsia="PMingLiU" w:hAnsi="Arial Narrow"/>
        </w:rPr>
        <w:t>以便向相關機構諮詢並申請相關入口許可證的文件</w:t>
      </w:r>
      <w:r>
        <w:rPr>
          <w:rFonts w:ascii="Arial Narrow" w:eastAsia="PMingLiU" w:hAnsi="Arial Narrow"/>
        </w:rPr>
        <w:t xml:space="preserve">. </w:t>
      </w:r>
      <w:r>
        <w:rPr>
          <w:rFonts w:ascii="Arial Narrow" w:eastAsia="PMingLiU" w:hAnsi="Arial Narrow" w:hint="eastAsia"/>
        </w:rPr>
        <w:t>申請</w:t>
      </w:r>
      <w:r>
        <w:rPr>
          <w:rFonts w:ascii="Arial Narrow" w:eastAsia="PMingLiU" w:hAnsi="Arial Narrow"/>
        </w:rPr>
        <w:t>入口許可證</w:t>
      </w:r>
      <w:r>
        <w:rPr>
          <w:rFonts w:ascii="Arial Narrow" w:eastAsia="PMingLiU" w:hAnsi="Arial Narrow" w:hint="eastAsia"/>
        </w:rPr>
        <w:t>的文件服務</w:t>
      </w:r>
      <w:r>
        <w:rPr>
          <w:rFonts w:ascii="Arial Narrow" w:eastAsia="PMingLiU" w:hAnsi="Arial Narrow"/>
        </w:rPr>
        <w:t>及運輸費用將另行報價</w:t>
      </w:r>
      <w:r>
        <w:rPr>
          <w:rFonts w:ascii="Arial Narrow" w:eastAsia="PMingLiU" w:hAnsi="Arial Narrow"/>
        </w:rPr>
        <w:t>.</w:t>
      </w:r>
    </w:p>
    <w:p w14:paraId="57659968" w14:textId="77777777" w:rsidR="00E66F86" w:rsidRDefault="005C549D">
      <w:pPr>
        <w:pStyle w:val="PlainText"/>
        <w:spacing w:line="240" w:lineRule="atLeast"/>
        <w:ind w:left="420"/>
        <w:rPr>
          <w:rFonts w:ascii="Arial Narrow" w:hAnsi="Arial Narrow"/>
        </w:rPr>
      </w:pPr>
      <w:r>
        <w:rPr>
          <w:rFonts w:ascii="Arial Narrow" w:hAnsi="Arial Narrow"/>
        </w:rPr>
        <w:t>Special arrangements have been made with the</w:t>
      </w:r>
      <w:r>
        <w:rPr>
          <w:rFonts w:ascii="Arial Narrow" w:eastAsia="PMingLiU" w:hAnsi="Arial Narrow" w:hint="eastAsia"/>
        </w:rPr>
        <w:t xml:space="preserve"> </w:t>
      </w:r>
      <w:r>
        <w:rPr>
          <w:rFonts w:ascii="Arial Narrow" w:eastAsia="PMingLiU" w:hAnsi="Arial Narrow"/>
        </w:rPr>
        <w:t>Hong</w:t>
      </w:r>
      <w:r>
        <w:rPr>
          <w:rFonts w:ascii="Arial Narrow" w:eastAsia="PMingLiU" w:hAnsi="Arial Narrow" w:hint="eastAsia"/>
        </w:rPr>
        <w:t xml:space="preserve"> Kong</w:t>
      </w:r>
      <w:r>
        <w:rPr>
          <w:rFonts w:ascii="Arial Narrow" w:hAnsi="Arial Narrow"/>
        </w:rPr>
        <w:t xml:space="preserve"> Customs and </w:t>
      </w:r>
      <w:r>
        <w:rPr>
          <w:rFonts w:ascii="Arial Narrow" w:eastAsia="PMingLiU" w:hAnsi="Arial Narrow" w:hint="eastAsia"/>
        </w:rPr>
        <w:t>Centre for Food Safety</w:t>
      </w:r>
      <w:r>
        <w:rPr>
          <w:rFonts w:ascii="Arial Narrow" w:hAnsi="Arial Narrow"/>
        </w:rPr>
        <w:t xml:space="preserve"> to</w:t>
      </w:r>
      <w:r>
        <w:rPr>
          <w:rFonts w:ascii="Arial Narrow" w:eastAsia="PMingLiU" w:hAnsi="Arial Narrow" w:hint="eastAsia"/>
        </w:rPr>
        <w:t xml:space="preserve"> </w:t>
      </w:r>
      <w:r>
        <w:rPr>
          <w:rFonts w:ascii="Arial Narrow" w:hAnsi="Arial Narrow"/>
        </w:rPr>
        <w:t>facilitate clearance and quarantine formalities, thus avoiding many of the complex procedures usually associated with food</w:t>
      </w:r>
      <w:r>
        <w:rPr>
          <w:rFonts w:ascii="Arial Narrow" w:eastAsia="PMingLiU" w:hAnsi="Arial Narrow" w:hint="eastAsia"/>
        </w:rPr>
        <w:t xml:space="preserve"> stuff</w:t>
      </w:r>
      <w:r>
        <w:rPr>
          <w:rFonts w:ascii="Arial Narrow" w:hAnsi="Arial Narrow"/>
        </w:rPr>
        <w:t xml:space="preserve"> items imports. Please </w:t>
      </w:r>
      <w:r>
        <w:rPr>
          <w:rFonts w:ascii="Arial Narrow" w:hAnsi="Arial Narrow"/>
        </w:rPr>
        <w:lastRenderedPageBreak/>
        <w:t xml:space="preserve">use the enclosed List of Exhibits form and include values in your paperwork. All shipments are to be covered by the copy Certification of Origin and Official Government Health Certificates which are to be sent together with List of Exhibits to us not later than </w:t>
      </w:r>
      <w:r>
        <w:rPr>
          <w:rFonts w:ascii="Arial Narrow" w:eastAsia="PMingLiU" w:hAnsi="Arial Narrow" w:hint="eastAsia"/>
        </w:rPr>
        <w:t>15</w:t>
      </w:r>
      <w:r>
        <w:rPr>
          <w:rFonts w:ascii="Arial Narrow" w:hAnsi="Arial Narrow"/>
        </w:rPr>
        <w:t xml:space="preserve"> working days of the official freight deadline to process import permits.</w:t>
      </w:r>
      <w:r>
        <w:rPr>
          <w:rFonts w:ascii="Arial Narrow" w:eastAsia="PMingLiU" w:hAnsi="Arial Narrow" w:hint="eastAsia"/>
        </w:rPr>
        <w:t xml:space="preserve"> </w:t>
      </w:r>
      <w:r>
        <w:rPr>
          <w:rFonts w:ascii="Arial Narrow" w:hAnsi="Arial Narrow"/>
        </w:rPr>
        <w:t xml:space="preserve">Exhibitors are advised </w:t>
      </w:r>
      <w:r>
        <w:rPr>
          <w:rFonts w:ascii="Arial Narrow" w:hAnsi="Arial Narrow"/>
          <w:b/>
          <w:u w:val="single"/>
        </w:rPr>
        <w:t>NOT</w:t>
      </w:r>
      <w:r>
        <w:rPr>
          <w:rFonts w:ascii="Arial Narrow" w:hAnsi="Arial Narrow"/>
        </w:rPr>
        <w:t xml:space="preserve"> to send shipment to </w:t>
      </w:r>
      <w:r>
        <w:rPr>
          <w:rFonts w:ascii="Arial Narrow" w:eastAsia="PMingLiU" w:hAnsi="Arial Narrow" w:hint="eastAsia"/>
        </w:rPr>
        <w:t>Hong Kong</w:t>
      </w:r>
      <w:r>
        <w:rPr>
          <w:rFonts w:ascii="Arial Narrow" w:hAnsi="Arial Narrow"/>
        </w:rPr>
        <w:t xml:space="preserve"> directly without our confirmation in advance. The handling and service charges for these kinds of item, quotation will be furnished upon request.</w:t>
      </w:r>
    </w:p>
    <w:p w14:paraId="6FBB0A2A" w14:textId="77777777" w:rsidR="00E66F86" w:rsidRDefault="00E66F86">
      <w:pPr>
        <w:pStyle w:val="PlainText"/>
        <w:spacing w:line="240" w:lineRule="atLeast"/>
        <w:ind w:left="420"/>
        <w:rPr>
          <w:rFonts w:ascii="Arial Narrow" w:eastAsia="PMingLiU" w:hAnsi="Arial Narrow"/>
        </w:rPr>
      </w:pPr>
    </w:p>
    <w:p w14:paraId="7581CFDC" w14:textId="77777777" w:rsidR="00E66F86" w:rsidRDefault="005C549D">
      <w:pPr>
        <w:pStyle w:val="NormalIndent"/>
        <w:ind w:leftChars="0" w:left="0"/>
        <w:jc w:val="both"/>
        <w:rPr>
          <w:rFonts w:ascii="PMingLiU" w:hAnsi="PMingLiU"/>
          <w:b/>
          <w:bCs/>
          <w:sz w:val="20"/>
        </w:rPr>
      </w:pPr>
      <w:r>
        <w:rPr>
          <w:rFonts w:ascii="Arial Narrow" w:hAnsi="Arial Narrow" w:hint="eastAsia"/>
          <w:b/>
          <w:bCs/>
          <w:sz w:val="20"/>
        </w:rPr>
        <w:t>2</w:t>
      </w:r>
      <w:r>
        <w:rPr>
          <w:rFonts w:ascii="Arial Narrow" w:hAnsi="Arial Narrow"/>
          <w:b/>
          <w:bCs/>
          <w:sz w:val="20"/>
        </w:rPr>
        <w:t>d.</w:t>
      </w:r>
      <w:r>
        <w:rPr>
          <w:rFonts w:ascii="Arial Narrow" w:hAnsi="Arial Narrow" w:hint="eastAsia"/>
          <w:b/>
          <w:bCs/>
          <w:sz w:val="20"/>
        </w:rPr>
        <w:t xml:space="preserve">    </w:t>
      </w:r>
      <w:r>
        <w:rPr>
          <w:rFonts w:ascii="PMingLiU" w:hAnsi="PMingLiU" w:hint="eastAsia"/>
          <w:b/>
          <w:bCs/>
          <w:sz w:val="20"/>
        </w:rPr>
        <w:t>危險物品</w:t>
      </w:r>
      <w:r>
        <w:rPr>
          <w:rFonts w:ascii="PMingLiU" w:hAnsi="PMingLiU"/>
          <w:b/>
          <w:bCs/>
          <w:sz w:val="20"/>
        </w:rPr>
        <w:t xml:space="preserve">, </w:t>
      </w:r>
      <w:r>
        <w:rPr>
          <w:rFonts w:ascii="PMingLiU" w:hAnsi="PMingLiU" w:hint="eastAsia"/>
          <w:b/>
          <w:bCs/>
          <w:sz w:val="20"/>
        </w:rPr>
        <w:t>含放射性材料及戰略性物品</w:t>
      </w:r>
      <w:r>
        <w:rPr>
          <w:rFonts w:ascii="PMingLiU" w:hAnsi="PMingLiU"/>
          <w:b/>
          <w:bCs/>
          <w:sz w:val="20"/>
        </w:rPr>
        <w:t xml:space="preserve"> </w:t>
      </w:r>
      <w:r>
        <w:rPr>
          <w:rFonts w:ascii="Arial Narrow" w:hAnsi="Arial Narrow"/>
          <w:b/>
          <w:bCs/>
          <w:sz w:val="20"/>
          <w:u w:val="single"/>
        </w:rPr>
        <w:t>DANGEROUS</w:t>
      </w:r>
      <w:r>
        <w:rPr>
          <w:rFonts w:ascii="PMingLiU" w:hAnsi="PMingLiU"/>
          <w:b/>
          <w:bCs/>
          <w:sz w:val="20"/>
          <w:u w:val="single"/>
        </w:rPr>
        <w:t xml:space="preserve">, </w:t>
      </w:r>
      <w:r>
        <w:rPr>
          <w:rFonts w:ascii="Arial Narrow" w:hAnsi="Arial Narrow"/>
          <w:b/>
          <w:bCs/>
          <w:sz w:val="20"/>
          <w:u w:val="single"/>
        </w:rPr>
        <w:t>RADIOACTIVE AND STRATEGIC ITEMS</w:t>
      </w:r>
    </w:p>
    <w:p w14:paraId="10102CA0" w14:textId="77777777" w:rsidR="00E66F86" w:rsidRDefault="005C549D">
      <w:pPr>
        <w:pStyle w:val="NormalIndent"/>
        <w:ind w:left="440"/>
        <w:jc w:val="both"/>
        <w:rPr>
          <w:rFonts w:ascii="Arial Narrow" w:hAnsi="Arial Narrow"/>
          <w:sz w:val="20"/>
        </w:rPr>
      </w:pPr>
      <w:r>
        <w:rPr>
          <w:rFonts w:ascii="Arial Narrow" w:hAnsi="Arial Narrow" w:hint="eastAsia"/>
          <w:sz w:val="20"/>
        </w:rPr>
        <w:t>上述物品禁止或限制進入展覽會場</w:t>
      </w:r>
      <w:r>
        <w:rPr>
          <w:rFonts w:ascii="Arial Narrow" w:hAnsi="Arial Narrow"/>
          <w:sz w:val="20"/>
        </w:rPr>
        <w:t xml:space="preserve">, </w:t>
      </w:r>
      <w:r>
        <w:rPr>
          <w:rFonts w:ascii="Arial Narrow" w:hAnsi="Arial Narrow" w:hint="eastAsia"/>
          <w:sz w:val="20"/>
        </w:rPr>
        <w:t>因此發運這些物品前請與我司聯繫</w:t>
      </w:r>
      <w:r>
        <w:rPr>
          <w:rFonts w:ascii="Arial Narrow" w:hAnsi="Arial Narrow"/>
          <w:sz w:val="20"/>
        </w:rPr>
        <w:t xml:space="preserve">, </w:t>
      </w:r>
      <w:r>
        <w:rPr>
          <w:rFonts w:ascii="Arial Narrow" w:hAnsi="Arial Narrow" w:hint="eastAsia"/>
          <w:sz w:val="20"/>
        </w:rPr>
        <w:t>提供有關物品的規格</w:t>
      </w:r>
      <w:r>
        <w:rPr>
          <w:rFonts w:ascii="Arial Narrow" w:hAnsi="PMingLiU" w:hint="eastAsia"/>
          <w:sz w:val="20"/>
        </w:rPr>
        <w:t>、成份、容量和體積</w:t>
      </w:r>
      <w:r>
        <w:rPr>
          <w:rFonts w:ascii="Arial Narrow" w:hAnsi="Arial Narrow"/>
          <w:sz w:val="20"/>
        </w:rPr>
        <w:t xml:space="preserve">, </w:t>
      </w:r>
      <w:r>
        <w:rPr>
          <w:rFonts w:ascii="Arial Narrow" w:hAnsi="PMingLiU" w:hint="eastAsia"/>
          <w:sz w:val="20"/>
        </w:rPr>
        <w:t>以便向有關部門申請進口許可文件和安排合適的倉庫與運輸工具</w:t>
      </w:r>
      <w:r>
        <w:rPr>
          <w:rFonts w:ascii="Arial Narrow" w:hAnsi="Arial Narrow"/>
          <w:sz w:val="20"/>
        </w:rPr>
        <w:t>.</w:t>
      </w:r>
    </w:p>
    <w:p w14:paraId="578CB9C9" w14:textId="77777777" w:rsidR="00E66F86" w:rsidRDefault="005C549D">
      <w:pPr>
        <w:ind w:leftChars="200" w:left="440"/>
        <w:rPr>
          <w:rFonts w:ascii="Arial Narrow" w:eastAsia="PMingLiU" w:hAnsi="Arial Narrow"/>
          <w:sz w:val="20"/>
          <w:lang w:eastAsia="zh-TW"/>
        </w:rPr>
      </w:pPr>
      <w:r>
        <w:rPr>
          <w:rFonts w:ascii="Arial Narrow" w:eastAsia="PMingLiU" w:hAnsi="Arial Narrow"/>
          <w:sz w:val="20"/>
          <w:lang w:eastAsia="zh-TW"/>
        </w:rPr>
        <w:t xml:space="preserve">The above items are prohibited / limited to move-in to the exhibition hall, special import permits are required and the carriers will only accept those cargoes subject to availability. Thus, before shipping those items to the exhibition, please submit us all </w:t>
      </w:r>
      <w:r>
        <w:rPr>
          <w:rFonts w:ascii="Arial Narrow" w:eastAsia="PMingLiU" w:hAnsi="Arial Narrow" w:hint="eastAsia"/>
          <w:sz w:val="20"/>
          <w:lang w:eastAsia="zh-TW"/>
        </w:rPr>
        <w:t xml:space="preserve"> </w:t>
      </w:r>
      <w:r>
        <w:rPr>
          <w:rFonts w:ascii="Arial Narrow" w:eastAsia="PMingLiU" w:hAnsi="Arial Narrow"/>
          <w:sz w:val="20"/>
          <w:lang w:eastAsia="zh-TW"/>
        </w:rPr>
        <w:t>the specification and volume of the cargoes for checking with the relevant parties regarding confirmation and application of import permit.</w:t>
      </w:r>
    </w:p>
    <w:p w14:paraId="4CC02EAF" w14:textId="77777777" w:rsidR="00E66F86" w:rsidRDefault="00E66F86">
      <w:pPr>
        <w:pStyle w:val="PlainText"/>
        <w:rPr>
          <w:rFonts w:ascii="Arial Narrow" w:eastAsia="PMingLiU" w:hAnsi="Arial Narrow"/>
          <w:b/>
        </w:rPr>
      </w:pPr>
    </w:p>
    <w:p w14:paraId="03CBC12D" w14:textId="77777777" w:rsidR="00E66F86" w:rsidRDefault="005C549D">
      <w:pPr>
        <w:rPr>
          <w:rFonts w:ascii="Arial Narrow" w:eastAsia="PMingLiU" w:hAnsi="Arial Narrow"/>
          <w:b/>
          <w:sz w:val="20"/>
          <w:lang w:eastAsia="zh-TW"/>
        </w:rPr>
      </w:pPr>
      <w:r>
        <w:rPr>
          <w:rFonts w:ascii="Arial Narrow" w:eastAsia="PMingLiU" w:hAnsi="Arial Narrow" w:hint="eastAsia"/>
          <w:b/>
          <w:sz w:val="20"/>
          <w:lang w:eastAsia="zh-TW"/>
        </w:rPr>
        <w:t>3</w:t>
      </w:r>
      <w:r>
        <w:rPr>
          <w:rFonts w:ascii="Arial Narrow" w:eastAsia="PMingLiU" w:hAnsi="Arial Narrow"/>
          <w:b/>
          <w:sz w:val="20"/>
          <w:lang w:eastAsia="zh-TW"/>
        </w:rPr>
        <w:t>d.</w:t>
      </w:r>
      <w:r>
        <w:rPr>
          <w:rFonts w:ascii="Arial Narrow" w:eastAsia="PMingLiU" w:hAnsi="Arial Narrow" w:hint="eastAsia"/>
          <w:b/>
          <w:sz w:val="20"/>
          <w:lang w:eastAsia="zh-TW"/>
        </w:rPr>
        <w:t xml:space="preserve">    </w:t>
      </w:r>
      <w:r>
        <w:rPr>
          <w:rFonts w:ascii="Arial Narrow" w:eastAsia="PMingLiU" w:hint="eastAsia"/>
          <w:b/>
          <w:sz w:val="20"/>
          <w:lang w:eastAsia="zh-TW"/>
        </w:rPr>
        <w:t>展品包裝</w:t>
      </w:r>
      <w:r>
        <w:rPr>
          <w:rFonts w:ascii="Arial Narrow" w:eastAsia="PMingLiU" w:hAnsi="Arial Narrow"/>
          <w:b/>
          <w:sz w:val="20"/>
          <w:lang w:eastAsia="zh-TW"/>
        </w:rPr>
        <w:t xml:space="preserve"> </w:t>
      </w:r>
      <w:r>
        <w:rPr>
          <w:rFonts w:ascii="Arial Narrow" w:eastAsia="PMingLiU" w:hAnsi="Arial Narrow"/>
          <w:b/>
          <w:sz w:val="20"/>
          <w:u w:val="single"/>
          <w:lang w:eastAsia="zh-TW"/>
        </w:rPr>
        <w:t>PACKING</w:t>
      </w:r>
    </w:p>
    <w:p w14:paraId="3ABE8768" w14:textId="77777777" w:rsidR="00E66F86" w:rsidRDefault="005C549D">
      <w:pPr>
        <w:ind w:left="425"/>
        <w:rPr>
          <w:rFonts w:ascii="Arial Narrow" w:eastAsia="PMingLiU" w:hAnsi="Arial Narrow"/>
          <w:sz w:val="20"/>
          <w:lang w:eastAsia="zh-TW"/>
        </w:rPr>
      </w:pPr>
      <w:r>
        <w:rPr>
          <w:rFonts w:ascii="Arial Narrow" w:eastAsia="PMingLiU" w:hint="eastAsia"/>
          <w:sz w:val="20"/>
          <w:lang w:eastAsia="zh-TW"/>
        </w:rPr>
        <w:t>由於在運輸途中所有展品將經過多次裝卸</w:t>
      </w:r>
      <w:r>
        <w:rPr>
          <w:rFonts w:ascii="Arial Narrow" w:eastAsia="PMingLiU" w:hAnsi="Arial Narrow"/>
          <w:sz w:val="20"/>
          <w:lang w:eastAsia="zh-TW"/>
        </w:rPr>
        <w:t xml:space="preserve">, </w:t>
      </w:r>
      <w:r>
        <w:rPr>
          <w:rFonts w:ascii="Arial Narrow" w:eastAsia="PMingLiU" w:hint="eastAsia"/>
          <w:sz w:val="20"/>
          <w:lang w:eastAsia="zh-TW"/>
        </w:rPr>
        <w:t>開箱查驗和展覽會後重新包裝</w:t>
      </w:r>
      <w:r>
        <w:rPr>
          <w:rFonts w:ascii="Arial Narrow" w:eastAsia="PMingLiU" w:hAnsi="Arial Narrow"/>
          <w:sz w:val="20"/>
          <w:lang w:eastAsia="zh-TW"/>
        </w:rPr>
        <w:t xml:space="preserve">, </w:t>
      </w:r>
      <w:r>
        <w:rPr>
          <w:rFonts w:ascii="Arial Narrow" w:eastAsia="PMingLiU" w:hAnsi="PMingLiU" w:cs="PMingLiU" w:hint="eastAsia"/>
          <w:sz w:val="20"/>
          <w:lang w:eastAsia="zh-TW"/>
        </w:rPr>
        <w:t>館外或貨場暫存</w:t>
      </w:r>
      <w:r>
        <w:rPr>
          <w:rFonts w:ascii="Arial Narrow" w:eastAsia="PMingLiU" w:hAnsi="Arial Narrow" w:cs="PMingLiU"/>
          <w:sz w:val="20"/>
          <w:lang w:eastAsia="zh-TW"/>
        </w:rPr>
        <w:t xml:space="preserve">. </w:t>
      </w:r>
      <w:r>
        <w:rPr>
          <w:rFonts w:ascii="Arial Narrow" w:eastAsia="PMingLiU" w:hAnsi="PMingLiU" w:cs="PMingLiU" w:hint="eastAsia"/>
          <w:sz w:val="20"/>
          <w:lang w:eastAsia="zh-TW"/>
        </w:rPr>
        <w:t>因此</w:t>
      </w:r>
      <w:r>
        <w:rPr>
          <w:rFonts w:ascii="Arial Narrow" w:eastAsia="PMingLiU" w:hAnsi="MingLiU" w:cs="MingLiU" w:hint="eastAsia"/>
          <w:sz w:val="20"/>
          <w:lang w:eastAsia="zh-TW"/>
        </w:rPr>
        <w:t>包裝箱必須</w:t>
      </w:r>
      <w:r>
        <w:rPr>
          <w:rFonts w:ascii="Arial Narrow" w:eastAsia="PMingLiU" w:hint="eastAsia"/>
          <w:sz w:val="20"/>
          <w:lang w:eastAsia="zh-TW"/>
        </w:rPr>
        <w:t>要結實以便保護展品不會破損以及雨淋</w:t>
      </w:r>
      <w:r>
        <w:rPr>
          <w:rFonts w:ascii="Arial Narrow" w:eastAsia="PMingLiU" w:hAnsi="Arial Narrow"/>
          <w:sz w:val="20"/>
          <w:lang w:eastAsia="zh-TW"/>
        </w:rPr>
        <w:t xml:space="preserve">. </w:t>
      </w:r>
      <w:r>
        <w:rPr>
          <w:rFonts w:ascii="Arial Narrow" w:eastAsia="PMingLiU" w:hint="eastAsia"/>
          <w:sz w:val="20"/>
          <w:lang w:eastAsia="zh-TW"/>
        </w:rPr>
        <w:t>展品可使用結實木箱或鋁箱包裝並適合反復裝卸</w:t>
      </w:r>
      <w:r>
        <w:rPr>
          <w:rFonts w:ascii="Arial Narrow" w:eastAsia="PMingLiU" w:hAnsi="Arial Narrow"/>
          <w:sz w:val="20"/>
          <w:lang w:eastAsia="zh-TW"/>
        </w:rPr>
        <w:t xml:space="preserve">, </w:t>
      </w:r>
      <w:r>
        <w:rPr>
          <w:rFonts w:ascii="Arial Narrow" w:eastAsia="PMingLiU" w:hAnsi="Arial Narrow" w:hint="eastAsia"/>
          <w:sz w:val="20"/>
          <w:lang w:eastAsia="zh-TW"/>
        </w:rPr>
        <w:t>紙板箱不適宜長途運輸</w:t>
      </w:r>
      <w:r>
        <w:rPr>
          <w:rFonts w:ascii="Arial Narrow" w:eastAsia="PMingLiU" w:hAnsi="Arial Narrow"/>
          <w:sz w:val="20"/>
          <w:lang w:eastAsia="zh-TW"/>
        </w:rPr>
        <w:t xml:space="preserve">. </w:t>
      </w:r>
      <w:r>
        <w:rPr>
          <w:rFonts w:ascii="Arial Narrow" w:eastAsia="PMingLiU" w:hAnsi="Arial Narrow" w:hint="eastAsia"/>
          <w:sz w:val="20"/>
          <w:lang w:eastAsia="zh-TW"/>
        </w:rPr>
        <w:t>所有</w:t>
      </w:r>
      <w:r>
        <w:rPr>
          <w:rFonts w:ascii="Arial Narrow" w:eastAsia="PMingLiU" w:hint="eastAsia"/>
          <w:sz w:val="20"/>
          <w:lang w:eastAsia="zh-TW"/>
        </w:rPr>
        <w:t>包裝箱內須有防水</w:t>
      </w:r>
      <w:r>
        <w:rPr>
          <w:rFonts w:ascii="Arial Narrow" w:eastAsia="PMingLiU" w:hAnsi="Arial Narrow"/>
          <w:sz w:val="20"/>
          <w:lang w:eastAsia="zh-TW"/>
        </w:rPr>
        <w:t xml:space="preserve">, </w:t>
      </w:r>
      <w:r>
        <w:rPr>
          <w:rFonts w:ascii="Arial Narrow" w:eastAsia="PMingLiU" w:hint="eastAsia"/>
          <w:sz w:val="20"/>
          <w:lang w:eastAsia="zh-TW"/>
        </w:rPr>
        <w:t>防潮或真空包裝並在箱外注明易碎展品包及注明向上防壓標誌</w:t>
      </w:r>
      <w:r>
        <w:rPr>
          <w:rFonts w:ascii="Arial Narrow" w:eastAsia="PMingLiU" w:hAnsi="Arial Narrow"/>
          <w:sz w:val="20"/>
          <w:lang w:eastAsia="zh-TW"/>
        </w:rPr>
        <w:t xml:space="preserve">. </w:t>
      </w:r>
    </w:p>
    <w:p w14:paraId="3A5D7321" w14:textId="77777777" w:rsidR="00E66F86" w:rsidRDefault="005C549D">
      <w:pPr>
        <w:pStyle w:val="NormalIndent"/>
        <w:ind w:left="440"/>
        <w:jc w:val="both"/>
        <w:rPr>
          <w:rFonts w:ascii="Arial Narrow" w:hAnsi="Arial Narrow"/>
          <w:b/>
          <w:sz w:val="20"/>
        </w:rPr>
      </w:pPr>
      <w:r>
        <w:rPr>
          <w:rFonts w:ascii="Arial Narrow" w:hAnsi="Arial Narrow"/>
          <w:sz w:val="20"/>
        </w:rPr>
        <w:t>Please ensure your equipment is packed in a strong, waterproof packing case which lends itself to being re-packed after the exhibition. Please bear in mind that your exhibits will be in transit for long periods both to and from the exhibition and that cartons are not suitable to withstand the constant handling which takes place during transshipment. Shocking and bumping will sometimes be inevitable and cases may be placed in open air storage without cover, therefore exhibitors must take the necessary precautions against damage and rain.</w:t>
      </w:r>
    </w:p>
    <w:p w14:paraId="2E16845E" w14:textId="77777777" w:rsidR="00E66F86" w:rsidRDefault="00E66F86">
      <w:pPr>
        <w:pStyle w:val="NormalIndent"/>
        <w:ind w:left="440"/>
        <w:jc w:val="both"/>
        <w:rPr>
          <w:rFonts w:ascii="Arial Narrow" w:hAnsi="Arial Narrow"/>
          <w:b/>
          <w:sz w:val="20"/>
        </w:rPr>
      </w:pPr>
    </w:p>
    <w:p w14:paraId="30E0D9A6" w14:textId="77777777" w:rsidR="00E66F86" w:rsidRDefault="005C549D">
      <w:pPr>
        <w:pStyle w:val="NormalIndent"/>
        <w:ind w:leftChars="0" w:left="0"/>
        <w:jc w:val="both"/>
        <w:rPr>
          <w:rFonts w:ascii="Arial Narrow" w:hAnsi="Arial Narrow"/>
          <w:b/>
          <w:bCs/>
          <w:sz w:val="20"/>
        </w:rPr>
      </w:pPr>
      <w:r>
        <w:rPr>
          <w:rFonts w:ascii="Arial Narrow" w:hAnsi="Arial Narrow" w:hint="eastAsia"/>
          <w:b/>
          <w:bCs/>
          <w:sz w:val="20"/>
        </w:rPr>
        <w:t>4</w:t>
      </w:r>
      <w:r>
        <w:rPr>
          <w:rFonts w:ascii="Arial Narrow" w:hAnsi="Arial Narrow"/>
          <w:b/>
          <w:bCs/>
          <w:sz w:val="20"/>
        </w:rPr>
        <w:t>d.</w:t>
      </w:r>
      <w:r>
        <w:rPr>
          <w:rFonts w:ascii="Arial Narrow" w:hAnsi="Arial Narrow" w:hint="eastAsia"/>
          <w:b/>
          <w:bCs/>
          <w:sz w:val="20"/>
        </w:rPr>
        <w:t xml:space="preserve">   </w:t>
      </w:r>
      <w:r>
        <w:rPr>
          <w:rFonts w:ascii="Arial Narrow" w:hAnsi="Arial Narrow" w:hint="eastAsia"/>
          <w:b/>
          <w:bCs/>
          <w:sz w:val="20"/>
        </w:rPr>
        <w:t>現場開箱或裝箱</w:t>
      </w:r>
      <w:r>
        <w:rPr>
          <w:rFonts w:ascii="Arial Narrow" w:hAnsi="Arial Narrow"/>
          <w:b/>
          <w:bCs/>
          <w:sz w:val="20"/>
        </w:rPr>
        <w:t xml:space="preserve"> </w:t>
      </w:r>
      <w:r>
        <w:rPr>
          <w:rFonts w:ascii="Arial Narrow" w:hAnsi="Arial Narrow"/>
          <w:b/>
          <w:bCs/>
          <w:sz w:val="20"/>
          <w:u w:val="single"/>
        </w:rPr>
        <w:t>UNPACKING OR REPACKING ON –SITE</w:t>
      </w:r>
    </w:p>
    <w:p w14:paraId="3D0A846E" w14:textId="77777777" w:rsidR="00E66F86" w:rsidRDefault="005C549D">
      <w:pPr>
        <w:ind w:left="425"/>
        <w:rPr>
          <w:rFonts w:ascii="Arial Narrow" w:eastAsia="PMingLiU" w:hAnsi="Arial Narrow"/>
          <w:sz w:val="20"/>
          <w:lang w:eastAsia="zh-TW"/>
        </w:rPr>
      </w:pPr>
      <w:r>
        <w:rPr>
          <w:rFonts w:ascii="Arial Narrow" w:eastAsia="PMingLiU" w:hAnsi="Arial Narrow" w:hint="eastAsia"/>
          <w:sz w:val="20"/>
          <w:lang w:eastAsia="zh-TW"/>
        </w:rPr>
        <w:t>在進出館期間</w:t>
      </w:r>
      <w:r>
        <w:rPr>
          <w:rFonts w:ascii="Arial Narrow" w:eastAsia="PMingLiU" w:hAnsi="Arial Narrow"/>
          <w:sz w:val="20"/>
          <w:lang w:eastAsia="zh-TW"/>
        </w:rPr>
        <w:t xml:space="preserve">, </w:t>
      </w:r>
      <w:r>
        <w:rPr>
          <w:rFonts w:ascii="Arial Narrow" w:eastAsia="PMingLiU" w:hAnsi="Arial Narrow" w:hint="eastAsia"/>
          <w:sz w:val="20"/>
          <w:lang w:eastAsia="zh-TW"/>
        </w:rPr>
        <w:t>我司會協助參展商開箱就位及會後裝箱等服務</w:t>
      </w:r>
      <w:r>
        <w:rPr>
          <w:rFonts w:ascii="Arial Narrow" w:eastAsia="PMingLiU" w:hAnsi="Arial Narrow"/>
          <w:sz w:val="20"/>
          <w:lang w:eastAsia="zh-TW"/>
        </w:rPr>
        <w:t xml:space="preserve">. </w:t>
      </w:r>
      <w:r>
        <w:rPr>
          <w:rFonts w:ascii="Arial Narrow" w:eastAsia="PMingLiU" w:hAnsi="Arial Narrow" w:hint="eastAsia"/>
          <w:sz w:val="20"/>
          <w:lang w:eastAsia="zh-TW"/>
        </w:rPr>
        <w:t>請參展商安排有關人員現場督導回運裝箱</w:t>
      </w:r>
      <w:r>
        <w:rPr>
          <w:rFonts w:ascii="Arial Narrow" w:eastAsia="PMingLiU" w:hAnsi="Arial Narrow"/>
          <w:sz w:val="20"/>
          <w:lang w:eastAsia="zh-TW"/>
        </w:rPr>
        <w:t>,</w:t>
      </w:r>
      <w:r>
        <w:rPr>
          <w:rFonts w:ascii="Arial Narrow" w:eastAsia="PMingLiU" w:hAnsi="Arial Narrow" w:hint="eastAsia"/>
          <w:sz w:val="20"/>
          <w:lang w:eastAsia="zh-TW"/>
        </w:rPr>
        <w:t>對於包裝箱己經破損</w:t>
      </w:r>
      <w:r>
        <w:rPr>
          <w:rFonts w:ascii="Arial Narrow" w:eastAsia="PMingLiU" w:hAnsi="Arial Narrow"/>
          <w:sz w:val="20"/>
          <w:lang w:eastAsia="zh-TW"/>
        </w:rPr>
        <w:t xml:space="preserve">, </w:t>
      </w:r>
      <w:r>
        <w:rPr>
          <w:rFonts w:ascii="Arial Narrow" w:eastAsia="PMingLiU" w:hAnsi="Arial Narrow" w:hint="eastAsia"/>
          <w:sz w:val="20"/>
          <w:lang w:eastAsia="zh-TW"/>
        </w:rPr>
        <w:t>殘舊或無包裝材料的回運展品</w:t>
      </w:r>
      <w:r>
        <w:rPr>
          <w:rFonts w:ascii="Arial Narrow" w:eastAsia="PMingLiU" w:hAnsi="Arial Narrow"/>
          <w:sz w:val="20"/>
          <w:lang w:eastAsia="zh-TW"/>
        </w:rPr>
        <w:t xml:space="preserve">, </w:t>
      </w:r>
      <w:r>
        <w:rPr>
          <w:rFonts w:ascii="Arial Narrow" w:eastAsia="PMingLiU" w:hAnsi="Arial Narrow" w:hint="eastAsia"/>
          <w:sz w:val="20"/>
          <w:lang w:eastAsia="zh-TW"/>
        </w:rPr>
        <w:t>如貨物發生破損</w:t>
      </w:r>
      <w:r>
        <w:rPr>
          <w:rFonts w:ascii="Arial Narrow" w:eastAsia="PMingLiU" w:hAnsi="Arial Narrow"/>
          <w:sz w:val="20"/>
          <w:lang w:eastAsia="zh-TW"/>
        </w:rPr>
        <w:t xml:space="preserve">, </w:t>
      </w:r>
      <w:r>
        <w:rPr>
          <w:rFonts w:ascii="Arial Narrow" w:eastAsia="PMingLiU" w:hAnsi="Arial Narrow" w:hint="eastAsia"/>
          <w:sz w:val="20"/>
          <w:lang w:eastAsia="zh-TW"/>
        </w:rPr>
        <w:t>短缺</w:t>
      </w:r>
      <w:r>
        <w:rPr>
          <w:rFonts w:ascii="Arial Narrow" w:eastAsia="PMingLiU" w:hAnsi="Arial Narrow"/>
          <w:sz w:val="20"/>
          <w:lang w:eastAsia="zh-TW"/>
        </w:rPr>
        <w:t xml:space="preserve">, </w:t>
      </w:r>
      <w:r>
        <w:rPr>
          <w:rFonts w:ascii="Arial Narrow" w:eastAsia="PMingLiU" w:hAnsi="Arial Narrow" w:hint="eastAsia"/>
          <w:sz w:val="20"/>
          <w:lang w:eastAsia="zh-TW"/>
        </w:rPr>
        <w:t>丟失等情況</w:t>
      </w:r>
      <w:r>
        <w:rPr>
          <w:rFonts w:ascii="Arial Narrow" w:eastAsia="PMingLiU" w:hAnsi="Arial Narrow"/>
          <w:sz w:val="20"/>
          <w:lang w:eastAsia="zh-TW"/>
        </w:rPr>
        <w:t xml:space="preserve">, </w:t>
      </w:r>
      <w:r>
        <w:rPr>
          <w:rFonts w:ascii="Arial Narrow" w:eastAsia="PMingLiU" w:hAnsi="Arial Narrow" w:hint="eastAsia"/>
          <w:sz w:val="20"/>
          <w:lang w:eastAsia="zh-TW"/>
        </w:rPr>
        <w:t>參展商並應對該操作負有全責</w:t>
      </w:r>
      <w:r>
        <w:rPr>
          <w:rFonts w:ascii="Arial Narrow" w:eastAsia="PMingLiU" w:hAnsi="Arial Narrow"/>
          <w:sz w:val="20"/>
          <w:lang w:eastAsia="zh-TW"/>
        </w:rPr>
        <w:t xml:space="preserve">. </w:t>
      </w:r>
      <w:r>
        <w:rPr>
          <w:rFonts w:ascii="Arial Narrow" w:eastAsia="PMingLiU" w:hAnsi="Arial Narrow" w:hint="eastAsia"/>
          <w:sz w:val="20"/>
          <w:lang w:eastAsia="zh-TW"/>
        </w:rPr>
        <w:t>無包裝的回運展品如非由整體裝集裝箱載運</w:t>
      </w:r>
      <w:r>
        <w:rPr>
          <w:rFonts w:ascii="Arial Narrow" w:eastAsia="PMingLiU" w:hAnsi="Arial Narrow"/>
          <w:sz w:val="20"/>
          <w:lang w:eastAsia="zh-TW"/>
        </w:rPr>
        <w:t xml:space="preserve">, </w:t>
      </w:r>
      <w:r>
        <w:rPr>
          <w:rFonts w:ascii="Arial Narrow" w:eastAsia="PMingLiU" w:hAnsi="Arial Narrow" w:hint="eastAsia"/>
          <w:sz w:val="20"/>
          <w:lang w:eastAsia="zh-TW"/>
        </w:rPr>
        <w:t>我司不予處理配載</w:t>
      </w:r>
      <w:r>
        <w:rPr>
          <w:rFonts w:ascii="Arial Narrow" w:eastAsia="PMingLiU" w:hAnsi="Arial Narrow"/>
          <w:sz w:val="20"/>
          <w:lang w:eastAsia="zh-TW"/>
        </w:rPr>
        <w:t>.</w:t>
      </w:r>
      <w:r>
        <w:rPr>
          <w:rFonts w:ascii="Arial Narrow" w:hAnsi="Arial Narrow"/>
          <w:sz w:val="20"/>
          <w:lang w:eastAsia="zh-TW"/>
        </w:rPr>
        <w:t xml:space="preserve"> </w:t>
      </w:r>
    </w:p>
    <w:p w14:paraId="5787429B" w14:textId="77777777" w:rsidR="00E66F86" w:rsidRDefault="005C549D">
      <w:pPr>
        <w:pStyle w:val="NormalIndent"/>
        <w:ind w:left="440"/>
        <w:jc w:val="both"/>
        <w:rPr>
          <w:rFonts w:ascii="Arial Narrow" w:hAnsi="Arial Narrow"/>
          <w:b/>
          <w:sz w:val="20"/>
        </w:rPr>
      </w:pPr>
      <w:r>
        <w:rPr>
          <w:rFonts w:ascii="Arial Narrow" w:hAnsi="Arial Narrow"/>
          <w:sz w:val="20"/>
        </w:rPr>
        <w:t>We will assist in physical unpacking and installation of exhibits, however exhibitors must supervise and be responsible for those operations. Similarly, during exhibition closing, exhibitors must also supervise the dismantling and repacking of exhibits, especially for delicate or heavy equipment. When exhibits are repacked with used packing materials, the packing is regarded as no longer suitable to protect the contents against damage and or moisture compared with the original. Exhibitors should therefore bear the responsibility for any consequences arising therefrom.</w:t>
      </w:r>
    </w:p>
    <w:p w14:paraId="7B131B8E" w14:textId="77777777" w:rsidR="00E66F86" w:rsidRDefault="00E66F86">
      <w:pPr>
        <w:pStyle w:val="NormalIndent"/>
        <w:ind w:left="440"/>
        <w:jc w:val="both"/>
        <w:rPr>
          <w:rFonts w:ascii="PMingLiU" w:hAnsi="PMingLiU"/>
          <w:sz w:val="20"/>
        </w:rPr>
      </w:pPr>
    </w:p>
    <w:p w14:paraId="27152254" w14:textId="77777777" w:rsidR="00E66F86" w:rsidRDefault="005C549D">
      <w:pPr>
        <w:pStyle w:val="NormalIndent"/>
        <w:ind w:leftChars="0" w:left="0"/>
        <w:jc w:val="both"/>
        <w:rPr>
          <w:rFonts w:ascii="PMingLiU" w:hAnsi="PMingLiU"/>
          <w:b/>
          <w:bCs/>
          <w:sz w:val="20"/>
        </w:rPr>
      </w:pPr>
      <w:r>
        <w:rPr>
          <w:rFonts w:ascii="Arial Narrow" w:hAnsi="Arial Narrow" w:hint="eastAsia"/>
          <w:b/>
          <w:bCs/>
          <w:sz w:val="20"/>
        </w:rPr>
        <w:t>5</w:t>
      </w:r>
      <w:r>
        <w:rPr>
          <w:rFonts w:ascii="Arial Narrow" w:hAnsi="Arial Narrow"/>
          <w:b/>
          <w:bCs/>
          <w:sz w:val="20"/>
        </w:rPr>
        <w:t>d.</w:t>
      </w:r>
      <w:r>
        <w:rPr>
          <w:rFonts w:ascii="PMingLiU" w:hAnsi="PMingLiU" w:hint="eastAsia"/>
          <w:b/>
          <w:bCs/>
          <w:sz w:val="20"/>
        </w:rPr>
        <w:t xml:space="preserve">    超重</w:t>
      </w:r>
      <w:r>
        <w:rPr>
          <w:rFonts w:ascii="Arial Narrow" w:hAnsi="Arial Narrow" w:hint="eastAsia"/>
          <w:b/>
          <w:bCs/>
          <w:sz w:val="20"/>
        </w:rPr>
        <w:t>或</w:t>
      </w:r>
      <w:r>
        <w:rPr>
          <w:rFonts w:ascii="PMingLiU" w:hAnsi="PMingLiU" w:hint="eastAsia"/>
          <w:b/>
          <w:bCs/>
          <w:sz w:val="20"/>
        </w:rPr>
        <w:t xml:space="preserve">超大件展品 </w:t>
      </w:r>
      <w:r>
        <w:rPr>
          <w:rFonts w:ascii="Arial Narrow" w:hAnsi="Arial Narrow" w:hint="eastAsia"/>
          <w:b/>
          <w:bCs/>
          <w:sz w:val="20"/>
          <w:u w:val="single"/>
        </w:rPr>
        <w:t>HEAVY AND OVERSIZES EXHIBITS</w:t>
      </w:r>
    </w:p>
    <w:p w14:paraId="70D2C136" w14:textId="77777777" w:rsidR="00E66F86" w:rsidRDefault="005C549D">
      <w:pPr>
        <w:pStyle w:val="NormalIndent"/>
        <w:ind w:left="440"/>
        <w:jc w:val="both"/>
        <w:rPr>
          <w:rFonts w:ascii="Arial Narrow" w:hAnsi="Arial Narrow"/>
          <w:b/>
          <w:sz w:val="20"/>
        </w:rPr>
      </w:pPr>
      <w:r>
        <w:rPr>
          <w:rFonts w:ascii="Arial Narrow" w:hAnsi="PMingLiU" w:hint="eastAsia"/>
          <w:sz w:val="20"/>
        </w:rPr>
        <w:t>有重型展品及單一體積超過</w:t>
      </w:r>
      <w:r>
        <w:rPr>
          <w:rFonts w:ascii="Arial Narrow" w:hAnsi="PMingLiU"/>
          <w:sz w:val="20"/>
        </w:rPr>
        <w:t xml:space="preserve"> 1000 </w:t>
      </w:r>
      <w:r>
        <w:rPr>
          <w:rFonts w:ascii="Arial Narrow" w:hAnsi="PMingLiU" w:hint="eastAsia"/>
          <w:sz w:val="20"/>
        </w:rPr>
        <w:t>公斤或</w:t>
      </w:r>
      <w:r>
        <w:rPr>
          <w:rFonts w:ascii="Arial Narrow" w:hAnsi="PMingLiU"/>
          <w:sz w:val="20"/>
        </w:rPr>
        <w:t xml:space="preserve"> </w:t>
      </w:r>
      <w:r>
        <w:rPr>
          <w:rFonts w:ascii="Arial Narrow" w:hAnsi="PMingLiU" w:hint="eastAsia"/>
          <w:sz w:val="20"/>
        </w:rPr>
        <w:t>3</w:t>
      </w:r>
      <w:r>
        <w:rPr>
          <w:rFonts w:ascii="Arial Narrow" w:hAnsi="PMingLiU"/>
          <w:sz w:val="20"/>
        </w:rPr>
        <w:t xml:space="preserve"> </w:t>
      </w:r>
      <w:r>
        <w:rPr>
          <w:rFonts w:ascii="Arial Narrow" w:hAnsi="PMingLiU" w:hint="eastAsia"/>
          <w:sz w:val="20"/>
        </w:rPr>
        <w:t>立方米及其需用汽車吊和鏟車在展場組裝的展品之展商須及早到達展場</w:t>
      </w:r>
      <w:r>
        <w:rPr>
          <w:rFonts w:ascii="Arial Narrow" w:hAnsi="Arial Narrow"/>
          <w:sz w:val="20"/>
        </w:rPr>
        <w:t xml:space="preserve">, </w:t>
      </w:r>
      <w:r>
        <w:rPr>
          <w:rFonts w:ascii="Arial Narrow" w:hAnsi="Arial Narrow" w:hint="eastAsia"/>
          <w:sz w:val="20"/>
        </w:rPr>
        <w:t>以便</w:t>
      </w:r>
      <w:r>
        <w:rPr>
          <w:rFonts w:ascii="Arial Narrow" w:hAnsi="PMingLiU" w:hint="eastAsia"/>
          <w:sz w:val="20"/>
        </w:rPr>
        <w:t>指導重型展品的拆箱和就位</w:t>
      </w:r>
      <w:r>
        <w:rPr>
          <w:rFonts w:ascii="Arial Narrow" w:hAnsi="Arial Narrow"/>
          <w:sz w:val="20"/>
        </w:rPr>
        <w:t xml:space="preserve">. </w:t>
      </w:r>
      <w:r>
        <w:rPr>
          <w:rFonts w:ascii="Arial Narrow" w:hAnsi="PMingLiU" w:hint="eastAsia"/>
          <w:sz w:val="20"/>
        </w:rPr>
        <w:t>如需用汽車吊和鏟車來對這些超重或超大件展品的拆箱就位和安放</w:t>
      </w:r>
      <w:r>
        <w:rPr>
          <w:rFonts w:ascii="Arial Narrow" w:hAnsi="Arial Narrow"/>
          <w:sz w:val="20"/>
        </w:rPr>
        <w:t xml:space="preserve">, </w:t>
      </w:r>
      <w:r>
        <w:rPr>
          <w:rFonts w:ascii="Arial Narrow" w:hAnsi="PMingLiU" w:hint="eastAsia"/>
          <w:sz w:val="20"/>
        </w:rPr>
        <w:t>展商必須提前與我們聯繫及提供詳細的超重或超大件展品示意圖以便我司展場操作</w:t>
      </w:r>
      <w:r>
        <w:rPr>
          <w:rFonts w:ascii="Arial Narrow" w:hAnsi="Arial Narrow"/>
          <w:sz w:val="20"/>
        </w:rPr>
        <w:t xml:space="preserve">. </w:t>
      </w:r>
      <w:r>
        <w:rPr>
          <w:rFonts w:ascii="Arial Narrow" w:hAnsi="Arial Narrow" w:hint="eastAsia"/>
          <w:sz w:val="20"/>
        </w:rPr>
        <w:t>展商如有需要</w:t>
      </w:r>
      <w:r>
        <w:rPr>
          <w:rFonts w:ascii="Arial Narrow" w:hAnsi="Arial Narrow"/>
          <w:sz w:val="20"/>
        </w:rPr>
        <w:t xml:space="preserve">, </w:t>
      </w:r>
      <w:r>
        <w:rPr>
          <w:rFonts w:ascii="Arial Narrow" w:hAnsi="Arial Narrow" w:hint="eastAsia"/>
          <w:sz w:val="20"/>
        </w:rPr>
        <w:t>可向我司索取有關服務的</w:t>
      </w:r>
      <w:r>
        <w:rPr>
          <w:rFonts w:ascii="Arial Narrow" w:hAnsi="PMingLiU" w:hint="eastAsia"/>
          <w:sz w:val="20"/>
        </w:rPr>
        <w:t>報價</w:t>
      </w:r>
      <w:r>
        <w:rPr>
          <w:rFonts w:ascii="Arial Narrow" w:hAnsi="Arial Narrow"/>
          <w:sz w:val="20"/>
        </w:rPr>
        <w:t>.</w:t>
      </w:r>
    </w:p>
    <w:p w14:paraId="604B2682" w14:textId="77777777" w:rsidR="00E66F86" w:rsidRDefault="005C549D">
      <w:pPr>
        <w:pStyle w:val="NormalIndent"/>
        <w:ind w:left="440"/>
        <w:jc w:val="both"/>
        <w:rPr>
          <w:rFonts w:ascii="Arial Narrow" w:hAnsi="Arial Narrow"/>
          <w:sz w:val="20"/>
        </w:rPr>
      </w:pPr>
      <w:r>
        <w:rPr>
          <w:rFonts w:ascii="Arial Narrow" w:hAnsi="Arial Narrow"/>
          <w:sz w:val="20"/>
        </w:rPr>
        <w:lastRenderedPageBreak/>
        <w:t xml:space="preserve">This applies to any single exhibit in excess of 1000 kgs and </w:t>
      </w:r>
      <w:r>
        <w:rPr>
          <w:rFonts w:ascii="Arial Narrow" w:eastAsiaTheme="minorEastAsia" w:hAnsi="Arial Narrow" w:hint="eastAsia"/>
          <w:sz w:val="20"/>
          <w:lang w:eastAsia="zh-HK"/>
        </w:rPr>
        <w:t>3</w:t>
      </w:r>
      <w:r>
        <w:rPr>
          <w:rFonts w:ascii="Arial Narrow" w:hAnsi="Arial Narrow"/>
          <w:sz w:val="20"/>
        </w:rPr>
        <w:t xml:space="preserve"> cbm, that requires the use of a forklift or mobile crane for installation. Exhibitors with heavy and oversized exhibits must be on-site early to direct the operation of unpacking and positioning. If a mobile crane or forklift is required for installation of equipment, exhibitors should send your requirement to us as early as possible so that we could arrange contracting such equipment in advance. A quote will be given after receiving your enquiry.</w:t>
      </w:r>
    </w:p>
    <w:p w14:paraId="3E1126AA" w14:textId="77777777" w:rsidR="00E66F86" w:rsidRDefault="00E66F86">
      <w:pPr>
        <w:pStyle w:val="PlainText"/>
        <w:autoSpaceDE/>
        <w:autoSpaceDN/>
        <w:adjustRightInd/>
        <w:spacing w:line="240" w:lineRule="atLeast"/>
        <w:rPr>
          <w:rFonts w:eastAsia="PMingLiU"/>
        </w:rPr>
      </w:pPr>
    </w:p>
    <w:p w14:paraId="33050EA4" w14:textId="77777777" w:rsidR="00E66F86" w:rsidRDefault="005C549D">
      <w:pPr>
        <w:pStyle w:val="PlainText"/>
        <w:rPr>
          <w:rFonts w:ascii="Arial Narrow" w:eastAsia="PMingLiU" w:hAnsi="Arial Narrow"/>
          <w:b/>
        </w:rPr>
      </w:pPr>
      <w:r>
        <w:rPr>
          <w:rFonts w:ascii="Arial Narrow" w:eastAsia="PMingLiU" w:hAnsi="Arial Narrow" w:hint="eastAsia"/>
          <w:b/>
        </w:rPr>
        <w:t>6</w:t>
      </w:r>
      <w:r>
        <w:rPr>
          <w:rFonts w:ascii="Arial Narrow" w:eastAsia="PMingLiU" w:hAnsi="Arial Narrow"/>
          <w:b/>
        </w:rPr>
        <w:t xml:space="preserve">d. </w:t>
      </w:r>
      <w:r>
        <w:rPr>
          <w:rFonts w:ascii="Arial Narrow" w:eastAsia="PMingLiU" w:hAnsi="Arial Narrow" w:hint="eastAsia"/>
          <w:b/>
        </w:rPr>
        <w:t xml:space="preserve">   </w:t>
      </w:r>
      <w:r>
        <w:rPr>
          <w:rFonts w:ascii="Arial Narrow" w:eastAsia="PMingLiU" w:hAnsi="Arial Narrow" w:hint="eastAsia"/>
          <w:b/>
        </w:rPr>
        <w:t>回運展品</w:t>
      </w:r>
      <w:r>
        <w:rPr>
          <w:rFonts w:ascii="Arial Narrow" w:eastAsia="PMingLiU" w:hAnsi="Arial Narrow"/>
          <w:b/>
        </w:rPr>
        <w:t xml:space="preserve"> </w:t>
      </w:r>
      <w:r>
        <w:rPr>
          <w:rFonts w:ascii="Arial Narrow" w:eastAsia="PMingLiU" w:hAnsi="Arial Narrow"/>
          <w:b/>
          <w:u w:val="single"/>
        </w:rPr>
        <w:t>RE-EXPORT</w:t>
      </w:r>
    </w:p>
    <w:p w14:paraId="640F7CF9" w14:textId="77777777" w:rsidR="00E66F86" w:rsidRDefault="005C549D">
      <w:pPr>
        <w:pStyle w:val="PlainText"/>
        <w:tabs>
          <w:tab w:val="left" w:pos="0"/>
        </w:tabs>
        <w:ind w:left="425"/>
        <w:rPr>
          <w:rFonts w:ascii="Arial Narrow" w:eastAsia="PMingLiU" w:hAnsi="Arial Narrow"/>
        </w:rPr>
      </w:pPr>
      <w:r>
        <w:rPr>
          <w:rFonts w:ascii="Arial Narrow" w:eastAsia="PMingLiU" w:hAnsi="Arial Narrow" w:hint="eastAsia"/>
        </w:rPr>
        <w:t>在展覽會閉幕前</w:t>
      </w:r>
      <w:r>
        <w:rPr>
          <w:rFonts w:ascii="Arial Narrow" w:eastAsia="PMingLiU" w:hAnsi="Arial Narrow"/>
        </w:rPr>
        <w:t xml:space="preserve">, </w:t>
      </w:r>
      <w:r>
        <w:rPr>
          <w:rFonts w:ascii="Arial Narrow" w:eastAsia="PMingLiU" w:hAnsi="Arial Narrow" w:hint="eastAsia"/>
        </w:rPr>
        <w:t>我司會派發展品回運委託書給各參展商填寫展品回運方式</w:t>
      </w:r>
      <w:r>
        <w:rPr>
          <w:rFonts w:ascii="Arial Narrow" w:eastAsia="PMingLiU" w:hAnsi="Arial Narrow"/>
        </w:rPr>
        <w:t xml:space="preserve">. </w:t>
      </w:r>
      <w:r>
        <w:rPr>
          <w:rFonts w:ascii="Arial Narrow" w:eastAsia="PMingLiU" w:hint="eastAsia"/>
        </w:rPr>
        <w:t>復</w:t>
      </w:r>
      <w:r>
        <w:rPr>
          <w:rFonts w:ascii="Arial Narrow" w:eastAsia="PMingLiU" w:hAnsi="Arial Narrow" w:hint="eastAsia"/>
        </w:rPr>
        <w:t>出口的海關手續至少需要</w:t>
      </w:r>
      <w:r>
        <w:rPr>
          <w:rFonts w:ascii="Arial Narrow" w:eastAsia="PMingLiU" w:hAnsi="Arial Narrow"/>
        </w:rPr>
        <w:t xml:space="preserve"> </w:t>
      </w:r>
      <w:r>
        <w:rPr>
          <w:rFonts w:ascii="Arial Narrow" w:eastAsia="PMingLiU" w:hAnsi="Arial Narrow" w:hint="eastAsia"/>
        </w:rPr>
        <w:t xml:space="preserve">3 </w:t>
      </w:r>
      <w:r>
        <w:rPr>
          <w:rFonts w:ascii="Arial Narrow" w:eastAsia="PMingLiU" w:hAnsi="Arial Narrow" w:hint="eastAsia"/>
        </w:rPr>
        <w:t>個工作天的時間</w:t>
      </w:r>
      <w:r>
        <w:rPr>
          <w:rFonts w:ascii="Arial Narrow" w:eastAsia="PMingLiU" w:hAnsi="Arial Narrow"/>
        </w:rPr>
        <w:t xml:space="preserve">. </w:t>
      </w:r>
      <w:r>
        <w:rPr>
          <w:rFonts w:ascii="Arial Narrow" w:eastAsia="PMingLiU" w:hAnsi="Arial Narrow" w:hint="eastAsia"/>
        </w:rPr>
        <w:t>如有任何急需回運或轉展的展品</w:t>
      </w:r>
      <w:r>
        <w:rPr>
          <w:rFonts w:ascii="Arial Narrow" w:eastAsia="PMingLiU" w:hAnsi="Arial Narrow"/>
        </w:rPr>
        <w:t xml:space="preserve">, </w:t>
      </w:r>
      <w:r>
        <w:rPr>
          <w:rFonts w:ascii="Arial Narrow" w:eastAsia="PMingLiU" w:hAnsi="Arial Narrow" w:hint="eastAsia"/>
        </w:rPr>
        <w:t>請參展商務必事先向我司提供相應運輸時間和特別的安排</w:t>
      </w:r>
      <w:r>
        <w:rPr>
          <w:rFonts w:ascii="Arial Narrow" w:eastAsia="PMingLiU" w:hAnsi="Arial Narrow"/>
        </w:rPr>
        <w:t xml:space="preserve">. </w:t>
      </w:r>
      <w:r>
        <w:rPr>
          <w:rFonts w:ascii="Arial Narrow" w:eastAsia="PMingLiU" w:hAnsi="Arial Narrow" w:hint="eastAsia"/>
        </w:rPr>
        <w:t>若不按照此程式</w:t>
      </w:r>
      <w:r>
        <w:rPr>
          <w:rFonts w:ascii="Arial Narrow" w:eastAsia="PMingLiU" w:hAnsi="Arial Narrow"/>
        </w:rPr>
        <w:t xml:space="preserve">, </w:t>
      </w:r>
      <w:r>
        <w:rPr>
          <w:rFonts w:ascii="Arial Narrow" w:eastAsia="PMingLiU" w:hAnsi="Arial Narrow" w:hint="eastAsia"/>
        </w:rPr>
        <w:t>我們只能於展覽會結束後辦理</w:t>
      </w:r>
      <w:r>
        <w:rPr>
          <w:rFonts w:ascii="Arial Narrow" w:eastAsia="PMingLiU" w:hAnsi="Arial Narrow"/>
        </w:rPr>
        <w:t>.</w:t>
      </w:r>
    </w:p>
    <w:p w14:paraId="413A3CAA" w14:textId="77777777" w:rsidR="00E66F86" w:rsidRDefault="005C549D">
      <w:pPr>
        <w:pStyle w:val="PlainText"/>
        <w:spacing w:line="240" w:lineRule="atLeast"/>
        <w:ind w:left="420"/>
        <w:rPr>
          <w:rFonts w:ascii="Arial Narrow" w:eastAsia="PMingLiU" w:hAnsi="Arial Narrow"/>
        </w:rPr>
      </w:pPr>
      <w:r>
        <w:rPr>
          <w:rFonts w:ascii="Arial Narrow" w:eastAsia="PMingLiU" w:hAnsi="Arial Narrow"/>
        </w:rPr>
        <w:t xml:space="preserve">Disposal and forwarding instructions will be discussed with you during the course of exhibition. Re-export formalities will require at least </w:t>
      </w:r>
      <w:r>
        <w:rPr>
          <w:rFonts w:ascii="Arial Narrow" w:eastAsia="PMingLiU" w:hAnsi="Arial Narrow" w:hint="eastAsia"/>
        </w:rPr>
        <w:t>3 working days</w:t>
      </w:r>
      <w:r>
        <w:rPr>
          <w:rFonts w:ascii="Arial Narrow" w:eastAsia="PMingLiU" w:hAnsi="Arial Narrow"/>
        </w:rPr>
        <w:t>. Therefore, please do not make any plan on receiving the exhibits soon after the exhibition. We hold no liability for when the exhibits would be back to the desired final destination after the exhibition closes. If you need the exhibits to be re-exported urgently or transfer to other exhibitions, please contact our on-site representative of your request as applicable.</w:t>
      </w:r>
    </w:p>
    <w:p w14:paraId="72362849" w14:textId="77777777" w:rsidR="00E66F86" w:rsidRDefault="005C549D">
      <w:pPr>
        <w:tabs>
          <w:tab w:val="left" w:pos="0"/>
        </w:tabs>
        <w:rPr>
          <w:rFonts w:ascii="Arial Narrow" w:eastAsia="PMingLiU" w:hAnsi="Arial Narrow"/>
          <w:sz w:val="20"/>
          <w:lang w:eastAsia="zh-TW"/>
        </w:rPr>
      </w:pPr>
      <w:r>
        <w:rPr>
          <w:rFonts w:ascii="Arial Narrow" w:eastAsia="PMingLiU" w:hAnsi="Arial Narrow"/>
          <w:sz w:val="20"/>
          <w:lang w:eastAsia="zh-TW"/>
        </w:rPr>
        <w:tab/>
      </w:r>
    </w:p>
    <w:p w14:paraId="22B47341" w14:textId="77777777" w:rsidR="00E66F86" w:rsidRDefault="005C549D">
      <w:pPr>
        <w:tabs>
          <w:tab w:val="left" w:pos="0"/>
        </w:tabs>
        <w:rPr>
          <w:rFonts w:eastAsia="MingLiU"/>
          <w:lang w:eastAsia="zh-TW"/>
        </w:rPr>
      </w:pPr>
      <w:r>
        <w:rPr>
          <w:rFonts w:ascii="Arial Narrow" w:eastAsia="PMingLiU" w:hAnsi="Arial Narrow" w:hint="eastAsia"/>
          <w:b/>
          <w:sz w:val="20"/>
          <w:lang w:eastAsia="zh-TW"/>
        </w:rPr>
        <w:t>7d</w:t>
      </w:r>
      <w:r>
        <w:rPr>
          <w:rFonts w:ascii="Arial Narrow" w:hAnsi="Arial Narrow"/>
          <w:b/>
          <w:sz w:val="20"/>
          <w:lang w:eastAsia="zh-TW"/>
        </w:rPr>
        <w:t>.</w:t>
      </w:r>
      <w:r>
        <w:rPr>
          <w:rFonts w:ascii="Arial Narrow" w:eastAsia="PMingLiU" w:hAnsi="Arial Narrow" w:hint="eastAsia"/>
          <w:b/>
          <w:sz w:val="20"/>
          <w:lang w:eastAsia="zh-TW"/>
        </w:rPr>
        <w:t xml:space="preserve">    </w:t>
      </w:r>
      <w:r>
        <w:rPr>
          <w:rFonts w:ascii="Arial Narrow" w:eastAsia="PMingLiU" w:hAnsi="Arial Narrow"/>
          <w:b/>
          <w:sz w:val="20"/>
          <w:lang w:eastAsia="zh-TW"/>
        </w:rPr>
        <w:t>ATA</w:t>
      </w:r>
      <w:r>
        <w:rPr>
          <w:rFonts w:ascii="Arial Narrow" w:eastAsia="PMingLiU" w:hint="eastAsia"/>
          <w:b/>
          <w:sz w:val="20"/>
          <w:lang w:eastAsia="zh-TW"/>
        </w:rPr>
        <w:t>單證冊</w:t>
      </w:r>
      <w:r>
        <w:rPr>
          <w:rFonts w:ascii="Arial Narrow" w:eastAsia="PMingLiU" w:hAnsi="Arial Narrow"/>
          <w:b/>
          <w:sz w:val="20"/>
          <w:lang w:eastAsia="zh-TW"/>
        </w:rPr>
        <w:t xml:space="preserve"> </w:t>
      </w:r>
      <w:r>
        <w:rPr>
          <w:rFonts w:ascii="Arial Narrow" w:eastAsia="PMingLiU" w:hAnsi="Arial Narrow"/>
          <w:b/>
          <w:sz w:val="20"/>
          <w:u w:val="single"/>
          <w:lang w:eastAsia="zh-TW"/>
        </w:rPr>
        <w:t>ATA CARNET</w:t>
      </w:r>
    </w:p>
    <w:p w14:paraId="7FB64C77" w14:textId="77777777" w:rsidR="00E66F86" w:rsidRDefault="005C549D">
      <w:pPr>
        <w:ind w:leftChars="200" w:left="440"/>
        <w:rPr>
          <w:rFonts w:ascii="Arial Narrow" w:eastAsia="PMingLiU" w:hAnsi="Arial Narrow"/>
          <w:sz w:val="20"/>
          <w:lang w:eastAsia="zh-TW"/>
        </w:rPr>
      </w:pPr>
      <w:r>
        <w:rPr>
          <w:rFonts w:ascii="Arial Narrow" w:eastAsia="PMingLiU" w:hAnsi="Arial Narrow"/>
          <w:sz w:val="20"/>
          <w:lang w:eastAsia="zh-TW"/>
        </w:rPr>
        <w:t>ATA</w:t>
      </w:r>
      <w:r>
        <w:rPr>
          <w:rFonts w:ascii="Arial Narrow" w:eastAsia="PMingLiU" w:hAnsi="Arial Narrow" w:hint="eastAsia"/>
          <w:sz w:val="20"/>
          <w:lang w:eastAsia="zh-TW"/>
        </w:rPr>
        <w:t>單證冊登記報關的展品</w:t>
      </w:r>
      <w:r>
        <w:rPr>
          <w:rFonts w:ascii="Arial Narrow" w:eastAsia="PMingLiU" w:hAnsi="Arial Narrow" w:hint="eastAsia"/>
          <w:sz w:val="20"/>
          <w:lang w:eastAsia="zh-TW"/>
        </w:rPr>
        <w:t xml:space="preserve">, </w:t>
      </w:r>
      <w:r>
        <w:rPr>
          <w:rFonts w:ascii="Arial Narrow" w:eastAsia="PMingLiU" w:hAnsi="Arial Narrow" w:hint="eastAsia"/>
          <w:sz w:val="20"/>
          <w:lang w:eastAsia="zh-TW"/>
        </w:rPr>
        <w:t>必須在展覽會閉幕後原數</w:t>
      </w:r>
      <w:r>
        <w:rPr>
          <w:rFonts w:ascii="Arial Narrow" w:eastAsia="PMingLiU" w:hint="eastAsia"/>
          <w:sz w:val="20"/>
          <w:lang w:eastAsia="zh-TW"/>
        </w:rPr>
        <w:t>復</w:t>
      </w:r>
      <w:r>
        <w:rPr>
          <w:rFonts w:ascii="Arial Narrow" w:eastAsia="PMingLiU" w:hAnsi="Arial Narrow" w:hint="eastAsia"/>
          <w:sz w:val="20"/>
          <w:lang w:eastAsia="zh-TW"/>
        </w:rPr>
        <w:t>出</w:t>
      </w:r>
      <w:r>
        <w:rPr>
          <w:rFonts w:ascii="Arial Narrow" w:eastAsia="PMingLiU" w:hAnsi="Arial Narrow"/>
          <w:sz w:val="20"/>
          <w:lang w:eastAsia="zh-TW"/>
        </w:rPr>
        <w:t>.</w:t>
      </w:r>
      <w:r>
        <w:rPr>
          <w:rFonts w:ascii="Arial Narrow" w:eastAsia="PMingLiU" w:hAnsi="Arial Narrow" w:hint="eastAsia"/>
          <w:sz w:val="20"/>
          <w:lang w:eastAsia="zh-TW"/>
        </w:rPr>
        <w:t xml:space="preserve">  </w:t>
      </w:r>
      <w:r>
        <w:rPr>
          <w:rFonts w:ascii="Arial Narrow" w:eastAsia="PMingLiU" w:hAnsi="Arial Narrow"/>
          <w:sz w:val="20"/>
          <w:lang w:eastAsia="zh-TW"/>
        </w:rPr>
        <w:t>ATA</w:t>
      </w:r>
      <w:r>
        <w:rPr>
          <w:rFonts w:ascii="Arial Narrow" w:eastAsia="PMingLiU" w:hAnsi="Arial Narrow" w:hint="eastAsia"/>
          <w:sz w:val="20"/>
          <w:lang w:eastAsia="zh-TW"/>
        </w:rPr>
        <w:t>進出口單證報關費</w:t>
      </w:r>
      <w:r>
        <w:rPr>
          <w:rFonts w:ascii="Arial Narrow" w:eastAsia="PMingLiU" w:hAnsi="Arial Narrow" w:hint="eastAsia"/>
          <w:sz w:val="20"/>
          <w:lang w:eastAsia="zh-TW"/>
        </w:rPr>
        <w:t>HKD1</w:t>
      </w:r>
      <w:r>
        <w:rPr>
          <w:rFonts w:ascii="Arial Narrow" w:eastAsia="PMingLiU" w:hAnsi="Arial Narrow"/>
          <w:sz w:val="20"/>
          <w:lang w:eastAsia="zh-TW"/>
        </w:rPr>
        <w:t>9</w:t>
      </w:r>
      <w:r>
        <w:rPr>
          <w:rFonts w:ascii="Arial Narrow" w:eastAsia="PMingLiU" w:hAnsi="Arial Narrow" w:hint="eastAsia"/>
          <w:sz w:val="20"/>
          <w:lang w:eastAsia="zh-TW"/>
        </w:rPr>
        <w:t>00.00</w:t>
      </w:r>
      <w:r>
        <w:rPr>
          <w:rFonts w:ascii="Arial Narrow" w:eastAsia="PMingLiU" w:hAnsi="Arial Narrow"/>
          <w:sz w:val="20"/>
          <w:lang w:eastAsia="zh-TW"/>
        </w:rPr>
        <w:t xml:space="preserve"> </w:t>
      </w:r>
      <w:r>
        <w:rPr>
          <w:rFonts w:ascii="Arial Narrow" w:eastAsia="PMingLiU" w:hAnsi="Arial Narrow" w:hint="eastAsia"/>
          <w:sz w:val="20"/>
          <w:lang w:eastAsia="zh-TW"/>
        </w:rPr>
        <w:t>每運次</w:t>
      </w:r>
      <w:r>
        <w:rPr>
          <w:rFonts w:ascii="Arial Narrow" w:eastAsia="PMingLiU" w:hAnsi="Arial Narrow"/>
          <w:sz w:val="20"/>
          <w:lang w:eastAsia="zh-TW"/>
        </w:rPr>
        <w:t>.</w:t>
      </w:r>
      <w:r>
        <w:rPr>
          <w:rFonts w:ascii="Arial Narrow" w:eastAsia="PMingLiU" w:hAnsi="Arial Narrow"/>
          <w:sz w:val="20"/>
          <w:lang w:eastAsia="zh-TW"/>
        </w:rPr>
        <w:tab/>
        <w:t xml:space="preserve">To co-ordinate the complete process of temporary import by ATA Carnet is </w:t>
      </w:r>
      <w:r>
        <w:rPr>
          <w:rFonts w:ascii="Arial Narrow" w:eastAsia="PMingLiU" w:hAnsi="Arial Narrow" w:hint="eastAsia"/>
          <w:sz w:val="20"/>
          <w:lang w:eastAsia="zh-TW"/>
        </w:rPr>
        <w:t>HKD1</w:t>
      </w:r>
      <w:r>
        <w:rPr>
          <w:rFonts w:ascii="Arial Narrow" w:eastAsia="PMingLiU" w:hAnsi="Arial Narrow"/>
          <w:sz w:val="20"/>
          <w:lang w:eastAsia="zh-TW"/>
        </w:rPr>
        <w:t>9</w:t>
      </w:r>
      <w:r>
        <w:rPr>
          <w:rFonts w:ascii="Arial Narrow" w:eastAsia="PMingLiU" w:hAnsi="Arial Narrow" w:hint="eastAsia"/>
          <w:sz w:val="20"/>
          <w:lang w:eastAsia="zh-TW"/>
        </w:rPr>
        <w:t>00.00</w:t>
      </w:r>
      <w:r>
        <w:rPr>
          <w:rFonts w:ascii="Arial Narrow" w:eastAsia="PMingLiU" w:hAnsi="Arial Narrow"/>
          <w:sz w:val="20"/>
          <w:lang w:eastAsia="zh-TW"/>
        </w:rPr>
        <w:t xml:space="preserve"> per transaction. Please note that ATA Carnet shipment must be re-exported after closure of the exhibition, it cannot be sold.</w:t>
      </w:r>
    </w:p>
    <w:p w14:paraId="0FA078DB" w14:textId="77777777" w:rsidR="00E66F86" w:rsidRDefault="00E66F86">
      <w:pPr>
        <w:pStyle w:val="PlainText"/>
        <w:rPr>
          <w:rFonts w:ascii="Arial Narrow" w:eastAsia="PMingLiU" w:hAnsi="Arial Narrow"/>
        </w:rPr>
      </w:pPr>
    </w:p>
    <w:p w14:paraId="1A491458" w14:textId="77777777" w:rsidR="00E66F86" w:rsidRDefault="005C549D">
      <w:pPr>
        <w:pStyle w:val="PlainText"/>
        <w:rPr>
          <w:rFonts w:ascii="Arial Narrow" w:eastAsia="PMingLiU" w:hAnsi="Arial Narrow"/>
          <w:b/>
        </w:rPr>
      </w:pPr>
      <w:r>
        <w:rPr>
          <w:rFonts w:ascii="Arial Narrow" w:eastAsia="PMingLiU" w:hAnsi="Arial Narrow"/>
          <w:b/>
        </w:rPr>
        <w:t>8d.</w:t>
      </w:r>
      <w:r>
        <w:rPr>
          <w:rFonts w:ascii="Arial Narrow" w:eastAsia="PMingLiU" w:hAnsi="Arial Narrow" w:hint="eastAsia"/>
          <w:b/>
        </w:rPr>
        <w:t xml:space="preserve">    </w:t>
      </w:r>
      <w:r>
        <w:rPr>
          <w:rFonts w:ascii="Arial Narrow" w:eastAsia="PMingLiU" w:hAnsi="Arial Narrow" w:hint="eastAsia"/>
          <w:b/>
        </w:rPr>
        <w:t>保險</w:t>
      </w:r>
      <w:r>
        <w:rPr>
          <w:rFonts w:ascii="Arial Narrow" w:eastAsia="PMingLiU" w:hAnsi="Arial Narrow"/>
          <w:b/>
        </w:rPr>
        <w:t xml:space="preserve"> </w:t>
      </w:r>
      <w:r>
        <w:rPr>
          <w:rFonts w:ascii="Arial Narrow" w:eastAsia="PMingLiU" w:hAnsi="Arial Narrow"/>
          <w:b/>
          <w:u w:val="single"/>
        </w:rPr>
        <w:t>INSURANCE</w:t>
      </w:r>
    </w:p>
    <w:p w14:paraId="009E42F3" w14:textId="77777777" w:rsidR="00E66F86" w:rsidRDefault="005C549D">
      <w:pPr>
        <w:pStyle w:val="PlainText"/>
        <w:ind w:left="420"/>
        <w:rPr>
          <w:rFonts w:ascii="Arial Narrow" w:eastAsia="PMingLiU" w:hAnsi="Arial Narrow"/>
        </w:rPr>
      </w:pPr>
      <w:r>
        <w:rPr>
          <w:rFonts w:ascii="Arial Narrow" w:eastAsia="PMingLiU" w:hAnsi="Arial Narrow" w:hint="eastAsia"/>
        </w:rPr>
        <w:t>我司的貨運收費是以展品的體積或重量收取</w:t>
      </w:r>
      <w:r>
        <w:rPr>
          <w:rFonts w:ascii="Arial Narrow" w:eastAsia="PMingLiU" w:hAnsi="Arial Narrow"/>
        </w:rPr>
        <w:t xml:space="preserve">, </w:t>
      </w:r>
      <w:r>
        <w:rPr>
          <w:rFonts w:ascii="Arial Narrow" w:eastAsia="PMingLiU" w:hAnsi="Arial Narrow" w:hint="eastAsia"/>
        </w:rPr>
        <w:t>而不是按展品的價值來計算</w:t>
      </w:r>
      <w:r>
        <w:rPr>
          <w:rFonts w:ascii="Arial Narrow" w:eastAsia="PMingLiU" w:hAnsi="Arial Narrow"/>
        </w:rPr>
        <w:t xml:space="preserve">. </w:t>
      </w:r>
      <w:r>
        <w:rPr>
          <w:rFonts w:ascii="Arial Narrow" w:eastAsia="PMingLiU" w:hAnsi="Arial Narrow" w:hint="eastAsia"/>
        </w:rPr>
        <w:t>因此</w:t>
      </w:r>
      <w:r>
        <w:rPr>
          <w:rFonts w:ascii="Arial Narrow" w:eastAsia="PMingLiU" w:hAnsi="Arial Narrow"/>
        </w:rPr>
        <w:t xml:space="preserve">, </w:t>
      </w:r>
      <w:r>
        <w:rPr>
          <w:rFonts w:ascii="Arial Narrow" w:eastAsia="PMingLiU" w:hAnsi="Arial Narrow" w:hint="eastAsia"/>
        </w:rPr>
        <w:t>所收取的費用不含保險</w:t>
      </w:r>
      <w:r>
        <w:rPr>
          <w:rFonts w:ascii="Arial Narrow" w:eastAsia="PMingLiU" w:hAnsi="Arial Narrow"/>
        </w:rPr>
        <w:tab/>
      </w:r>
      <w:r>
        <w:rPr>
          <w:rFonts w:ascii="Arial Narrow" w:eastAsia="PMingLiU" w:hAnsi="Arial Narrow" w:hint="eastAsia"/>
        </w:rPr>
        <w:t>費在內</w:t>
      </w:r>
      <w:r>
        <w:rPr>
          <w:rFonts w:ascii="Arial Narrow" w:eastAsia="PMingLiU" w:hAnsi="Arial Narrow"/>
        </w:rPr>
        <w:t xml:space="preserve">. </w:t>
      </w:r>
      <w:r>
        <w:rPr>
          <w:rFonts w:ascii="Arial Narrow" w:eastAsia="PMingLiU" w:hAnsi="Arial Narrow" w:hint="eastAsia"/>
        </w:rPr>
        <w:t>為維護參展商權益</w:t>
      </w:r>
      <w:r>
        <w:rPr>
          <w:rFonts w:ascii="Arial Narrow" w:eastAsia="PMingLiU" w:hAnsi="Arial Narrow"/>
        </w:rPr>
        <w:t xml:space="preserve">, </w:t>
      </w:r>
      <w:r>
        <w:rPr>
          <w:rFonts w:ascii="Arial Narrow" w:eastAsia="PMingLiU" w:hAnsi="Arial Narrow" w:hint="eastAsia"/>
        </w:rPr>
        <w:t>展商應自行購買展品的全程保險</w:t>
      </w:r>
      <w:r>
        <w:rPr>
          <w:rFonts w:ascii="Arial Narrow" w:eastAsia="PMingLiU" w:hAnsi="Arial Narrow"/>
        </w:rPr>
        <w:t xml:space="preserve"> </w:t>
      </w:r>
      <w:r>
        <w:rPr>
          <w:rFonts w:ascii="Arial Narrow" w:eastAsia="PMingLiU" w:hAnsi="Arial Narrow" w:hint="eastAsia"/>
        </w:rPr>
        <w:t>包括展期內保險及責任事故的保險</w:t>
      </w:r>
      <w:r>
        <w:rPr>
          <w:rFonts w:ascii="Arial Narrow" w:eastAsia="PMingLiU" w:hAnsi="Arial Narrow"/>
        </w:rPr>
        <w:t xml:space="preserve">. </w:t>
      </w:r>
      <w:r>
        <w:rPr>
          <w:rFonts w:ascii="Arial Narrow" w:eastAsia="PMingLiU" w:hAnsi="Arial Narrow" w:hint="eastAsia"/>
        </w:rPr>
        <w:t>展商請備妥保險合同正本或其副本</w:t>
      </w:r>
      <w:r>
        <w:rPr>
          <w:rFonts w:ascii="Arial Narrow" w:eastAsia="PMingLiU" w:hAnsi="Arial Narrow"/>
        </w:rPr>
        <w:t xml:space="preserve">, </w:t>
      </w:r>
      <w:r>
        <w:rPr>
          <w:rFonts w:ascii="Arial Narrow" w:eastAsia="PMingLiU" w:hAnsi="Arial Narrow" w:hint="eastAsia"/>
        </w:rPr>
        <w:t>以備可能在展覽會現場發現短少</w:t>
      </w:r>
      <w:r>
        <w:rPr>
          <w:rFonts w:ascii="Arial Narrow" w:eastAsia="PMingLiU" w:hAnsi="Arial Narrow"/>
        </w:rPr>
        <w:t xml:space="preserve">, </w:t>
      </w:r>
      <w:r>
        <w:rPr>
          <w:rFonts w:ascii="Arial Narrow" w:eastAsia="PMingLiU" w:hAnsi="Arial Narrow" w:hint="eastAsia"/>
        </w:rPr>
        <w:t>殘損時申報檢驗之用</w:t>
      </w:r>
      <w:r>
        <w:rPr>
          <w:rFonts w:ascii="Arial Narrow" w:eastAsia="PMingLiU" w:hAnsi="Arial Narrow"/>
        </w:rPr>
        <w:t>.</w:t>
      </w:r>
    </w:p>
    <w:p w14:paraId="527B029F" w14:textId="77777777" w:rsidR="00E66F86" w:rsidRDefault="005C549D">
      <w:pPr>
        <w:pStyle w:val="PlainText"/>
        <w:ind w:left="420"/>
        <w:rPr>
          <w:rFonts w:ascii="Arial Narrow" w:eastAsia="PMingLiU" w:hAnsi="Arial Narrow"/>
        </w:rPr>
      </w:pPr>
      <w:r>
        <w:rPr>
          <w:rFonts w:ascii="Arial Narrow" w:eastAsia="PMingLiU" w:hAnsi="Arial Narrow"/>
        </w:rPr>
        <w:t>Exhibitors are suggested to arrange a proper round-trip all risks insurance coverage for the exhibits (including exhibition period). For routing of</w:t>
      </w:r>
      <w:r>
        <w:rPr>
          <w:rFonts w:ascii="Arial Narrow" w:eastAsia="PMingLiU" w:hAnsi="Arial Narrow" w:hint="eastAsia"/>
        </w:rPr>
        <w:t xml:space="preserve"> </w:t>
      </w:r>
      <w:r>
        <w:rPr>
          <w:rFonts w:ascii="Arial Narrow" w:eastAsia="PMingLiU" w:hAnsi="Arial Narrow"/>
        </w:rPr>
        <w:t>shipments, it is advised to cover the insurance policy by both air and surface (sea / road), as it is possible that the cargo will be</w:t>
      </w:r>
      <w:r>
        <w:rPr>
          <w:rFonts w:ascii="Arial Narrow" w:hAnsi="Arial Narrow"/>
        </w:rPr>
        <w:t xml:space="preserve"> </w:t>
      </w:r>
      <w:r>
        <w:rPr>
          <w:rFonts w:ascii="Arial Narrow" w:eastAsia="PMingLiU" w:hAnsi="Arial Narrow"/>
        </w:rPr>
        <w:t xml:space="preserve">re-exported in either way. Exhibitors should also bring a copy of the insurance policy to </w:t>
      </w:r>
      <w:r>
        <w:rPr>
          <w:rFonts w:ascii="Arial Narrow" w:eastAsia="PMingLiU" w:hAnsi="Arial Narrow" w:hint="eastAsia"/>
        </w:rPr>
        <w:t>Hong Kong</w:t>
      </w:r>
      <w:r>
        <w:rPr>
          <w:rFonts w:ascii="Arial Narrow" w:eastAsia="PMingLiU" w:hAnsi="Arial Narrow"/>
        </w:rPr>
        <w:t>.</w:t>
      </w:r>
    </w:p>
    <w:p w14:paraId="54207D41" w14:textId="77777777" w:rsidR="00E66F86" w:rsidRDefault="00E66F86">
      <w:pPr>
        <w:pStyle w:val="NormalIndent"/>
        <w:ind w:leftChars="0" w:left="0"/>
        <w:jc w:val="both"/>
        <w:rPr>
          <w:rFonts w:ascii="Arial Narrow" w:hAnsi="Arial Narrow"/>
          <w:sz w:val="20"/>
        </w:rPr>
      </w:pPr>
    </w:p>
    <w:p w14:paraId="7D7216B4" w14:textId="77777777" w:rsidR="00E66F86" w:rsidRDefault="00E66F86">
      <w:pPr>
        <w:pStyle w:val="NormalIndent"/>
        <w:ind w:leftChars="0" w:left="0"/>
        <w:jc w:val="both"/>
        <w:rPr>
          <w:rFonts w:ascii="Arial Narrow" w:hAnsi="Arial Narrow"/>
          <w:sz w:val="20"/>
        </w:rPr>
      </w:pPr>
    </w:p>
    <w:p w14:paraId="1CDDED68" w14:textId="77777777" w:rsidR="00E66F86" w:rsidRDefault="005C549D">
      <w:pPr>
        <w:pStyle w:val="NormalIndent"/>
        <w:ind w:leftChars="0" w:left="0"/>
        <w:jc w:val="both"/>
        <w:rPr>
          <w:rFonts w:ascii="PMingLiU" w:hAnsi="PMingLiU"/>
          <w:b/>
          <w:bCs/>
          <w:sz w:val="20"/>
        </w:rPr>
      </w:pPr>
      <w:r>
        <w:rPr>
          <w:rFonts w:ascii="Arial Narrow" w:hAnsi="Arial Narrow"/>
          <w:b/>
          <w:bCs/>
          <w:sz w:val="20"/>
        </w:rPr>
        <w:t>9d.</w:t>
      </w:r>
      <w:r>
        <w:rPr>
          <w:rFonts w:ascii="Arial Narrow" w:hAnsi="Arial Narrow" w:hint="eastAsia"/>
          <w:b/>
          <w:bCs/>
          <w:sz w:val="20"/>
        </w:rPr>
        <w:t xml:space="preserve">    </w:t>
      </w:r>
      <w:r>
        <w:rPr>
          <w:rFonts w:ascii="PMingLiU" w:hAnsi="PMingLiU" w:hint="eastAsia"/>
          <w:b/>
          <w:bCs/>
          <w:sz w:val="20"/>
        </w:rPr>
        <w:t>付款條款</w:t>
      </w:r>
      <w:r>
        <w:rPr>
          <w:rFonts w:ascii="PMingLiU" w:hAnsi="PMingLiU"/>
          <w:b/>
          <w:bCs/>
          <w:sz w:val="20"/>
        </w:rPr>
        <w:t xml:space="preserve"> </w:t>
      </w:r>
      <w:r>
        <w:rPr>
          <w:rFonts w:ascii="Arial Narrow" w:hAnsi="Arial Narrow"/>
          <w:b/>
          <w:bCs/>
          <w:sz w:val="20"/>
          <w:u w:val="single"/>
        </w:rPr>
        <w:t>PAYMENT TERMS</w:t>
      </w:r>
    </w:p>
    <w:p w14:paraId="08E9658F" w14:textId="77777777" w:rsidR="00E66F86" w:rsidRDefault="005C549D">
      <w:pPr>
        <w:pStyle w:val="NormalIndent"/>
        <w:ind w:left="440"/>
        <w:jc w:val="both"/>
        <w:rPr>
          <w:rFonts w:ascii="Arial Narrow" w:hAnsi="Arial Narrow"/>
          <w:b/>
          <w:sz w:val="20"/>
        </w:rPr>
      </w:pPr>
      <w:r>
        <w:rPr>
          <w:rFonts w:ascii="Arial Narrow" w:hAnsi="PMingLiU" w:hint="eastAsia"/>
          <w:sz w:val="20"/>
        </w:rPr>
        <w:t>使用金怡</w:t>
      </w:r>
      <w:r>
        <w:rPr>
          <w:rFonts w:ascii="Arial Narrow" w:hAnsi="Arial Narrow" w:cs="MingLiU" w:hint="eastAsia"/>
          <w:sz w:val="20"/>
        </w:rPr>
        <w:t>公司</w:t>
      </w:r>
      <w:r>
        <w:rPr>
          <w:rFonts w:ascii="Arial Narrow" w:hAnsi="PMingLiU" w:hint="eastAsia"/>
          <w:sz w:val="20"/>
        </w:rPr>
        <w:t>或其指定代理的展商</w:t>
      </w:r>
      <w:r>
        <w:rPr>
          <w:rFonts w:ascii="Arial Narrow" w:hAnsi="PMingLiU"/>
          <w:sz w:val="20"/>
        </w:rPr>
        <w:t xml:space="preserve">, </w:t>
      </w:r>
      <w:r>
        <w:rPr>
          <w:rFonts w:ascii="Arial Narrow" w:hAnsi="PMingLiU" w:hint="eastAsia"/>
          <w:sz w:val="20"/>
        </w:rPr>
        <w:t>將會收到金怡</w:t>
      </w:r>
      <w:r>
        <w:rPr>
          <w:rFonts w:ascii="Arial Narrow" w:hAnsi="Arial Narrow" w:cs="MingLiU" w:hint="eastAsia"/>
          <w:sz w:val="20"/>
        </w:rPr>
        <w:t>公司</w:t>
      </w:r>
      <w:r>
        <w:rPr>
          <w:rFonts w:ascii="Arial Narrow" w:hAnsi="PMingLiU" w:hint="eastAsia"/>
          <w:sz w:val="20"/>
        </w:rPr>
        <w:t>或其指定代理的付款通知發票</w:t>
      </w:r>
      <w:r>
        <w:rPr>
          <w:rFonts w:ascii="Arial Narrow" w:hAnsi="PMingLiU"/>
          <w:sz w:val="20"/>
        </w:rPr>
        <w:t xml:space="preserve">; </w:t>
      </w:r>
      <w:r>
        <w:rPr>
          <w:rFonts w:ascii="Arial Narrow" w:hAnsi="PMingLiU" w:hint="eastAsia"/>
          <w:sz w:val="20"/>
        </w:rPr>
        <w:t>沒有通過金怡</w:t>
      </w:r>
      <w:r>
        <w:rPr>
          <w:rFonts w:ascii="Arial Narrow" w:hAnsi="Arial Narrow" w:cs="MingLiU" w:hint="eastAsia"/>
          <w:sz w:val="20"/>
        </w:rPr>
        <w:t>公司</w:t>
      </w:r>
      <w:r>
        <w:rPr>
          <w:rFonts w:ascii="Arial Narrow" w:hAnsi="PMingLiU" w:hint="eastAsia"/>
          <w:sz w:val="20"/>
        </w:rPr>
        <w:t>或其指定代理的展商</w:t>
      </w:r>
      <w:r>
        <w:rPr>
          <w:rFonts w:ascii="Arial Narrow" w:hAnsi="PMingLiU"/>
          <w:sz w:val="20"/>
        </w:rPr>
        <w:t xml:space="preserve">, </w:t>
      </w:r>
      <w:r>
        <w:rPr>
          <w:rFonts w:ascii="Arial Narrow" w:hAnsi="PMingLiU" w:hint="eastAsia"/>
          <w:sz w:val="20"/>
        </w:rPr>
        <w:t>必須在展覽結束前</w:t>
      </w:r>
      <w:r>
        <w:rPr>
          <w:rFonts w:ascii="Arial Narrow" w:hAnsi="PMingLiU"/>
          <w:sz w:val="20"/>
        </w:rPr>
        <w:t xml:space="preserve">, </w:t>
      </w:r>
      <w:r>
        <w:rPr>
          <w:rFonts w:ascii="Arial Narrow" w:hAnsi="PMingLiU" w:hint="eastAsia"/>
          <w:sz w:val="20"/>
        </w:rPr>
        <w:t>付清全額費用</w:t>
      </w:r>
    </w:p>
    <w:p w14:paraId="7CE9C9F4" w14:textId="77777777" w:rsidR="00E66F86" w:rsidRDefault="005C549D">
      <w:pPr>
        <w:pStyle w:val="NormalIndent"/>
        <w:ind w:left="440"/>
        <w:jc w:val="both"/>
        <w:rPr>
          <w:rFonts w:ascii="Arial Narrow" w:hAnsi="Arial Narrow"/>
          <w:b/>
          <w:sz w:val="20"/>
        </w:rPr>
      </w:pPr>
      <w:r>
        <w:rPr>
          <w:rFonts w:ascii="Arial Narrow" w:hAnsi="Arial Narrow"/>
          <w:sz w:val="20"/>
        </w:rPr>
        <w:t>Companies using JES Logistics or its appointed agents will be invoiced by them for all services. Companies shipping other than by our offices or agents are advised that full payment must be received by us either on-site at the exhibition or in Hong Kong before the close of the exhibition.</w:t>
      </w:r>
    </w:p>
    <w:p w14:paraId="2FF59FE2" w14:textId="77777777" w:rsidR="00E66F86" w:rsidRDefault="00E66F86">
      <w:pPr>
        <w:pStyle w:val="NormalIndent"/>
        <w:ind w:left="440"/>
        <w:jc w:val="both"/>
        <w:rPr>
          <w:rFonts w:ascii="Arial Narrow" w:hAnsi="Arial Narrow"/>
          <w:b/>
          <w:sz w:val="20"/>
        </w:rPr>
      </w:pPr>
    </w:p>
    <w:p w14:paraId="7D037FE2" w14:textId="77777777" w:rsidR="00E66F86" w:rsidRDefault="005C549D">
      <w:pPr>
        <w:pStyle w:val="PlainText"/>
        <w:spacing w:line="240" w:lineRule="atLeast"/>
        <w:rPr>
          <w:rFonts w:ascii="Arial Narrow" w:eastAsia="PMingLiU" w:hAnsi="Arial Narrow"/>
        </w:rPr>
      </w:pPr>
      <w:r>
        <w:rPr>
          <w:rFonts w:ascii="Arial Narrow" w:eastAsia="PMingLiU" w:hAnsi="Arial Narrow" w:cs="MingLiU"/>
          <w:b/>
        </w:rPr>
        <w:t>10d.</w:t>
      </w:r>
      <w:r>
        <w:rPr>
          <w:rFonts w:ascii="Arial Narrow" w:eastAsia="PMingLiU" w:hAnsi="Arial Narrow" w:cs="MingLiU" w:hint="eastAsia"/>
          <w:b/>
        </w:rPr>
        <w:t xml:space="preserve">  </w:t>
      </w:r>
      <w:r>
        <w:rPr>
          <w:rFonts w:ascii="Arial Narrow" w:eastAsia="PMingLiU" w:hAnsi="Arial Narrow" w:cs="MingLiU" w:hint="eastAsia"/>
          <w:b/>
        </w:rPr>
        <w:t>標準營業貿易條款</w:t>
      </w:r>
      <w:r>
        <w:rPr>
          <w:rFonts w:ascii="Arial Narrow" w:eastAsia="PMingLiU" w:hAnsi="Arial Narrow" w:cs="MingLiU"/>
        </w:rPr>
        <w:t xml:space="preserve"> </w:t>
      </w:r>
      <w:r>
        <w:rPr>
          <w:rFonts w:ascii="Arial Narrow" w:eastAsia="PMingLiU" w:hAnsi="Arial Narrow"/>
          <w:b/>
          <w:u w:val="single"/>
        </w:rPr>
        <w:t>STANDARD TRADING AND CONDITIONS</w:t>
      </w:r>
      <w:r>
        <w:rPr>
          <w:rFonts w:ascii="Arial Narrow" w:hAnsi="Arial Narrow"/>
          <w:b/>
        </w:rPr>
        <w:t xml:space="preserve">     </w:t>
      </w:r>
    </w:p>
    <w:p w14:paraId="0A4DF8B1" w14:textId="77777777" w:rsidR="00E66F86" w:rsidRDefault="005C549D">
      <w:pPr>
        <w:pStyle w:val="PlainText"/>
        <w:spacing w:line="240" w:lineRule="atLeast"/>
        <w:ind w:left="400" w:hangingChars="200" w:hanging="400"/>
        <w:rPr>
          <w:rFonts w:ascii="Arial Narrow" w:hAnsi="Arial Narrow" w:cs="MingLiU"/>
        </w:rPr>
      </w:pPr>
      <w:r>
        <w:rPr>
          <w:rFonts w:ascii="Arial Narrow" w:hAnsi="Arial Narrow"/>
        </w:rPr>
        <w:tab/>
      </w:r>
      <w:r>
        <w:rPr>
          <w:rFonts w:ascii="Arial Narrow" w:hAnsi="Arial Narrow" w:hint="eastAsia"/>
        </w:rPr>
        <w:t xml:space="preserve"> </w:t>
      </w:r>
      <w:r>
        <w:rPr>
          <w:rFonts w:ascii="Arial Narrow" w:eastAsia="PMingLiU" w:hAnsi="Arial Narrow" w:hint="eastAsia"/>
        </w:rPr>
        <w:t>請各展商必須仔細閱讀本運輸指南並嚴格遵守上述各項條款</w:t>
      </w:r>
      <w:r>
        <w:rPr>
          <w:rFonts w:ascii="Arial Narrow" w:eastAsia="PMingLiU" w:hAnsi="Arial Narrow"/>
        </w:rPr>
        <w:t xml:space="preserve">. </w:t>
      </w:r>
      <w:r>
        <w:rPr>
          <w:rFonts w:ascii="Arial Narrow" w:eastAsia="PMingLiU" w:hAnsi="Arial Narrow" w:hint="eastAsia"/>
        </w:rPr>
        <w:t>我司所提供的一切服務和經營活動皆遵</w:t>
      </w:r>
      <w:r>
        <w:rPr>
          <w:rFonts w:ascii="Arial Narrow" w:eastAsia="PMingLiU" w:hAnsi="Arial Narrow" w:cs="MingLiU" w:hint="eastAsia"/>
        </w:rPr>
        <w:t>照金</w:t>
      </w:r>
      <w:r>
        <w:rPr>
          <w:rFonts w:ascii="Arial Narrow" w:eastAsia="PMingLiU" w:hAnsi="Arial Narrow" w:cs="MingLiU" w:hint="eastAsia"/>
        </w:rPr>
        <w:lastRenderedPageBreak/>
        <w:t>怡公司標準營業貿易條款進行</w:t>
      </w:r>
      <w:r>
        <w:rPr>
          <w:rFonts w:ascii="Arial Narrow" w:eastAsia="PMingLiU" w:hAnsi="Arial Narrow" w:cs="MingLiU"/>
        </w:rPr>
        <w:t xml:space="preserve">. </w:t>
      </w:r>
      <w:r>
        <w:rPr>
          <w:rFonts w:ascii="Arial Narrow" w:eastAsia="PMingLiU" w:hAnsi="Arial Narrow" w:cs="MingLiU" w:hint="eastAsia"/>
        </w:rPr>
        <w:t>若要查閱我司標準營業貿易條款</w:t>
      </w:r>
      <w:r>
        <w:rPr>
          <w:rFonts w:ascii="Arial Narrow" w:eastAsia="PMingLiU" w:hAnsi="Arial Narrow" w:cs="MingLiU"/>
        </w:rPr>
        <w:t xml:space="preserve">, </w:t>
      </w:r>
      <w:r>
        <w:rPr>
          <w:rFonts w:ascii="Arial Narrow" w:eastAsia="PMingLiU" w:hAnsi="Arial Narrow" w:cs="MingLiU" w:hint="eastAsia"/>
        </w:rPr>
        <w:t>請登入</w:t>
      </w:r>
      <w:r>
        <w:rPr>
          <w:rFonts w:ascii="Arial Narrow" w:eastAsia="PMingLiU" w:hAnsi="Arial Narrow" w:cs="MingLiU"/>
        </w:rPr>
        <w:t xml:space="preserve"> </w:t>
      </w:r>
      <w:hyperlink r:id="rId129" w:history="1">
        <w:r>
          <w:rPr>
            <w:rStyle w:val="Hyperlink"/>
            <w:rFonts w:ascii="Arial" w:eastAsia="PMingLiU" w:hAnsi="Arial" w:cs="Arial"/>
            <w:sz w:val="16"/>
            <w:szCs w:val="16"/>
          </w:rPr>
          <w:t>www.jes.com.hk</w:t>
        </w:r>
      </w:hyperlink>
      <w:r>
        <w:rPr>
          <w:rFonts w:ascii="Arial" w:hAnsi="Arial" w:cs="Arial"/>
          <w:color w:val="0000FF"/>
          <w:sz w:val="16"/>
          <w:szCs w:val="16"/>
          <w:u w:val="single"/>
        </w:rPr>
        <w:t xml:space="preserve"> </w:t>
      </w:r>
      <w:r>
        <w:rPr>
          <w:rFonts w:ascii="Arial Narrow" w:eastAsia="PMingLiU" w:hAnsi="Arial Narrow" w:hint="eastAsia"/>
        </w:rPr>
        <w:t>或備索</w:t>
      </w:r>
      <w:r>
        <w:rPr>
          <w:rFonts w:ascii="Arial Narrow" w:eastAsia="PMingLiU" w:hAnsi="Arial Narrow"/>
        </w:rPr>
        <w:t>.</w:t>
      </w:r>
      <w:r>
        <w:rPr>
          <w:rFonts w:ascii="Arial Narrow" w:hAnsi="Arial Narrow" w:cs="MingLiU"/>
        </w:rPr>
        <w:t xml:space="preserve">         </w:t>
      </w:r>
    </w:p>
    <w:p w14:paraId="6C4A4DE1" w14:textId="77777777" w:rsidR="00E66F86" w:rsidRDefault="005C549D">
      <w:pPr>
        <w:pStyle w:val="PlainText"/>
        <w:spacing w:line="240" w:lineRule="atLeast"/>
        <w:ind w:leftChars="200" w:left="440"/>
        <w:rPr>
          <w:rFonts w:ascii="Arial Narrow" w:eastAsia="PMingLiU" w:hAnsi="Arial Narrow"/>
        </w:rPr>
      </w:pPr>
      <w:r>
        <w:rPr>
          <w:rFonts w:ascii="Arial Narrow" w:eastAsia="PMingLiU" w:hAnsi="Arial Narrow"/>
        </w:rPr>
        <w:t xml:space="preserve">All business is transacted only in accordance with our standard trading conditions. Please visit our web-site </w:t>
      </w:r>
      <w:hyperlink r:id="rId130" w:history="1">
        <w:r>
          <w:rPr>
            <w:rStyle w:val="Hyperlink"/>
            <w:rFonts w:ascii="Arial" w:eastAsia="PMingLiU" w:hAnsi="Arial" w:cs="Arial"/>
            <w:sz w:val="16"/>
            <w:szCs w:val="16"/>
          </w:rPr>
          <w:t>www.jes.com.hk</w:t>
        </w:r>
      </w:hyperlink>
      <w:r>
        <w:rPr>
          <w:rFonts w:ascii="Arial Narrow" w:eastAsia="PMingLiU" w:hAnsi="Arial Narrow"/>
        </w:rPr>
        <w:t xml:space="preserve"> or contact us for the details.</w:t>
      </w:r>
    </w:p>
    <w:p w14:paraId="799A97B0" w14:textId="77777777" w:rsidR="00E66F86" w:rsidRDefault="00E66F86">
      <w:pPr>
        <w:rPr>
          <w:rFonts w:ascii="Arial Narrow" w:eastAsia="PMingLiU" w:hAnsi="Arial Narrow"/>
          <w:b/>
          <w:sz w:val="20"/>
          <w:lang w:eastAsia="zh-TW"/>
        </w:rPr>
      </w:pPr>
    </w:p>
    <w:p w14:paraId="3ABA2AF5" w14:textId="77777777" w:rsidR="00E66F86" w:rsidRDefault="005C549D">
      <w:pPr>
        <w:ind w:left="66"/>
        <w:rPr>
          <w:rFonts w:ascii="Arial Narrow" w:eastAsia="PMingLiU" w:hAnsi="Arial Narrow"/>
          <w:b/>
          <w:sz w:val="20"/>
          <w:lang w:eastAsia="zh-TW"/>
        </w:rPr>
      </w:pPr>
      <w:r>
        <w:rPr>
          <w:rFonts w:ascii="Arial Narrow" w:eastAsia="PMingLiU" w:hAnsi="Arial Narrow"/>
          <w:b/>
          <w:sz w:val="20"/>
          <w:lang w:eastAsia="zh-TW"/>
        </w:rPr>
        <w:t>E1.</w:t>
      </w:r>
      <w:r>
        <w:rPr>
          <w:rFonts w:eastAsia="PMingLiU" w:hint="eastAsia"/>
          <w:b/>
          <w:sz w:val="20"/>
          <w:lang w:eastAsia="zh-TW"/>
        </w:rPr>
        <w:t xml:space="preserve">   </w:t>
      </w:r>
      <w:r>
        <w:rPr>
          <w:rFonts w:eastAsia="PMingLiU" w:hint="eastAsia"/>
          <w:b/>
          <w:sz w:val="20"/>
          <w:lang w:eastAsia="zh-TW"/>
        </w:rPr>
        <w:t>展品運輸指南</w:t>
      </w:r>
      <w:r>
        <w:rPr>
          <w:rFonts w:eastAsia="PMingLiU"/>
          <w:b/>
          <w:sz w:val="20"/>
          <w:lang w:eastAsia="zh-TW"/>
        </w:rPr>
        <w:t xml:space="preserve"> - </w:t>
      </w:r>
      <w:r>
        <w:rPr>
          <w:rFonts w:ascii="Arial Narrow" w:eastAsia="PMingLiU" w:hAnsi="Arial Narrow" w:hint="eastAsia"/>
          <w:b/>
          <w:sz w:val="20"/>
          <w:lang w:eastAsia="zh-TW"/>
        </w:rPr>
        <w:t>來程費率</w:t>
      </w:r>
      <w:r>
        <w:rPr>
          <w:rFonts w:ascii="Arial Narrow" w:eastAsia="PMingLiU" w:hAnsi="Arial Narrow"/>
          <w:b/>
          <w:sz w:val="20"/>
          <w:lang w:eastAsia="zh-TW"/>
        </w:rPr>
        <w:t xml:space="preserve"> </w:t>
      </w:r>
      <w:r>
        <w:rPr>
          <w:rFonts w:ascii="Arial Narrow" w:eastAsia="PMingLiU" w:hAnsi="Arial Narrow" w:hint="eastAsia"/>
          <w:b/>
          <w:sz w:val="20"/>
          <w:lang w:eastAsia="zh-TW"/>
        </w:rPr>
        <w:t xml:space="preserve"> </w:t>
      </w:r>
      <w:r>
        <w:rPr>
          <w:rFonts w:ascii="Arial Narrow" w:eastAsia="PMingLiU" w:hAnsi="Arial Narrow"/>
          <w:b/>
          <w:sz w:val="20"/>
          <w:u w:val="single"/>
          <w:lang w:eastAsia="zh-TW"/>
        </w:rPr>
        <w:t>FREIGHT HANDLING TARIFF - INWARD MOVEMENT</w:t>
      </w:r>
    </w:p>
    <w:p w14:paraId="130EC1C3" w14:textId="77777777" w:rsidR="00E66F86" w:rsidRDefault="005C549D">
      <w:pPr>
        <w:pStyle w:val="NormalIndent"/>
        <w:ind w:leftChars="218"/>
        <w:rPr>
          <w:rFonts w:ascii="Arial Narrow" w:hAnsi="Arial Narrow"/>
          <w:sz w:val="20"/>
        </w:rPr>
      </w:pPr>
      <w:r>
        <w:rPr>
          <w:rFonts w:ascii="Arial Narrow" w:hint="eastAsia"/>
          <w:sz w:val="20"/>
        </w:rPr>
        <w:t>展品來自海外</w:t>
      </w:r>
      <w:r>
        <w:rPr>
          <w:rFonts w:ascii="Arial Narrow" w:hAnsi="Arial Narrow"/>
          <w:sz w:val="20"/>
        </w:rPr>
        <w:t xml:space="preserve"> /</w:t>
      </w:r>
      <w:r>
        <w:rPr>
          <w:rFonts w:ascii="Arial Narrow" w:hAnsi="Arial Narrow" w:hint="eastAsia"/>
          <w:sz w:val="20"/>
        </w:rPr>
        <w:t xml:space="preserve"> </w:t>
      </w:r>
      <w:r>
        <w:rPr>
          <w:rFonts w:ascii="Arial Narrow" w:hAnsi="Arial Narrow" w:hint="eastAsia"/>
          <w:sz w:val="20"/>
        </w:rPr>
        <w:t>國內</w:t>
      </w:r>
      <w:r>
        <w:rPr>
          <w:rFonts w:ascii="Arial Narrow" w:hAnsi="Arial Narrow" w:hint="eastAsia"/>
          <w:sz w:val="20"/>
        </w:rPr>
        <w:t xml:space="preserve"> -</w:t>
      </w:r>
      <w:r>
        <w:rPr>
          <w:rFonts w:ascii="Arial Narrow" w:hAnsi="Arial Narrow"/>
          <w:sz w:val="20"/>
        </w:rPr>
        <w:t xml:space="preserve"> FREIGHT FROM OVERSEAS / </w:t>
      </w:r>
      <w:r>
        <w:rPr>
          <w:rFonts w:ascii="Arial Narrow" w:hAnsi="Arial Narrow" w:hint="eastAsia"/>
          <w:sz w:val="20"/>
        </w:rPr>
        <w:t>MAINLAND CHINA</w:t>
      </w:r>
    </w:p>
    <w:p w14:paraId="382C17A1" w14:textId="77777777" w:rsidR="00E66F86" w:rsidRDefault="005C549D">
      <w:pPr>
        <w:pStyle w:val="NormalIndent"/>
        <w:ind w:left="440"/>
        <w:rPr>
          <w:rFonts w:ascii="Arial Narrow" w:hAnsi="Arial Narrow"/>
          <w:sz w:val="20"/>
        </w:rPr>
      </w:pPr>
      <w:r>
        <w:rPr>
          <w:rFonts w:ascii="Arial Narrow" w:hint="eastAsia"/>
          <w:sz w:val="20"/>
        </w:rPr>
        <w:t>費率按一般展示用品</w:t>
      </w:r>
      <w:r>
        <w:rPr>
          <w:rFonts w:ascii="Arial Narrow" w:hint="eastAsia"/>
          <w:sz w:val="20"/>
        </w:rPr>
        <w:t xml:space="preserve"> -</w:t>
      </w:r>
      <w:r>
        <w:rPr>
          <w:rFonts w:ascii="Arial Narrow" w:hAnsi="Arial Narrow"/>
          <w:sz w:val="20"/>
        </w:rPr>
        <w:t xml:space="preserve"> FOR GENERAL EXHIBITS &amp; DISPLAY ITEMS ONLY</w:t>
      </w:r>
    </w:p>
    <w:p w14:paraId="0E934166" w14:textId="77777777" w:rsidR="00E66F86" w:rsidRDefault="005C549D">
      <w:pPr>
        <w:pStyle w:val="PlainText"/>
        <w:spacing w:line="240" w:lineRule="atLeast"/>
        <w:ind w:firstLine="425"/>
        <w:rPr>
          <w:rFonts w:ascii="Arial Narrow" w:eastAsia="PMingLiU" w:hAnsi="Arial Narrow"/>
          <w:b/>
        </w:rPr>
      </w:pPr>
      <w:r>
        <w:rPr>
          <w:rFonts w:ascii="Arial Narrow" w:eastAsia="PMingLiU" w:hAnsi="Arial Narrow" w:hint="eastAsia"/>
          <w:b/>
        </w:rPr>
        <w:t>食品及酒精飲料類展品另行報價</w:t>
      </w:r>
      <w:r>
        <w:rPr>
          <w:rFonts w:ascii="Arial Narrow" w:eastAsia="PMingLiU" w:hAnsi="Arial Narrow" w:hint="eastAsia"/>
          <w:b/>
        </w:rPr>
        <w:t xml:space="preserve"> - </w:t>
      </w:r>
      <w:r>
        <w:rPr>
          <w:rFonts w:ascii="Arial Narrow" w:hAnsi="Arial Narrow"/>
          <w:b/>
        </w:rPr>
        <w:t>FOR FOOD STUFF &amp; BEVERAGE, TO BE QUOTED UPON REQUEST</w:t>
      </w:r>
      <w:r>
        <w:rPr>
          <w:rFonts w:ascii="Arial Narrow" w:eastAsia="PMingLiU" w:hAnsi="Arial Narrow" w:hint="eastAsia"/>
          <w:b/>
        </w:rPr>
        <w:t>.</w:t>
      </w:r>
    </w:p>
    <w:p w14:paraId="4240AB97" w14:textId="77777777" w:rsidR="00E66F86" w:rsidRDefault="00E66F86">
      <w:pPr>
        <w:pStyle w:val="PlainText"/>
        <w:spacing w:line="240" w:lineRule="atLeast"/>
        <w:ind w:firstLine="425"/>
        <w:rPr>
          <w:rFonts w:ascii="Arial Narrow" w:eastAsia="PMingLiU" w:hAnsi="Arial Narrow"/>
          <w:b/>
        </w:rPr>
      </w:pPr>
    </w:p>
    <w:p w14:paraId="460388E9" w14:textId="77777777" w:rsidR="00E66F86" w:rsidRDefault="005C549D">
      <w:pPr>
        <w:rPr>
          <w:rFonts w:ascii="Arial Narrow" w:eastAsia="MingLiU" w:hAnsi="Arial Narrow"/>
          <w:sz w:val="20"/>
        </w:rPr>
      </w:pPr>
      <w:r>
        <w:rPr>
          <w:rFonts w:ascii="Arial Narrow" w:eastAsia="PMingLiU" w:hAnsi="Arial Narrow"/>
          <w:b/>
          <w:sz w:val="20"/>
          <w:lang w:eastAsia="zh-TW"/>
        </w:rPr>
        <w:t>1.</w:t>
      </w:r>
      <w:r>
        <w:rPr>
          <w:rFonts w:ascii="Arial Narrow" w:eastAsia="PMingLiU" w:hAnsi="Arial Narrow" w:hint="eastAsia"/>
          <w:sz w:val="20"/>
          <w:lang w:eastAsia="zh-TW"/>
        </w:rPr>
        <w:t xml:space="preserve">      </w:t>
      </w:r>
      <w:r>
        <w:rPr>
          <w:rFonts w:ascii="Arial Narrow" w:eastAsia="PMingLiU" w:hAnsi="Arial Narrow" w:hint="eastAsia"/>
          <w:b/>
          <w:sz w:val="20"/>
          <w:lang w:eastAsia="zh-TW"/>
        </w:rPr>
        <w:t>基本費及通訊費</w:t>
      </w:r>
      <w:r>
        <w:rPr>
          <w:rFonts w:ascii="Arial Narrow" w:eastAsia="PMingLiU" w:hAnsi="Arial Narrow"/>
          <w:b/>
          <w:sz w:val="20"/>
          <w:lang w:eastAsia="zh-TW"/>
        </w:rPr>
        <w:t>Basic service charge</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hint="eastAsia"/>
          <w:sz w:val="20"/>
          <w:lang w:eastAsia="zh-TW"/>
        </w:rPr>
        <w:t xml:space="preserve">             </w:t>
      </w:r>
      <w:r>
        <w:rPr>
          <w:rFonts w:ascii="Arial Narrow" w:eastAsia="PMingLiU" w:hAnsi="Arial Narrow"/>
          <w:sz w:val="20"/>
          <w:lang w:eastAsia="zh-TW"/>
        </w:rPr>
        <w:tab/>
      </w:r>
      <w:r>
        <w:rPr>
          <w:rFonts w:ascii="Arial Narrow" w:eastAsia="PMingLiU" w:hAnsi="Arial Narrow" w:hint="eastAsia"/>
          <w:sz w:val="20"/>
          <w:lang w:eastAsia="zh-TW"/>
        </w:rPr>
        <w:t>HKD</w:t>
      </w:r>
      <w:r>
        <w:rPr>
          <w:rFonts w:ascii="Arial Narrow" w:eastAsia="PMingLiU" w:hAnsi="Arial Narrow"/>
          <w:sz w:val="20"/>
          <w:lang w:eastAsia="zh-TW"/>
        </w:rPr>
        <w:t xml:space="preserve"> 5</w:t>
      </w:r>
      <w:r>
        <w:rPr>
          <w:rFonts w:ascii="Arial Narrow" w:eastAsia="PMingLiU" w:hAnsi="Arial Narrow" w:hint="eastAsia"/>
          <w:sz w:val="20"/>
          <w:lang w:eastAsia="zh-TW"/>
        </w:rPr>
        <w:t>00</w:t>
      </w:r>
      <w:r>
        <w:rPr>
          <w:rFonts w:ascii="Arial Narrow" w:eastAsia="PMingLiU" w:hAnsi="Arial Narrow"/>
          <w:sz w:val="20"/>
          <w:lang w:eastAsia="zh-TW"/>
        </w:rPr>
        <w:t>.00 / exhibitor / consignment</w:t>
      </w:r>
    </w:p>
    <w:p w14:paraId="10A8304F" w14:textId="77777777" w:rsidR="00E66F86" w:rsidRDefault="005C549D">
      <w:pPr>
        <w:ind w:firstLineChars="200" w:firstLine="400"/>
        <w:rPr>
          <w:rFonts w:ascii="Arial Narrow" w:eastAsia="PMingLiU" w:hAnsi="Arial Narrow"/>
          <w:sz w:val="20"/>
          <w:lang w:eastAsia="zh-TW"/>
        </w:rPr>
      </w:pPr>
      <w:r>
        <w:rPr>
          <w:rFonts w:ascii="Arial Narrow" w:eastAsia="PMingLiU" w:hAnsi="Arial Narrow"/>
          <w:sz w:val="20"/>
          <w:lang w:eastAsia="zh-TW"/>
        </w:rPr>
        <w:t>(communication &amp; documentation fee)</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hint="eastAsia"/>
          <w:sz w:val="20"/>
          <w:lang w:eastAsia="zh-TW"/>
        </w:rPr>
        <w:t>展商</w:t>
      </w:r>
      <w:r>
        <w:rPr>
          <w:rFonts w:ascii="Arial Narrow" w:eastAsia="PMingLiU" w:hAnsi="Arial Narrow"/>
          <w:sz w:val="20"/>
          <w:lang w:eastAsia="zh-TW"/>
        </w:rPr>
        <w:t xml:space="preserve"> / </w:t>
      </w:r>
      <w:r>
        <w:rPr>
          <w:rFonts w:ascii="Arial Narrow" w:eastAsia="PMingLiU" w:hAnsi="Arial Narrow" w:hint="eastAsia"/>
          <w:sz w:val="20"/>
          <w:lang w:eastAsia="zh-TW"/>
        </w:rPr>
        <w:t>票貨</w:t>
      </w:r>
    </w:p>
    <w:p w14:paraId="1F51FC20" w14:textId="77777777" w:rsidR="00E66F86" w:rsidRDefault="005C549D">
      <w:pPr>
        <w:rPr>
          <w:rFonts w:ascii="Arial Narrow" w:eastAsia="MingLiU" w:hAnsi="Arial Narrow"/>
          <w:sz w:val="20"/>
          <w:lang w:eastAsia="zh-TW"/>
        </w:rPr>
      </w:pPr>
      <w:r>
        <w:rPr>
          <w:rFonts w:ascii="Arial Narrow" w:eastAsia="PMingLiU" w:hAnsi="Arial Narrow"/>
          <w:sz w:val="20"/>
          <w:lang w:eastAsia="zh-TW"/>
        </w:rPr>
        <w:tab/>
      </w:r>
    </w:p>
    <w:p w14:paraId="27421EA9" w14:textId="77777777" w:rsidR="00E66F86" w:rsidRDefault="005C549D">
      <w:pPr>
        <w:adjustRightInd w:val="0"/>
        <w:textAlignment w:val="baseline"/>
        <w:rPr>
          <w:rFonts w:ascii="Arial Narrow" w:eastAsia="MingLiU" w:hAnsi="Arial Narrow"/>
          <w:b/>
          <w:sz w:val="20"/>
          <w:lang w:eastAsia="zh-TW"/>
        </w:rPr>
      </w:pPr>
      <w:r>
        <w:rPr>
          <w:rFonts w:ascii="Arial Narrow" w:eastAsia="PMingLiU" w:hAnsi="Arial Narrow"/>
          <w:b/>
          <w:sz w:val="20"/>
          <w:lang w:eastAsia="zh-TW"/>
        </w:rPr>
        <w:t>2a.</w:t>
      </w:r>
      <w:r>
        <w:rPr>
          <w:rFonts w:ascii="Arial Narrow" w:eastAsia="PMingLiU" w:hAnsi="Arial Narrow" w:hint="eastAsia"/>
          <w:b/>
          <w:sz w:val="20"/>
          <w:lang w:eastAsia="zh-TW"/>
        </w:rPr>
        <w:t xml:space="preserve">    </w:t>
      </w:r>
      <w:r>
        <w:rPr>
          <w:rFonts w:ascii="Arial Narrow" w:eastAsia="PMingLiU" w:hAnsi="Arial Narrow" w:hint="eastAsia"/>
          <w:b/>
          <w:sz w:val="20"/>
          <w:lang w:eastAsia="zh-TW"/>
        </w:rPr>
        <w:t>展品從海外至香港展台運送費率</w:t>
      </w:r>
    </w:p>
    <w:p w14:paraId="2E9EF45D" w14:textId="77777777" w:rsidR="00E66F86" w:rsidRDefault="005C549D">
      <w:pPr>
        <w:ind w:firstLineChars="200" w:firstLine="400"/>
        <w:rPr>
          <w:rFonts w:ascii="Arial Narrow" w:eastAsia="MingLiU" w:hAnsi="Arial Narrow"/>
          <w:sz w:val="20"/>
          <w:lang w:eastAsia="zh-TW"/>
        </w:rPr>
      </w:pPr>
      <w:r>
        <w:rPr>
          <w:rFonts w:ascii="Arial Narrow" w:eastAsia="PMingLiU" w:hAnsi="Arial Narrow"/>
          <w:b/>
          <w:sz w:val="20"/>
          <w:u w:val="single"/>
          <w:lang w:eastAsia="zh-TW"/>
        </w:rPr>
        <w:t>Overseas shipment arriving Hong Kong</w:t>
      </w:r>
    </w:p>
    <w:p w14:paraId="23116BC1" w14:textId="77777777" w:rsidR="00E66F86" w:rsidRDefault="005C549D">
      <w:pPr>
        <w:tabs>
          <w:tab w:val="left" w:pos="0"/>
        </w:tabs>
        <w:ind w:firstLineChars="200" w:firstLine="400"/>
        <w:rPr>
          <w:rFonts w:ascii="Arial Narrow" w:eastAsia="MingLiU" w:hAnsi="Arial Narrow"/>
          <w:sz w:val="20"/>
          <w:lang w:eastAsia="zh-TW"/>
        </w:rPr>
      </w:pPr>
      <w:r>
        <w:rPr>
          <w:rFonts w:ascii="Arial Narrow" w:eastAsia="PMingLiU" w:hAnsi="Arial Narrow" w:hint="eastAsia"/>
          <w:sz w:val="20"/>
          <w:lang w:eastAsia="zh-TW"/>
        </w:rPr>
        <w:t>展品由香港碼頭</w:t>
      </w:r>
      <w:r>
        <w:rPr>
          <w:rFonts w:ascii="Arial Narrow" w:eastAsia="PMingLiU" w:hAnsi="Arial Narrow" w:hint="eastAsia"/>
          <w:sz w:val="20"/>
          <w:lang w:eastAsia="zh-TW"/>
        </w:rPr>
        <w:t xml:space="preserve">, </w:t>
      </w:r>
      <w:r>
        <w:rPr>
          <w:rFonts w:ascii="Arial Narrow" w:eastAsia="PMingLiU" w:hAnsi="Arial Narrow" w:hint="eastAsia"/>
          <w:sz w:val="20"/>
          <w:lang w:eastAsia="zh-TW"/>
        </w:rPr>
        <w:t>機場提貨</w:t>
      </w:r>
      <w:r>
        <w:rPr>
          <w:rFonts w:ascii="Arial Narrow" w:eastAsia="PMingLiU" w:hAnsi="Arial Narrow"/>
          <w:sz w:val="20"/>
          <w:lang w:eastAsia="zh-TW"/>
        </w:rPr>
        <w:t xml:space="preserve">, </w:t>
      </w:r>
      <w:r>
        <w:rPr>
          <w:rFonts w:ascii="Arial Narrow" w:eastAsia="PMingLiU" w:hAnsi="Arial Narrow" w:hint="eastAsia"/>
          <w:sz w:val="20"/>
          <w:lang w:eastAsia="zh-TW"/>
        </w:rPr>
        <w:t>海關清查</w:t>
      </w:r>
    </w:p>
    <w:p w14:paraId="6E5F8807" w14:textId="77777777" w:rsidR="00E66F86" w:rsidRDefault="005C549D">
      <w:pPr>
        <w:tabs>
          <w:tab w:val="left" w:pos="0"/>
        </w:tabs>
        <w:ind w:firstLineChars="200" w:firstLine="400"/>
        <w:rPr>
          <w:rFonts w:ascii="Arial Narrow" w:eastAsia="PMingLiU"/>
          <w:sz w:val="20"/>
          <w:lang w:eastAsia="zh-TW"/>
        </w:rPr>
      </w:pPr>
      <w:r>
        <w:rPr>
          <w:rFonts w:ascii="Arial Narrow" w:eastAsia="PMingLiU" w:hAnsi="Arial Narrow" w:hint="eastAsia"/>
          <w:sz w:val="20"/>
          <w:lang w:eastAsia="zh-TW"/>
        </w:rPr>
        <w:t>運送至展台就位</w:t>
      </w:r>
      <w:r>
        <w:rPr>
          <w:rFonts w:ascii="Arial Narrow" w:eastAsia="PMingLiU" w:hAnsi="Arial Narrow" w:hint="eastAsia"/>
          <w:sz w:val="20"/>
          <w:lang w:eastAsia="zh-TW"/>
        </w:rPr>
        <w:t xml:space="preserve">. </w:t>
      </w:r>
      <w:r>
        <w:rPr>
          <w:rFonts w:ascii="Arial Narrow" w:eastAsia="PMingLiU" w:hint="eastAsia"/>
          <w:sz w:val="20"/>
          <w:lang w:eastAsia="zh-TW"/>
        </w:rPr>
        <w:t>協助開箱及空箱材料</w:t>
      </w:r>
    </w:p>
    <w:p w14:paraId="61F2683B" w14:textId="77777777" w:rsidR="00E66F86" w:rsidRDefault="005C549D">
      <w:pPr>
        <w:tabs>
          <w:tab w:val="left" w:pos="0"/>
        </w:tabs>
        <w:ind w:firstLineChars="200" w:firstLine="400"/>
        <w:rPr>
          <w:rFonts w:ascii="Arial Narrow" w:eastAsia="PMingLiU" w:hAnsi="Arial Narrow"/>
          <w:sz w:val="20"/>
          <w:lang w:eastAsia="zh-TW"/>
        </w:rPr>
      </w:pPr>
      <w:r>
        <w:rPr>
          <w:rFonts w:ascii="Arial Narrow" w:eastAsia="PMingLiU" w:hint="eastAsia"/>
          <w:sz w:val="20"/>
          <w:lang w:eastAsia="zh-TW"/>
        </w:rPr>
        <w:t>移到館外存放處</w:t>
      </w:r>
      <w:r>
        <w:rPr>
          <w:rFonts w:ascii="Arial Narrow" w:eastAsia="PMingLiU" w:hint="eastAsia"/>
          <w:sz w:val="20"/>
          <w:lang w:eastAsia="zh-TW"/>
        </w:rPr>
        <w:t xml:space="preserve">. </w:t>
      </w:r>
      <w:r>
        <w:rPr>
          <w:rFonts w:ascii="Arial Narrow" w:eastAsia="PMingLiU" w:hAnsi="Arial Narrow" w:hint="eastAsia"/>
          <w:sz w:val="20"/>
          <w:lang w:eastAsia="zh-TW"/>
        </w:rPr>
        <w:t>包括</w:t>
      </w:r>
      <w:r>
        <w:rPr>
          <w:rFonts w:ascii="Arial Narrow" w:eastAsia="PMingLiU" w:hAnsi="Arial Narrow"/>
          <w:sz w:val="20"/>
          <w:lang w:eastAsia="zh-TW"/>
        </w:rPr>
        <w:t>3</w:t>
      </w:r>
      <w:r>
        <w:rPr>
          <w:rFonts w:ascii="Arial Narrow" w:eastAsia="PMingLiU" w:hAnsi="Arial Narrow" w:hint="eastAsia"/>
          <w:sz w:val="20"/>
          <w:lang w:eastAsia="zh-TW"/>
        </w:rPr>
        <w:t>日免費存倉</w:t>
      </w:r>
      <w:r>
        <w:rPr>
          <w:rFonts w:ascii="Arial Narrow" w:eastAsia="PMingLiU" w:hAnsi="Arial Narrow"/>
          <w:sz w:val="20"/>
          <w:lang w:eastAsia="zh-TW"/>
        </w:rPr>
        <w:t>.</w:t>
      </w:r>
      <w:r>
        <w:rPr>
          <w:rFonts w:ascii="Arial Narrow" w:hAnsi="Arial Narrow"/>
          <w:sz w:val="20"/>
          <w:lang w:eastAsia="zh-TW"/>
        </w:rPr>
        <w:t xml:space="preserve"> </w:t>
      </w:r>
    </w:p>
    <w:p w14:paraId="2B958AA8" w14:textId="77777777" w:rsidR="00E66F86" w:rsidRDefault="005C549D">
      <w:pPr>
        <w:ind w:firstLineChars="200" w:firstLine="400"/>
        <w:rPr>
          <w:rFonts w:ascii="Arial Narrow" w:eastAsia="PMingLiU" w:hAnsi="Arial Narrow"/>
          <w:sz w:val="20"/>
          <w:lang w:eastAsia="zh-TW"/>
        </w:rPr>
      </w:pPr>
      <w:r>
        <w:rPr>
          <w:rFonts w:ascii="Arial Narrow" w:eastAsia="PMingLiU" w:hAnsi="Arial Narrow"/>
          <w:sz w:val="20"/>
          <w:lang w:eastAsia="zh-TW"/>
        </w:rPr>
        <w:t xml:space="preserve">From </w:t>
      </w:r>
      <w:r>
        <w:rPr>
          <w:rFonts w:ascii="Arial Narrow" w:eastAsia="PMingLiU" w:hAnsi="Arial Narrow" w:hint="eastAsia"/>
          <w:sz w:val="20"/>
          <w:lang w:eastAsia="zh-TW"/>
        </w:rPr>
        <w:t xml:space="preserve">free </w:t>
      </w:r>
      <w:r>
        <w:rPr>
          <w:rFonts w:ascii="Arial Narrow" w:eastAsia="PMingLiU" w:hAnsi="Arial Narrow"/>
          <w:sz w:val="20"/>
          <w:lang w:eastAsia="zh-TW"/>
        </w:rPr>
        <w:t>arrival H</w:t>
      </w:r>
      <w:r>
        <w:rPr>
          <w:rFonts w:ascii="Arial Narrow" w:eastAsia="PMingLiU" w:hAnsi="Arial Narrow" w:hint="eastAsia"/>
          <w:sz w:val="20"/>
          <w:lang w:eastAsia="zh-TW"/>
        </w:rPr>
        <w:t xml:space="preserve">KG </w:t>
      </w:r>
      <w:r>
        <w:rPr>
          <w:rFonts w:ascii="Arial Narrow" w:eastAsia="PMingLiU" w:hAnsi="Arial Narrow"/>
          <w:sz w:val="20"/>
          <w:lang w:eastAsia="zh-TW"/>
        </w:rPr>
        <w:t>port or airport</w:t>
      </w:r>
      <w:r>
        <w:rPr>
          <w:rFonts w:ascii="Arial Narrow" w:eastAsia="PMingLiU" w:hAnsi="Arial Narrow" w:hint="eastAsia"/>
          <w:sz w:val="20"/>
          <w:lang w:eastAsia="zh-TW"/>
        </w:rPr>
        <w:t xml:space="preserve"> </w:t>
      </w:r>
      <w:r>
        <w:rPr>
          <w:rFonts w:ascii="Arial Narrow" w:eastAsia="PMingLiU" w:hAnsi="Arial Narrow"/>
          <w:sz w:val="20"/>
          <w:lang w:eastAsia="zh-TW"/>
        </w:rPr>
        <w:t xml:space="preserve">delivery up </w:t>
      </w:r>
    </w:p>
    <w:p w14:paraId="22F5261A" w14:textId="77777777" w:rsidR="00E66F86" w:rsidRDefault="005C549D">
      <w:pPr>
        <w:ind w:firstLine="425"/>
        <w:rPr>
          <w:rFonts w:ascii="Arial Narrow" w:eastAsia="PMingLiU" w:hAnsi="Arial Narrow"/>
          <w:sz w:val="20"/>
          <w:lang w:eastAsia="zh-TW"/>
        </w:rPr>
      </w:pPr>
      <w:r>
        <w:rPr>
          <w:rFonts w:ascii="Arial Narrow" w:eastAsia="PMingLiU" w:hAnsi="Arial Narrow"/>
          <w:sz w:val="20"/>
          <w:lang w:eastAsia="zh-TW"/>
        </w:rPr>
        <w:t>to exhibition</w:t>
      </w:r>
      <w:r>
        <w:rPr>
          <w:rFonts w:ascii="Arial Narrow" w:eastAsia="PMingLiU" w:hAnsi="Arial Narrow" w:hint="eastAsia"/>
          <w:sz w:val="20"/>
          <w:lang w:eastAsia="zh-TW"/>
        </w:rPr>
        <w:t xml:space="preserve"> </w:t>
      </w:r>
      <w:r>
        <w:rPr>
          <w:rFonts w:ascii="Arial Narrow" w:eastAsia="PMingLiU" w:hAnsi="Arial Narrow"/>
          <w:sz w:val="20"/>
          <w:lang w:eastAsia="zh-TW"/>
        </w:rPr>
        <w:t>stand</w:t>
      </w:r>
      <w:r>
        <w:rPr>
          <w:rFonts w:ascii="Arial Narrow" w:eastAsia="PMingLiU" w:hAnsi="Arial Narrow" w:hint="eastAsia"/>
          <w:sz w:val="20"/>
          <w:lang w:eastAsia="zh-TW"/>
        </w:rPr>
        <w:t xml:space="preserve">, </w:t>
      </w:r>
      <w:r>
        <w:rPr>
          <w:rFonts w:ascii="Arial Narrow" w:eastAsia="PMingLiU" w:hAnsi="Arial Narrow"/>
          <w:sz w:val="20"/>
          <w:lang w:eastAsia="zh-TW"/>
        </w:rPr>
        <w:t>customs clearance</w:t>
      </w:r>
      <w:r>
        <w:rPr>
          <w:rFonts w:ascii="Arial Narrow" w:eastAsia="PMingLiU" w:hAnsi="Arial Narrow" w:hint="eastAsia"/>
          <w:sz w:val="20"/>
          <w:lang w:eastAsia="zh-TW"/>
        </w:rPr>
        <w:t>,</w:t>
      </w:r>
      <w:r>
        <w:rPr>
          <w:rFonts w:ascii="Arial Narrow" w:eastAsia="PMingLiU" w:hAnsi="Arial Narrow"/>
          <w:sz w:val="20"/>
          <w:lang w:eastAsia="zh-TW"/>
        </w:rPr>
        <w:t xml:space="preserve"> via JES </w:t>
      </w:r>
    </w:p>
    <w:p w14:paraId="31C36978" w14:textId="77777777" w:rsidR="00E66F86" w:rsidRDefault="005C549D">
      <w:pPr>
        <w:ind w:firstLine="425"/>
        <w:rPr>
          <w:rFonts w:ascii="Arial Narrow" w:eastAsia="MingLiU" w:hAnsi="Arial Narrow"/>
          <w:sz w:val="20"/>
          <w:lang w:eastAsia="zh-TW"/>
        </w:rPr>
      </w:pPr>
      <w:r>
        <w:rPr>
          <w:rFonts w:ascii="Arial Narrow" w:eastAsia="PMingLiU" w:hAnsi="Arial Narrow"/>
          <w:sz w:val="20"/>
          <w:lang w:eastAsia="zh-TW"/>
        </w:rPr>
        <w:t>warehouse</w:t>
      </w:r>
      <w:r>
        <w:rPr>
          <w:rFonts w:ascii="Arial Narrow" w:eastAsia="PMingLiU" w:hAnsi="Arial Narrow" w:hint="eastAsia"/>
          <w:sz w:val="20"/>
          <w:lang w:eastAsia="zh-TW"/>
        </w:rPr>
        <w:t xml:space="preserve"> </w:t>
      </w:r>
      <w:r>
        <w:rPr>
          <w:rFonts w:ascii="Arial Narrow" w:eastAsia="PMingLiU" w:hAnsi="Arial Narrow"/>
          <w:sz w:val="20"/>
          <w:lang w:eastAsia="zh-TW"/>
        </w:rPr>
        <w:t>incl. 3 days free storage</w:t>
      </w:r>
      <w:r>
        <w:rPr>
          <w:rFonts w:ascii="Arial Narrow" w:eastAsia="PMingLiU" w:hAnsi="Arial Narrow" w:hint="eastAsia"/>
          <w:sz w:val="20"/>
          <w:lang w:eastAsia="zh-TW"/>
        </w:rPr>
        <w:t xml:space="preserve">, </w:t>
      </w:r>
      <w:r>
        <w:rPr>
          <w:rFonts w:ascii="Arial Narrow" w:eastAsia="PMingLiU" w:hAnsi="Arial Narrow"/>
          <w:sz w:val="20"/>
          <w:lang w:eastAsia="zh-TW"/>
        </w:rPr>
        <w:t>assistance</w:t>
      </w:r>
      <w:r>
        <w:rPr>
          <w:rFonts w:ascii="Arial Narrow" w:eastAsia="MingLiU" w:hAnsi="Arial Narrow"/>
          <w:sz w:val="20"/>
          <w:lang w:eastAsia="zh-TW"/>
        </w:rPr>
        <w:t xml:space="preserve"> </w:t>
      </w:r>
    </w:p>
    <w:p w14:paraId="30B1F903" w14:textId="77777777" w:rsidR="00E66F86" w:rsidRDefault="005C549D">
      <w:pPr>
        <w:ind w:firstLine="425"/>
        <w:rPr>
          <w:rFonts w:ascii="Arial Narrow" w:eastAsia="PMingLiU" w:hAnsi="Arial Narrow"/>
          <w:sz w:val="20"/>
          <w:lang w:eastAsia="zh-TW"/>
        </w:rPr>
      </w:pPr>
      <w:r>
        <w:rPr>
          <w:rFonts w:ascii="Arial Narrow" w:eastAsia="PMingLiU" w:hAnsi="Arial Narrow"/>
          <w:sz w:val="20"/>
          <w:lang w:eastAsia="zh-TW"/>
        </w:rPr>
        <w:t>with unpacking and</w:t>
      </w:r>
      <w:r>
        <w:rPr>
          <w:rFonts w:ascii="Arial Narrow" w:eastAsia="PMingLiU" w:hAnsi="Arial Narrow" w:hint="eastAsia"/>
          <w:sz w:val="20"/>
          <w:lang w:eastAsia="zh-TW"/>
        </w:rPr>
        <w:t xml:space="preserve"> removal</w:t>
      </w:r>
      <w:r>
        <w:rPr>
          <w:rFonts w:ascii="Arial Narrow" w:eastAsia="PMingLiU" w:hAnsi="Arial Narrow"/>
          <w:sz w:val="20"/>
          <w:lang w:eastAsia="zh-TW"/>
        </w:rPr>
        <w:t xml:space="preserve"> </w:t>
      </w:r>
      <w:r>
        <w:rPr>
          <w:rFonts w:ascii="Arial Narrow" w:hAnsi="Arial Narrow"/>
          <w:sz w:val="20"/>
          <w:lang w:eastAsia="zh-TW"/>
        </w:rPr>
        <w:t>empty cases</w:t>
      </w:r>
      <w:r>
        <w:rPr>
          <w:rFonts w:ascii="Arial Narrow" w:eastAsia="PMingLiU" w:hAnsi="Arial Narrow" w:hint="eastAsia"/>
          <w:sz w:val="20"/>
          <w:lang w:eastAsia="zh-TW"/>
        </w:rPr>
        <w:t xml:space="preserve"> to the</w:t>
      </w:r>
      <w:r>
        <w:rPr>
          <w:rFonts w:ascii="Arial Narrow" w:eastAsia="PMingLiU" w:hAnsi="Arial Narrow" w:hint="eastAsia"/>
          <w:sz w:val="20"/>
          <w:lang w:eastAsia="zh-TW"/>
        </w:rPr>
        <w:tab/>
      </w:r>
      <w:r>
        <w:rPr>
          <w:rFonts w:ascii="Arial Narrow" w:eastAsia="PMingLiU" w:hAnsi="Arial Narrow" w:hint="eastAsia"/>
          <w:sz w:val="20"/>
          <w:lang w:eastAsia="zh-TW"/>
        </w:rPr>
        <w:tab/>
        <w:t>HKD</w:t>
      </w:r>
      <w:r>
        <w:rPr>
          <w:rFonts w:ascii="Arial Narrow" w:eastAsia="PMingLiU" w:hAnsi="Arial Narrow"/>
          <w:sz w:val="20"/>
          <w:lang w:eastAsia="zh-TW"/>
        </w:rPr>
        <w:t xml:space="preserve"> 80</w:t>
      </w:r>
      <w:r>
        <w:rPr>
          <w:rFonts w:ascii="Arial Narrow" w:eastAsia="PMingLiU" w:hAnsi="Arial Narrow" w:hint="eastAsia"/>
          <w:sz w:val="20"/>
          <w:lang w:eastAsia="zh-TW"/>
        </w:rPr>
        <w:t>0</w:t>
      </w:r>
      <w:r>
        <w:rPr>
          <w:rFonts w:ascii="Arial Narrow" w:eastAsia="PMingLiU" w:hAnsi="Arial Narrow"/>
          <w:sz w:val="20"/>
          <w:lang w:eastAsia="zh-TW"/>
        </w:rPr>
        <w:t xml:space="preserve">.00 / cbm </w:t>
      </w:r>
      <w:r>
        <w:rPr>
          <w:rFonts w:ascii="Arial Narrow" w:eastAsia="PMingLiU" w:hAnsi="Arial Narrow" w:hint="eastAsia"/>
          <w:sz w:val="20"/>
          <w:lang w:eastAsia="zh-TW"/>
        </w:rPr>
        <w:t>立方米</w:t>
      </w:r>
      <w:r>
        <w:rPr>
          <w:rFonts w:ascii="Arial Narrow" w:eastAsia="PMingLiU" w:hAnsi="Arial Narrow" w:hint="eastAsia"/>
          <w:sz w:val="20"/>
          <w:lang w:eastAsia="zh-TW"/>
        </w:rPr>
        <w:tab/>
      </w:r>
      <w:r>
        <w:rPr>
          <w:rFonts w:ascii="Arial Narrow" w:eastAsia="PMingLiU" w:hAnsi="Arial Narrow" w:hint="eastAsia"/>
          <w:sz w:val="20"/>
          <w:lang w:eastAsia="zh-TW"/>
        </w:rPr>
        <w:tab/>
      </w:r>
      <w:r>
        <w:rPr>
          <w:rFonts w:ascii="Arial Narrow" w:eastAsia="PMingLiU" w:hAnsi="Arial Narrow" w:hint="eastAsia"/>
          <w:sz w:val="20"/>
          <w:lang w:eastAsia="zh-TW"/>
        </w:rPr>
        <w:tab/>
      </w:r>
      <w:r>
        <w:rPr>
          <w:rFonts w:ascii="Arial Narrow" w:eastAsia="PMingLiU" w:hAnsi="Arial Narrow" w:hint="eastAsia"/>
          <w:sz w:val="20"/>
          <w:lang w:eastAsia="zh-TW"/>
        </w:rPr>
        <w:tab/>
      </w:r>
    </w:p>
    <w:p w14:paraId="36AAA874" w14:textId="77777777" w:rsidR="00E66F86" w:rsidRDefault="005C549D">
      <w:pPr>
        <w:pStyle w:val="PlainText"/>
        <w:spacing w:line="240" w:lineRule="atLeast"/>
        <w:ind w:firstLine="425"/>
        <w:rPr>
          <w:rFonts w:ascii="Arial Narrow" w:eastAsia="PMingLiU" w:hAnsi="Arial Narrow"/>
        </w:rPr>
      </w:pPr>
      <w:r>
        <w:rPr>
          <w:rFonts w:ascii="Arial Narrow" w:eastAsia="PMingLiU" w:hAnsi="Arial Narrow" w:hint="eastAsia"/>
        </w:rPr>
        <w:t>on site storage place.</w:t>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rPr>
        <w:t>min 2 cbm / exhibitor / consignment</w:t>
      </w:r>
    </w:p>
    <w:p w14:paraId="4C0D451A" w14:textId="77777777" w:rsidR="00E66F86" w:rsidRDefault="005C549D">
      <w:pPr>
        <w:ind w:firstLine="425"/>
        <w:rPr>
          <w:rFonts w:ascii="Arial Narrow" w:eastAsia="PMingLiU" w:hAnsi="Arial Narrow"/>
          <w:sz w:val="20"/>
          <w:lang w:eastAsia="zh-TW"/>
        </w:rPr>
      </w:pPr>
      <w:r>
        <w:rPr>
          <w:rFonts w:ascii="Arial Narrow" w:eastAsia="PMingLiU" w:hAnsi="Arial Narrow"/>
          <w:sz w:val="20"/>
          <w:lang w:eastAsia="zh-TW"/>
        </w:rPr>
        <w:t xml:space="preserve">Sea cargo </w:t>
      </w:r>
      <w:r>
        <w:rPr>
          <w:rFonts w:ascii="Arial Narrow" w:eastAsia="PMingLiU" w:hAnsi="Arial Narrow" w:hint="eastAsia"/>
          <w:sz w:val="20"/>
          <w:lang w:eastAsia="zh-TW"/>
        </w:rPr>
        <w:t>海運</w:t>
      </w:r>
      <w:r>
        <w:rPr>
          <w:rFonts w:ascii="Arial Narrow" w:eastAsia="PMingLiU" w:hAnsi="Arial Narrow"/>
          <w:sz w:val="20"/>
          <w:lang w:eastAsia="zh-TW"/>
        </w:rPr>
        <w:t xml:space="preserve">(LCL </w:t>
      </w:r>
      <w:r>
        <w:rPr>
          <w:rFonts w:ascii="Arial Narrow" w:eastAsia="PMingLiU" w:hAnsi="Arial Narrow" w:hint="eastAsia"/>
          <w:sz w:val="20"/>
          <w:lang w:eastAsia="zh-TW"/>
        </w:rPr>
        <w:t>拼箱</w:t>
      </w:r>
      <w:r>
        <w:rPr>
          <w:rFonts w:ascii="Arial Narrow" w:eastAsia="PMingLiU" w:hAnsi="Arial Narrow"/>
          <w:sz w:val="20"/>
          <w:lang w:eastAsia="zh-TW"/>
        </w:rPr>
        <w:t>)</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hint="eastAsia"/>
          <w:sz w:val="20"/>
          <w:lang w:eastAsia="zh-TW"/>
        </w:rPr>
        <w:tab/>
      </w:r>
      <w:r>
        <w:rPr>
          <w:rFonts w:ascii="Arial Narrow" w:eastAsia="PMingLiU" w:hAnsi="Arial Narrow" w:hint="eastAsia"/>
          <w:sz w:val="20"/>
          <w:lang w:eastAsia="zh-TW"/>
        </w:rPr>
        <w:t>最低收費</w:t>
      </w:r>
      <w:r>
        <w:rPr>
          <w:rFonts w:ascii="Arial Narrow" w:eastAsia="PMingLiU" w:hAnsi="Arial Narrow"/>
          <w:sz w:val="20"/>
          <w:lang w:eastAsia="zh-TW"/>
        </w:rPr>
        <w:t xml:space="preserve"> 2 </w:t>
      </w:r>
      <w:r>
        <w:rPr>
          <w:rFonts w:ascii="Arial Narrow" w:eastAsia="PMingLiU" w:hAnsi="Arial Narrow" w:hint="eastAsia"/>
          <w:sz w:val="20"/>
          <w:lang w:eastAsia="zh-TW"/>
        </w:rPr>
        <w:t>立方米</w:t>
      </w:r>
      <w:r>
        <w:rPr>
          <w:rFonts w:ascii="Arial Narrow" w:eastAsia="PMingLiU" w:hAnsi="Arial Narrow"/>
          <w:sz w:val="20"/>
          <w:lang w:eastAsia="zh-TW"/>
        </w:rPr>
        <w:t xml:space="preserve"> / </w:t>
      </w:r>
      <w:r>
        <w:rPr>
          <w:rFonts w:ascii="Arial Narrow" w:eastAsia="PMingLiU" w:hAnsi="Arial Narrow" w:hint="eastAsia"/>
          <w:sz w:val="20"/>
          <w:lang w:eastAsia="zh-TW"/>
        </w:rPr>
        <w:t>展商</w:t>
      </w:r>
      <w:r>
        <w:rPr>
          <w:rFonts w:ascii="Arial Narrow" w:eastAsia="PMingLiU" w:hAnsi="Arial Narrow"/>
          <w:sz w:val="20"/>
          <w:lang w:eastAsia="zh-TW"/>
        </w:rPr>
        <w:t xml:space="preserve"> / </w:t>
      </w:r>
      <w:r>
        <w:rPr>
          <w:rFonts w:ascii="Arial Narrow" w:eastAsia="PMingLiU" w:hAnsi="Arial Narrow" w:hint="eastAsia"/>
          <w:sz w:val="20"/>
          <w:lang w:eastAsia="zh-TW"/>
        </w:rPr>
        <w:t>運次</w:t>
      </w:r>
    </w:p>
    <w:p w14:paraId="3420E3EB" w14:textId="77777777" w:rsidR="00E66F86" w:rsidRDefault="005C549D">
      <w:pPr>
        <w:pStyle w:val="PlainText"/>
        <w:spacing w:line="240" w:lineRule="atLeast"/>
        <w:rPr>
          <w:rFonts w:ascii="Arial Narrow" w:eastAsia="PMingLiU" w:hAnsi="Arial Narrow"/>
        </w:rPr>
      </w:pPr>
      <w:r>
        <w:rPr>
          <w:rFonts w:ascii="Arial Narrow" w:eastAsia="PMingLiU" w:hAnsi="Arial Narrow"/>
        </w:rPr>
        <w:tab/>
      </w:r>
      <w:r>
        <w:rPr>
          <w:rFonts w:ascii="Arial Narrow" w:eastAsia="PMingLiU" w:hAnsi="Arial Narrow" w:hint="eastAsia"/>
        </w:rPr>
        <w:t xml:space="preserve">                    </w:t>
      </w:r>
      <w:r>
        <w:rPr>
          <w:rFonts w:ascii="Arial Narrow" w:eastAsia="PMingLiU" w:hAnsi="Arial Narrow"/>
        </w:rPr>
        <w:t xml:space="preserve">(FCL </w:t>
      </w:r>
      <w:r>
        <w:rPr>
          <w:rFonts w:ascii="Arial Narrow" w:eastAsia="PMingLiU" w:hAnsi="Arial Narrow" w:hint="eastAsia"/>
        </w:rPr>
        <w:t>整箱</w:t>
      </w:r>
      <w:r>
        <w:rPr>
          <w:rFonts w:ascii="Arial Narrow" w:eastAsia="PMingLiU" w:hAnsi="Arial Narrow"/>
        </w:rPr>
        <w:t>)</w:t>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t>min 2</w:t>
      </w:r>
      <w:r>
        <w:rPr>
          <w:rFonts w:ascii="Arial Narrow" w:eastAsia="PMingLiU" w:hAnsi="Arial Narrow" w:hint="eastAsia"/>
        </w:rPr>
        <w:t>1</w:t>
      </w:r>
      <w:r>
        <w:rPr>
          <w:rFonts w:ascii="Arial Narrow" w:eastAsia="PMingLiU" w:hAnsi="Arial Narrow"/>
        </w:rPr>
        <w:t xml:space="preserve"> cbm </w:t>
      </w:r>
      <w:r>
        <w:rPr>
          <w:rFonts w:ascii="Arial Narrow" w:eastAsia="PMingLiU" w:hAnsi="Arial Narrow" w:hint="eastAsia"/>
        </w:rPr>
        <w:t>立方米</w:t>
      </w:r>
      <w:r>
        <w:rPr>
          <w:rFonts w:ascii="Arial Narrow" w:eastAsia="PMingLiU" w:hAnsi="Arial Narrow"/>
        </w:rPr>
        <w:t xml:space="preserve"> / 20’ GP c</w:t>
      </w:r>
      <w:r>
        <w:rPr>
          <w:rFonts w:ascii="Arial Narrow" w:eastAsia="PMingLiU" w:hAnsi="Arial Narrow" w:hint="eastAsia"/>
        </w:rPr>
        <w:t>ontainer</w:t>
      </w:r>
      <w:r>
        <w:rPr>
          <w:rFonts w:ascii="Arial Narrow" w:eastAsia="PMingLiU" w:hAnsi="Arial Narrow"/>
        </w:rPr>
        <w:t xml:space="preserve"> </w:t>
      </w:r>
      <w:r>
        <w:rPr>
          <w:rFonts w:ascii="Arial Narrow" w:eastAsia="PMingLiU" w:hAnsi="Arial Narrow" w:hint="eastAsia"/>
        </w:rPr>
        <w:t>集裝箱</w:t>
      </w:r>
    </w:p>
    <w:p w14:paraId="6CD4704E" w14:textId="77777777" w:rsidR="00E66F86" w:rsidRDefault="005C549D">
      <w:pPr>
        <w:pStyle w:val="PlainText"/>
        <w:spacing w:line="240" w:lineRule="atLeast"/>
        <w:rPr>
          <w:rFonts w:ascii="Arial Narrow" w:eastAsia="PMingLiU" w:hAnsi="Arial Narrow"/>
        </w:rPr>
      </w:pP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t>min 4</w:t>
      </w:r>
      <w:r>
        <w:rPr>
          <w:rFonts w:ascii="Arial Narrow" w:eastAsia="PMingLiU" w:hAnsi="Arial Narrow" w:hint="eastAsia"/>
        </w:rPr>
        <w:t>2</w:t>
      </w:r>
      <w:r>
        <w:rPr>
          <w:rFonts w:ascii="Arial Narrow" w:eastAsia="PMingLiU" w:hAnsi="Arial Narrow"/>
        </w:rPr>
        <w:t xml:space="preserve"> cbm </w:t>
      </w:r>
      <w:r>
        <w:rPr>
          <w:rFonts w:ascii="Arial Narrow" w:eastAsia="PMingLiU" w:hAnsi="Arial Narrow" w:hint="eastAsia"/>
        </w:rPr>
        <w:t>立方米</w:t>
      </w:r>
      <w:r>
        <w:rPr>
          <w:rFonts w:ascii="Arial Narrow" w:eastAsia="PMingLiU" w:hAnsi="Arial Narrow"/>
        </w:rPr>
        <w:t xml:space="preserve"> / 40’ GP c</w:t>
      </w:r>
      <w:r>
        <w:rPr>
          <w:rFonts w:ascii="Arial Narrow" w:eastAsia="PMingLiU" w:hAnsi="Arial Narrow" w:hint="eastAsia"/>
        </w:rPr>
        <w:t>ontainer</w:t>
      </w:r>
      <w:r>
        <w:rPr>
          <w:rFonts w:ascii="Arial Narrow" w:eastAsia="PMingLiU" w:hAnsi="Arial Narrow"/>
        </w:rPr>
        <w:t xml:space="preserve"> </w:t>
      </w:r>
      <w:r>
        <w:rPr>
          <w:rFonts w:ascii="Arial Narrow" w:eastAsia="PMingLiU" w:hAnsi="Arial Narrow" w:hint="eastAsia"/>
        </w:rPr>
        <w:t>集裝箱</w:t>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hint="eastAsia"/>
        </w:rPr>
        <w:t xml:space="preserve">                                                                                        </w:t>
      </w:r>
    </w:p>
    <w:p w14:paraId="2CE55A8C" w14:textId="77777777" w:rsidR="00E66F86" w:rsidRDefault="005C549D">
      <w:pPr>
        <w:pStyle w:val="PlainText"/>
        <w:spacing w:line="240" w:lineRule="atLeast"/>
        <w:ind w:firstLineChars="300" w:firstLine="600"/>
        <w:rPr>
          <w:rFonts w:ascii="Arial Narrow" w:eastAsia="PMingLiU" w:hAnsi="Arial Narrow"/>
        </w:rPr>
      </w:pPr>
      <w:r>
        <w:rPr>
          <w:rFonts w:ascii="Arial Narrow" w:eastAsia="PMingLiU" w:hAnsi="Arial Narrow"/>
        </w:rPr>
        <w:t xml:space="preserve">Air cargo </w:t>
      </w:r>
      <w:r>
        <w:rPr>
          <w:rFonts w:ascii="Arial Narrow" w:eastAsia="PMingLiU" w:hAnsi="Arial Narrow" w:hint="eastAsia"/>
        </w:rPr>
        <w:t>空運</w:t>
      </w:r>
      <w:r>
        <w:rPr>
          <w:rFonts w:ascii="Arial Narrow" w:eastAsia="PMingLiU" w:hAnsi="Arial Narrow"/>
        </w:rPr>
        <w:t xml:space="preserve">       </w:t>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hint="eastAsia"/>
        </w:rPr>
        <w:t>HKD 1</w:t>
      </w:r>
      <w:r>
        <w:rPr>
          <w:rFonts w:ascii="Arial Narrow" w:eastAsia="PMingLiU" w:hAnsi="Arial Narrow"/>
        </w:rPr>
        <w:t>5</w:t>
      </w:r>
      <w:r>
        <w:rPr>
          <w:rFonts w:ascii="Arial Narrow" w:eastAsia="PMingLiU" w:hAnsi="Arial Narrow" w:hint="eastAsia"/>
        </w:rPr>
        <w:t>.00</w:t>
      </w:r>
      <w:r>
        <w:rPr>
          <w:rFonts w:ascii="Arial Narrow" w:eastAsia="PMingLiU" w:hAnsi="Arial Narrow"/>
        </w:rPr>
        <w:t xml:space="preserve"> / kg </w:t>
      </w:r>
      <w:r>
        <w:rPr>
          <w:rFonts w:ascii="Arial Narrow" w:eastAsia="PMingLiU" w:hAnsi="Arial Narrow" w:hint="eastAsia"/>
        </w:rPr>
        <w:t>公斤</w:t>
      </w:r>
    </w:p>
    <w:p w14:paraId="75CF6A39" w14:textId="77777777" w:rsidR="00E66F86" w:rsidRDefault="005C549D">
      <w:pPr>
        <w:pStyle w:val="PlainText"/>
        <w:spacing w:line="240" w:lineRule="atLeast"/>
        <w:rPr>
          <w:rFonts w:ascii="Arial Narrow" w:eastAsia="PMingLiU" w:hAnsi="Arial Narrow"/>
        </w:rPr>
      </w:pP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t xml:space="preserve">min </w:t>
      </w:r>
      <w:r>
        <w:rPr>
          <w:rFonts w:ascii="Arial Narrow" w:eastAsia="PMingLiU" w:hAnsi="Arial Narrow" w:hint="eastAsia"/>
        </w:rPr>
        <w:t>200</w:t>
      </w:r>
      <w:r>
        <w:rPr>
          <w:rFonts w:ascii="Arial Narrow" w:eastAsia="PMingLiU" w:hAnsi="Arial Narrow"/>
        </w:rPr>
        <w:t xml:space="preserve"> kgs / exhibitor / AWB</w:t>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hint="eastAsia"/>
        </w:rPr>
        <w:t xml:space="preserve">                                                               </w:t>
      </w:r>
      <w:r>
        <w:rPr>
          <w:rFonts w:ascii="Arial Narrow" w:eastAsia="PMingLiU" w:hAnsi="Arial Narrow" w:hint="eastAsia"/>
        </w:rPr>
        <w:t>最低收費</w:t>
      </w:r>
      <w:r>
        <w:rPr>
          <w:rFonts w:ascii="Arial Narrow" w:eastAsia="PMingLiU" w:hAnsi="Arial Narrow"/>
        </w:rPr>
        <w:t xml:space="preserve"> </w:t>
      </w:r>
      <w:r>
        <w:rPr>
          <w:rFonts w:ascii="Arial Narrow" w:eastAsia="PMingLiU" w:hAnsi="Arial Narrow" w:hint="eastAsia"/>
        </w:rPr>
        <w:t>200</w:t>
      </w:r>
      <w:r>
        <w:rPr>
          <w:rFonts w:ascii="Arial Narrow" w:eastAsia="PMingLiU" w:hAnsi="Arial Narrow"/>
        </w:rPr>
        <w:t xml:space="preserve"> </w:t>
      </w:r>
      <w:r>
        <w:rPr>
          <w:rFonts w:ascii="Arial Narrow" w:eastAsia="PMingLiU" w:hAnsi="Arial Narrow" w:hint="eastAsia"/>
        </w:rPr>
        <w:t>公斤</w:t>
      </w:r>
      <w:r>
        <w:rPr>
          <w:rFonts w:ascii="Arial Narrow" w:eastAsia="PMingLiU" w:hAnsi="Arial Narrow"/>
        </w:rPr>
        <w:t xml:space="preserve"> / </w:t>
      </w:r>
      <w:r>
        <w:rPr>
          <w:rFonts w:ascii="Arial Narrow" w:eastAsia="PMingLiU" w:hAnsi="Arial Narrow" w:hint="eastAsia"/>
        </w:rPr>
        <w:t>展商</w:t>
      </w:r>
      <w:r>
        <w:rPr>
          <w:rFonts w:ascii="Arial Narrow" w:eastAsia="PMingLiU" w:hAnsi="Arial Narrow"/>
        </w:rPr>
        <w:t xml:space="preserve"> / </w:t>
      </w:r>
      <w:r>
        <w:rPr>
          <w:rFonts w:ascii="Arial Narrow" w:eastAsia="PMingLiU" w:hAnsi="Arial Narrow" w:hint="eastAsia"/>
        </w:rPr>
        <w:t>運次</w:t>
      </w:r>
    </w:p>
    <w:p w14:paraId="312B03D8" w14:textId="77777777" w:rsidR="00E66F86" w:rsidRDefault="005C549D">
      <w:pPr>
        <w:pStyle w:val="PlainText"/>
        <w:spacing w:line="240" w:lineRule="atLeast"/>
        <w:ind w:firstLineChars="200" w:firstLine="400"/>
        <w:jc w:val="both"/>
        <w:rPr>
          <w:rFonts w:ascii="Arial Narrow" w:eastAsia="PMingLiU" w:hAnsi="Arial Narrow"/>
        </w:rPr>
      </w:pPr>
      <w:r>
        <w:rPr>
          <w:rFonts w:ascii="Arial Narrow" w:eastAsia="PMingLiU" w:hAnsi="Arial Narrow" w:hint="eastAsia"/>
        </w:rPr>
        <w:t>只限船</w:t>
      </w:r>
      <w:r>
        <w:rPr>
          <w:rFonts w:ascii="Arial Narrow" w:eastAsia="PMingLiU" w:hAnsi="Arial Narrow"/>
        </w:rPr>
        <w:t xml:space="preserve"> / </w:t>
      </w:r>
      <w:r>
        <w:rPr>
          <w:rFonts w:ascii="Arial Narrow" w:eastAsia="PMingLiU" w:hAnsi="Arial Narrow" w:hint="eastAsia"/>
        </w:rPr>
        <w:t>空運直達總運提單</w:t>
      </w:r>
      <w:r>
        <w:rPr>
          <w:rFonts w:ascii="Arial Narrow" w:eastAsia="PMingLiU" w:hAnsi="Arial Narrow"/>
        </w:rPr>
        <w:t xml:space="preserve">, </w:t>
      </w:r>
      <w:r>
        <w:rPr>
          <w:rFonts w:ascii="Arial Narrow" w:eastAsia="PMingLiU" w:hAnsi="Arial Narrow" w:hint="eastAsia"/>
        </w:rPr>
        <w:t>貨代分運單費用另計</w:t>
      </w:r>
      <w:r>
        <w:rPr>
          <w:rFonts w:ascii="Arial Narrow" w:eastAsia="PMingLiU" w:hAnsi="Arial Narrow"/>
        </w:rPr>
        <w:t>.</w:t>
      </w:r>
      <w:r>
        <w:rPr>
          <w:rFonts w:ascii="Arial Narrow" w:eastAsia="PMingLiU" w:hAnsi="Arial Narrow"/>
        </w:rPr>
        <w:tab/>
      </w:r>
    </w:p>
    <w:p w14:paraId="5A3F481D" w14:textId="77777777" w:rsidR="00E66F86" w:rsidRDefault="005C549D">
      <w:pPr>
        <w:pStyle w:val="PlainText"/>
        <w:spacing w:line="240" w:lineRule="atLeast"/>
        <w:ind w:firstLineChars="200" w:firstLine="400"/>
        <w:rPr>
          <w:rFonts w:ascii="Arial Narrow" w:eastAsia="PMingLiU" w:hAnsi="Arial Narrow"/>
        </w:rPr>
      </w:pPr>
      <w:r>
        <w:rPr>
          <w:rFonts w:ascii="Arial Narrow" w:eastAsia="PMingLiU" w:hAnsi="Arial Narrow"/>
        </w:rPr>
        <w:t>On Direct OBL / MAWB only</w:t>
      </w:r>
      <w:r>
        <w:rPr>
          <w:rFonts w:ascii="Arial Narrow" w:eastAsia="PMingLiU" w:hAnsi="Arial Narrow" w:hint="eastAsia"/>
        </w:rPr>
        <w:t>.</w:t>
      </w:r>
    </w:p>
    <w:p w14:paraId="48BE67C9" w14:textId="77777777" w:rsidR="00E66F86" w:rsidRDefault="00E66F86">
      <w:pPr>
        <w:pStyle w:val="PlainText"/>
        <w:spacing w:line="240" w:lineRule="atLeast"/>
        <w:rPr>
          <w:rFonts w:ascii="Arial Narrow" w:eastAsia="PMingLiU" w:hAnsi="Arial Narrow"/>
        </w:rPr>
      </w:pPr>
    </w:p>
    <w:p w14:paraId="4BA06F66" w14:textId="77777777" w:rsidR="00E66F86" w:rsidRDefault="005C549D">
      <w:pPr>
        <w:pStyle w:val="PlainText"/>
        <w:spacing w:line="240" w:lineRule="atLeast"/>
        <w:ind w:firstLineChars="200" w:firstLine="400"/>
        <w:jc w:val="both"/>
        <w:rPr>
          <w:rFonts w:ascii="Arial Narrow" w:eastAsia="PMingLiU" w:hAnsi="Arial Narrow"/>
        </w:rPr>
      </w:pPr>
      <w:r>
        <w:rPr>
          <w:rFonts w:ascii="Arial Narrow" w:eastAsia="PMingLiU" w:hAnsi="Arial Narrow" w:hint="eastAsia"/>
        </w:rPr>
        <w:t>不包括貨運站處理費</w:t>
      </w:r>
      <w:r>
        <w:rPr>
          <w:rFonts w:ascii="Arial Narrow" w:eastAsia="PMingLiU" w:hAnsi="Arial Narrow"/>
        </w:rPr>
        <w:t xml:space="preserve">, </w:t>
      </w:r>
      <w:r>
        <w:rPr>
          <w:rFonts w:ascii="Arial Narrow" w:eastAsia="PMingLiU" w:hAnsi="Arial Narrow" w:hint="eastAsia"/>
        </w:rPr>
        <w:t>理貨費</w:t>
      </w:r>
      <w:r>
        <w:rPr>
          <w:rFonts w:ascii="Arial Narrow" w:eastAsia="PMingLiU" w:hAnsi="Arial Narrow"/>
        </w:rPr>
        <w:t xml:space="preserve">, </w:t>
      </w:r>
      <w:r>
        <w:rPr>
          <w:rFonts w:ascii="Arial Narrow" w:eastAsia="PMingLiU" w:hAnsi="Arial Narrow" w:hint="eastAsia"/>
        </w:rPr>
        <w:t>倉庫雜費</w:t>
      </w:r>
      <w:r>
        <w:rPr>
          <w:rFonts w:ascii="Arial Narrow" w:eastAsia="PMingLiU" w:hAnsi="Arial Narrow"/>
        </w:rPr>
        <w:t xml:space="preserve">, </w:t>
      </w:r>
      <w:r>
        <w:rPr>
          <w:rFonts w:ascii="Arial Narrow" w:eastAsia="PMingLiU" w:hAnsi="Arial Narrow" w:hint="eastAsia"/>
        </w:rPr>
        <w:t>滯箱費</w:t>
      </w:r>
      <w:r>
        <w:rPr>
          <w:rFonts w:ascii="Arial Narrow" w:eastAsia="PMingLiU" w:hAnsi="Arial Narrow"/>
        </w:rPr>
        <w:t xml:space="preserve">, </w:t>
      </w:r>
      <w:r>
        <w:rPr>
          <w:rFonts w:ascii="Arial Narrow" w:eastAsia="PMingLiU" w:hAnsi="Arial Narrow" w:hint="eastAsia"/>
        </w:rPr>
        <w:t>換單費及車場登記費</w:t>
      </w:r>
      <w:r>
        <w:rPr>
          <w:rFonts w:ascii="Arial Narrow" w:eastAsia="PMingLiU" w:hAnsi="Arial Narrow"/>
        </w:rPr>
        <w:t xml:space="preserve">, </w:t>
      </w:r>
      <w:r>
        <w:rPr>
          <w:rFonts w:ascii="Arial Narrow" w:eastAsia="PMingLiU" w:hAnsi="Arial Narrow" w:hint="eastAsia"/>
        </w:rPr>
        <w:t>需按實際發生額支付相關費用</w:t>
      </w:r>
      <w:r>
        <w:rPr>
          <w:rFonts w:ascii="Arial Narrow" w:eastAsia="PMingLiU" w:hAnsi="Arial Narrow"/>
        </w:rPr>
        <w:t>.</w:t>
      </w:r>
    </w:p>
    <w:p w14:paraId="64DE6CAD" w14:textId="77777777" w:rsidR="00E66F86" w:rsidRDefault="005C549D">
      <w:pPr>
        <w:pStyle w:val="PlainText"/>
        <w:spacing w:line="240" w:lineRule="atLeast"/>
        <w:ind w:left="420"/>
        <w:rPr>
          <w:rFonts w:ascii="Arial Narrow" w:eastAsia="PMingLiU" w:hAnsi="Arial Narrow"/>
        </w:rPr>
      </w:pPr>
      <w:r>
        <w:rPr>
          <w:rFonts w:ascii="Arial Narrow" w:eastAsia="PMingLiU" w:hAnsi="Arial Narrow"/>
        </w:rPr>
        <w:t>All THC / CFS, consolidators fees, OBL / AWB documents fee, gate charges, demurrage, warehouse registration fee, etc</w:t>
      </w:r>
      <w:r>
        <w:rPr>
          <w:rFonts w:ascii="Arial Narrow" w:eastAsia="PMingLiU" w:hAnsi="Arial Narrow" w:hint="eastAsia"/>
        </w:rPr>
        <w:t>.</w:t>
      </w:r>
      <w:r>
        <w:rPr>
          <w:rFonts w:ascii="Arial Narrow" w:eastAsia="PMingLiU" w:hAnsi="Arial Narrow"/>
        </w:rPr>
        <w:t xml:space="preserve"> (if any) incurred in the pick up location will be passed on as per outlay.</w:t>
      </w:r>
    </w:p>
    <w:p w14:paraId="43FC13C5" w14:textId="77777777" w:rsidR="00E66F86" w:rsidRDefault="00E66F86">
      <w:pPr>
        <w:tabs>
          <w:tab w:val="left" w:pos="0"/>
        </w:tabs>
        <w:rPr>
          <w:rFonts w:ascii="Arial Narrow" w:eastAsia="MingLiU" w:hAnsi="Arial Narrow"/>
          <w:sz w:val="20"/>
          <w:lang w:eastAsia="zh-TW"/>
        </w:rPr>
      </w:pPr>
    </w:p>
    <w:p w14:paraId="388F4E20" w14:textId="77777777" w:rsidR="00E66F86" w:rsidRDefault="00E66F86">
      <w:pPr>
        <w:tabs>
          <w:tab w:val="left" w:pos="0"/>
        </w:tabs>
        <w:rPr>
          <w:rFonts w:ascii="Arial Narrow" w:eastAsia="MingLiU" w:hAnsi="Arial Narrow"/>
          <w:sz w:val="20"/>
          <w:lang w:eastAsia="zh-TW"/>
        </w:rPr>
      </w:pPr>
    </w:p>
    <w:p w14:paraId="6CB4E821" w14:textId="77777777" w:rsidR="00E66F86" w:rsidRDefault="005C549D">
      <w:pPr>
        <w:tabs>
          <w:tab w:val="left" w:pos="0"/>
        </w:tabs>
        <w:rPr>
          <w:rFonts w:ascii="Arial Narrow" w:eastAsia="PMingLiU" w:hAnsi="Arial Narrow"/>
          <w:b/>
          <w:sz w:val="20"/>
          <w:lang w:eastAsia="zh-TW"/>
        </w:rPr>
      </w:pPr>
      <w:r>
        <w:rPr>
          <w:rFonts w:ascii="Arial Narrow" w:eastAsia="PMingLiU" w:hAnsi="Arial Narrow"/>
          <w:b/>
          <w:sz w:val="20"/>
          <w:lang w:eastAsia="zh-TW"/>
        </w:rPr>
        <w:t>2b.</w:t>
      </w:r>
      <w:r>
        <w:rPr>
          <w:rFonts w:ascii="Arial Narrow" w:eastAsia="MingLiU" w:hAnsi="Arial Narrow" w:hint="eastAsia"/>
          <w:b/>
          <w:sz w:val="20"/>
          <w:lang w:eastAsia="zh-TW"/>
        </w:rPr>
        <w:t xml:space="preserve">    </w:t>
      </w:r>
      <w:r>
        <w:rPr>
          <w:rFonts w:ascii="Arial Narrow" w:eastAsia="PMingLiU" w:hAnsi="Arial Narrow" w:hint="eastAsia"/>
          <w:b/>
          <w:sz w:val="20"/>
          <w:lang w:eastAsia="zh-TW"/>
        </w:rPr>
        <w:t>快遞展品至香港展台運送費率</w:t>
      </w:r>
    </w:p>
    <w:p w14:paraId="733A3744" w14:textId="77777777" w:rsidR="00E66F86" w:rsidRDefault="005C549D">
      <w:pPr>
        <w:tabs>
          <w:tab w:val="left" w:pos="0"/>
        </w:tabs>
        <w:ind w:firstLineChars="200" w:firstLine="400"/>
        <w:rPr>
          <w:rFonts w:ascii="Arial Narrow" w:eastAsia="PMingLiU" w:hAnsi="Arial Narrow"/>
          <w:b/>
          <w:sz w:val="20"/>
          <w:u w:val="single"/>
          <w:lang w:eastAsia="zh-TW"/>
        </w:rPr>
      </w:pPr>
      <w:r>
        <w:rPr>
          <w:rFonts w:ascii="Arial Narrow" w:eastAsia="PMingLiU" w:hAnsi="Arial Narrow"/>
          <w:b/>
          <w:sz w:val="20"/>
          <w:u w:val="single"/>
          <w:lang w:eastAsia="zh-TW"/>
        </w:rPr>
        <w:t>Courier shipment arriving Hong Kong</w:t>
      </w:r>
    </w:p>
    <w:p w14:paraId="1B672085" w14:textId="77777777" w:rsidR="00E66F86" w:rsidRDefault="005C549D">
      <w:pPr>
        <w:tabs>
          <w:tab w:val="left" w:pos="0"/>
        </w:tabs>
        <w:ind w:firstLineChars="200" w:firstLine="400"/>
        <w:rPr>
          <w:rFonts w:ascii="Arial Narrow" w:eastAsia="PMingLiU" w:hAnsi="Arial Narrow"/>
          <w:sz w:val="20"/>
          <w:lang w:eastAsia="zh-TW"/>
        </w:rPr>
      </w:pPr>
      <w:r>
        <w:rPr>
          <w:rFonts w:ascii="Arial Narrow" w:eastAsia="PMingLiU" w:hAnsi="Arial Narrow" w:hint="eastAsia"/>
          <w:sz w:val="20"/>
          <w:lang w:eastAsia="zh-TW"/>
        </w:rPr>
        <w:lastRenderedPageBreak/>
        <w:t>自發快遞展品至我司香港倉庫接貨暫存及</w:t>
      </w:r>
    </w:p>
    <w:p w14:paraId="5E5748AF" w14:textId="77777777" w:rsidR="00E66F86" w:rsidRDefault="005C549D">
      <w:pPr>
        <w:tabs>
          <w:tab w:val="left" w:pos="0"/>
        </w:tabs>
        <w:ind w:firstLineChars="200" w:firstLine="400"/>
        <w:rPr>
          <w:rFonts w:ascii="Arial Narrow" w:eastAsia="PMingLiU" w:hAnsi="Arial Narrow"/>
          <w:sz w:val="20"/>
          <w:lang w:eastAsia="zh-TW"/>
        </w:rPr>
      </w:pPr>
      <w:r>
        <w:rPr>
          <w:rFonts w:ascii="Arial Narrow" w:eastAsia="PMingLiU" w:hAnsi="Arial Narrow" w:hint="eastAsia"/>
          <w:sz w:val="20"/>
          <w:lang w:eastAsia="zh-TW"/>
        </w:rPr>
        <w:t>運送至展台就位</w:t>
      </w:r>
      <w:r>
        <w:rPr>
          <w:rFonts w:ascii="Arial Narrow" w:eastAsia="PMingLiU" w:hAnsi="Arial Narrow"/>
          <w:sz w:val="20"/>
          <w:lang w:eastAsia="zh-TW"/>
        </w:rPr>
        <w:t xml:space="preserve">. </w:t>
      </w:r>
      <w:r>
        <w:rPr>
          <w:rFonts w:ascii="Arial Narrow" w:eastAsia="PMingLiU" w:hAnsi="Arial Narrow" w:hint="eastAsia"/>
          <w:sz w:val="20"/>
          <w:lang w:eastAsia="zh-TW"/>
        </w:rPr>
        <w:t>不</w:t>
      </w:r>
      <w:r>
        <w:rPr>
          <w:rFonts w:ascii="Arial Narrow" w:eastAsia="PMingLiU" w:hAnsi="PMingLiU" w:cs="PMingLiU" w:hint="eastAsia"/>
          <w:sz w:val="20"/>
          <w:lang w:eastAsia="zh-TW"/>
        </w:rPr>
        <w:t>包</w:t>
      </w:r>
      <w:r>
        <w:rPr>
          <w:rFonts w:ascii="Arial Narrow" w:eastAsia="PMingLiU" w:hAnsi="Arial Narrow" w:hint="eastAsia"/>
          <w:sz w:val="20"/>
          <w:lang w:eastAsia="zh-TW"/>
        </w:rPr>
        <w:t>括快遞公司運費</w:t>
      </w:r>
      <w:r>
        <w:rPr>
          <w:rFonts w:ascii="Arial Narrow" w:eastAsia="PMingLiU" w:hAnsi="Arial Narrow" w:hint="eastAsia"/>
          <w:sz w:val="20"/>
          <w:lang w:eastAsia="zh-TW"/>
        </w:rPr>
        <w:t>.</w:t>
      </w:r>
    </w:p>
    <w:p w14:paraId="558C4E85" w14:textId="77777777" w:rsidR="00E66F86" w:rsidRDefault="005C549D">
      <w:pPr>
        <w:tabs>
          <w:tab w:val="left" w:pos="0"/>
        </w:tabs>
        <w:ind w:firstLineChars="200" w:firstLine="400"/>
        <w:rPr>
          <w:rFonts w:ascii="Arial Narrow" w:eastAsia="MingLiU" w:hAnsi="Arial Narrow"/>
          <w:sz w:val="20"/>
          <w:lang w:eastAsia="zh-TW"/>
        </w:rPr>
      </w:pPr>
      <w:r>
        <w:rPr>
          <w:rFonts w:ascii="Arial Narrow" w:eastAsia="PMingLiU" w:hAnsi="Arial Narrow"/>
          <w:sz w:val="20"/>
          <w:lang w:eastAsia="zh-TW"/>
        </w:rPr>
        <w:t>Handling of courier shipment from free arrival at</w:t>
      </w:r>
      <w:r>
        <w:rPr>
          <w:rFonts w:ascii="Arial Narrow" w:hAnsi="Arial Narrow"/>
          <w:sz w:val="20"/>
        </w:rPr>
        <w:t xml:space="preserve"> </w:t>
      </w:r>
    </w:p>
    <w:p w14:paraId="02AD2235" w14:textId="77777777" w:rsidR="00E66F86" w:rsidRDefault="005C549D">
      <w:pPr>
        <w:ind w:firstLineChars="200" w:firstLine="400"/>
        <w:rPr>
          <w:rFonts w:ascii="Arial Narrow" w:eastAsia="PMingLiU" w:hAnsi="Arial Narrow"/>
          <w:sz w:val="20"/>
          <w:lang w:eastAsia="zh-TW"/>
        </w:rPr>
      </w:pPr>
      <w:r>
        <w:rPr>
          <w:rFonts w:ascii="Arial Narrow" w:eastAsia="PMingLiU" w:hAnsi="Arial Narrow"/>
          <w:sz w:val="20"/>
          <w:lang w:eastAsia="zh-TW"/>
        </w:rPr>
        <w:t>JES HK warehouse delivery up to exhibition stand.</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hint="eastAsia"/>
          <w:sz w:val="20"/>
          <w:lang w:eastAsia="zh-TW"/>
        </w:rPr>
        <w:t xml:space="preserve">   HKD </w:t>
      </w:r>
      <w:r>
        <w:rPr>
          <w:rFonts w:ascii="Arial Narrow" w:eastAsia="PMingLiU" w:hAnsi="Arial Narrow"/>
          <w:sz w:val="20"/>
          <w:lang w:eastAsia="zh-TW"/>
        </w:rPr>
        <w:t>10</w:t>
      </w:r>
      <w:r>
        <w:rPr>
          <w:rFonts w:ascii="Arial Narrow" w:eastAsia="PMingLiU" w:hAnsi="Arial Narrow" w:hint="eastAsia"/>
          <w:sz w:val="20"/>
          <w:lang w:eastAsia="zh-TW"/>
        </w:rPr>
        <w:t>0.0</w:t>
      </w:r>
      <w:r>
        <w:rPr>
          <w:rFonts w:ascii="Arial Narrow" w:eastAsia="PMingLiU" w:hAnsi="Arial Narrow"/>
          <w:sz w:val="20"/>
          <w:lang w:eastAsia="zh-TW"/>
        </w:rPr>
        <w:t>0 / package</w:t>
      </w:r>
      <w:r>
        <w:rPr>
          <w:rFonts w:ascii="Arial Narrow" w:eastAsia="PMingLiU" w:hAnsi="Arial Narrow" w:hint="eastAsia"/>
          <w:sz w:val="20"/>
          <w:lang w:eastAsia="zh-TW"/>
        </w:rPr>
        <w:t>件</w:t>
      </w:r>
    </w:p>
    <w:p w14:paraId="4705EF38" w14:textId="77777777" w:rsidR="00E66F86" w:rsidRDefault="005C549D">
      <w:pPr>
        <w:pStyle w:val="PlainText"/>
        <w:spacing w:line="240" w:lineRule="atLeast"/>
        <w:ind w:firstLine="425"/>
        <w:rPr>
          <w:rFonts w:ascii="Arial Narrow" w:eastAsia="PMingLiU" w:hAnsi="Arial Narrow"/>
        </w:rPr>
      </w:pPr>
      <w:r>
        <w:rPr>
          <w:rFonts w:ascii="Arial Narrow" w:eastAsia="PMingLiU" w:hAnsi="Arial Narrow"/>
        </w:rPr>
        <w:t>excl.</w:t>
      </w:r>
      <w:r>
        <w:rPr>
          <w:rFonts w:ascii="Arial Narrow" w:hAnsi="Arial Narrow"/>
        </w:rPr>
        <w:t xml:space="preserve"> </w:t>
      </w:r>
      <w:r>
        <w:rPr>
          <w:rFonts w:ascii="Arial Narrow" w:eastAsia="PMingLiU" w:hAnsi="Arial Narrow"/>
        </w:rPr>
        <w:t>courier services charges.</w:t>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hint="eastAsia"/>
        </w:rPr>
        <w:t xml:space="preserve">   </w:t>
      </w:r>
      <w:r>
        <w:rPr>
          <w:rFonts w:ascii="Arial Narrow" w:eastAsia="PMingLiU" w:hAnsi="Arial Narrow"/>
        </w:rPr>
        <w:t xml:space="preserve">min </w:t>
      </w:r>
      <w:r>
        <w:rPr>
          <w:rFonts w:ascii="Arial Narrow" w:eastAsia="PMingLiU" w:hAnsi="Arial Narrow" w:hint="eastAsia"/>
        </w:rPr>
        <w:t xml:space="preserve">HKD </w:t>
      </w:r>
      <w:r>
        <w:rPr>
          <w:rFonts w:ascii="Arial Narrow" w:eastAsia="PMingLiU" w:hAnsi="Arial Narrow"/>
        </w:rPr>
        <w:t>500.00 / exhibitor / consignment</w:t>
      </w:r>
    </w:p>
    <w:p w14:paraId="49B71861" w14:textId="77777777" w:rsidR="00E66F86" w:rsidRDefault="005C549D">
      <w:pPr>
        <w:ind w:left="55" w:firstLine="370"/>
        <w:rPr>
          <w:rFonts w:ascii="Arial Narrow" w:eastAsia="PMingLiU" w:hAnsi="Arial Narrow"/>
          <w:sz w:val="20"/>
          <w:lang w:eastAsia="zh-TW"/>
        </w:rPr>
      </w:pPr>
      <w:r>
        <w:rPr>
          <w:rFonts w:ascii="Arial Narrow" w:eastAsia="PMingLiU" w:hAnsi="Arial Narrow"/>
          <w:sz w:val="20"/>
          <w:lang w:eastAsia="zh-TW"/>
        </w:rPr>
        <w:t xml:space="preserve">Courier cargo  </w:t>
      </w:r>
      <w:r>
        <w:rPr>
          <w:rFonts w:ascii="Arial Narrow" w:eastAsia="PMingLiU" w:hint="eastAsia"/>
          <w:sz w:val="20"/>
          <w:lang w:eastAsia="zh-TW"/>
        </w:rPr>
        <w:t>快遞紙板箱</w:t>
      </w:r>
      <w:r>
        <w:rPr>
          <w:rFonts w:ascii="Arial Narrow" w:eastAsia="MingLiU" w:hAnsi="Arial Narrow"/>
          <w:sz w:val="20"/>
          <w:lang w:eastAsia="zh-TW"/>
        </w:rPr>
        <w:tab/>
      </w:r>
      <w:r>
        <w:rPr>
          <w:rFonts w:ascii="Arial Narrow" w:eastAsia="MingLiU" w:hAnsi="Arial Narrow"/>
          <w:sz w:val="20"/>
          <w:lang w:eastAsia="zh-TW"/>
        </w:rPr>
        <w:tab/>
      </w:r>
      <w:r>
        <w:rPr>
          <w:rFonts w:ascii="Arial Narrow" w:eastAsia="MingLiU" w:hAnsi="Arial Narrow"/>
          <w:sz w:val="20"/>
          <w:lang w:eastAsia="zh-TW"/>
        </w:rPr>
        <w:tab/>
      </w:r>
      <w:r>
        <w:rPr>
          <w:rFonts w:ascii="Arial Narrow" w:eastAsia="MingLiU" w:hAnsi="Arial Narrow"/>
          <w:sz w:val="20"/>
          <w:lang w:eastAsia="zh-TW"/>
        </w:rPr>
        <w:tab/>
      </w:r>
      <w:r>
        <w:rPr>
          <w:rFonts w:ascii="Arial Narrow" w:eastAsia="MingLiU" w:hAnsi="Arial Narrow" w:hint="eastAsia"/>
          <w:sz w:val="20"/>
          <w:lang w:eastAsia="zh-TW"/>
        </w:rPr>
        <w:t xml:space="preserve">   </w:t>
      </w:r>
      <w:r>
        <w:rPr>
          <w:rFonts w:ascii="Arial Narrow" w:eastAsia="PMingLiU" w:hint="eastAsia"/>
          <w:sz w:val="20"/>
          <w:lang w:eastAsia="zh-TW"/>
        </w:rPr>
        <w:t>最低收費</w:t>
      </w:r>
      <w:r>
        <w:rPr>
          <w:rFonts w:ascii="Arial Narrow" w:eastAsia="PMingLiU" w:hAnsi="Arial Narrow"/>
          <w:sz w:val="20"/>
          <w:lang w:eastAsia="zh-TW"/>
        </w:rPr>
        <w:t xml:space="preserve"> </w:t>
      </w:r>
      <w:r>
        <w:rPr>
          <w:rFonts w:ascii="Arial Narrow" w:eastAsia="PMingLiU" w:hAnsi="Arial Narrow" w:hint="eastAsia"/>
          <w:sz w:val="20"/>
          <w:lang w:eastAsia="zh-TW"/>
        </w:rPr>
        <w:t xml:space="preserve">HKD </w:t>
      </w:r>
      <w:r>
        <w:rPr>
          <w:rFonts w:ascii="Arial Narrow" w:eastAsia="PMingLiU" w:hAnsi="Arial Narrow"/>
          <w:sz w:val="20"/>
          <w:lang w:eastAsia="zh-TW"/>
        </w:rPr>
        <w:t xml:space="preserve">500.00 / </w:t>
      </w:r>
      <w:r>
        <w:rPr>
          <w:rFonts w:ascii="Arial Narrow" w:eastAsia="PMingLiU" w:hint="eastAsia"/>
          <w:sz w:val="20"/>
          <w:lang w:eastAsia="zh-TW"/>
        </w:rPr>
        <w:t>展商</w:t>
      </w:r>
      <w:r>
        <w:rPr>
          <w:rFonts w:ascii="Arial Narrow" w:eastAsia="PMingLiU" w:hAnsi="Arial Narrow"/>
          <w:sz w:val="20"/>
          <w:lang w:eastAsia="zh-TW"/>
        </w:rPr>
        <w:t xml:space="preserve"> / </w:t>
      </w:r>
      <w:r>
        <w:rPr>
          <w:rFonts w:ascii="Arial Narrow" w:eastAsia="PMingLiU" w:hint="eastAsia"/>
          <w:sz w:val="20"/>
          <w:lang w:eastAsia="zh-TW"/>
        </w:rPr>
        <w:t>運次</w:t>
      </w:r>
    </w:p>
    <w:p w14:paraId="102F1456" w14:textId="77777777" w:rsidR="00E66F86" w:rsidRDefault="00E66F86">
      <w:pPr>
        <w:tabs>
          <w:tab w:val="left" w:pos="0"/>
        </w:tabs>
        <w:rPr>
          <w:rFonts w:ascii="Arial Narrow" w:eastAsia="PMingLiU" w:hAnsi="Arial Narrow"/>
          <w:sz w:val="20"/>
          <w:u w:val="single"/>
          <w:lang w:eastAsia="zh-TW"/>
        </w:rPr>
      </w:pPr>
    </w:p>
    <w:p w14:paraId="792BEB93" w14:textId="77777777" w:rsidR="00E66F86" w:rsidRDefault="005C549D">
      <w:pPr>
        <w:widowControl w:val="0"/>
        <w:tabs>
          <w:tab w:val="left" w:pos="0"/>
        </w:tabs>
        <w:ind w:firstLineChars="200" w:firstLine="400"/>
        <w:jc w:val="both"/>
        <w:rPr>
          <w:rFonts w:ascii="Arial Narrow" w:eastAsia="MingLiU" w:hAnsi="Arial Narrow"/>
          <w:sz w:val="20"/>
          <w:lang w:eastAsia="zh-TW"/>
        </w:rPr>
      </w:pPr>
      <w:r>
        <w:rPr>
          <w:rFonts w:ascii="Arial Narrow" w:eastAsia="PMingLiU" w:hAnsi="Arial Narrow" w:hint="eastAsia"/>
          <w:sz w:val="20"/>
          <w:lang w:eastAsia="zh-TW"/>
        </w:rPr>
        <w:t>按單件快遞展品不超過</w:t>
      </w:r>
      <w:r>
        <w:rPr>
          <w:rFonts w:ascii="Arial Narrow" w:eastAsia="PMingLiU" w:hAnsi="Arial Narrow"/>
          <w:sz w:val="20"/>
          <w:lang w:eastAsia="zh-TW"/>
        </w:rPr>
        <w:t xml:space="preserve"> 60 x 60 x 60 cm </w:t>
      </w:r>
      <w:r>
        <w:rPr>
          <w:rFonts w:ascii="Arial Narrow" w:eastAsia="PMingLiU" w:hAnsi="Arial Narrow" w:hint="eastAsia"/>
          <w:sz w:val="20"/>
          <w:lang w:eastAsia="zh-TW"/>
        </w:rPr>
        <w:t>或</w:t>
      </w:r>
      <w:r>
        <w:rPr>
          <w:rFonts w:ascii="Arial Narrow" w:eastAsia="PMingLiU" w:hAnsi="Arial Narrow"/>
          <w:sz w:val="20"/>
          <w:lang w:eastAsia="zh-TW"/>
        </w:rPr>
        <w:t xml:space="preserve"> 20</w:t>
      </w:r>
      <w:r>
        <w:rPr>
          <w:rFonts w:ascii="Arial Narrow" w:eastAsia="PMingLiU" w:hAnsi="Arial Narrow" w:hint="eastAsia"/>
          <w:sz w:val="20"/>
          <w:lang w:eastAsia="zh-TW"/>
        </w:rPr>
        <w:t>公斤計算</w:t>
      </w:r>
    </w:p>
    <w:p w14:paraId="24F9596B" w14:textId="77777777" w:rsidR="00E66F86" w:rsidRDefault="005C549D">
      <w:pPr>
        <w:ind w:firstLine="425"/>
        <w:rPr>
          <w:rFonts w:ascii="Arial Narrow" w:eastAsia="MingLiU" w:hAnsi="Arial Narrow"/>
          <w:sz w:val="20"/>
          <w:lang w:eastAsia="zh-TW"/>
        </w:rPr>
      </w:pPr>
      <w:r>
        <w:rPr>
          <w:rFonts w:ascii="Arial Narrow" w:eastAsia="PMingLiU" w:hAnsi="Arial Narrow"/>
          <w:sz w:val="20"/>
          <w:lang w:eastAsia="zh-TW"/>
        </w:rPr>
        <w:t>For individual pieces not exceeding size 60 x 60 x 60 cm and weight 20 kgs.</w:t>
      </w:r>
    </w:p>
    <w:p w14:paraId="0CE830D2" w14:textId="77777777" w:rsidR="00E66F86" w:rsidRDefault="00E66F86">
      <w:pPr>
        <w:tabs>
          <w:tab w:val="left" w:pos="0"/>
        </w:tabs>
        <w:rPr>
          <w:rFonts w:ascii="Arial Narrow" w:eastAsia="PMingLiU" w:hAnsi="Arial Narrow"/>
          <w:b/>
          <w:bCs/>
          <w:sz w:val="20"/>
          <w:lang w:eastAsia="zh-TW"/>
        </w:rPr>
      </w:pPr>
    </w:p>
    <w:p w14:paraId="42A59EB0" w14:textId="77777777" w:rsidR="00E66F86" w:rsidRDefault="005C549D">
      <w:pPr>
        <w:tabs>
          <w:tab w:val="left" w:pos="0"/>
        </w:tabs>
        <w:rPr>
          <w:rFonts w:ascii="Arial Narrow" w:eastAsia="MingLiU" w:hAnsi="Arial Narrow"/>
          <w:b/>
          <w:sz w:val="20"/>
          <w:lang w:eastAsia="zh-TW"/>
        </w:rPr>
      </w:pPr>
      <w:r>
        <w:rPr>
          <w:rFonts w:ascii="Arial Narrow" w:eastAsia="PMingLiU" w:hAnsi="Arial Narrow" w:hint="eastAsia"/>
          <w:b/>
          <w:bCs/>
          <w:sz w:val="20"/>
          <w:lang w:eastAsia="zh-TW"/>
        </w:rPr>
        <w:t xml:space="preserve">3.      </w:t>
      </w:r>
      <w:r>
        <w:rPr>
          <w:rFonts w:ascii="Arial Narrow" w:eastAsia="PMingLiU" w:hAnsi="Arial Narrow" w:hint="eastAsia"/>
          <w:b/>
          <w:sz w:val="20"/>
          <w:lang w:eastAsia="zh-TW"/>
        </w:rPr>
        <w:t>展品從香港展商倉庫至展台費率</w:t>
      </w:r>
    </w:p>
    <w:p w14:paraId="66C59AD4" w14:textId="77777777" w:rsidR="00E66F86" w:rsidRDefault="005C549D">
      <w:pPr>
        <w:tabs>
          <w:tab w:val="left" w:pos="0"/>
        </w:tabs>
        <w:ind w:firstLineChars="200" w:firstLine="400"/>
        <w:rPr>
          <w:rFonts w:ascii="Arial Narrow" w:eastAsia="MingLiU" w:hAnsi="Arial Narrow"/>
          <w:sz w:val="20"/>
        </w:rPr>
      </w:pPr>
      <w:r>
        <w:rPr>
          <w:rFonts w:ascii="Arial Narrow" w:eastAsia="PMingLiU" w:hAnsi="Arial Narrow"/>
          <w:b/>
          <w:sz w:val="20"/>
          <w:u w:val="single"/>
          <w:lang w:eastAsia="zh-TW"/>
        </w:rPr>
        <w:t>Local transportation (pick up in HKG)</w:t>
      </w:r>
      <w:r>
        <w:rPr>
          <w:rFonts w:ascii="Arial Narrow" w:eastAsia="PMingLiU" w:hAnsi="Arial Narrow"/>
          <w:b/>
          <w:sz w:val="20"/>
        </w:rPr>
        <w:t xml:space="preserve"> </w:t>
      </w:r>
    </w:p>
    <w:p w14:paraId="45D1AF80" w14:textId="77777777" w:rsidR="00E66F86" w:rsidRDefault="005C549D">
      <w:pPr>
        <w:tabs>
          <w:tab w:val="left" w:pos="0"/>
        </w:tabs>
        <w:ind w:firstLineChars="200" w:firstLine="400"/>
        <w:rPr>
          <w:rFonts w:ascii="Arial Narrow" w:eastAsia="PMingLiU" w:hAnsi="Arial Narrow"/>
          <w:sz w:val="20"/>
          <w:lang w:eastAsia="zh-TW"/>
        </w:rPr>
      </w:pPr>
      <w:r>
        <w:rPr>
          <w:rFonts w:ascii="Arial Narrow" w:eastAsia="PMingLiU" w:hAnsi="Arial Narrow" w:hint="eastAsia"/>
          <w:sz w:val="20"/>
          <w:lang w:eastAsia="zh-TW"/>
        </w:rPr>
        <w:t>展品從香港展商倉庫提貨至展台就位</w:t>
      </w:r>
      <w:r>
        <w:rPr>
          <w:rFonts w:ascii="Arial Narrow" w:eastAsia="PMingLiU" w:hAnsi="Arial Narrow"/>
          <w:sz w:val="20"/>
          <w:lang w:eastAsia="zh-TW"/>
        </w:rPr>
        <w:t>,</w:t>
      </w:r>
    </w:p>
    <w:p w14:paraId="18469E57" w14:textId="77777777" w:rsidR="00E66F86" w:rsidRDefault="005C549D">
      <w:pPr>
        <w:tabs>
          <w:tab w:val="left" w:pos="0"/>
        </w:tabs>
        <w:ind w:firstLineChars="200" w:firstLine="400"/>
        <w:rPr>
          <w:rFonts w:ascii="Arial Narrow" w:eastAsia="PMingLiU"/>
          <w:sz w:val="20"/>
          <w:lang w:eastAsia="zh-TW"/>
        </w:rPr>
      </w:pPr>
      <w:r>
        <w:rPr>
          <w:rFonts w:ascii="Arial Narrow" w:eastAsia="PMingLiU" w:hint="eastAsia"/>
          <w:sz w:val="20"/>
          <w:lang w:eastAsia="zh-TW"/>
        </w:rPr>
        <w:t>協助開箱及空箱材料移到館外存放處</w:t>
      </w:r>
      <w:r>
        <w:rPr>
          <w:rFonts w:ascii="Arial Narrow" w:eastAsia="PMingLiU" w:hint="eastAsia"/>
          <w:sz w:val="20"/>
          <w:lang w:eastAsia="zh-TW"/>
        </w:rPr>
        <w:t>.</w:t>
      </w:r>
    </w:p>
    <w:p w14:paraId="6835251A" w14:textId="77777777" w:rsidR="00E66F86" w:rsidRDefault="005C549D">
      <w:pPr>
        <w:tabs>
          <w:tab w:val="left" w:pos="0"/>
        </w:tabs>
        <w:ind w:firstLineChars="200" w:firstLine="402"/>
        <w:rPr>
          <w:rFonts w:ascii="Arial Narrow" w:eastAsia="PMingLiU" w:hAnsi="Arial Narrow"/>
          <w:sz w:val="20"/>
          <w:lang w:eastAsia="zh-TW"/>
        </w:rPr>
      </w:pPr>
      <w:r>
        <w:rPr>
          <w:rFonts w:ascii="Arial Narrow" w:eastAsia="PMingLiU" w:hAnsi="Arial Narrow"/>
          <w:spacing w:val="1"/>
          <w:sz w:val="20"/>
          <w:fitText w:val="3700" w:id="-982865408"/>
          <w:lang w:eastAsia="zh-TW"/>
        </w:rPr>
        <w:t xml:space="preserve">From exhibitor’s storage place in </w:t>
      </w:r>
      <w:r>
        <w:rPr>
          <w:rFonts w:ascii="Arial Narrow" w:eastAsia="PMingLiU" w:hAnsi="Arial Narrow" w:hint="eastAsia"/>
          <w:spacing w:val="1"/>
          <w:sz w:val="20"/>
          <w:fitText w:val="3700" w:id="-982865408"/>
          <w:lang w:eastAsia="zh-TW"/>
        </w:rPr>
        <w:t xml:space="preserve">HKG </w:t>
      </w:r>
      <w:r>
        <w:rPr>
          <w:rFonts w:ascii="Arial Narrow" w:eastAsia="PMingLiU" w:hAnsi="Arial Narrow"/>
          <w:spacing w:val="1"/>
          <w:sz w:val="20"/>
          <w:fitText w:val="3700" w:id="-982865408"/>
          <w:lang w:eastAsia="zh-TW"/>
        </w:rPr>
        <w:t>delivery</w:t>
      </w:r>
      <w:r>
        <w:rPr>
          <w:rFonts w:ascii="Arial Narrow" w:eastAsia="PMingLiU" w:hAnsi="Arial Narrow" w:hint="eastAsia"/>
          <w:spacing w:val="1"/>
          <w:sz w:val="20"/>
          <w:fitText w:val="3700" w:id="-982865408"/>
          <w:lang w:eastAsia="zh-TW"/>
        </w:rPr>
        <w:t xml:space="preserve"> u</w:t>
      </w:r>
      <w:r>
        <w:rPr>
          <w:rFonts w:ascii="Arial Narrow" w:eastAsia="PMingLiU" w:hAnsi="Arial Narrow" w:hint="eastAsia"/>
          <w:spacing w:val="42"/>
          <w:sz w:val="20"/>
          <w:fitText w:val="3700" w:id="-982865408"/>
          <w:lang w:eastAsia="zh-TW"/>
        </w:rPr>
        <w:t>p</w:t>
      </w:r>
    </w:p>
    <w:p w14:paraId="59DD4ACF" w14:textId="77777777" w:rsidR="00E66F86" w:rsidRDefault="005C549D">
      <w:pPr>
        <w:tabs>
          <w:tab w:val="left" w:pos="0"/>
        </w:tabs>
        <w:ind w:firstLineChars="200" w:firstLine="406"/>
        <w:rPr>
          <w:rFonts w:ascii="Arial Narrow" w:eastAsia="PMingLiU" w:hAnsi="Arial Narrow"/>
          <w:sz w:val="20"/>
          <w:lang w:eastAsia="zh-TW"/>
        </w:rPr>
      </w:pPr>
      <w:r>
        <w:rPr>
          <w:rFonts w:ascii="Arial Narrow" w:eastAsia="PMingLiU" w:hAnsi="Arial Narrow"/>
          <w:spacing w:val="3"/>
          <w:sz w:val="20"/>
          <w:fitText w:val="3700" w:id="-982865407"/>
          <w:lang w:eastAsia="zh-TW"/>
        </w:rPr>
        <w:t>to exhibition stand</w:t>
      </w:r>
      <w:r>
        <w:rPr>
          <w:rFonts w:ascii="Arial Narrow" w:eastAsia="PMingLiU" w:hAnsi="Arial Narrow" w:hint="eastAsia"/>
          <w:spacing w:val="3"/>
          <w:sz w:val="20"/>
          <w:fitText w:val="3700" w:id="-982865407"/>
          <w:lang w:eastAsia="zh-TW"/>
        </w:rPr>
        <w:t xml:space="preserve">, </w:t>
      </w:r>
      <w:r>
        <w:rPr>
          <w:rFonts w:ascii="Arial Narrow" w:eastAsia="PMingLiU" w:hAnsi="Arial Narrow"/>
          <w:spacing w:val="3"/>
          <w:sz w:val="20"/>
          <w:fitText w:val="3700" w:id="-982865407"/>
          <w:lang w:eastAsia="zh-TW"/>
        </w:rPr>
        <w:t>assistance</w:t>
      </w:r>
      <w:r>
        <w:rPr>
          <w:rFonts w:ascii="Arial Narrow" w:eastAsia="MingLiU" w:hAnsi="Arial Narrow"/>
          <w:spacing w:val="3"/>
          <w:sz w:val="20"/>
          <w:fitText w:val="3700" w:id="-982865407"/>
          <w:lang w:eastAsia="zh-TW"/>
        </w:rPr>
        <w:t xml:space="preserve"> </w:t>
      </w:r>
      <w:r>
        <w:rPr>
          <w:rFonts w:ascii="Arial Narrow" w:eastAsia="PMingLiU" w:hAnsi="Arial Narrow"/>
          <w:spacing w:val="3"/>
          <w:sz w:val="20"/>
          <w:fitText w:val="3700" w:id="-982865407"/>
          <w:lang w:eastAsia="zh-TW"/>
        </w:rPr>
        <w:t>with</w:t>
      </w:r>
      <w:r>
        <w:rPr>
          <w:rFonts w:ascii="Arial Narrow" w:eastAsia="PMingLiU" w:hAnsi="Arial Narrow" w:hint="eastAsia"/>
          <w:spacing w:val="3"/>
          <w:sz w:val="20"/>
          <w:fitText w:val="3700" w:id="-982865407"/>
          <w:lang w:eastAsia="zh-TW"/>
        </w:rPr>
        <w:t xml:space="preserve"> </w:t>
      </w:r>
      <w:r>
        <w:rPr>
          <w:rFonts w:ascii="Arial Narrow" w:eastAsia="PMingLiU" w:hAnsi="Arial Narrow"/>
          <w:spacing w:val="3"/>
          <w:sz w:val="20"/>
          <w:fitText w:val="3700" w:id="-982865407"/>
          <w:lang w:eastAsia="zh-TW"/>
        </w:rPr>
        <w:t>unpacking</w:t>
      </w:r>
      <w:r>
        <w:rPr>
          <w:rFonts w:ascii="Arial Narrow" w:eastAsia="PMingLiU" w:hAnsi="Arial Narrow" w:hint="eastAsia"/>
          <w:spacing w:val="3"/>
          <w:sz w:val="20"/>
          <w:fitText w:val="3700" w:id="-982865407"/>
          <w:lang w:eastAsia="zh-TW"/>
        </w:rPr>
        <w:t xml:space="preserve"> a</w:t>
      </w:r>
      <w:r>
        <w:rPr>
          <w:rFonts w:ascii="Arial Narrow" w:eastAsia="PMingLiU" w:hAnsi="Arial Narrow" w:hint="eastAsia"/>
          <w:spacing w:val="9"/>
          <w:sz w:val="20"/>
          <w:fitText w:val="3700" w:id="-982865407"/>
          <w:lang w:eastAsia="zh-TW"/>
        </w:rPr>
        <w:t>n</w:t>
      </w:r>
      <w:r>
        <w:rPr>
          <w:rFonts w:ascii="Arial Narrow" w:eastAsia="PMingLiU" w:hAnsi="Arial Narrow" w:hint="eastAsia"/>
          <w:sz w:val="20"/>
          <w:lang w:eastAsia="zh-TW"/>
        </w:rPr>
        <w:t>d</w:t>
      </w:r>
      <w:r>
        <w:rPr>
          <w:rFonts w:ascii="Arial Narrow" w:eastAsia="PMingLiU" w:hAnsi="Arial Narrow"/>
          <w:sz w:val="20"/>
          <w:lang w:eastAsia="zh-TW"/>
        </w:rPr>
        <w:t xml:space="preserve"> </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hint="eastAsia"/>
          <w:sz w:val="20"/>
          <w:lang w:eastAsia="zh-TW"/>
        </w:rPr>
        <w:t xml:space="preserve">HKD </w:t>
      </w:r>
      <w:r>
        <w:rPr>
          <w:rFonts w:ascii="Arial Narrow" w:eastAsia="PMingLiU" w:hAnsi="Arial Narrow"/>
          <w:sz w:val="20"/>
          <w:lang w:eastAsia="zh-TW"/>
        </w:rPr>
        <w:t xml:space="preserve">650.00 / cbm </w:t>
      </w:r>
      <w:r>
        <w:rPr>
          <w:rFonts w:ascii="Arial Narrow" w:eastAsia="PMingLiU" w:hAnsi="Arial Narrow" w:hint="eastAsia"/>
          <w:sz w:val="20"/>
          <w:lang w:eastAsia="zh-TW"/>
        </w:rPr>
        <w:t>立方</w:t>
      </w:r>
    </w:p>
    <w:p w14:paraId="198BC46A" w14:textId="77777777" w:rsidR="00E66F86" w:rsidRDefault="005C549D">
      <w:pPr>
        <w:tabs>
          <w:tab w:val="left" w:pos="0"/>
        </w:tabs>
        <w:ind w:firstLineChars="200" w:firstLine="402"/>
        <w:rPr>
          <w:rFonts w:ascii="Arial Narrow" w:eastAsia="PMingLiU" w:hAnsi="Arial Narrow"/>
          <w:sz w:val="20"/>
          <w:lang w:eastAsia="zh-TW"/>
        </w:rPr>
      </w:pPr>
      <w:r>
        <w:rPr>
          <w:rFonts w:ascii="Arial Narrow" w:eastAsia="PMingLiU" w:hAnsi="Arial Narrow" w:hint="eastAsia"/>
          <w:spacing w:val="1"/>
          <w:sz w:val="20"/>
          <w:fitText w:val="3700" w:id="-982865406"/>
          <w:lang w:eastAsia="zh-TW"/>
        </w:rPr>
        <w:t>removal</w:t>
      </w:r>
      <w:r>
        <w:rPr>
          <w:rFonts w:ascii="Arial Narrow" w:eastAsia="PMingLiU" w:hAnsi="Arial Narrow"/>
          <w:spacing w:val="1"/>
          <w:sz w:val="20"/>
          <w:fitText w:val="3700" w:id="-982865406"/>
          <w:lang w:eastAsia="zh-TW"/>
        </w:rPr>
        <w:t xml:space="preserve"> </w:t>
      </w:r>
      <w:r>
        <w:rPr>
          <w:rFonts w:ascii="Arial Narrow" w:hAnsi="Arial Narrow"/>
          <w:spacing w:val="1"/>
          <w:sz w:val="20"/>
          <w:fitText w:val="3700" w:id="-982865406"/>
          <w:lang w:eastAsia="zh-TW"/>
        </w:rPr>
        <w:t>empty cases</w:t>
      </w:r>
      <w:r>
        <w:rPr>
          <w:rFonts w:ascii="Arial Narrow" w:eastAsia="PMingLiU" w:hAnsi="Arial Narrow" w:hint="eastAsia"/>
          <w:spacing w:val="1"/>
          <w:sz w:val="20"/>
          <w:fitText w:val="3700" w:id="-982865406"/>
          <w:lang w:eastAsia="zh-TW"/>
        </w:rPr>
        <w:t xml:space="preserve"> to the on site storage place</w:t>
      </w:r>
      <w:r>
        <w:rPr>
          <w:rFonts w:ascii="Arial Narrow" w:eastAsia="PMingLiU" w:hAnsi="Arial Narrow" w:hint="eastAsia"/>
          <w:spacing w:val="41"/>
          <w:sz w:val="20"/>
          <w:fitText w:val="3700" w:id="-982865406"/>
          <w:lang w:eastAsia="zh-TW"/>
        </w:rPr>
        <w:t>.</w:t>
      </w:r>
      <w:r>
        <w:rPr>
          <w:rFonts w:ascii="Arial Narrow" w:eastAsia="PMingLiU" w:hAnsi="Arial Narrow"/>
          <w:sz w:val="20"/>
          <w:lang w:eastAsia="zh-TW"/>
        </w:rPr>
        <w:t xml:space="preserve"> </w:t>
      </w:r>
      <w:r>
        <w:rPr>
          <w:rFonts w:ascii="Arial Narrow" w:eastAsia="PMingLiU" w:hAnsi="Arial Narrow"/>
          <w:sz w:val="20"/>
          <w:lang w:eastAsia="zh-TW"/>
        </w:rPr>
        <w:tab/>
      </w:r>
      <w:r>
        <w:rPr>
          <w:rFonts w:ascii="Arial Narrow" w:eastAsia="PMingLiU" w:hAnsi="Arial Narrow"/>
          <w:sz w:val="20"/>
          <w:lang w:eastAsia="zh-TW"/>
        </w:rPr>
        <w:tab/>
        <w:t xml:space="preserve">min 2 cbm / exhibitor / consignmentLocal cargo </w:t>
      </w:r>
    </w:p>
    <w:p w14:paraId="21FAC87D" w14:textId="77777777" w:rsidR="00E66F86" w:rsidRDefault="005C549D">
      <w:pPr>
        <w:tabs>
          <w:tab w:val="left" w:pos="0"/>
        </w:tabs>
        <w:ind w:firstLineChars="200" w:firstLine="400"/>
        <w:rPr>
          <w:rFonts w:ascii="Arial Narrow" w:eastAsia="PMingLiU" w:hAnsi="Arial Narrow"/>
          <w:sz w:val="20"/>
          <w:lang w:eastAsia="zh-TW"/>
        </w:rPr>
      </w:pPr>
      <w:r>
        <w:rPr>
          <w:rFonts w:ascii="Arial Narrow" w:eastAsia="PMingLiU" w:hAnsi="Arial Narrow"/>
          <w:sz w:val="20"/>
          <w:lang w:eastAsia="zh-TW"/>
        </w:rPr>
        <w:t xml:space="preserve">Local cargo </w:t>
      </w:r>
      <w:r>
        <w:rPr>
          <w:rFonts w:ascii="Arial Narrow" w:eastAsia="PMingLiU" w:hAnsi="Arial Narrow" w:hint="eastAsia"/>
          <w:sz w:val="20"/>
          <w:lang w:eastAsia="zh-TW"/>
        </w:rPr>
        <w:t>本地提貨</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hint="eastAsia"/>
          <w:sz w:val="20"/>
          <w:lang w:eastAsia="zh-TW"/>
        </w:rPr>
        <w:t>最低收費</w:t>
      </w:r>
      <w:r>
        <w:rPr>
          <w:rFonts w:ascii="Arial Narrow" w:eastAsia="PMingLiU" w:hAnsi="Arial Narrow"/>
          <w:sz w:val="20"/>
          <w:lang w:eastAsia="zh-TW"/>
        </w:rPr>
        <w:t xml:space="preserve"> 2 </w:t>
      </w:r>
      <w:r>
        <w:rPr>
          <w:rFonts w:ascii="Arial Narrow" w:eastAsia="PMingLiU" w:hAnsi="Arial Narrow" w:hint="eastAsia"/>
          <w:sz w:val="20"/>
          <w:lang w:eastAsia="zh-TW"/>
        </w:rPr>
        <w:t>立方米</w:t>
      </w:r>
      <w:r>
        <w:rPr>
          <w:rFonts w:ascii="Arial Narrow" w:eastAsia="PMingLiU" w:hAnsi="Arial Narrow"/>
          <w:sz w:val="20"/>
          <w:lang w:eastAsia="zh-TW"/>
        </w:rPr>
        <w:t xml:space="preserve"> / </w:t>
      </w:r>
      <w:r>
        <w:rPr>
          <w:rFonts w:ascii="Arial Narrow" w:eastAsia="PMingLiU" w:hAnsi="Arial Narrow" w:hint="eastAsia"/>
          <w:sz w:val="20"/>
          <w:lang w:eastAsia="zh-TW"/>
        </w:rPr>
        <w:t>展商</w:t>
      </w:r>
      <w:r>
        <w:rPr>
          <w:rFonts w:ascii="Arial Narrow" w:eastAsia="PMingLiU" w:hAnsi="Arial Narrow"/>
          <w:sz w:val="20"/>
          <w:lang w:eastAsia="zh-TW"/>
        </w:rPr>
        <w:t xml:space="preserve"> / </w:t>
      </w:r>
      <w:r>
        <w:rPr>
          <w:rFonts w:ascii="Arial Narrow" w:eastAsia="PMingLiU" w:hAnsi="Arial Narrow" w:hint="eastAsia"/>
          <w:sz w:val="20"/>
          <w:lang w:eastAsia="zh-TW"/>
        </w:rPr>
        <w:t>運次</w:t>
      </w:r>
    </w:p>
    <w:p w14:paraId="2CEA1CCF" w14:textId="77777777" w:rsidR="00E66F86" w:rsidRDefault="00E66F86">
      <w:pPr>
        <w:tabs>
          <w:tab w:val="left" w:pos="0"/>
        </w:tabs>
        <w:rPr>
          <w:rFonts w:ascii="Arial Narrow" w:eastAsia="PMingLiU" w:hAnsi="Arial Narrow"/>
          <w:sz w:val="20"/>
          <w:lang w:eastAsia="zh-TW"/>
        </w:rPr>
      </w:pPr>
    </w:p>
    <w:p w14:paraId="2C5FE9EC" w14:textId="77777777" w:rsidR="00E66F86" w:rsidRDefault="005C549D">
      <w:pPr>
        <w:pStyle w:val="PlainText"/>
        <w:numPr>
          <w:ilvl w:val="0"/>
          <w:numId w:val="47"/>
        </w:numPr>
        <w:spacing w:line="240" w:lineRule="atLeast"/>
        <w:jc w:val="both"/>
        <w:rPr>
          <w:rFonts w:ascii="Arial Narrow" w:eastAsia="PMingLiU" w:hAnsi="Arial Narrow"/>
        </w:rPr>
      </w:pPr>
      <w:r>
        <w:rPr>
          <w:rFonts w:ascii="Arial Narrow" w:eastAsia="PMingLiU" w:hAnsi="Arial Narrow" w:hint="eastAsia"/>
        </w:rPr>
        <w:t>不包括倉庫雜費及車場登記費</w:t>
      </w:r>
      <w:r>
        <w:rPr>
          <w:rFonts w:ascii="Arial Narrow" w:eastAsia="PMingLiU" w:hAnsi="Arial Narrow"/>
        </w:rPr>
        <w:t xml:space="preserve">, </w:t>
      </w:r>
      <w:r>
        <w:rPr>
          <w:rFonts w:ascii="Arial Narrow" w:eastAsia="PMingLiU" w:hAnsi="Arial Narrow" w:hint="eastAsia"/>
        </w:rPr>
        <w:t>需按實際發生額支付相關費用</w:t>
      </w:r>
      <w:r>
        <w:rPr>
          <w:rFonts w:ascii="Arial Narrow" w:eastAsia="PMingLiU" w:hAnsi="Arial Narrow"/>
        </w:rPr>
        <w:t>.</w:t>
      </w:r>
    </w:p>
    <w:p w14:paraId="769DC977" w14:textId="77777777" w:rsidR="00E66F86" w:rsidRDefault="005C549D">
      <w:pPr>
        <w:pStyle w:val="PlainText"/>
        <w:spacing w:line="240" w:lineRule="atLeast"/>
        <w:ind w:left="480"/>
        <w:jc w:val="both"/>
        <w:rPr>
          <w:rFonts w:ascii="Arial Narrow" w:eastAsia="PMingLiU" w:hAnsi="Arial Narrow"/>
        </w:rPr>
      </w:pPr>
      <w:r>
        <w:rPr>
          <w:rFonts w:ascii="Arial Narrow" w:eastAsia="PMingLiU" w:hAnsi="Arial Narrow"/>
        </w:rPr>
        <w:t>All gate charges, warehouse registration fee, etc</w:t>
      </w:r>
      <w:r>
        <w:rPr>
          <w:rFonts w:ascii="Arial Narrow" w:eastAsia="PMingLiU" w:hAnsi="Arial Narrow" w:hint="eastAsia"/>
        </w:rPr>
        <w:t>.</w:t>
      </w:r>
      <w:r>
        <w:rPr>
          <w:rFonts w:ascii="Arial Narrow" w:eastAsia="PMingLiU" w:hAnsi="Arial Narrow"/>
        </w:rPr>
        <w:t xml:space="preserve"> (if any) incurred in the pick up location will be passed on as per outlay.</w:t>
      </w:r>
    </w:p>
    <w:p w14:paraId="1E46C60E" w14:textId="77777777" w:rsidR="00E66F86" w:rsidRDefault="00E66F86">
      <w:pPr>
        <w:tabs>
          <w:tab w:val="left" w:pos="0"/>
        </w:tabs>
        <w:rPr>
          <w:rFonts w:ascii="Arial Narrow" w:eastAsia="MingLiU" w:hAnsi="Arial Narrow"/>
          <w:sz w:val="20"/>
          <w:lang w:eastAsia="zh-TW"/>
        </w:rPr>
      </w:pPr>
    </w:p>
    <w:p w14:paraId="1C28C940" w14:textId="77777777" w:rsidR="00E66F86" w:rsidRDefault="005C549D">
      <w:pPr>
        <w:pStyle w:val="PlainText"/>
        <w:spacing w:line="240" w:lineRule="atLeast"/>
        <w:rPr>
          <w:rFonts w:ascii="Arial Narrow" w:eastAsia="PMingLiU" w:hAnsi="Arial Narrow"/>
          <w:b/>
        </w:rPr>
      </w:pPr>
      <w:r>
        <w:rPr>
          <w:rFonts w:ascii="Arial Narrow" w:eastAsia="PMingLiU" w:hAnsi="Arial Narrow" w:hint="eastAsia"/>
          <w:b/>
        </w:rPr>
        <w:t>4a</w:t>
      </w:r>
      <w:r>
        <w:rPr>
          <w:rFonts w:ascii="Arial Narrow" w:eastAsia="PMingLiU" w:hAnsi="Arial Narrow" w:hint="eastAsia"/>
        </w:rPr>
        <w:t>.</w:t>
      </w:r>
      <w:r>
        <w:rPr>
          <w:rFonts w:ascii="Arial Narrow" w:eastAsia="PMingLiU" w:hAnsi="Arial Narrow" w:hint="eastAsia"/>
          <w:b/>
        </w:rPr>
        <w:tab/>
      </w:r>
      <w:r>
        <w:rPr>
          <w:rFonts w:ascii="Arial Narrow" w:eastAsia="PMingLiU"/>
          <w:b/>
        </w:rPr>
        <w:t>展品從</w:t>
      </w:r>
      <w:r>
        <w:rPr>
          <w:rFonts w:ascii="Arial Narrow" w:eastAsia="PMingLiU" w:hint="eastAsia"/>
          <w:b/>
        </w:rPr>
        <w:t>廣州</w:t>
      </w:r>
      <w:r>
        <w:rPr>
          <w:rFonts w:ascii="Arial Narrow" w:eastAsia="PMingLiU"/>
          <w:b/>
        </w:rPr>
        <w:t>集貨至</w:t>
      </w:r>
      <w:r>
        <w:rPr>
          <w:rFonts w:ascii="Arial Narrow" w:eastAsia="PMingLiU" w:hint="eastAsia"/>
          <w:b/>
        </w:rPr>
        <w:t>香港展台</w:t>
      </w:r>
      <w:r>
        <w:rPr>
          <w:rFonts w:ascii="Arial Narrow" w:eastAsia="PMingLiU"/>
          <w:b/>
        </w:rPr>
        <w:t>費率</w:t>
      </w:r>
    </w:p>
    <w:p w14:paraId="63BD5EA2" w14:textId="77777777" w:rsidR="00E66F86" w:rsidRDefault="005C549D">
      <w:pPr>
        <w:pStyle w:val="PlainText"/>
        <w:autoSpaceDE/>
        <w:autoSpaceDN/>
        <w:adjustRightInd/>
        <w:spacing w:line="240" w:lineRule="atLeast"/>
        <w:rPr>
          <w:rFonts w:ascii="Arial Narrow" w:eastAsia="PMingLiU" w:hAnsi="Arial Narrow"/>
          <w:b/>
          <w:u w:val="single"/>
        </w:rPr>
      </w:pPr>
      <w:r>
        <w:rPr>
          <w:rFonts w:ascii="Arial Narrow" w:eastAsia="PMingLiU" w:hAnsi="Arial Narrow" w:hint="eastAsia"/>
          <w:b/>
        </w:rPr>
        <w:tab/>
      </w:r>
      <w:r>
        <w:rPr>
          <w:rFonts w:ascii="Arial Narrow" w:hAnsi="Arial Narrow"/>
          <w:b/>
          <w:u w:val="single"/>
        </w:rPr>
        <w:t xml:space="preserve">Freight </w:t>
      </w:r>
      <w:r>
        <w:rPr>
          <w:rFonts w:ascii="Arial Narrow" w:eastAsia="PMingLiU" w:hAnsi="Arial Narrow" w:hint="eastAsia"/>
          <w:b/>
          <w:u w:val="single"/>
        </w:rPr>
        <w:t>c</w:t>
      </w:r>
      <w:r>
        <w:rPr>
          <w:rFonts w:ascii="Arial Narrow" w:hAnsi="Arial Narrow"/>
          <w:b/>
          <w:u w:val="single"/>
        </w:rPr>
        <w:t xml:space="preserve">harges </w:t>
      </w:r>
      <w:r>
        <w:rPr>
          <w:rFonts w:ascii="Arial Narrow" w:eastAsia="PMingLiU" w:hAnsi="Arial Narrow" w:hint="eastAsia"/>
          <w:b/>
          <w:u w:val="single"/>
        </w:rPr>
        <w:t>Guangzhou</w:t>
      </w:r>
      <w:r>
        <w:rPr>
          <w:rFonts w:ascii="Arial Narrow" w:hAnsi="Arial Narrow"/>
          <w:b/>
          <w:u w:val="single"/>
        </w:rPr>
        <w:t xml:space="preserve"> / </w:t>
      </w:r>
      <w:r>
        <w:rPr>
          <w:rFonts w:ascii="Arial Narrow" w:eastAsia="PMingLiU" w:hAnsi="Arial Narrow" w:hint="eastAsia"/>
          <w:b/>
          <w:u w:val="single"/>
        </w:rPr>
        <w:t>Hong Kong</w:t>
      </w:r>
    </w:p>
    <w:p w14:paraId="72E46A81" w14:textId="77777777" w:rsidR="00E66F86" w:rsidRDefault="005C549D">
      <w:pPr>
        <w:pStyle w:val="PlainText"/>
        <w:spacing w:line="240" w:lineRule="atLeast"/>
        <w:rPr>
          <w:rFonts w:ascii="Arial Narrow" w:eastAsia="PMingLiU"/>
        </w:rPr>
      </w:pPr>
      <w:r>
        <w:rPr>
          <w:rFonts w:ascii="Arial Narrow" w:eastAsia="PMingLiU" w:hint="eastAsia"/>
        </w:rPr>
        <w:tab/>
      </w:r>
      <w:r>
        <w:rPr>
          <w:rFonts w:ascii="Arial Narrow" w:eastAsia="PMingLiU"/>
        </w:rPr>
        <w:t>展品從</w:t>
      </w:r>
      <w:r>
        <w:rPr>
          <w:rFonts w:ascii="Arial Narrow" w:eastAsia="PMingLiU" w:hint="eastAsia"/>
        </w:rPr>
        <w:t>廣州</w:t>
      </w:r>
      <w:r>
        <w:rPr>
          <w:rFonts w:ascii="Arial Narrow" w:eastAsia="PMingLiU"/>
        </w:rPr>
        <w:t>金怡倉庫</w:t>
      </w:r>
      <w:r>
        <w:rPr>
          <w:rFonts w:ascii="Arial Narrow" w:eastAsia="PMingLiU" w:hint="eastAsia"/>
        </w:rPr>
        <w:t>集貨</w:t>
      </w:r>
      <w:r>
        <w:rPr>
          <w:rFonts w:ascii="Arial Narrow" w:eastAsia="PMingLiU" w:hint="eastAsia"/>
        </w:rPr>
        <w:t xml:space="preserve">, </w:t>
      </w:r>
      <w:r>
        <w:rPr>
          <w:rFonts w:ascii="Arial Narrow" w:eastAsia="PMingLiU" w:hint="eastAsia"/>
        </w:rPr>
        <w:t>制單報關</w:t>
      </w:r>
      <w:r>
        <w:rPr>
          <w:rFonts w:ascii="Arial Narrow" w:eastAsia="PMingLiU" w:hint="eastAsia"/>
        </w:rPr>
        <w:t>,</w:t>
      </w:r>
    </w:p>
    <w:p w14:paraId="3FD6C828" w14:textId="77777777" w:rsidR="00E66F86" w:rsidRDefault="005C549D">
      <w:pPr>
        <w:tabs>
          <w:tab w:val="left" w:pos="0"/>
        </w:tabs>
        <w:rPr>
          <w:rFonts w:ascii="Arial Narrow" w:eastAsia="PMingLiU"/>
          <w:sz w:val="20"/>
          <w:lang w:eastAsia="zh-TW"/>
        </w:rPr>
      </w:pPr>
      <w:r>
        <w:rPr>
          <w:rFonts w:ascii="Arial Narrow" w:eastAsia="PMingLiU" w:hint="eastAsia"/>
          <w:sz w:val="20"/>
          <w:lang w:eastAsia="zh-TW"/>
        </w:rPr>
        <w:tab/>
      </w:r>
      <w:r>
        <w:rPr>
          <w:rFonts w:ascii="Arial Narrow" w:eastAsia="PMingLiU" w:hint="eastAsia"/>
          <w:sz w:val="20"/>
          <w:lang w:eastAsia="zh-TW"/>
        </w:rPr>
        <w:t>運</w:t>
      </w:r>
      <w:r>
        <w:rPr>
          <w:rFonts w:ascii="Arial Narrow" w:eastAsia="PMingLiU"/>
          <w:sz w:val="20"/>
          <w:lang w:eastAsia="zh-TW"/>
        </w:rPr>
        <w:t>至</w:t>
      </w:r>
      <w:r>
        <w:rPr>
          <w:rFonts w:ascii="Arial Narrow" w:eastAsia="PMingLiU" w:hint="eastAsia"/>
          <w:sz w:val="20"/>
          <w:lang w:eastAsia="zh-TW"/>
        </w:rPr>
        <w:t>香港</w:t>
      </w:r>
      <w:r>
        <w:rPr>
          <w:rFonts w:ascii="Arial Narrow" w:eastAsia="PMingLiU"/>
          <w:sz w:val="20"/>
          <w:lang w:eastAsia="zh-TW"/>
        </w:rPr>
        <w:t>展台</w:t>
      </w:r>
      <w:r>
        <w:rPr>
          <w:rFonts w:ascii="Arial Narrow" w:eastAsia="PMingLiU" w:hAnsi="Arial Narrow" w:hint="eastAsia"/>
          <w:sz w:val="20"/>
          <w:lang w:eastAsia="zh-TW"/>
        </w:rPr>
        <w:t>就位</w:t>
      </w:r>
      <w:r>
        <w:rPr>
          <w:rFonts w:ascii="Arial Narrow" w:eastAsia="PMingLiU" w:hAnsi="Arial Narrow"/>
          <w:sz w:val="20"/>
          <w:lang w:eastAsia="zh-TW"/>
        </w:rPr>
        <w:t>,</w:t>
      </w:r>
      <w:r>
        <w:rPr>
          <w:rFonts w:ascii="Arial Narrow" w:eastAsia="PMingLiU" w:hAnsi="Arial Narrow" w:hint="eastAsia"/>
          <w:sz w:val="20"/>
          <w:lang w:eastAsia="zh-TW"/>
        </w:rPr>
        <w:t xml:space="preserve"> </w:t>
      </w:r>
      <w:r>
        <w:rPr>
          <w:rFonts w:ascii="Arial Narrow" w:eastAsia="PMingLiU" w:hint="eastAsia"/>
          <w:sz w:val="20"/>
          <w:lang w:eastAsia="zh-TW"/>
        </w:rPr>
        <w:t>海</w:t>
      </w:r>
      <w:r>
        <w:rPr>
          <w:rFonts w:ascii="Arial Narrow" w:eastAsia="PMingLiU"/>
          <w:sz w:val="20"/>
          <w:lang w:eastAsia="zh-TW"/>
        </w:rPr>
        <w:t>關清查</w:t>
      </w:r>
      <w:r>
        <w:rPr>
          <w:rFonts w:ascii="Arial Narrow" w:eastAsia="PMingLiU" w:hint="eastAsia"/>
          <w:sz w:val="20"/>
          <w:lang w:eastAsia="zh-TW"/>
        </w:rPr>
        <w:t xml:space="preserve">, </w:t>
      </w:r>
      <w:r>
        <w:rPr>
          <w:rFonts w:ascii="Arial Narrow" w:eastAsia="PMingLiU" w:hint="eastAsia"/>
          <w:sz w:val="20"/>
          <w:lang w:eastAsia="zh-TW"/>
        </w:rPr>
        <w:t>協助</w:t>
      </w:r>
    </w:p>
    <w:p w14:paraId="2DC97296" w14:textId="77777777" w:rsidR="00E66F86" w:rsidRDefault="005C549D">
      <w:pPr>
        <w:tabs>
          <w:tab w:val="left" w:pos="0"/>
        </w:tabs>
        <w:rPr>
          <w:rFonts w:ascii="Arial Narrow" w:eastAsia="PMingLiU"/>
          <w:sz w:val="20"/>
          <w:lang w:eastAsia="zh-TW"/>
        </w:rPr>
      </w:pPr>
      <w:r>
        <w:rPr>
          <w:rFonts w:ascii="Arial Narrow" w:eastAsia="PMingLiU" w:hint="eastAsia"/>
          <w:sz w:val="20"/>
          <w:lang w:eastAsia="zh-TW"/>
        </w:rPr>
        <w:tab/>
      </w:r>
      <w:r>
        <w:rPr>
          <w:rFonts w:ascii="Arial Narrow" w:eastAsia="PMingLiU" w:hint="eastAsia"/>
          <w:sz w:val="20"/>
          <w:lang w:eastAsia="zh-TW"/>
        </w:rPr>
        <w:t>開箱及空箱材料移到館外存放處</w:t>
      </w:r>
      <w:r>
        <w:rPr>
          <w:rFonts w:ascii="Arial Narrow" w:eastAsia="PMingLiU" w:hint="eastAsia"/>
          <w:sz w:val="20"/>
          <w:lang w:eastAsia="zh-TW"/>
        </w:rPr>
        <w:t xml:space="preserve">. </w:t>
      </w:r>
    </w:p>
    <w:p w14:paraId="243DA5FB" w14:textId="77777777" w:rsidR="00E66F86" w:rsidRDefault="005C549D">
      <w:pPr>
        <w:tabs>
          <w:tab w:val="left" w:pos="0"/>
        </w:tabs>
        <w:rPr>
          <w:rFonts w:ascii="Arial Narrow" w:eastAsia="PMingLiU"/>
          <w:sz w:val="20"/>
          <w:lang w:eastAsia="zh-TW"/>
        </w:rPr>
      </w:pPr>
      <w:r>
        <w:rPr>
          <w:rFonts w:ascii="Arial Narrow" w:eastAsia="PMingLiU" w:hint="eastAsia"/>
          <w:sz w:val="20"/>
          <w:lang w:eastAsia="zh-TW"/>
        </w:rPr>
        <w:tab/>
      </w:r>
      <w:r>
        <w:rPr>
          <w:rFonts w:ascii="Arial Narrow" w:eastAsia="PMingLiU" w:hAnsi="Arial Narrow" w:hint="eastAsia"/>
          <w:sz w:val="20"/>
          <w:lang w:eastAsia="zh-TW"/>
        </w:rPr>
        <w:t>不含國內海關商檢查驗費及核銷單費</w:t>
      </w:r>
      <w:r>
        <w:rPr>
          <w:rFonts w:ascii="Arial Narrow" w:eastAsia="PMingLiU" w:hAnsi="Arial Narrow" w:hint="eastAsia"/>
          <w:lang w:eastAsia="zh-TW"/>
        </w:rPr>
        <w:t>.</w:t>
      </w:r>
      <w:r>
        <w:rPr>
          <w:rFonts w:ascii="Arial Narrow" w:eastAsia="PMingLiU" w:hAnsi="Arial Narrow" w:hint="eastAsia"/>
          <w:lang w:eastAsia="zh-TW"/>
        </w:rPr>
        <w:tab/>
      </w:r>
    </w:p>
    <w:p w14:paraId="6C155E94" w14:textId="77777777" w:rsidR="00E66F86" w:rsidRDefault="005C549D">
      <w:pPr>
        <w:pStyle w:val="PlainText"/>
        <w:spacing w:line="240" w:lineRule="atLeast"/>
        <w:rPr>
          <w:rFonts w:ascii="Arial Narrow" w:eastAsia="PMingLiU" w:hAnsi="Arial Narrow"/>
        </w:rPr>
      </w:pPr>
      <w:r>
        <w:rPr>
          <w:rFonts w:ascii="Arial Narrow" w:hAnsi="Arial Narrow"/>
        </w:rPr>
        <w:tab/>
      </w:r>
      <w:r>
        <w:rPr>
          <w:rFonts w:ascii="Arial Narrow" w:hAnsi="Arial Narrow"/>
          <w:spacing w:val="7"/>
          <w:kern w:val="0"/>
          <w:fitText w:val="3600" w:id="-982865405"/>
        </w:rPr>
        <w:t>From JES</w:t>
      </w:r>
      <w:r>
        <w:rPr>
          <w:rFonts w:ascii="Arial Narrow" w:eastAsia="PMingLiU" w:hAnsi="Arial Narrow" w:hint="eastAsia"/>
          <w:spacing w:val="7"/>
          <w:kern w:val="0"/>
          <w:fitText w:val="3600" w:id="-982865405"/>
        </w:rPr>
        <w:t xml:space="preserve"> Guangzhou</w:t>
      </w:r>
      <w:r>
        <w:rPr>
          <w:rFonts w:ascii="Arial Narrow" w:hAnsi="Arial Narrow"/>
          <w:spacing w:val="7"/>
          <w:kern w:val="0"/>
          <w:fitText w:val="3600" w:id="-982865405"/>
        </w:rPr>
        <w:t xml:space="preserve"> warehouse delivery u</w:t>
      </w:r>
      <w:r>
        <w:rPr>
          <w:rFonts w:ascii="Arial Narrow" w:hAnsi="Arial Narrow"/>
          <w:spacing w:val="18"/>
          <w:kern w:val="0"/>
          <w:fitText w:val="3600" w:id="-982865405"/>
        </w:rPr>
        <w:t>p</w:t>
      </w:r>
      <w:r>
        <w:rPr>
          <w:rFonts w:ascii="Arial Narrow" w:eastAsia="PMingLiU" w:hAnsi="Arial Narrow" w:hint="eastAsia"/>
        </w:rPr>
        <w:t xml:space="preserve"> </w:t>
      </w:r>
    </w:p>
    <w:p w14:paraId="0ADA5026" w14:textId="77777777" w:rsidR="00E66F86" w:rsidRDefault="005C549D">
      <w:pPr>
        <w:pStyle w:val="PlainText"/>
        <w:spacing w:line="240" w:lineRule="atLeast"/>
        <w:ind w:firstLine="720"/>
        <w:rPr>
          <w:rFonts w:ascii="Arial Narrow" w:eastAsia="PMingLiU"/>
        </w:rPr>
      </w:pPr>
      <w:r>
        <w:rPr>
          <w:rFonts w:ascii="Arial Narrow" w:eastAsia="PMingLiU" w:hAnsi="Arial Narrow" w:hint="eastAsia"/>
          <w:spacing w:val="8"/>
          <w:kern w:val="0"/>
          <w:fitText w:val="3600" w:id="-982865404"/>
        </w:rPr>
        <w:t>to</w:t>
      </w:r>
      <w:r>
        <w:rPr>
          <w:rFonts w:ascii="Arial Narrow" w:hAnsi="Arial Narrow"/>
          <w:spacing w:val="8"/>
          <w:kern w:val="0"/>
          <w:fitText w:val="3600" w:id="-982865404"/>
        </w:rPr>
        <w:t xml:space="preserve"> exhibition stand</w:t>
      </w:r>
      <w:r>
        <w:rPr>
          <w:rFonts w:ascii="Arial Narrow" w:eastAsia="PMingLiU" w:hAnsi="Arial Narrow" w:hint="eastAsia"/>
          <w:spacing w:val="8"/>
          <w:kern w:val="0"/>
          <w:fitText w:val="3600" w:id="-982865404"/>
        </w:rPr>
        <w:t xml:space="preserve"> HKG, </w:t>
      </w:r>
      <w:r>
        <w:rPr>
          <w:rFonts w:ascii="Arial Narrow" w:hAnsi="Arial Narrow"/>
          <w:spacing w:val="8"/>
          <w:kern w:val="0"/>
          <w:fitText w:val="3600" w:id="-982865404"/>
        </w:rPr>
        <w:t>customs clearance</w:t>
      </w:r>
      <w:r>
        <w:rPr>
          <w:rFonts w:ascii="Arial Narrow" w:hAnsi="Arial Narrow"/>
          <w:spacing w:val="36"/>
          <w:kern w:val="0"/>
          <w:fitText w:val="3600" w:id="-982865404"/>
        </w:rPr>
        <w:t>,</w:t>
      </w:r>
      <w:r>
        <w:rPr>
          <w:rFonts w:ascii="Arial Narrow" w:hAnsi="Arial Narrow"/>
        </w:rPr>
        <w:t xml:space="preserve"> </w:t>
      </w:r>
      <w:r>
        <w:rPr>
          <w:rFonts w:ascii="Arial Narrow" w:eastAsia="PMingLiU" w:hint="eastAsia"/>
        </w:rPr>
        <w:tab/>
      </w:r>
    </w:p>
    <w:p w14:paraId="7441895C" w14:textId="77777777" w:rsidR="00E66F86" w:rsidRDefault="005C549D">
      <w:pPr>
        <w:pStyle w:val="PlainText"/>
        <w:spacing w:line="240" w:lineRule="atLeast"/>
        <w:ind w:firstLine="720"/>
        <w:rPr>
          <w:rFonts w:ascii="Arial Narrow" w:eastAsia="PMingLiU" w:hAnsi="Arial Narrow"/>
        </w:rPr>
      </w:pPr>
      <w:r>
        <w:rPr>
          <w:rFonts w:ascii="Arial Narrow" w:eastAsia="PMingLiU" w:hAnsi="Arial Narrow"/>
          <w:spacing w:val="6"/>
          <w:kern w:val="0"/>
          <w:fitText w:val="3600" w:id="-982865403"/>
        </w:rPr>
        <w:t>assistance</w:t>
      </w:r>
      <w:r>
        <w:rPr>
          <w:rFonts w:ascii="Arial Narrow" w:eastAsia="PMingLiU" w:hAnsi="Arial Narrow" w:hint="eastAsia"/>
          <w:spacing w:val="6"/>
          <w:kern w:val="0"/>
          <w:fitText w:val="3600" w:id="-982865403"/>
        </w:rPr>
        <w:t xml:space="preserve"> </w:t>
      </w:r>
      <w:r>
        <w:rPr>
          <w:rFonts w:ascii="Arial Narrow" w:eastAsia="PMingLiU" w:hAnsi="Arial Narrow"/>
          <w:spacing w:val="6"/>
          <w:kern w:val="0"/>
          <w:fitText w:val="3600" w:id="-982865403"/>
        </w:rPr>
        <w:t>with unpacking and</w:t>
      </w:r>
      <w:r>
        <w:rPr>
          <w:rFonts w:ascii="Arial Narrow" w:eastAsia="PMingLiU" w:hAnsi="Arial Narrow" w:hint="eastAsia"/>
          <w:spacing w:val="6"/>
          <w:kern w:val="0"/>
          <w:fitText w:val="3600" w:id="-982865403"/>
        </w:rPr>
        <w:t xml:space="preserve"> removal</w:t>
      </w:r>
      <w:r>
        <w:rPr>
          <w:rFonts w:ascii="Arial Narrow" w:eastAsia="PMingLiU" w:hAnsi="Arial Narrow"/>
          <w:spacing w:val="6"/>
          <w:kern w:val="0"/>
          <w:fitText w:val="3600" w:id="-982865403"/>
        </w:rPr>
        <w:t xml:space="preserve"> </w:t>
      </w:r>
      <w:r>
        <w:rPr>
          <w:rFonts w:ascii="Arial Narrow" w:hAnsi="Arial Narrow"/>
          <w:spacing w:val="6"/>
          <w:kern w:val="0"/>
          <w:fitText w:val="3600" w:id="-982865403"/>
        </w:rPr>
        <w:t>empt</w:t>
      </w:r>
      <w:r>
        <w:rPr>
          <w:rFonts w:ascii="Arial Narrow" w:hAnsi="Arial Narrow"/>
          <w:spacing w:val="2"/>
          <w:kern w:val="0"/>
          <w:fitText w:val="3600" w:id="-982865403"/>
        </w:rPr>
        <w:t>y</w:t>
      </w:r>
      <w:r>
        <w:rPr>
          <w:rFonts w:ascii="Arial Narrow" w:hAnsi="Arial Narrow"/>
        </w:rPr>
        <w:t xml:space="preserve"> </w:t>
      </w:r>
    </w:p>
    <w:p w14:paraId="113F7A2C" w14:textId="77777777" w:rsidR="00E66F86" w:rsidRDefault="005C549D">
      <w:pPr>
        <w:tabs>
          <w:tab w:val="left" w:pos="0"/>
        </w:tabs>
        <w:rPr>
          <w:rFonts w:ascii="Arial Narrow" w:eastAsia="PMingLiU" w:hAnsi="Arial Narrow"/>
          <w:sz w:val="20"/>
          <w:lang w:eastAsia="zh-TW"/>
        </w:rPr>
      </w:pPr>
      <w:r>
        <w:rPr>
          <w:rFonts w:ascii="Arial Narrow" w:eastAsia="PMingLiU" w:hAnsi="Arial Narrow" w:hint="eastAsia"/>
          <w:sz w:val="20"/>
          <w:lang w:eastAsia="zh-TW"/>
        </w:rPr>
        <w:tab/>
      </w:r>
      <w:r>
        <w:rPr>
          <w:rFonts w:ascii="Arial Narrow" w:hAnsi="Arial Narrow"/>
          <w:spacing w:val="8"/>
          <w:sz w:val="20"/>
          <w:fitText w:val="3600" w:id="-982865402"/>
          <w:lang w:eastAsia="zh-TW"/>
        </w:rPr>
        <w:t>cases</w:t>
      </w:r>
      <w:r>
        <w:rPr>
          <w:rFonts w:ascii="Arial Narrow" w:eastAsia="PMingLiU" w:hAnsi="Arial Narrow" w:hint="eastAsia"/>
          <w:spacing w:val="8"/>
          <w:sz w:val="20"/>
          <w:fitText w:val="3600" w:id="-982865402"/>
          <w:lang w:eastAsia="zh-TW"/>
        </w:rPr>
        <w:t xml:space="preserve"> to the on site storage place. (exclude</w:t>
      </w:r>
      <w:r>
        <w:rPr>
          <w:rFonts w:ascii="Arial Narrow" w:eastAsia="PMingLiU" w:hAnsi="Arial Narrow" w:hint="eastAsia"/>
          <w:spacing w:val="11"/>
          <w:sz w:val="20"/>
          <w:fitText w:val="3600" w:id="-982865402"/>
          <w:lang w:eastAsia="zh-TW"/>
        </w:rPr>
        <w:t>s</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hint="eastAsia"/>
          <w:sz w:val="20"/>
          <w:lang w:eastAsia="zh-TW"/>
        </w:rPr>
        <w:t>RMB</w:t>
      </w:r>
      <w:r>
        <w:rPr>
          <w:rFonts w:ascii="Arial Narrow" w:eastAsia="PMingLiU" w:hAnsi="Arial Narrow" w:hint="eastAsia"/>
          <w:sz w:val="20"/>
        </w:rPr>
        <w:t xml:space="preserve"> </w:t>
      </w:r>
      <w:r>
        <w:rPr>
          <w:rFonts w:ascii="Arial Narrow" w:eastAsia="PMingLiU" w:hAnsi="Arial Narrow" w:hint="eastAsia"/>
          <w:sz w:val="20"/>
          <w:lang w:eastAsia="zh-TW"/>
        </w:rPr>
        <w:t>1</w:t>
      </w:r>
      <w:r>
        <w:rPr>
          <w:rFonts w:ascii="Arial Narrow" w:eastAsia="PMingLiU" w:hAnsi="Arial Narrow"/>
          <w:sz w:val="20"/>
          <w:lang w:eastAsia="zh-TW"/>
        </w:rPr>
        <w:t>9</w:t>
      </w:r>
      <w:r>
        <w:rPr>
          <w:rFonts w:ascii="Arial Narrow" w:eastAsia="PMingLiU" w:hAnsi="Arial Narrow" w:hint="eastAsia"/>
          <w:sz w:val="20"/>
          <w:lang w:eastAsia="zh-TW"/>
        </w:rPr>
        <w:t>0</w:t>
      </w:r>
      <w:r>
        <w:rPr>
          <w:rFonts w:ascii="Arial Narrow" w:eastAsia="PMingLiU" w:hAnsi="Arial Narrow" w:hint="eastAsia"/>
          <w:sz w:val="20"/>
        </w:rPr>
        <w:t>0</w:t>
      </w:r>
      <w:r>
        <w:rPr>
          <w:rFonts w:ascii="Arial Narrow" w:hAnsi="Arial Narrow"/>
          <w:sz w:val="20"/>
        </w:rPr>
        <w:t xml:space="preserve">.00 / cbm </w:t>
      </w:r>
      <w:r>
        <w:rPr>
          <w:rFonts w:ascii="Arial Narrow" w:eastAsia="PMingLiU"/>
          <w:sz w:val="20"/>
        </w:rPr>
        <w:t>每立方米</w:t>
      </w:r>
    </w:p>
    <w:p w14:paraId="4B3EA541" w14:textId="77777777" w:rsidR="00E66F86" w:rsidRDefault="005C549D">
      <w:pPr>
        <w:tabs>
          <w:tab w:val="left" w:pos="0"/>
        </w:tabs>
        <w:rPr>
          <w:rFonts w:ascii="Arial Narrow" w:eastAsia="MingLiU" w:hAnsi="Arial Narrow"/>
          <w:sz w:val="20"/>
          <w:lang w:eastAsia="zh-TW"/>
        </w:rPr>
      </w:pPr>
      <w:r>
        <w:rPr>
          <w:rFonts w:ascii="Arial Narrow" w:eastAsia="PMingLiU" w:hAnsi="Arial Narrow" w:hint="eastAsia"/>
          <w:sz w:val="20"/>
          <w:lang w:eastAsia="zh-TW"/>
        </w:rPr>
        <w:tab/>
      </w:r>
      <w:r>
        <w:rPr>
          <w:rFonts w:ascii="Arial Narrow" w:eastAsia="PMingLiU" w:hAnsi="Arial Narrow" w:hint="eastAsia"/>
          <w:spacing w:val="2"/>
          <w:sz w:val="20"/>
          <w:fitText w:val="3600" w:id="-982865401"/>
          <w:lang w:eastAsia="zh-TW"/>
        </w:rPr>
        <w:t>duties / taxes and permanent export</w:t>
      </w:r>
      <w:r>
        <w:rPr>
          <w:rFonts w:ascii="Arial Narrow" w:hAnsi="Arial Narrow"/>
          <w:spacing w:val="2"/>
          <w:sz w:val="20"/>
          <w:fitText w:val="3600" w:id="-982865401"/>
          <w:lang w:eastAsia="zh-TW"/>
        </w:rPr>
        <w:t xml:space="preserve"> </w:t>
      </w:r>
      <w:r>
        <w:rPr>
          <w:rFonts w:ascii="Arial Narrow" w:eastAsia="PMingLiU" w:hAnsi="Arial Narrow" w:hint="eastAsia"/>
          <w:spacing w:val="2"/>
          <w:sz w:val="20"/>
          <w:fitText w:val="3600" w:id="-982865401"/>
          <w:lang w:eastAsia="zh-TW"/>
        </w:rPr>
        <w:t>license fee</w:t>
      </w:r>
      <w:r>
        <w:rPr>
          <w:rFonts w:ascii="Arial Narrow" w:eastAsia="PMingLiU" w:hAnsi="Arial Narrow" w:hint="eastAsia"/>
          <w:spacing w:val="5"/>
          <w:sz w:val="20"/>
          <w:fitText w:val="3600" w:id="-982865401"/>
          <w:lang w:eastAsia="zh-TW"/>
        </w:rPr>
        <w:t>)</w:t>
      </w:r>
      <w:r>
        <w:rPr>
          <w:rFonts w:ascii="Arial Narrow" w:eastAsia="PMingLiU" w:hAnsi="Arial Narrow"/>
          <w:sz w:val="20"/>
          <w:lang w:eastAsia="zh-TW"/>
        </w:rPr>
        <w:tab/>
      </w:r>
      <w:r>
        <w:rPr>
          <w:rFonts w:ascii="Arial Narrow" w:eastAsia="PMingLiU" w:hAnsi="Arial Narrow" w:hint="eastAsia"/>
          <w:sz w:val="20"/>
          <w:lang w:eastAsia="zh-TW"/>
        </w:rPr>
        <w:tab/>
      </w:r>
      <w:r>
        <w:rPr>
          <w:rFonts w:ascii="Arial Narrow" w:hAnsi="Arial Narrow"/>
          <w:sz w:val="20"/>
        </w:rPr>
        <w:t xml:space="preserve">min </w:t>
      </w:r>
      <w:r>
        <w:rPr>
          <w:rFonts w:ascii="Arial Narrow" w:eastAsia="PMingLiU" w:hAnsi="Arial Narrow" w:hint="eastAsia"/>
          <w:sz w:val="20"/>
        </w:rPr>
        <w:t>1</w:t>
      </w:r>
      <w:r>
        <w:rPr>
          <w:rFonts w:ascii="Arial Narrow" w:eastAsia="PMingLiU" w:hAnsi="Arial Narrow" w:hint="eastAsia"/>
          <w:sz w:val="20"/>
          <w:lang w:eastAsia="zh-HK"/>
        </w:rPr>
        <w:t>.50</w:t>
      </w:r>
      <w:r>
        <w:rPr>
          <w:rFonts w:ascii="Arial Narrow" w:hAnsi="Arial Narrow"/>
          <w:sz w:val="20"/>
        </w:rPr>
        <w:t xml:space="preserve"> cbm / exhibitor / consignment</w:t>
      </w:r>
    </w:p>
    <w:p w14:paraId="3D567C17" w14:textId="77777777" w:rsidR="00E66F86" w:rsidRDefault="005C549D">
      <w:pPr>
        <w:pStyle w:val="PlainText"/>
        <w:spacing w:line="240" w:lineRule="atLeast"/>
        <w:rPr>
          <w:rFonts w:ascii="Arial Narrow" w:eastAsia="PMingLiU"/>
        </w:rPr>
      </w:pPr>
      <w:r>
        <w:rPr>
          <w:rFonts w:ascii="Arial Narrow" w:eastAsia="PMingLiU" w:hAnsi="Arial Narrow" w:hint="eastAsia"/>
        </w:rPr>
        <w:tab/>
        <w:t>Land</w:t>
      </w:r>
      <w:r>
        <w:rPr>
          <w:rFonts w:ascii="Arial Narrow" w:hAnsi="Arial Narrow"/>
        </w:rPr>
        <w:t xml:space="preserve"> cargo</w:t>
      </w:r>
      <w:r>
        <w:rPr>
          <w:rFonts w:ascii="Arial Narrow" w:eastAsia="PMingLiU" w:hAnsi="Arial Narrow" w:hint="eastAsia"/>
        </w:rPr>
        <w:t xml:space="preserve"> </w:t>
      </w:r>
      <w:r>
        <w:rPr>
          <w:rFonts w:ascii="Arial Narrow" w:eastAsia="PMingLiU" w:hint="eastAsia"/>
        </w:rPr>
        <w:t>陸</w:t>
      </w:r>
      <w:r>
        <w:rPr>
          <w:rFonts w:ascii="Arial Narrow" w:eastAsia="PMingLiU"/>
        </w:rPr>
        <w:t>運</w:t>
      </w:r>
      <w:r>
        <w:rPr>
          <w:rFonts w:ascii="Arial Narrow" w:eastAsia="PMingLiU"/>
        </w:rPr>
        <w:tab/>
      </w:r>
      <w:r>
        <w:rPr>
          <w:rFonts w:ascii="Arial Narrow" w:eastAsia="PMingLiU"/>
        </w:rPr>
        <w:tab/>
      </w:r>
      <w:r>
        <w:rPr>
          <w:rFonts w:ascii="Arial Narrow" w:eastAsia="PMingLiU"/>
        </w:rPr>
        <w:tab/>
      </w:r>
      <w:r>
        <w:rPr>
          <w:rFonts w:ascii="Arial Narrow" w:eastAsia="PMingLiU"/>
        </w:rPr>
        <w:tab/>
      </w:r>
      <w:r>
        <w:rPr>
          <w:rFonts w:ascii="Arial Narrow" w:eastAsia="PMingLiU"/>
        </w:rPr>
        <w:tab/>
      </w:r>
      <w:r>
        <w:rPr>
          <w:rFonts w:ascii="Arial Narrow" w:eastAsia="PMingLiU"/>
        </w:rPr>
        <w:t>最低收費</w:t>
      </w:r>
      <w:r>
        <w:rPr>
          <w:rFonts w:ascii="Arial Narrow" w:eastAsia="PMingLiU" w:hint="eastAsia"/>
        </w:rPr>
        <w:t xml:space="preserve"> </w:t>
      </w:r>
      <w:r>
        <w:rPr>
          <w:rFonts w:ascii="Arial Narrow" w:eastAsia="PMingLiU" w:hAnsi="Arial Narrow" w:hint="eastAsia"/>
        </w:rPr>
        <w:t>1</w:t>
      </w:r>
      <w:r>
        <w:rPr>
          <w:rFonts w:ascii="Arial Narrow" w:eastAsia="PMingLiU" w:hAnsi="Arial Narrow" w:hint="eastAsia"/>
          <w:lang w:eastAsia="zh-HK"/>
        </w:rPr>
        <w:t>.50</w:t>
      </w:r>
      <w:r>
        <w:rPr>
          <w:rFonts w:ascii="Arial Narrow" w:eastAsia="PMingLiU" w:hAnsi="Arial Narrow" w:hint="eastAsia"/>
        </w:rPr>
        <w:t xml:space="preserve"> </w:t>
      </w:r>
      <w:r>
        <w:rPr>
          <w:rFonts w:ascii="Arial Narrow" w:eastAsia="PMingLiU"/>
        </w:rPr>
        <w:t>立方米</w:t>
      </w:r>
      <w:r>
        <w:rPr>
          <w:rFonts w:ascii="Arial Narrow" w:eastAsia="PMingLiU" w:hAnsi="Arial Narrow"/>
        </w:rPr>
        <w:t xml:space="preserve"> / </w:t>
      </w:r>
      <w:r>
        <w:rPr>
          <w:rFonts w:ascii="Arial Narrow" w:eastAsia="PMingLiU"/>
        </w:rPr>
        <w:t>每展商</w:t>
      </w:r>
      <w:r>
        <w:rPr>
          <w:rFonts w:ascii="Arial Narrow" w:eastAsia="PMingLiU" w:hAnsi="Arial Narrow"/>
        </w:rPr>
        <w:t xml:space="preserve"> / </w:t>
      </w:r>
      <w:r>
        <w:rPr>
          <w:rFonts w:ascii="Arial Narrow" w:eastAsia="PMingLiU"/>
        </w:rPr>
        <w:t>每運次</w:t>
      </w:r>
    </w:p>
    <w:p w14:paraId="39E35127" w14:textId="77777777" w:rsidR="00E66F86" w:rsidRDefault="00E66F86">
      <w:pPr>
        <w:pStyle w:val="PlainText"/>
        <w:spacing w:line="240" w:lineRule="atLeast"/>
        <w:rPr>
          <w:rFonts w:ascii="Arial Narrow" w:eastAsia="PMingLiU"/>
        </w:rPr>
      </w:pPr>
    </w:p>
    <w:p w14:paraId="60AD13FE" w14:textId="77777777" w:rsidR="00E66F86" w:rsidRDefault="00E66F86">
      <w:pPr>
        <w:pStyle w:val="PlainText"/>
        <w:spacing w:line="240" w:lineRule="atLeast"/>
        <w:rPr>
          <w:rFonts w:ascii="Arial Narrow" w:eastAsia="PMingLiU"/>
        </w:rPr>
      </w:pPr>
    </w:p>
    <w:p w14:paraId="6AE4D468" w14:textId="77777777" w:rsidR="00E66F86" w:rsidRDefault="00E66F86">
      <w:pPr>
        <w:pStyle w:val="PlainText"/>
        <w:spacing w:line="240" w:lineRule="atLeast"/>
        <w:rPr>
          <w:rFonts w:ascii="Arial Narrow" w:eastAsia="PMingLiU"/>
        </w:rPr>
      </w:pPr>
    </w:p>
    <w:p w14:paraId="67B59184" w14:textId="77777777" w:rsidR="00E66F86" w:rsidRDefault="005C549D">
      <w:pPr>
        <w:pStyle w:val="PlainText"/>
        <w:numPr>
          <w:ilvl w:val="0"/>
          <w:numId w:val="48"/>
        </w:numPr>
        <w:spacing w:line="240" w:lineRule="atLeast"/>
        <w:jc w:val="both"/>
        <w:rPr>
          <w:rFonts w:ascii="Arial Narrow" w:eastAsia="PMingLiU" w:hAnsi="Arial Narrow"/>
        </w:rPr>
      </w:pPr>
      <w:r>
        <w:rPr>
          <w:rFonts w:ascii="Arial Narrow" w:eastAsia="PMingLiU" w:hAnsi="Arial Narrow" w:hint="eastAsia"/>
        </w:rPr>
        <w:t>代展商申請</w:t>
      </w:r>
      <w:r>
        <w:rPr>
          <w:rFonts w:ascii="Arial Narrow" w:eastAsia="PMingLiU" w:hAnsi="Arial Narrow" w:hint="eastAsia"/>
        </w:rPr>
        <w:t xml:space="preserve"> ATA </w:t>
      </w:r>
      <w:r>
        <w:rPr>
          <w:rFonts w:ascii="Arial Narrow" w:eastAsia="PMingLiU" w:hAnsi="Arial Narrow" w:hint="eastAsia"/>
        </w:rPr>
        <w:t>單證冊</w:t>
      </w:r>
      <w:r>
        <w:rPr>
          <w:rFonts w:ascii="Arial Narrow" w:eastAsia="PMingLiU" w:hAnsi="Arial Narrow" w:hint="eastAsia"/>
        </w:rPr>
        <w:t xml:space="preserve"> (</w:t>
      </w:r>
      <w:r>
        <w:rPr>
          <w:rFonts w:ascii="Arial Narrow" w:eastAsia="PMingLiU" w:hAnsi="Arial Narrow" w:hint="eastAsia"/>
        </w:rPr>
        <w:t>如需</w:t>
      </w:r>
      <w:r>
        <w:rPr>
          <w:rFonts w:ascii="Arial Narrow" w:eastAsia="PMingLiU" w:hAnsi="Arial Narrow" w:hint="eastAsia"/>
        </w:rPr>
        <w:t xml:space="preserve">) </w:t>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p>
    <w:p w14:paraId="3B9C58FC" w14:textId="77777777" w:rsidR="00E66F86" w:rsidRDefault="005C549D">
      <w:pPr>
        <w:pStyle w:val="PlainText"/>
        <w:spacing w:line="240" w:lineRule="atLeast"/>
        <w:ind w:firstLine="425"/>
        <w:rPr>
          <w:rFonts w:ascii="Arial Narrow" w:eastAsia="PMingLiU" w:hAnsi="Arial Narrow"/>
        </w:rPr>
      </w:pPr>
      <w:r>
        <w:rPr>
          <w:rFonts w:ascii="Arial Narrow" w:eastAsia="PMingLiU" w:hAnsi="Arial Narrow" w:hint="eastAsia"/>
        </w:rPr>
        <w:t xml:space="preserve">On behalf to apply of ATA Carnet where applicable </w:t>
      </w:r>
      <w:r>
        <w:rPr>
          <w:rFonts w:ascii="Arial Narrow" w:eastAsia="PMingLiU" w:hAnsi="Arial Narrow"/>
        </w:rPr>
        <w:tab/>
      </w:r>
      <w:r>
        <w:rPr>
          <w:rFonts w:ascii="Arial Narrow" w:eastAsia="PMingLiU" w:hAnsi="Arial Narrow"/>
        </w:rPr>
        <w:tab/>
      </w:r>
      <w:r>
        <w:rPr>
          <w:rFonts w:ascii="Arial Narrow" w:eastAsia="PMingLiU" w:hAnsi="Arial Narrow" w:hint="eastAsia"/>
        </w:rPr>
        <w:t>RMB 2</w:t>
      </w:r>
      <w:r>
        <w:rPr>
          <w:rFonts w:ascii="Arial Narrow" w:eastAsia="PMingLiU" w:hAnsi="Arial Narrow"/>
        </w:rPr>
        <w:t>5</w:t>
      </w:r>
      <w:r>
        <w:rPr>
          <w:rFonts w:ascii="Arial Narrow" w:eastAsia="PMingLiU" w:hAnsi="Arial Narrow" w:hint="eastAsia"/>
        </w:rPr>
        <w:t xml:space="preserve">00.00 / carnet / </w:t>
      </w:r>
      <w:r>
        <w:rPr>
          <w:rFonts w:ascii="Arial Narrow" w:eastAsia="PMingLiU" w:hAnsi="Arial Narrow" w:hint="eastAsia"/>
        </w:rPr>
        <w:t>單證冊</w:t>
      </w:r>
    </w:p>
    <w:p w14:paraId="780E81D4" w14:textId="77777777" w:rsidR="00E66F86" w:rsidRDefault="005C549D">
      <w:pPr>
        <w:pStyle w:val="PlainText"/>
        <w:spacing w:line="240" w:lineRule="atLeast"/>
        <w:ind w:firstLine="425"/>
        <w:rPr>
          <w:rFonts w:ascii="Arial Narrow" w:eastAsia="PMingLiU" w:hAnsi="Arial Narrow"/>
        </w:rPr>
      </w:pPr>
      <w:r>
        <w:rPr>
          <w:rFonts w:ascii="Arial Narrow" w:eastAsia="PMingLiU" w:hAnsi="Arial Narrow" w:hint="eastAsia"/>
        </w:rPr>
        <w:lastRenderedPageBreak/>
        <w:t>(</w:t>
      </w:r>
      <w:r>
        <w:rPr>
          <w:rFonts w:ascii="Arial Narrow" w:eastAsia="PMingLiU" w:hAnsi="Arial Narrow" w:hint="eastAsia"/>
        </w:rPr>
        <w:t>不含保</w:t>
      </w:r>
      <w:r>
        <w:rPr>
          <w:rFonts w:hAnsi="MingLiU" w:cs="MingLiU" w:hint="eastAsia"/>
        </w:rPr>
        <w:t>證</w:t>
      </w:r>
      <w:r>
        <w:rPr>
          <w:rFonts w:ascii="Arial Narrow" w:eastAsia="PMingLiU" w:hAnsi="Arial Narrow" w:hint="eastAsia"/>
        </w:rPr>
        <w:t>金費用</w:t>
      </w:r>
      <w:r>
        <w:rPr>
          <w:rFonts w:ascii="Arial Narrow" w:eastAsia="PMingLiU" w:hAnsi="Arial Narrow" w:hint="eastAsia"/>
        </w:rPr>
        <w:t xml:space="preserve"> excluding for putting up customs bond)</w:t>
      </w:r>
    </w:p>
    <w:p w14:paraId="5F978A64" w14:textId="77777777" w:rsidR="00E66F86" w:rsidRDefault="00E66F86">
      <w:pPr>
        <w:pStyle w:val="PlainText"/>
        <w:spacing w:line="240" w:lineRule="atLeast"/>
        <w:rPr>
          <w:rFonts w:ascii="Arial Narrow" w:eastAsia="PMingLiU"/>
        </w:rPr>
      </w:pPr>
    </w:p>
    <w:p w14:paraId="53A4F937" w14:textId="77777777" w:rsidR="00E66F86" w:rsidRDefault="005C549D">
      <w:pPr>
        <w:pStyle w:val="PlainText"/>
        <w:spacing w:line="240" w:lineRule="atLeast"/>
        <w:rPr>
          <w:rFonts w:ascii="Arial Narrow" w:eastAsia="PMingLiU" w:hAnsi="Arial Narrow"/>
          <w:b/>
        </w:rPr>
      </w:pPr>
      <w:r>
        <w:rPr>
          <w:rFonts w:ascii="Arial Narrow" w:eastAsia="PMingLiU" w:hAnsi="Arial Narrow" w:hint="eastAsia"/>
          <w:b/>
        </w:rPr>
        <w:t>4b.</w:t>
      </w:r>
      <w:r>
        <w:rPr>
          <w:rFonts w:ascii="Arial Narrow" w:eastAsia="PMingLiU" w:hAnsi="Arial Narrow" w:hint="eastAsia"/>
          <w:b/>
        </w:rPr>
        <w:tab/>
      </w:r>
      <w:r>
        <w:rPr>
          <w:rFonts w:ascii="Arial Narrow" w:eastAsia="PMingLiU" w:hAnsi="Arial Narrow" w:hint="eastAsia"/>
          <w:b/>
        </w:rPr>
        <w:t>出口中國關口費用</w:t>
      </w:r>
      <w:r>
        <w:rPr>
          <w:rFonts w:ascii="Arial Narrow" w:eastAsia="PMingLiU" w:hAnsi="Arial Narrow" w:hint="eastAsia"/>
          <w:b/>
        </w:rPr>
        <w:t xml:space="preserve"> </w:t>
      </w:r>
      <w:r>
        <w:rPr>
          <w:rFonts w:ascii="Arial Narrow" w:eastAsia="PMingLiU" w:hAnsi="Arial Narrow" w:hint="eastAsia"/>
          <w:b/>
          <w:u w:val="single"/>
        </w:rPr>
        <w:t>Cargo for Export China Handling Fee</w:t>
      </w:r>
    </w:p>
    <w:p w14:paraId="7AF9997B" w14:textId="77777777" w:rsidR="00E66F86" w:rsidRDefault="00E66F86">
      <w:pPr>
        <w:pStyle w:val="PlainText"/>
        <w:spacing w:line="240" w:lineRule="atLeast"/>
        <w:rPr>
          <w:rFonts w:ascii="Arial Narrow" w:eastAsia="PMingLiU" w:hAnsi="Arial Narrow"/>
        </w:rPr>
      </w:pPr>
    </w:p>
    <w:p w14:paraId="5481F01B" w14:textId="77777777" w:rsidR="00E66F86" w:rsidRDefault="005C549D">
      <w:pPr>
        <w:pStyle w:val="PlainText"/>
        <w:numPr>
          <w:ilvl w:val="0"/>
          <w:numId w:val="48"/>
        </w:numPr>
        <w:spacing w:line="240" w:lineRule="atLeast"/>
        <w:jc w:val="both"/>
        <w:rPr>
          <w:rFonts w:ascii="Arial Narrow" w:eastAsia="PMingLiU" w:hAnsi="Arial Narrow"/>
        </w:rPr>
      </w:pPr>
      <w:r>
        <w:rPr>
          <w:rFonts w:ascii="Arial Narrow" w:eastAsia="PMingLiU" w:hAnsi="Arial Narrow"/>
        </w:rPr>
        <w:t>中國海關計算機錄入費</w:t>
      </w:r>
      <w:r>
        <w:rPr>
          <w:rFonts w:ascii="Arial Narrow" w:eastAsia="PMingLiU" w:hAnsi="Arial Narrow" w:hint="eastAsia"/>
        </w:rPr>
        <w:t xml:space="preserve"> / </w:t>
      </w:r>
      <w:r>
        <w:rPr>
          <w:rFonts w:ascii="Arial Narrow" w:eastAsia="PMingLiU" w:hAnsi="Arial Narrow"/>
        </w:rPr>
        <w:t>商品編碼</w:t>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hint="eastAsia"/>
        </w:rPr>
        <w:t>RMB</w:t>
      </w:r>
      <w:r>
        <w:rPr>
          <w:rFonts w:ascii="Arial Narrow" w:hAnsi="Arial Narrow"/>
        </w:rPr>
        <w:t xml:space="preserve"> </w:t>
      </w:r>
      <w:r>
        <w:rPr>
          <w:rFonts w:ascii="Arial Narrow" w:eastAsiaTheme="minorEastAsia" w:hAnsi="Arial Narrow" w:hint="eastAsia"/>
          <w:lang w:eastAsia="zh-HK"/>
        </w:rPr>
        <w:t>50</w:t>
      </w:r>
      <w:r>
        <w:rPr>
          <w:rFonts w:ascii="Arial Narrow" w:hAnsi="Arial Narrow"/>
        </w:rPr>
        <w:t>.00</w:t>
      </w:r>
      <w:r>
        <w:rPr>
          <w:rFonts w:ascii="Arial Narrow" w:eastAsia="PMingLiU" w:hAnsi="Arial Narrow" w:hint="eastAsia"/>
        </w:rPr>
        <w:t xml:space="preserve"> / page </w:t>
      </w:r>
      <w:r>
        <w:rPr>
          <w:rFonts w:ascii="Arial Narrow" w:eastAsia="PMingLiU" w:hAnsi="Arial Narrow" w:hint="eastAsia"/>
        </w:rPr>
        <w:t>頁</w:t>
      </w:r>
    </w:p>
    <w:p w14:paraId="17E50F5B" w14:textId="77777777" w:rsidR="00E66F86" w:rsidRDefault="005C549D">
      <w:pPr>
        <w:pStyle w:val="PlainText"/>
        <w:spacing w:line="240" w:lineRule="atLeast"/>
        <w:ind w:left="480"/>
        <w:rPr>
          <w:rFonts w:ascii="Arial Narrow" w:eastAsia="PMingLiU" w:hAnsi="Arial Narrow"/>
        </w:rPr>
      </w:pPr>
      <w:r>
        <w:rPr>
          <w:rFonts w:ascii="Arial Narrow" w:eastAsia="PMingLiU" w:hAnsi="Arial Narrow" w:hint="eastAsia"/>
        </w:rPr>
        <w:t>China customs computer re-entry / H.S. code</w:t>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p>
    <w:p w14:paraId="498ADDD7" w14:textId="77777777" w:rsidR="00E66F86" w:rsidRDefault="005C549D">
      <w:pPr>
        <w:pStyle w:val="PlainText"/>
        <w:numPr>
          <w:ilvl w:val="0"/>
          <w:numId w:val="48"/>
        </w:numPr>
        <w:spacing w:line="240" w:lineRule="atLeast"/>
        <w:rPr>
          <w:rFonts w:ascii="Arial Narrow" w:eastAsia="PMingLiU" w:hAnsi="Arial Narrow"/>
        </w:rPr>
      </w:pPr>
      <w:r>
        <w:rPr>
          <w:rFonts w:ascii="Arial Narrow" w:eastAsia="PMingLiU" w:hAnsi="Arial Narrow"/>
        </w:rPr>
        <w:t>商檢費</w:t>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hint="eastAsia"/>
        </w:rPr>
        <w:t xml:space="preserve">RMB </w:t>
      </w:r>
      <w:r>
        <w:rPr>
          <w:rFonts w:ascii="Arial Narrow" w:eastAsia="PMingLiU" w:hAnsi="Arial Narrow"/>
        </w:rPr>
        <w:t>20</w:t>
      </w:r>
      <w:r>
        <w:rPr>
          <w:rFonts w:ascii="Arial Narrow" w:eastAsia="PMingLiU" w:hAnsi="Arial Narrow" w:hint="eastAsia"/>
        </w:rPr>
        <w:t>0</w:t>
      </w:r>
      <w:r>
        <w:rPr>
          <w:rFonts w:ascii="Arial Narrow" w:eastAsia="PMingLiU" w:hAnsi="Arial Narrow"/>
        </w:rPr>
        <w:t xml:space="preserve">.00 / cbm </w:t>
      </w:r>
      <w:r>
        <w:rPr>
          <w:rFonts w:ascii="Arial Narrow" w:eastAsia="PMingLiU" w:hAnsi="Arial Narrow"/>
        </w:rPr>
        <w:t>立方米</w:t>
      </w:r>
    </w:p>
    <w:p w14:paraId="6F6D5B64" w14:textId="77777777" w:rsidR="00E66F86" w:rsidRDefault="005C549D">
      <w:pPr>
        <w:pStyle w:val="PlainText"/>
        <w:spacing w:line="240" w:lineRule="atLeast"/>
        <w:ind w:left="480"/>
        <w:rPr>
          <w:rFonts w:ascii="Arial Narrow" w:eastAsia="PMingLiU" w:hAnsi="Arial Narrow"/>
        </w:rPr>
      </w:pPr>
      <w:r>
        <w:rPr>
          <w:rFonts w:ascii="Arial Narrow" w:eastAsia="PMingLiU" w:hAnsi="Arial Narrow"/>
        </w:rPr>
        <w:t>Merchandise inspection fee</w:t>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hint="eastAsia"/>
        </w:rPr>
        <w:t>(</w:t>
      </w:r>
      <w:r>
        <w:rPr>
          <w:rFonts w:ascii="Arial Narrow" w:eastAsia="PMingLiU" w:hAnsi="Arial Narrow"/>
        </w:rPr>
        <w:t xml:space="preserve">min 1 cbm </w:t>
      </w:r>
      <w:r>
        <w:rPr>
          <w:rFonts w:ascii="Arial Narrow" w:eastAsia="PMingLiU" w:hAnsi="Arial Narrow"/>
        </w:rPr>
        <w:t>最低收費</w:t>
      </w:r>
      <w:r>
        <w:rPr>
          <w:rFonts w:ascii="Arial Narrow" w:eastAsia="PMingLiU" w:hAnsi="Arial Narrow" w:hint="eastAsia"/>
        </w:rPr>
        <w:t xml:space="preserve"> </w:t>
      </w:r>
      <w:r>
        <w:rPr>
          <w:rFonts w:ascii="Arial Narrow" w:eastAsia="PMingLiU" w:hAnsi="Arial Narrow"/>
        </w:rPr>
        <w:t>1</w:t>
      </w:r>
      <w:r>
        <w:rPr>
          <w:rFonts w:ascii="Arial Narrow" w:eastAsia="PMingLiU" w:hAnsi="Arial Narrow" w:hint="eastAsia"/>
        </w:rPr>
        <w:t xml:space="preserve"> </w:t>
      </w:r>
      <w:r>
        <w:rPr>
          <w:rFonts w:ascii="Arial Narrow" w:eastAsia="PMingLiU" w:hAnsi="Arial Narrow"/>
        </w:rPr>
        <w:t>立方米</w:t>
      </w:r>
      <w:r>
        <w:rPr>
          <w:rFonts w:ascii="Arial Narrow" w:eastAsia="PMingLiU" w:hAnsi="Arial Narrow"/>
        </w:rPr>
        <w:t xml:space="preserve"> / </w:t>
      </w:r>
      <w:r>
        <w:rPr>
          <w:rFonts w:ascii="Arial Narrow" w:eastAsia="PMingLiU" w:hAnsi="Arial Narrow"/>
        </w:rPr>
        <w:t>運次</w:t>
      </w:r>
      <w:r>
        <w:rPr>
          <w:rFonts w:ascii="Arial Narrow" w:eastAsia="PMingLiU" w:hAnsi="Arial Narrow" w:hint="eastAsia"/>
        </w:rPr>
        <w:t>)</w:t>
      </w:r>
    </w:p>
    <w:p w14:paraId="515806CF" w14:textId="77777777" w:rsidR="00E66F86" w:rsidRDefault="005C549D">
      <w:pPr>
        <w:pStyle w:val="PlainText"/>
        <w:numPr>
          <w:ilvl w:val="0"/>
          <w:numId w:val="48"/>
        </w:numPr>
        <w:spacing w:line="240" w:lineRule="atLeast"/>
        <w:jc w:val="both"/>
        <w:rPr>
          <w:rFonts w:ascii="Arial Narrow" w:eastAsia="PMingLiU" w:hAnsi="Arial Narrow"/>
        </w:rPr>
      </w:pPr>
      <w:r>
        <w:rPr>
          <w:rFonts w:ascii="Arial Narrow" w:eastAsia="PMingLiU" w:hAnsi="Arial Narrow"/>
        </w:rPr>
        <w:t>檢疫費</w:t>
      </w:r>
      <w:r>
        <w:rPr>
          <w:rFonts w:ascii="Arial Narrow" w:eastAsia="PMingLiU" w:hAnsi="Arial Narrow" w:hint="eastAsia"/>
        </w:rPr>
        <w:t xml:space="preserve"> </w:t>
      </w:r>
      <w:r>
        <w:rPr>
          <w:rFonts w:ascii="Arial Narrow" w:hAnsi="Arial Narrow"/>
        </w:rPr>
        <w:t>(</w:t>
      </w:r>
      <w:r>
        <w:rPr>
          <w:rFonts w:ascii="Arial Narrow" w:hAnsi="Arial Narrow" w:hint="eastAsia"/>
        </w:rPr>
        <w:t>纸板箱</w:t>
      </w:r>
      <w:r>
        <w:rPr>
          <w:rFonts w:ascii="Arial Narrow" w:hAnsi="Arial Narrow"/>
        </w:rPr>
        <w:t xml:space="preserve"> / </w:t>
      </w:r>
      <w:r>
        <w:rPr>
          <w:rFonts w:ascii="Arial Narrow" w:hAnsi="Arial Narrow" w:hint="eastAsia"/>
        </w:rPr>
        <w:t>木箱</w:t>
      </w:r>
      <w:r>
        <w:rPr>
          <w:rFonts w:ascii="Arial Narrow" w:hAnsi="Arial Narrow"/>
        </w:rPr>
        <w:t xml:space="preserve"> / </w:t>
      </w:r>
      <w:r>
        <w:rPr>
          <w:rFonts w:ascii="Arial Narrow" w:hAnsi="Arial Narrow" w:hint="eastAsia"/>
        </w:rPr>
        <w:t>托盘包装</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eastAsia="PMingLiU" w:hAnsi="Arial Narrow" w:hint="eastAsia"/>
        </w:rPr>
        <w:t>RMB</w:t>
      </w:r>
      <w:r>
        <w:rPr>
          <w:rFonts w:ascii="Arial Narrow" w:eastAsia="PMingLiU" w:hAnsi="Arial Narrow"/>
        </w:rPr>
        <w:t xml:space="preserve"> 20</w:t>
      </w:r>
      <w:r>
        <w:rPr>
          <w:rFonts w:ascii="Arial Narrow" w:eastAsia="PMingLiU" w:hAnsi="Arial Narrow" w:hint="eastAsia"/>
        </w:rPr>
        <w:t>0.</w:t>
      </w:r>
      <w:r>
        <w:rPr>
          <w:rFonts w:ascii="Arial Narrow" w:eastAsia="PMingLiU" w:hAnsi="Arial Narrow"/>
        </w:rPr>
        <w:t xml:space="preserve">00 / </w:t>
      </w:r>
      <w:r>
        <w:rPr>
          <w:rFonts w:ascii="Arial Narrow" w:eastAsia="PMingLiU" w:hAnsi="Arial Narrow" w:hint="eastAsia"/>
        </w:rPr>
        <w:t xml:space="preserve">package </w:t>
      </w:r>
      <w:r>
        <w:rPr>
          <w:rFonts w:ascii="Arial Narrow" w:eastAsia="PMingLiU" w:hAnsi="Arial Narrow" w:hint="eastAsia"/>
        </w:rPr>
        <w:t>件</w:t>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p>
    <w:p w14:paraId="390A1A3A" w14:textId="77777777" w:rsidR="00E66F86" w:rsidRDefault="005C549D">
      <w:pPr>
        <w:pStyle w:val="PlainText"/>
        <w:spacing w:line="240" w:lineRule="atLeast"/>
        <w:ind w:left="480"/>
        <w:rPr>
          <w:rFonts w:ascii="Arial Narrow" w:eastAsia="PMingLiU" w:hAnsi="Arial Narrow"/>
        </w:rPr>
      </w:pPr>
      <w:r>
        <w:rPr>
          <w:rFonts w:ascii="Arial Narrow" w:eastAsia="PMingLiU" w:hAnsi="Arial Narrow"/>
        </w:rPr>
        <w:t xml:space="preserve">Quarantine inspection handling </w:t>
      </w:r>
      <w:r>
        <w:rPr>
          <w:rFonts w:ascii="Arial Narrow" w:eastAsia="PMingLiU" w:hAnsi="Arial Narrow" w:hint="eastAsia"/>
        </w:rPr>
        <w:t>s</w:t>
      </w:r>
      <w:r>
        <w:rPr>
          <w:rFonts w:ascii="Arial Narrow" w:eastAsia="PMingLiU" w:hAnsi="Arial Narrow"/>
        </w:rPr>
        <w:t>ervice</w:t>
      </w:r>
      <w:r>
        <w:rPr>
          <w:rFonts w:ascii="Arial Narrow" w:eastAsia="PMingLiU" w:hAnsi="Arial Narrow"/>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r>
        <w:rPr>
          <w:rFonts w:ascii="Arial Narrow" w:eastAsia="PMingLiU" w:hAnsi="Arial Narrow" w:hint="eastAsia"/>
        </w:rPr>
        <w:tab/>
      </w:r>
    </w:p>
    <w:p w14:paraId="539CF38B" w14:textId="77777777" w:rsidR="00E66F86" w:rsidRDefault="005C549D">
      <w:pPr>
        <w:pStyle w:val="PlainText"/>
        <w:spacing w:line="240" w:lineRule="atLeast"/>
        <w:ind w:left="480"/>
        <w:rPr>
          <w:rFonts w:ascii="Arial Narrow" w:eastAsia="PMingLiU" w:hAnsi="Arial Narrow"/>
        </w:rPr>
      </w:pPr>
      <w:r>
        <w:rPr>
          <w:rFonts w:ascii="Arial Narrow" w:eastAsia="PMingLiU" w:hAnsi="Arial Narrow" w:hint="eastAsia"/>
        </w:rPr>
        <w:t>(</w:t>
      </w:r>
      <w:r>
        <w:rPr>
          <w:rFonts w:ascii="Arial Narrow" w:eastAsia="PMingLiU" w:hAnsi="Arial Narrow"/>
        </w:rPr>
        <w:t>Carton</w:t>
      </w:r>
      <w:r>
        <w:rPr>
          <w:rFonts w:ascii="Arial Narrow" w:eastAsia="PMingLiU" w:hAnsi="Arial Narrow" w:hint="eastAsia"/>
        </w:rPr>
        <w:t xml:space="preserve"> &amp;</w:t>
      </w:r>
      <w:r>
        <w:rPr>
          <w:rFonts w:ascii="Arial Narrow" w:eastAsia="PMingLiU" w:hAnsi="Arial Narrow"/>
        </w:rPr>
        <w:t xml:space="preserve"> wooden packing materials)</w:t>
      </w:r>
    </w:p>
    <w:p w14:paraId="4737F87B" w14:textId="77777777" w:rsidR="00E66F86" w:rsidRDefault="005C549D">
      <w:pPr>
        <w:pStyle w:val="PlainText"/>
        <w:numPr>
          <w:ilvl w:val="0"/>
          <w:numId w:val="48"/>
        </w:numPr>
        <w:spacing w:line="240" w:lineRule="atLeast"/>
        <w:jc w:val="both"/>
        <w:rPr>
          <w:rFonts w:ascii="Arial Narrow" w:eastAsia="PMingLiU" w:hAnsi="Arial Narrow"/>
        </w:rPr>
      </w:pPr>
      <w:r>
        <w:rPr>
          <w:rFonts w:ascii="Arial Narrow" w:hAnsi="Arial Narrow"/>
        </w:rPr>
        <w:t>ATA</w:t>
      </w:r>
      <w:r>
        <w:rPr>
          <w:rFonts w:ascii="Arial Narrow" w:eastAsia="PMingLiU" w:hAnsi="Arial Narrow" w:hint="eastAsia"/>
        </w:rPr>
        <w:t xml:space="preserve"> </w:t>
      </w:r>
      <w:r>
        <w:rPr>
          <w:rFonts w:ascii="Arial Narrow" w:eastAsia="PMingLiU" w:hAnsi="Arial Narrow" w:hint="eastAsia"/>
        </w:rPr>
        <w:t>單證冊出口報關費</w:t>
      </w:r>
      <w:r>
        <w:rPr>
          <w:rFonts w:ascii="Arial Narrow" w:eastAsia="PMingLiU" w:hAnsi="Arial Narrow" w:hint="eastAsia"/>
        </w:rPr>
        <w:t xml:space="preserve"> </w:t>
      </w:r>
      <w:r>
        <w:rPr>
          <w:rFonts w:ascii="Arial Narrow" w:eastAsia="PMingLiU" w:hAnsi="Arial Narrow"/>
        </w:rPr>
        <w:t>(</w:t>
      </w:r>
      <w:r>
        <w:rPr>
          <w:rFonts w:ascii="Arial Narrow" w:eastAsia="PMingLiU" w:hAnsi="Arial Narrow" w:hint="eastAsia"/>
        </w:rPr>
        <w:t>如需</w:t>
      </w:r>
      <w:r>
        <w:rPr>
          <w:rFonts w:ascii="Arial Narrow" w:eastAsia="PMingLiU" w:hAnsi="Arial Narrow"/>
        </w:rPr>
        <w:tab/>
      </w:r>
      <w:r>
        <w:rPr>
          <w:rFonts w:ascii="Arial Narrow" w:eastAsia="PMingLiU" w:hAnsi="Arial Narrow"/>
        </w:rPr>
        <w:tab/>
      </w:r>
      <w:r>
        <w:rPr>
          <w:rFonts w:ascii="Arial Narrow" w:eastAsia="PMingLiU" w:hAnsi="Arial Narrow"/>
        </w:rPr>
        <w:tab/>
      </w:r>
      <w:r>
        <w:rPr>
          <w:rFonts w:ascii="Arial Narrow" w:eastAsia="PMingLiU" w:hAnsi="Arial Narrow" w:hint="eastAsia"/>
        </w:rPr>
        <w:t>)RMB</w:t>
      </w:r>
      <w:r>
        <w:rPr>
          <w:rFonts w:ascii="Arial Narrow" w:hAnsi="Arial Narrow"/>
        </w:rPr>
        <w:t xml:space="preserve"> </w:t>
      </w:r>
      <w:r>
        <w:rPr>
          <w:rFonts w:ascii="Arial Narrow" w:eastAsia="PMingLiU" w:hAnsi="Arial Narrow" w:hint="eastAsia"/>
        </w:rPr>
        <w:t>1</w:t>
      </w:r>
      <w:r>
        <w:rPr>
          <w:rFonts w:ascii="Arial Narrow" w:eastAsia="PMingLiU" w:hAnsi="Arial Narrow"/>
        </w:rPr>
        <w:t>9</w:t>
      </w:r>
      <w:r>
        <w:rPr>
          <w:rFonts w:ascii="Arial Narrow" w:eastAsia="PMingLiU" w:hAnsi="Arial Narrow" w:hint="eastAsia"/>
        </w:rPr>
        <w:t>00</w:t>
      </w:r>
      <w:r>
        <w:rPr>
          <w:rFonts w:ascii="Arial Narrow" w:hAnsi="Arial Narrow"/>
        </w:rPr>
        <w:t>.00</w:t>
      </w:r>
      <w:r>
        <w:rPr>
          <w:rFonts w:ascii="Arial Narrow" w:eastAsia="PMingLiU" w:hAnsi="Arial Narrow" w:hint="eastAsia"/>
        </w:rPr>
        <w:t xml:space="preserve"> / carnet </w:t>
      </w:r>
      <w:r>
        <w:rPr>
          <w:rFonts w:ascii="Arial Narrow" w:eastAsia="PMingLiU" w:hAnsi="Arial Narrow" w:hint="eastAsia"/>
        </w:rPr>
        <w:t>單證冊</w:t>
      </w:r>
    </w:p>
    <w:p w14:paraId="4944707B" w14:textId="77777777" w:rsidR="00E66F86" w:rsidRDefault="005C549D">
      <w:pPr>
        <w:pStyle w:val="PlainText"/>
        <w:spacing w:line="240" w:lineRule="atLeast"/>
        <w:ind w:left="480"/>
        <w:rPr>
          <w:rFonts w:ascii="Arial Narrow" w:eastAsia="PMingLiU" w:hAnsi="Arial Narrow"/>
        </w:rPr>
      </w:pPr>
      <w:r>
        <w:rPr>
          <w:rFonts w:ascii="Arial Narrow" w:eastAsia="PMingLiU" w:hAnsi="Arial Narrow" w:hint="eastAsia"/>
        </w:rPr>
        <w:t>ATA Carnet export handling fee ( if required )</w:t>
      </w:r>
    </w:p>
    <w:p w14:paraId="619C0ACE" w14:textId="77777777" w:rsidR="00E66F86" w:rsidRDefault="005C549D">
      <w:pPr>
        <w:pStyle w:val="PlainText"/>
        <w:numPr>
          <w:ilvl w:val="0"/>
          <w:numId w:val="48"/>
        </w:numPr>
        <w:spacing w:line="240" w:lineRule="atLeast"/>
        <w:jc w:val="both"/>
        <w:rPr>
          <w:rFonts w:ascii="Arial Narrow" w:eastAsia="PMingLiU" w:hAnsi="Arial Narrow"/>
        </w:rPr>
      </w:pPr>
      <w:r>
        <w:rPr>
          <w:rFonts w:ascii="Arial Narrow" w:eastAsia="PMingLiU" w:hAnsi="Arial Narrow" w:hint="eastAsia"/>
        </w:rPr>
        <w:t>商品</w:t>
      </w:r>
      <w:r>
        <w:rPr>
          <w:rFonts w:hAnsi="MingLiU" w:cs="MingLiU" w:hint="eastAsia"/>
        </w:rPr>
        <w:t>核銷單</w:t>
      </w:r>
      <w:r>
        <w:rPr>
          <w:rFonts w:ascii="Arial Narrow" w:eastAsia="PMingLiU" w:hAnsi="Arial Narrow" w:hint="eastAsia"/>
        </w:rPr>
        <w:t>費用不含國內關稅</w:t>
      </w:r>
      <w:r>
        <w:rPr>
          <w:rFonts w:ascii="Arial Narrow" w:eastAsia="PMingLiU" w:hAnsi="Arial Narrow" w:hint="eastAsia"/>
        </w:rPr>
        <w:t xml:space="preserve"> (</w:t>
      </w:r>
      <w:r>
        <w:rPr>
          <w:rFonts w:ascii="Arial Narrow" w:eastAsia="PMingLiU" w:hAnsi="Arial Narrow" w:hint="eastAsia"/>
        </w:rPr>
        <w:t>展品不回運</w:t>
      </w:r>
      <w:r>
        <w:rPr>
          <w:rFonts w:ascii="Arial Narrow" w:eastAsia="PMingLiU" w:hAnsi="Arial Narrow" w:hint="eastAsia"/>
        </w:rPr>
        <w:t>)</w:t>
      </w:r>
      <w:r>
        <w:rPr>
          <w:rFonts w:ascii="Arial Narrow" w:eastAsia="PMingLiU" w:hAnsi="Arial Narrow"/>
        </w:rPr>
        <w:t xml:space="preserve"> </w:t>
      </w:r>
      <w:r>
        <w:rPr>
          <w:rFonts w:ascii="Arial Narrow" w:eastAsia="PMingLiU" w:hAnsi="Arial Narrow"/>
        </w:rPr>
        <w:tab/>
      </w:r>
      <w:r>
        <w:rPr>
          <w:rFonts w:ascii="Arial Narrow" w:eastAsia="PMingLiU" w:hAnsi="Arial Narrow"/>
        </w:rPr>
        <w:tab/>
      </w:r>
      <w:r>
        <w:rPr>
          <w:rFonts w:ascii="Arial Narrow" w:eastAsia="PMingLiU" w:hAnsi="Arial Narrow"/>
        </w:rPr>
        <w:t>另作報價</w:t>
      </w:r>
      <w:r>
        <w:rPr>
          <w:rFonts w:ascii="Arial Narrow" w:eastAsia="PMingLiU" w:hAnsi="Arial Narrow" w:hint="eastAsia"/>
        </w:rPr>
        <w:tab/>
      </w:r>
    </w:p>
    <w:p w14:paraId="3A575ECC" w14:textId="77777777" w:rsidR="00E66F86" w:rsidRDefault="005C549D">
      <w:pPr>
        <w:pStyle w:val="PlainText"/>
        <w:spacing w:line="240" w:lineRule="atLeast"/>
        <w:ind w:left="480"/>
        <w:rPr>
          <w:rFonts w:ascii="Arial Narrow" w:hAnsi="Arial Narrow"/>
        </w:rPr>
      </w:pPr>
      <w:r>
        <w:rPr>
          <w:rFonts w:ascii="Arial Narrow" w:eastAsia="PMingLiU" w:hAnsi="Arial Narrow" w:hint="eastAsia"/>
        </w:rPr>
        <w:t>Permanent export handling fee (where applicable)</w:t>
      </w:r>
      <w:r>
        <w:rPr>
          <w:rFonts w:ascii="Arial Narrow" w:eastAsia="PMingLiU" w:hAnsi="Arial Narrow"/>
        </w:rPr>
        <w:t xml:space="preserve"> </w:t>
      </w:r>
      <w:r>
        <w:rPr>
          <w:rFonts w:ascii="Arial Narrow" w:eastAsia="PMingLiU" w:hAnsi="Arial Narrow"/>
        </w:rPr>
        <w:tab/>
      </w:r>
      <w:r>
        <w:rPr>
          <w:rFonts w:ascii="Arial Narrow" w:eastAsia="PMingLiU" w:hAnsi="Arial Narrow"/>
        </w:rPr>
        <w:tab/>
      </w:r>
      <w:r>
        <w:rPr>
          <w:rFonts w:ascii="Arial Narrow" w:hAnsi="Arial Narrow"/>
        </w:rPr>
        <w:t>to be quoted upon request</w:t>
      </w:r>
    </w:p>
    <w:p w14:paraId="44DC8968" w14:textId="77777777" w:rsidR="00E66F86" w:rsidRDefault="005C549D">
      <w:pPr>
        <w:pStyle w:val="PlainText"/>
        <w:spacing w:line="240" w:lineRule="atLeast"/>
        <w:ind w:left="480"/>
        <w:rPr>
          <w:rFonts w:ascii="Arial Narrow" w:eastAsia="PMingLiU"/>
        </w:rPr>
      </w:pPr>
      <w:r>
        <w:rPr>
          <w:rFonts w:ascii="Arial Narrow" w:eastAsia="PMingLiU" w:hAnsi="Arial Narrow" w:hint="eastAsia"/>
        </w:rPr>
        <w:t>(duties / taxes will be paid at the export station)</w:t>
      </w:r>
    </w:p>
    <w:p w14:paraId="5B9037B1" w14:textId="77777777" w:rsidR="00E66F86" w:rsidRDefault="00E66F86">
      <w:pPr>
        <w:tabs>
          <w:tab w:val="left" w:pos="0"/>
        </w:tabs>
        <w:rPr>
          <w:rFonts w:ascii="Arial Narrow" w:eastAsia="PMingLiU" w:hAnsi="Arial Narrow"/>
          <w:b/>
          <w:sz w:val="20"/>
          <w:lang w:eastAsia="zh-TW"/>
        </w:rPr>
      </w:pPr>
    </w:p>
    <w:p w14:paraId="46B56422" w14:textId="77777777" w:rsidR="00E66F86" w:rsidRDefault="005C549D">
      <w:pPr>
        <w:tabs>
          <w:tab w:val="left" w:pos="0"/>
        </w:tabs>
        <w:rPr>
          <w:rFonts w:ascii="Arial Narrow" w:eastAsia="PMingLiU" w:hAnsi="Arial Narrow"/>
          <w:b/>
          <w:u w:val="single"/>
        </w:rPr>
      </w:pPr>
      <w:r>
        <w:rPr>
          <w:rFonts w:ascii="Arial Narrow" w:eastAsia="PMingLiU" w:hAnsi="Arial Narrow"/>
          <w:b/>
          <w:sz w:val="20"/>
          <w:lang w:eastAsia="zh-TW"/>
        </w:rPr>
        <w:t>5.</w:t>
      </w:r>
      <w:r>
        <w:rPr>
          <w:rFonts w:eastAsia="PMingLiU" w:hint="eastAsia"/>
          <w:sz w:val="20"/>
          <w:lang w:eastAsia="zh-TW"/>
        </w:rPr>
        <w:tab/>
      </w:r>
      <w:r>
        <w:rPr>
          <w:rFonts w:eastAsia="PMingLiU" w:hint="eastAsia"/>
          <w:b/>
          <w:sz w:val="20"/>
          <w:lang w:eastAsia="zh-TW"/>
        </w:rPr>
        <w:t>展品</w:t>
      </w:r>
      <w:r>
        <w:rPr>
          <w:rFonts w:ascii="Arial Narrow" w:eastAsia="PMingLiU" w:hAnsi="Arial Narrow" w:hint="eastAsia"/>
          <w:b/>
          <w:sz w:val="20"/>
          <w:lang w:eastAsia="zh-TW"/>
        </w:rPr>
        <w:t>從館外接貨</w:t>
      </w:r>
      <w:r>
        <w:rPr>
          <w:rFonts w:ascii="Arial Narrow" w:eastAsia="PMingLiU" w:hint="eastAsia"/>
          <w:b/>
          <w:sz w:val="20"/>
          <w:lang w:eastAsia="zh-TW"/>
        </w:rPr>
        <w:t>至展台費率</w:t>
      </w:r>
      <w:r>
        <w:rPr>
          <w:rFonts w:ascii="Arial Narrow" w:eastAsia="PMingLiU"/>
          <w:b/>
          <w:sz w:val="20"/>
          <w:lang w:eastAsia="zh-TW"/>
        </w:rPr>
        <w:t xml:space="preserve"> </w:t>
      </w:r>
      <w:r>
        <w:rPr>
          <w:rFonts w:ascii="Arial Narrow" w:eastAsia="PMingLiU" w:hAnsi="Arial Narrow"/>
          <w:b/>
          <w:u w:val="single"/>
        </w:rPr>
        <w:t>Freight from local sources</w:t>
      </w:r>
    </w:p>
    <w:p w14:paraId="37CF363B" w14:textId="77777777" w:rsidR="00E66F86" w:rsidRDefault="005C549D">
      <w:pPr>
        <w:tabs>
          <w:tab w:val="left" w:pos="0"/>
        </w:tabs>
        <w:rPr>
          <w:rFonts w:ascii="Arial Narrow" w:eastAsia="PMingLiU" w:hAnsi="Arial Narrow"/>
          <w:sz w:val="20"/>
          <w:lang w:eastAsia="zh-TW"/>
        </w:rPr>
      </w:pPr>
      <w:r>
        <w:rPr>
          <w:rFonts w:ascii="Arial Narrow" w:eastAsia="PMingLiU" w:hAnsi="Arial Narrow"/>
          <w:b/>
          <w:sz w:val="20"/>
          <w:lang w:eastAsia="zh-TW"/>
        </w:rPr>
        <w:tab/>
      </w:r>
      <w:r>
        <w:rPr>
          <w:rFonts w:ascii="Arial Narrow" w:eastAsia="PMingLiU" w:hAnsi="Arial Narrow" w:hint="eastAsia"/>
          <w:sz w:val="20"/>
          <w:lang w:eastAsia="zh-TW"/>
        </w:rPr>
        <w:t>展品從館外接貨至展</w:t>
      </w:r>
      <w:r>
        <w:rPr>
          <w:rFonts w:ascii="Arial Narrow" w:eastAsia="PMingLiU" w:hint="eastAsia"/>
          <w:sz w:val="20"/>
          <w:lang w:eastAsia="zh-TW"/>
        </w:rPr>
        <w:t>台</w:t>
      </w:r>
      <w:r>
        <w:rPr>
          <w:rFonts w:ascii="Arial Narrow" w:eastAsia="PMingLiU" w:hAnsi="Arial Narrow" w:hint="eastAsia"/>
          <w:sz w:val="20"/>
          <w:lang w:eastAsia="zh-TW"/>
        </w:rPr>
        <w:t>就位</w:t>
      </w:r>
      <w:r>
        <w:rPr>
          <w:rFonts w:ascii="Arial Narrow" w:eastAsia="PMingLiU" w:hAnsi="Arial Narrow" w:hint="eastAsia"/>
          <w:sz w:val="20"/>
          <w:lang w:eastAsia="zh-TW"/>
        </w:rPr>
        <w:t>,</w:t>
      </w:r>
      <w:r>
        <w:rPr>
          <w:rFonts w:ascii="Arial Narrow" w:eastAsia="PMingLiU" w:hint="eastAsia"/>
          <w:sz w:val="20"/>
          <w:lang w:eastAsia="zh-TW"/>
        </w:rPr>
        <w:t>協助</w:t>
      </w:r>
    </w:p>
    <w:p w14:paraId="23605305" w14:textId="77777777" w:rsidR="00E66F86" w:rsidRDefault="005C549D">
      <w:pPr>
        <w:tabs>
          <w:tab w:val="left" w:pos="0"/>
        </w:tabs>
        <w:rPr>
          <w:rFonts w:ascii="Arial Narrow" w:eastAsia="PMingLiU" w:hAnsi="Arial Narrow"/>
          <w:sz w:val="20"/>
          <w:lang w:eastAsia="zh-TW"/>
        </w:rPr>
      </w:pPr>
      <w:r>
        <w:rPr>
          <w:rFonts w:ascii="Arial Narrow" w:eastAsia="PMingLiU" w:hAnsi="Arial Narrow"/>
          <w:sz w:val="20"/>
          <w:lang w:eastAsia="zh-TW"/>
        </w:rPr>
        <w:tab/>
      </w:r>
      <w:r>
        <w:rPr>
          <w:rFonts w:ascii="Arial Narrow" w:eastAsia="PMingLiU" w:hint="eastAsia"/>
          <w:sz w:val="20"/>
          <w:lang w:eastAsia="zh-TW"/>
        </w:rPr>
        <w:t>開箱及空箱材料移到館外存放處</w:t>
      </w:r>
      <w:r>
        <w:rPr>
          <w:rFonts w:ascii="Arial Narrow" w:eastAsia="PMingLiU" w:hint="eastAsia"/>
          <w:sz w:val="20"/>
          <w:lang w:eastAsia="zh-TW"/>
        </w:rPr>
        <w:t>.</w:t>
      </w:r>
    </w:p>
    <w:p w14:paraId="415DBBA3" w14:textId="77777777" w:rsidR="00E66F86" w:rsidRDefault="005C549D">
      <w:pPr>
        <w:tabs>
          <w:tab w:val="left" w:pos="0"/>
        </w:tabs>
        <w:rPr>
          <w:rFonts w:ascii="Arial Narrow" w:eastAsia="PMingLiU" w:hAnsi="Arial Narrow"/>
          <w:sz w:val="20"/>
          <w:lang w:eastAsia="zh-TW"/>
        </w:rPr>
      </w:pPr>
      <w:r>
        <w:rPr>
          <w:rFonts w:ascii="Arial Narrow" w:eastAsia="PMingLiU" w:hAnsi="Arial Narrow"/>
          <w:sz w:val="20"/>
          <w:lang w:eastAsia="zh-TW"/>
        </w:rPr>
        <w:tab/>
      </w:r>
      <w:r>
        <w:rPr>
          <w:rFonts w:ascii="Arial Narrow" w:eastAsia="PMingLiU" w:hAnsi="Arial Narrow"/>
          <w:spacing w:val="1"/>
          <w:sz w:val="20"/>
          <w:fitText w:val="3500" w:id="-982865400"/>
          <w:lang w:eastAsia="zh-TW"/>
        </w:rPr>
        <w:t>From arrival fairground delivery up to exhibitio</w:t>
      </w:r>
      <w:r>
        <w:rPr>
          <w:rFonts w:ascii="Arial Narrow" w:eastAsia="PMingLiU" w:hAnsi="Arial Narrow"/>
          <w:spacing w:val="33"/>
          <w:sz w:val="20"/>
          <w:fitText w:val="3500" w:id="-982865400"/>
          <w:lang w:eastAsia="zh-TW"/>
        </w:rPr>
        <w:t>n</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hint="eastAsia"/>
          <w:sz w:val="20"/>
          <w:lang w:eastAsia="zh-TW"/>
        </w:rPr>
        <w:t>HKD</w:t>
      </w:r>
      <w:r>
        <w:rPr>
          <w:rFonts w:ascii="Arial Narrow" w:eastAsia="PMingLiU" w:hAnsi="Arial Narrow"/>
          <w:sz w:val="20"/>
          <w:lang w:eastAsia="zh-TW"/>
        </w:rPr>
        <w:t xml:space="preserve"> 5</w:t>
      </w:r>
      <w:r>
        <w:rPr>
          <w:rFonts w:ascii="Arial Narrow" w:eastAsia="PMingLiU" w:hAnsi="Arial Narrow" w:hint="eastAsia"/>
          <w:sz w:val="20"/>
          <w:lang w:eastAsia="zh-TW"/>
        </w:rPr>
        <w:t>00</w:t>
      </w:r>
      <w:r>
        <w:rPr>
          <w:rFonts w:ascii="Arial Narrow" w:eastAsia="PMingLiU" w:hAnsi="Arial Narrow"/>
          <w:sz w:val="20"/>
          <w:lang w:eastAsia="zh-TW"/>
        </w:rPr>
        <w:t xml:space="preserve">.00 / cbm </w:t>
      </w:r>
      <w:r>
        <w:rPr>
          <w:rFonts w:ascii="Arial Narrow" w:eastAsia="PMingLiU" w:hint="eastAsia"/>
          <w:sz w:val="20"/>
          <w:lang w:eastAsia="zh-TW"/>
        </w:rPr>
        <w:t>立方米</w:t>
      </w:r>
      <w:r>
        <w:rPr>
          <w:rFonts w:ascii="Arial Narrow" w:eastAsia="PMingLiU" w:hAnsi="Arial Narrow" w:hint="eastAsia"/>
          <w:sz w:val="20"/>
          <w:lang w:eastAsia="zh-TW"/>
        </w:rPr>
        <w:tab/>
      </w:r>
      <w:r>
        <w:rPr>
          <w:rFonts w:ascii="Arial Narrow" w:eastAsia="PMingLiU" w:hAnsi="Arial Narrow" w:hint="eastAsia"/>
          <w:sz w:val="20"/>
          <w:lang w:eastAsia="zh-TW"/>
        </w:rPr>
        <w:tab/>
      </w:r>
      <w:r>
        <w:rPr>
          <w:rFonts w:ascii="Arial Narrow" w:eastAsia="PMingLiU" w:hAnsi="Arial Narrow" w:hint="eastAsia"/>
          <w:sz w:val="20"/>
          <w:lang w:eastAsia="zh-TW"/>
        </w:rPr>
        <w:tab/>
      </w:r>
    </w:p>
    <w:p w14:paraId="43F4275E" w14:textId="77777777" w:rsidR="00E66F86" w:rsidRDefault="005C549D">
      <w:pPr>
        <w:tabs>
          <w:tab w:val="left" w:pos="0"/>
        </w:tabs>
        <w:rPr>
          <w:rFonts w:ascii="Arial Narrow" w:eastAsia="MingLiU" w:hAnsi="Arial Narrow"/>
          <w:sz w:val="20"/>
          <w:lang w:eastAsia="zh-TW"/>
        </w:rPr>
      </w:pPr>
      <w:r>
        <w:rPr>
          <w:rFonts w:ascii="Arial Narrow" w:eastAsia="PMingLiU" w:hAnsi="Arial Narrow"/>
          <w:sz w:val="20"/>
          <w:lang w:eastAsia="zh-TW"/>
        </w:rPr>
        <w:t xml:space="preserve"> </w:t>
      </w:r>
      <w:r>
        <w:rPr>
          <w:rFonts w:ascii="Arial Narrow" w:eastAsia="PMingLiU" w:hAnsi="Arial Narrow"/>
          <w:sz w:val="20"/>
          <w:lang w:eastAsia="zh-TW"/>
        </w:rPr>
        <w:tab/>
      </w:r>
      <w:r>
        <w:rPr>
          <w:rFonts w:ascii="Arial Narrow" w:eastAsia="PMingLiU" w:hAnsi="Arial Narrow" w:hint="eastAsia"/>
          <w:spacing w:val="3"/>
          <w:sz w:val="20"/>
          <w:fitText w:val="3500" w:id="-982865399"/>
          <w:lang w:eastAsia="zh-TW"/>
        </w:rPr>
        <w:t>s</w:t>
      </w:r>
      <w:r>
        <w:rPr>
          <w:rFonts w:ascii="Arial Narrow" w:eastAsia="PMingLiU" w:hAnsi="Arial Narrow"/>
          <w:spacing w:val="3"/>
          <w:sz w:val="20"/>
          <w:fitText w:val="3500" w:id="-982865399"/>
          <w:lang w:eastAsia="zh-TW"/>
        </w:rPr>
        <w:t>tand,</w:t>
      </w:r>
      <w:r>
        <w:rPr>
          <w:rFonts w:ascii="Arial Narrow" w:eastAsia="PMingLiU" w:hAnsi="Arial Narrow" w:hint="eastAsia"/>
          <w:spacing w:val="3"/>
          <w:sz w:val="20"/>
          <w:fitText w:val="3500" w:id="-982865399"/>
          <w:lang w:eastAsia="zh-TW"/>
        </w:rPr>
        <w:t xml:space="preserve"> </w:t>
      </w:r>
      <w:r>
        <w:rPr>
          <w:rFonts w:ascii="Arial Narrow" w:eastAsia="PMingLiU" w:hAnsi="Arial Narrow"/>
          <w:spacing w:val="3"/>
          <w:sz w:val="20"/>
          <w:fitText w:val="3500" w:id="-982865399"/>
          <w:lang w:eastAsia="zh-TW"/>
        </w:rPr>
        <w:t>assistance</w:t>
      </w:r>
      <w:r>
        <w:rPr>
          <w:rFonts w:ascii="Arial Narrow" w:eastAsia="MingLiU" w:hAnsi="Arial Narrow"/>
          <w:spacing w:val="3"/>
          <w:sz w:val="20"/>
          <w:fitText w:val="3500" w:id="-982865399"/>
          <w:lang w:eastAsia="zh-TW"/>
        </w:rPr>
        <w:t xml:space="preserve"> </w:t>
      </w:r>
      <w:r>
        <w:rPr>
          <w:rFonts w:ascii="Arial Narrow" w:eastAsia="PMingLiU" w:hAnsi="Arial Narrow"/>
          <w:spacing w:val="3"/>
          <w:sz w:val="20"/>
          <w:fitText w:val="3500" w:id="-982865399"/>
          <w:lang w:eastAsia="zh-TW"/>
        </w:rPr>
        <w:t>with unpacking and</w:t>
      </w:r>
      <w:r>
        <w:rPr>
          <w:rFonts w:ascii="Arial Narrow" w:eastAsia="PMingLiU" w:hAnsi="Arial Narrow" w:hint="eastAsia"/>
          <w:spacing w:val="3"/>
          <w:sz w:val="20"/>
          <w:fitText w:val="3500" w:id="-982865399"/>
          <w:lang w:eastAsia="zh-TW"/>
        </w:rPr>
        <w:t xml:space="preserve"> remova</w:t>
      </w:r>
      <w:r>
        <w:rPr>
          <w:rFonts w:ascii="Arial Narrow" w:eastAsia="PMingLiU" w:hAnsi="Arial Narrow" w:hint="eastAsia"/>
          <w:spacing w:val="25"/>
          <w:sz w:val="20"/>
          <w:fitText w:val="3500" w:id="-982865399"/>
          <w:lang w:eastAsia="zh-TW"/>
        </w:rPr>
        <w:t>l</w:t>
      </w:r>
      <w:r>
        <w:rPr>
          <w:rFonts w:ascii="Arial Narrow" w:eastAsia="PMingLiU" w:hAnsi="Arial Narrow"/>
          <w:sz w:val="20"/>
          <w:lang w:eastAsia="zh-TW"/>
        </w:rPr>
        <w:t xml:space="preserve"> </w:t>
      </w:r>
      <w:r>
        <w:rPr>
          <w:rFonts w:ascii="Arial Narrow" w:eastAsia="PMingLiU" w:hAnsi="Arial Narrow"/>
          <w:sz w:val="20"/>
          <w:lang w:eastAsia="zh-TW"/>
        </w:rPr>
        <w:tab/>
      </w:r>
      <w:r>
        <w:rPr>
          <w:rFonts w:ascii="Arial Narrow" w:eastAsia="PMingLiU" w:hAnsi="Arial Narrow"/>
          <w:sz w:val="20"/>
          <w:lang w:eastAsia="zh-TW"/>
        </w:rPr>
        <w:tab/>
        <w:t>min 2 cbm / exhibitor / consignment</w:t>
      </w:r>
    </w:p>
    <w:p w14:paraId="0897221C" w14:textId="77777777" w:rsidR="00E66F86" w:rsidRDefault="005C549D">
      <w:pPr>
        <w:tabs>
          <w:tab w:val="left" w:pos="0"/>
        </w:tabs>
        <w:rPr>
          <w:rFonts w:ascii="Arial Narrow" w:eastAsia="PMingLiU" w:hAnsi="Arial Narrow"/>
          <w:lang w:eastAsia="zh-TW"/>
        </w:rPr>
      </w:pPr>
      <w:r>
        <w:rPr>
          <w:rFonts w:ascii="Arial Narrow" w:eastAsia="PMingLiU" w:hAnsi="Arial Narrow" w:hint="eastAsia"/>
          <w:sz w:val="20"/>
          <w:lang w:eastAsia="zh-TW"/>
        </w:rPr>
        <w:tab/>
      </w:r>
      <w:r>
        <w:rPr>
          <w:rFonts w:ascii="Arial Narrow" w:hAnsi="Arial Narrow"/>
          <w:sz w:val="20"/>
          <w:lang w:eastAsia="zh-TW"/>
        </w:rPr>
        <w:t>empty cases</w:t>
      </w:r>
      <w:r>
        <w:rPr>
          <w:rFonts w:ascii="Arial Narrow" w:eastAsia="PMingLiU" w:hAnsi="Arial Narrow" w:hint="eastAsia"/>
          <w:sz w:val="20"/>
          <w:lang w:eastAsia="zh-TW"/>
        </w:rPr>
        <w:t xml:space="preserve"> to the on site storage place.</w:t>
      </w:r>
      <w:r>
        <w:rPr>
          <w:rFonts w:ascii="Arial Narrow" w:eastAsia="PMingLiU" w:hAnsi="Arial Narrow"/>
          <w:sz w:val="20"/>
          <w:lang w:eastAsia="zh-TW"/>
        </w:rPr>
        <w:tab/>
      </w:r>
      <w:r>
        <w:rPr>
          <w:rFonts w:ascii="Arial Narrow" w:eastAsia="PMingLiU" w:hAnsi="Arial Narrow"/>
          <w:sz w:val="20"/>
          <w:lang w:eastAsia="zh-TW"/>
        </w:rPr>
        <w:tab/>
      </w:r>
      <w:r>
        <w:rPr>
          <w:rFonts w:ascii="Arial Narrow" w:hAnsi="Arial Narrow"/>
          <w:sz w:val="20"/>
          <w:lang w:eastAsia="zh-TW"/>
        </w:rPr>
        <w:t>最低收費</w:t>
      </w:r>
      <w:r>
        <w:rPr>
          <w:rFonts w:ascii="Arial Narrow" w:hAnsi="Arial Narrow"/>
          <w:sz w:val="20"/>
          <w:lang w:eastAsia="zh-TW"/>
        </w:rPr>
        <w:t xml:space="preserve"> 2 </w:t>
      </w:r>
      <w:r>
        <w:rPr>
          <w:rFonts w:ascii="Arial Narrow" w:hAnsi="Arial Narrow"/>
          <w:sz w:val="20"/>
          <w:lang w:eastAsia="zh-TW"/>
        </w:rPr>
        <w:t>立方米</w:t>
      </w:r>
      <w:r>
        <w:rPr>
          <w:rFonts w:ascii="Arial Narrow" w:hAnsi="Arial Narrow"/>
          <w:sz w:val="20"/>
          <w:lang w:eastAsia="zh-TW"/>
        </w:rPr>
        <w:t xml:space="preserve"> / </w:t>
      </w:r>
      <w:r>
        <w:rPr>
          <w:rFonts w:ascii="Arial Narrow" w:hAnsi="Arial Narrow"/>
          <w:sz w:val="20"/>
          <w:lang w:eastAsia="zh-TW"/>
        </w:rPr>
        <w:t>展商</w:t>
      </w:r>
      <w:r>
        <w:rPr>
          <w:rFonts w:ascii="Arial Narrow" w:hAnsi="Arial Narrow"/>
          <w:sz w:val="20"/>
          <w:lang w:eastAsia="zh-TW"/>
        </w:rPr>
        <w:t xml:space="preserve"> / </w:t>
      </w:r>
      <w:r>
        <w:rPr>
          <w:rFonts w:ascii="Arial Narrow" w:hAnsi="Arial Narrow"/>
          <w:sz w:val="20"/>
          <w:lang w:eastAsia="zh-TW"/>
        </w:rPr>
        <w:t>運次</w:t>
      </w:r>
    </w:p>
    <w:p w14:paraId="2904414C" w14:textId="77777777" w:rsidR="00E66F86" w:rsidRDefault="00E66F86">
      <w:pPr>
        <w:rPr>
          <w:rFonts w:ascii="Arial Narrow" w:eastAsia="PMingLiU" w:hAnsi="Arial Narrow"/>
          <w:b/>
          <w:sz w:val="20"/>
          <w:lang w:eastAsia="zh-TW"/>
        </w:rPr>
      </w:pPr>
    </w:p>
    <w:p w14:paraId="2349D222" w14:textId="77777777" w:rsidR="00E66F86" w:rsidRDefault="005C549D">
      <w:pPr>
        <w:rPr>
          <w:rFonts w:ascii="Arial Narrow" w:eastAsia="MingLiU" w:hAnsi="Arial Narrow"/>
          <w:b/>
          <w:sz w:val="20"/>
        </w:rPr>
      </w:pPr>
      <w:r>
        <w:rPr>
          <w:rFonts w:ascii="Arial Narrow" w:eastAsia="PMingLiU" w:hAnsi="Arial Narrow" w:hint="eastAsia"/>
          <w:b/>
          <w:sz w:val="20"/>
          <w:lang w:eastAsia="zh-TW"/>
        </w:rPr>
        <w:t>6</w:t>
      </w:r>
      <w:r>
        <w:rPr>
          <w:rFonts w:ascii="Arial Narrow" w:eastAsia="PMingLiU" w:hAnsi="Arial Narrow"/>
          <w:b/>
          <w:sz w:val="20"/>
          <w:lang w:eastAsia="zh-TW"/>
        </w:rPr>
        <w:t>.</w:t>
      </w:r>
      <w:r>
        <w:rPr>
          <w:rFonts w:ascii="Arial Narrow" w:eastAsia="PMingLiU" w:hAnsi="Arial Narrow"/>
          <w:sz w:val="20"/>
          <w:lang w:eastAsia="zh-TW"/>
        </w:rPr>
        <w:tab/>
      </w:r>
      <w:r>
        <w:rPr>
          <w:rFonts w:ascii="Arial Narrow" w:eastAsia="PMingLiU" w:hAnsi="Arial Narrow" w:hint="eastAsia"/>
          <w:b/>
          <w:sz w:val="20"/>
          <w:lang w:eastAsia="zh-TW"/>
        </w:rPr>
        <w:t>超重或超限度附加費</w:t>
      </w:r>
    </w:p>
    <w:p w14:paraId="620F2DCD" w14:textId="77777777" w:rsidR="00E66F86" w:rsidRDefault="005C549D">
      <w:pPr>
        <w:rPr>
          <w:rFonts w:ascii="Arial Narrow" w:eastAsia="PMingLiU" w:hAnsi="Arial Narrow"/>
          <w:b/>
          <w:sz w:val="20"/>
          <w:u w:val="single"/>
          <w:lang w:eastAsia="zh-TW"/>
        </w:rPr>
      </w:pPr>
      <w:r>
        <w:rPr>
          <w:rFonts w:ascii="Arial Narrow" w:eastAsia="PMingLiU" w:hAnsi="Arial Narrow"/>
          <w:b/>
          <w:sz w:val="20"/>
          <w:lang w:eastAsia="zh-TW"/>
        </w:rPr>
        <w:tab/>
      </w:r>
      <w:r>
        <w:rPr>
          <w:rFonts w:ascii="Arial Narrow" w:eastAsia="PMingLiU" w:hAnsi="Arial Narrow"/>
          <w:b/>
          <w:sz w:val="20"/>
          <w:u w:val="single"/>
          <w:lang w:eastAsia="zh-TW"/>
        </w:rPr>
        <w:t>Overweight / oversized cargo handling surcharge</w:t>
      </w:r>
    </w:p>
    <w:p w14:paraId="7B5D0E4D" w14:textId="77777777" w:rsidR="00E66F86" w:rsidRDefault="005C549D">
      <w:pPr>
        <w:pStyle w:val="PlainText"/>
        <w:numPr>
          <w:ilvl w:val="0"/>
          <w:numId w:val="49"/>
        </w:numPr>
        <w:tabs>
          <w:tab w:val="clear" w:pos="1140"/>
          <w:tab w:val="left" w:pos="420"/>
        </w:tabs>
        <w:spacing w:line="240" w:lineRule="atLeast"/>
        <w:ind w:left="420"/>
        <w:jc w:val="both"/>
        <w:rPr>
          <w:rFonts w:ascii="Arial Narrow" w:eastAsia="PMingLiU" w:hAnsi="Arial Narrow"/>
          <w:lang w:val="pt-BR"/>
        </w:rPr>
      </w:pPr>
      <w:r>
        <w:rPr>
          <w:rFonts w:ascii="Arial Narrow" w:eastAsia="PMingLiU" w:hAnsi="Arial Narrow"/>
          <w:b/>
          <w:lang w:val="pt-BR"/>
        </w:rPr>
        <w:tab/>
      </w:r>
      <w:r>
        <w:rPr>
          <w:rFonts w:ascii="Arial Narrow" w:eastAsia="PMingLiU" w:hAnsi="Arial Narrow" w:hint="eastAsia"/>
        </w:rPr>
        <w:t>每件貨物重量如超過</w:t>
      </w:r>
    </w:p>
    <w:p w14:paraId="3BFA9157" w14:textId="77777777" w:rsidR="00E66F86" w:rsidRDefault="005C549D">
      <w:pPr>
        <w:pStyle w:val="PlainText"/>
        <w:spacing w:line="240" w:lineRule="atLeast"/>
        <w:ind w:firstLineChars="200" w:firstLine="400"/>
        <w:rPr>
          <w:rFonts w:ascii="Arial Narrow" w:eastAsia="PMingLiU" w:hAnsi="Arial Narrow"/>
          <w:lang w:val="pt-BR"/>
        </w:rPr>
      </w:pPr>
      <w:r>
        <w:rPr>
          <w:rFonts w:ascii="Arial Narrow" w:eastAsia="PMingLiU" w:hAnsi="Arial Narrow"/>
          <w:b/>
          <w:lang w:val="pt-BR"/>
        </w:rPr>
        <w:tab/>
      </w:r>
      <w:r>
        <w:rPr>
          <w:rFonts w:ascii="Arial Narrow" w:eastAsia="PMingLiU" w:hAnsi="Arial Narrow"/>
          <w:lang w:val="pt-BR"/>
        </w:rPr>
        <w:t xml:space="preserve">Heavy-lifting (for each package over </w:t>
      </w:r>
      <w:r>
        <w:rPr>
          <w:rFonts w:ascii="Arial Narrow" w:eastAsia="PMingLiU" w:hAnsi="Arial Narrow" w:hint="eastAsia"/>
          <w:lang w:val="pt-BR"/>
        </w:rPr>
        <w:t>1</w:t>
      </w:r>
      <w:r>
        <w:rPr>
          <w:rFonts w:ascii="Arial Narrow" w:eastAsia="PMingLiU" w:hAnsi="Arial Narrow"/>
          <w:lang w:val="pt-BR"/>
        </w:rPr>
        <w:t>000 kgs)</w:t>
      </w:r>
      <w:r>
        <w:rPr>
          <w:rFonts w:ascii="Arial Narrow" w:eastAsia="PMingLiU" w:hAnsi="Arial Narrow" w:hint="eastAsia"/>
          <w:lang w:val="pt-BR"/>
        </w:rPr>
        <w:t xml:space="preserve"> </w:t>
      </w:r>
      <w:r>
        <w:rPr>
          <w:rFonts w:ascii="Arial Narrow" w:eastAsia="PMingLiU" w:hAnsi="Arial Narrow" w:hint="eastAsia"/>
          <w:lang w:val="pt-BR"/>
        </w:rPr>
        <w:tab/>
      </w:r>
    </w:p>
    <w:p w14:paraId="16A689B4" w14:textId="77777777" w:rsidR="00E66F86" w:rsidRDefault="005C549D">
      <w:pPr>
        <w:pStyle w:val="PlainText"/>
        <w:ind w:firstLineChars="200" w:firstLine="400"/>
        <w:jc w:val="both"/>
        <w:rPr>
          <w:rFonts w:ascii="Arial Narrow" w:eastAsia="PMingLiU" w:hAnsi="Arial Narrow"/>
          <w:lang w:val="pt-BR"/>
        </w:rPr>
      </w:pPr>
      <w:r>
        <w:rPr>
          <w:rFonts w:ascii="Arial Narrow" w:eastAsia="PMingLiU" w:hAnsi="Arial Narrow"/>
          <w:b/>
          <w:lang w:val="pt-BR"/>
        </w:rPr>
        <w:tab/>
      </w:r>
      <w:r>
        <w:rPr>
          <w:rFonts w:ascii="Arial Narrow" w:eastAsia="PMingLiU" w:hAnsi="Arial Narrow"/>
          <w:lang w:val="pt-BR"/>
        </w:rPr>
        <w:t>1001–</w:t>
      </w:r>
      <w:r>
        <w:rPr>
          <w:rFonts w:ascii="Arial Narrow" w:eastAsia="PMingLiU" w:hAnsi="Arial Narrow" w:hint="eastAsia"/>
          <w:lang w:val="pt-BR"/>
        </w:rPr>
        <w:t xml:space="preserve"> 2000 kgs </w:t>
      </w:r>
      <w:r>
        <w:rPr>
          <w:rFonts w:ascii="Arial Narrow" w:eastAsia="PMingLiU" w:hAnsi="Arial Narrow"/>
        </w:rPr>
        <w:t>公斤</w:t>
      </w:r>
      <w:r>
        <w:rPr>
          <w:rFonts w:ascii="Arial Narrow" w:eastAsia="PMingLiU" w:hAnsi="Arial Narrow" w:hint="eastAsia"/>
          <w:lang w:val="pt-BR"/>
        </w:rPr>
        <w:t xml:space="preserve"> </w:t>
      </w:r>
      <w:r>
        <w:rPr>
          <w:rFonts w:ascii="Arial Narrow" w:eastAsia="PMingLiU" w:hAnsi="Arial Narrow"/>
          <w:lang w:val="pt-BR"/>
        </w:rPr>
        <w:t xml:space="preserve">  </w:t>
      </w:r>
      <w:r>
        <w:rPr>
          <w:rFonts w:ascii="Arial Narrow" w:eastAsia="PMingLiU" w:hAnsi="Arial Narrow"/>
          <w:lang w:val="pt-BR"/>
        </w:rPr>
        <w:tab/>
      </w:r>
      <w:r>
        <w:rPr>
          <w:rFonts w:ascii="Arial Narrow" w:eastAsia="PMingLiU" w:hAnsi="Arial Narrow"/>
          <w:lang w:val="pt-BR"/>
        </w:rPr>
        <w:tab/>
      </w:r>
      <w:r>
        <w:rPr>
          <w:rFonts w:ascii="Arial Narrow" w:eastAsia="PMingLiU" w:hAnsi="Arial Narrow"/>
          <w:lang w:val="pt-BR"/>
        </w:rPr>
        <w:tab/>
      </w:r>
      <w:r>
        <w:rPr>
          <w:rFonts w:ascii="Arial Narrow" w:eastAsia="PMingLiU" w:hAnsi="Arial Narrow"/>
          <w:lang w:val="pt-BR"/>
        </w:rPr>
        <w:tab/>
      </w:r>
      <w:r>
        <w:rPr>
          <w:rFonts w:ascii="Arial Narrow" w:eastAsia="PMingLiU" w:hAnsi="Arial Narrow" w:hint="eastAsia"/>
          <w:lang w:val="pt-BR"/>
        </w:rPr>
        <w:t>HKD 50.00</w:t>
      </w:r>
      <w:r>
        <w:rPr>
          <w:rFonts w:ascii="Arial Narrow" w:eastAsia="PMingLiU" w:hAnsi="Arial Narrow"/>
          <w:lang w:val="pt-BR"/>
        </w:rPr>
        <w:t xml:space="preserve"> / 100 kgs </w:t>
      </w:r>
      <w:r>
        <w:rPr>
          <w:rFonts w:ascii="Arial Narrow" w:eastAsia="PMingLiU" w:hAnsi="Arial Narrow"/>
        </w:rPr>
        <w:t>公斤</w:t>
      </w:r>
    </w:p>
    <w:p w14:paraId="0DFD82BB" w14:textId="77777777" w:rsidR="00E66F86" w:rsidRDefault="005C549D">
      <w:pPr>
        <w:pStyle w:val="PlainText"/>
        <w:ind w:left="426"/>
        <w:rPr>
          <w:rFonts w:ascii="Arial Narrow" w:eastAsia="PMingLiU" w:hAnsi="Arial Narrow"/>
          <w:lang w:val="pt-BR"/>
        </w:rPr>
      </w:pPr>
      <w:r>
        <w:rPr>
          <w:rFonts w:ascii="Arial Narrow" w:eastAsia="PMingLiU" w:hAnsi="Arial Narrow"/>
          <w:b/>
          <w:lang w:val="pt-BR"/>
        </w:rPr>
        <w:tab/>
      </w:r>
      <w:r>
        <w:rPr>
          <w:rFonts w:ascii="Arial Narrow" w:eastAsia="PMingLiU" w:hAnsi="Arial Narrow" w:hint="eastAsia"/>
          <w:lang w:val="pt-BR"/>
        </w:rPr>
        <w:t>200</w:t>
      </w:r>
      <w:r>
        <w:rPr>
          <w:rFonts w:ascii="Arial Narrow" w:eastAsia="PMingLiU" w:hAnsi="Arial Narrow"/>
          <w:lang w:val="pt-BR"/>
        </w:rPr>
        <w:t>1-</w:t>
      </w:r>
      <w:r>
        <w:rPr>
          <w:rFonts w:ascii="Arial Narrow" w:eastAsia="PMingLiU" w:hAnsi="Arial Narrow" w:hint="eastAsia"/>
          <w:lang w:val="pt-BR"/>
        </w:rPr>
        <w:t xml:space="preserve"> 3000 Kgs </w:t>
      </w:r>
      <w:r>
        <w:rPr>
          <w:rFonts w:ascii="Arial Narrow" w:eastAsia="PMingLiU" w:hAnsi="Arial Narrow"/>
        </w:rPr>
        <w:t>公斤</w:t>
      </w:r>
      <w:r>
        <w:rPr>
          <w:rFonts w:ascii="Arial Narrow" w:eastAsia="PMingLiU" w:hAnsi="Arial Narrow"/>
          <w:lang w:val="pt-BR"/>
        </w:rPr>
        <w:t xml:space="preserve">   </w:t>
      </w:r>
      <w:r>
        <w:rPr>
          <w:rFonts w:ascii="Arial Narrow" w:eastAsia="PMingLiU" w:hAnsi="Arial Narrow"/>
          <w:lang w:val="pt-BR"/>
        </w:rPr>
        <w:tab/>
      </w:r>
      <w:r>
        <w:rPr>
          <w:rFonts w:ascii="Arial Narrow" w:eastAsia="PMingLiU" w:hAnsi="Arial Narrow"/>
          <w:lang w:val="pt-BR"/>
        </w:rPr>
        <w:tab/>
      </w:r>
      <w:r>
        <w:rPr>
          <w:rFonts w:ascii="Arial Narrow" w:eastAsia="PMingLiU" w:hAnsi="Arial Narrow"/>
          <w:lang w:val="pt-BR"/>
        </w:rPr>
        <w:tab/>
      </w:r>
      <w:r>
        <w:rPr>
          <w:rFonts w:ascii="Arial Narrow" w:eastAsia="PMingLiU" w:hAnsi="Arial Narrow"/>
          <w:lang w:val="pt-BR"/>
        </w:rPr>
        <w:tab/>
      </w:r>
      <w:r>
        <w:rPr>
          <w:rFonts w:ascii="Arial Narrow" w:eastAsia="PMingLiU" w:hAnsi="Arial Narrow" w:hint="eastAsia"/>
          <w:lang w:val="pt-BR"/>
        </w:rPr>
        <w:t>HKD 55.00</w:t>
      </w:r>
      <w:r>
        <w:rPr>
          <w:rFonts w:ascii="Arial Narrow" w:eastAsia="PMingLiU" w:hAnsi="Arial Narrow"/>
          <w:lang w:val="pt-BR"/>
        </w:rPr>
        <w:t xml:space="preserve"> / 100 kgs </w:t>
      </w:r>
      <w:r>
        <w:rPr>
          <w:rFonts w:ascii="Arial Narrow" w:eastAsia="PMingLiU" w:hAnsi="Arial Narrow"/>
        </w:rPr>
        <w:t>公斤</w:t>
      </w:r>
    </w:p>
    <w:p w14:paraId="518CE639" w14:textId="77777777" w:rsidR="00E66F86" w:rsidRDefault="005C549D">
      <w:pPr>
        <w:pStyle w:val="PlainText"/>
        <w:ind w:firstLineChars="200" w:firstLine="400"/>
        <w:rPr>
          <w:rFonts w:ascii="Arial Narrow" w:eastAsia="PMingLiU" w:hAnsi="Arial Narrow"/>
          <w:lang w:val="pt-BR"/>
        </w:rPr>
      </w:pPr>
      <w:r>
        <w:rPr>
          <w:rFonts w:ascii="Arial Narrow" w:eastAsia="PMingLiU" w:hAnsi="Arial Narrow"/>
          <w:b/>
          <w:lang w:val="pt-BR"/>
        </w:rPr>
        <w:tab/>
      </w:r>
      <w:r>
        <w:rPr>
          <w:rFonts w:ascii="Arial Narrow" w:eastAsia="PMingLiU" w:hAnsi="Arial Narrow"/>
          <w:lang w:val="pt-BR"/>
        </w:rPr>
        <w:t xml:space="preserve">Over </w:t>
      </w:r>
      <w:r>
        <w:rPr>
          <w:rFonts w:ascii="Arial Narrow" w:eastAsia="PMingLiU" w:hAnsi="Arial Narrow" w:hint="eastAsia"/>
          <w:lang w:val="pt-BR"/>
        </w:rPr>
        <w:t xml:space="preserve"> 3</w:t>
      </w:r>
      <w:r>
        <w:rPr>
          <w:rFonts w:ascii="Arial Narrow" w:eastAsia="PMingLiU" w:hAnsi="Arial Narrow"/>
          <w:lang w:val="pt-BR"/>
        </w:rPr>
        <w:t>001 kgs</w:t>
      </w:r>
      <w:r>
        <w:rPr>
          <w:rFonts w:ascii="Arial Narrow" w:eastAsia="PMingLiU" w:hAnsi="Arial Narrow" w:hint="eastAsia"/>
          <w:lang w:val="pt-BR"/>
        </w:rPr>
        <w:t xml:space="preserve"> </w:t>
      </w:r>
      <w:r>
        <w:rPr>
          <w:rFonts w:ascii="Arial Narrow" w:eastAsia="PMingLiU" w:hAnsi="Arial Narrow"/>
        </w:rPr>
        <w:t>公斤</w:t>
      </w:r>
      <w:r>
        <w:rPr>
          <w:rFonts w:ascii="Arial Narrow" w:eastAsia="PMingLiU" w:hAnsi="Arial Narrow"/>
          <w:lang w:val="pt-BR"/>
        </w:rPr>
        <w:tab/>
      </w:r>
      <w:r>
        <w:rPr>
          <w:rFonts w:ascii="Arial Narrow" w:eastAsia="PMingLiU" w:hAnsi="Arial Narrow"/>
          <w:lang w:val="pt-BR"/>
        </w:rPr>
        <w:tab/>
      </w:r>
      <w:r>
        <w:rPr>
          <w:rFonts w:ascii="Arial Narrow" w:eastAsia="PMingLiU" w:hAnsi="Arial Narrow"/>
          <w:lang w:val="pt-BR"/>
        </w:rPr>
        <w:tab/>
      </w:r>
      <w:r>
        <w:rPr>
          <w:rFonts w:ascii="Arial Narrow" w:eastAsia="PMingLiU" w:hAnsi="Arial Narrow"/>
          <w:lang w:val="pt-BR"/>
        </w:rPr>
        <w:tab/>
        <w:t xml:space="preserve">to be quoted upon request </w:t>
      </w:r>
      <w:r>
        <w:rPr>
          <w:rFonts w:ascii="Arial Narrow" w:eastAsia="PMingLiU" w:hAnsi="Arial Narrow"/>
        </w:rPr>
        <w:t>另作報價</w:t>
      </w:r>
    </w:p>
    <w:p w14:paraId="2568EB94" w14:textId="77777777" w:rsidR="00E66F86" w:rsidRDefault="00E66F86">
      <w:pPr>
        <w:pStyle w:val="PlainText"/>
        <w:spacing w:line="240" w:lineRule="atLeast"/>
        <w:rPr>
          <w:rFonts w:ascii="Arial Narrow" w:eastAsia="PMingLiU" w:hAnsi="Arial Narrow"/>
          <w:b/>
          <w:lang w:val="pt-BR"/>
        </w:rPr>
      </w:pPr>
    </w:p>
    <w:p w14:paraId="4522628F" w14:textId="77777777" w:rsidR="00E66F86" w:rsidRDefault="005C549D">
      <w:pPr>
        <w:pStyle w:val="PlainText"/>
        <w:autoSpaceDE/>
        <w:autoSpaceDN/>
        <w:adjustRightInd/>
        <w:spacing w:line="240" w:lineRule="atLeast"/>
        <w:rPr>
          <w:rFonts w:ascii="Arial Narrow" w:hAnsi="Arial Narrow"/>
          <w:lang w:val="pt-BR"/>
        </w:rPr>
      </w:pPr>
      <w:r>
        <w:rPr>
          <w:rFonts w:ascii="Arial Narrow" w:eastAsia="PMingLiU" w:hAnsi="Arial Narrow" w:hint="eastAsia"/>
          <w:b/>
          <w:lang w:val="pt-BR"/>
        </w:rPr>
        <w:t>b.</w:t>
      </w:r>
      <w:r>
        <w:rPr>
          <w:rFonts w:ascii="Arial Narrow" w:eastAsia="PMingLiU" w:hAnsi="Arial Narrow"/>
          <w:b/>
          <w:lang w:val="pt-BR"/>
        </w:rPr>
        <w:tab/>
      </w:r>
      <w:r>
        <w:rPr>
          <w:rFonts w:ascii="Arial Narrow" w:eastAsia="PMingLiU" w:hAnsi="Arial Narrow" w:hint="eastAsia"/>
        </w:rPr>
        <w:t>每件貨體積超過</w:t>
      </w:r>
      <w:r>
        <w:rPr>
          <w:rFonts w:ascii="Arial Narrow" w:eastAsia="PMingLiU" w:hAnsi="Arial Narrow"/>
          <w:lang w:val="pt-BR"/>
        </w:rPr>
        <w:t xml:space="preserve">Oversized (for each package over </w:t>
      </w:r>
      <w:r>
        <w:rPr>
          <w:rFonts w:ascii="Arial Narrow" w:eastAsia="PMingLiU" w:hAnsi="Arial Narrow" w:hint="eastAsia"/>
          <w:lang w:val="pt-BR"/>
        </w:rPr>
        <w:t xml:space="preserve">3 </w:t>
      </w:r>
      <w:r>
        <w:rPr>
          <w:rFonts w:ascii="Arial Narrow" w:eastAsia="PMingLiU" w:hAnsi="Arial Narrow"/>
          <w:lang w:val="pt-BR"/>
        </w:rPr>
        <w:t>m (L) x 2</w:t>
      </w:r>
      <w:r>
        <w:rPr>
          <w:rFonts w:ascii="Arial Narrow" w:eastAsia="PMingLiU" w:hAnsi="Arial Narrow" w:hint="eastAsia"/>
          <w:lang w:val="pt-BR"/>
        </w:rPr>
        <w:t xml:space="preserve">.2 </w:t>
      </w:r>
      <w:r>
        <w:rPr>
          <w:rFonts w:ascii="Arial Narrow" w:eastAsia="PMingLiU" w:hAnsi="Arial Narrow"/>
          <w:lang w:val="pt-BR"/>
        </w:rPr>
        <w:t>m (W) x 2</w:t>
      </w:r>
      <w:r>
        <w:rPr>
          <w:rFonts w:ascii="Arial Narrow" w:eastAsia="PMingLiU" w:hAnsi="Arial Narrow" w:hint="eastAsia"/>
          <w:lang w:val="pt-BR"/>
        </w:rPr>
        <w:t xml:space="preserve">.2 </w:t>
      </w:r>
      <w:r>
        <w:rPr>
          <w:rFonts w:ascii="Arial Narrow" w:eastAsia="PMingLiU" w:hAnsi="Arial Narrow"/>
          <w:lang w:val="pt-BR"/>
        </w:rPr>
        <w:t>m (Ht)</w:t>
      </w:r>
    </w:p>
    <w:p w14:paraId="532BE0F7" w14:textId="77777777" w:rsidR="00E66F86" w:rsidRDefault="005C549D">
      <w:pPr>
        <w:pStyle w:val="PlainText"/>
        <w:spacing w:line="240" w:lineRule="atLeast"/>
        <w:ind w:firstLineChars="200" w:firstLine="400"/>
        <w:rPr>
          <w:rFonts w:ascii="Arial Narrow" w:eastAsia="PMingLiU" w:hAnsi="Arial Narrow"/>
          <w:lang w:val="pt-BR"/>
        </w:rPr>
      </w:pPr>
      <w:r>
        <w:rPr>
          <w:rFonts w:ascii="Arial Narrow" w:eastAsia="PMingLiU" w:hAnsi="Arial Narrow"/>
          <w:b/>
          <w:lang w:val="pt-BR"/>
        </w:rPr>
        <w:tab/>
      </w:r>
      <w:r>
        <w:rPr>
          <w:rFonts w:ascii="Arial Narrow" w:eastAsia="PMingLiU" w:hAnsi="Arial Narrow"/>
        </w:rPr>
        <w:t>單一展品限度數值超過上述所列的體積</w:t>
      </w:r>
      <w:r>
        <w:rPr>
          <w:rFonts w:ascii="Arial Narrow" w:eastAsia="PMingLiU" w:hAnsi="Arial Narrow"/>
          <w:lang w:val="pt-BR"/>
        </w:rPr>
        <w:t xml:space="preserve">, </w:t>
      </w:r>
      <w:r>
        <w:rPr>
          <w:rFonts w:ascii="Arial Narrow" w:eastAsia="PMingLiU" w:hAnsi="Arial Narrow"/>
        </w:rPr>
        <w:t>均視為超限</w:t>
      </w:r>
      <w:r>
        <w:rPr>
          <w:rFonts w:ascii="Arial Narrow" w:eastAsia="PMingLiU" w:hAnsi="Arial Narrow"/>
          <w:lang w:val="pt-BR"/>
        </w:rPr>
        <w:t xml:space="preserve">. </w:t>
      </w:r>
      <w:r>
        <w:rPr>
          <w:rFonts w:ascii="Arial Narrow" w:eastAsia="PMingLiU" w:hAnsi="Arial Narrow"/>
        </w:rPr>
        <w:t>則需加收超限附加費</w:t>
      </w:r>
      <w:r>
        <w:rPr>
          <w:rFonts w:ascii="Arial Narrow" w:eastAsia="PMingLiU" w:hAnsi="Arial Narrow" w:hint="eastAsia"/>
          <w:lang w:val="pt-BR"/>
        </w:rPr>
        <w:t xml:space="preserve"> HKD 100.00 </w:t>
      </w:r>
      <w:r>
        <w:rPr>
          <w:rFonts w:ascii="Arial Narrow" w:eastAsia="PMingLiU" w:hAnsi="Arial Narrow" w:hint="eastAsia"/>
        </w:rPr>
        <w:t>立方米</w:t>
      </w:r>
      <w:r>
        <w:rPr>
          <w:rFonts w:ascii="Arial Narrow" w:eastAsia="PMingLiU" w:hAnsi="Arial Narrow"/>
          <w:lang w:val="pt-BR"/>
        </w:rPr>
        <w:t>.</w:t>
      </w:r>
    </w:p>
    <w:p w14:paraId="5562357A" w14:textId="77777777" w:rsidR="00E66F86" w:rsidRDefault="005C549D">
      <w:pPr>
        <w:pStyle w:val="PlainText"/>
        <w:spacing w:line="240" w:lineRule="atLeast"/>
        <w:ind w:firstLine="425"/>
        <w:rPr>
          <w:rFonts w:ascii="Arial Narrow" w:eastAsia="PMingLiU" w:hAnsi="Arial Narrow"/>
        </w:rPr>
      </w:pPr>
      <w:r>
        <w:rPr>
          <w:rFonts w:ascii="Arial Narrow" w:eastAsia="PMingLiU" w:hAnsi="Arial Narrow"/>
          <w:b/>
          <w:lang w:val="pt-BR"/>
        </w:rPr>
        <w:tab/>
      </w:r>
      <w:r>
        <w:rPr>
          <w:rFonts w:ascii="Arial Narrow" w:eastAsia="PMingLiU" w:hAnsi="Arial Narrow"/>
        </w:rPr>
        <w:t xml:space="preserve">If one dimension exceeds the above, surcharge of </w:t>
      </w:r>
      <w:r>
        <w:rPr>
          <w:rFonts w:ascii="Arial Narrow" w:eastAsia="PMingLiU" w:hAnsi="Arial Narrow" w:hint="eastAsia"/>
        </w:rPr>
        <w:t>HKD</w:t>
      </w:r>
      <w:r>
        <w:rPr>
          <w:rFonts w:ascii="Arial Narrow" w:eastAsia="PMingLiU" w:hAnsi="Arial Narrow"/>
        </w:rPr>
        <w:t xml:space="preserve"> </w:t>
      </w:r>
      <w:r>
        <w:rPr>
          <w:rFonts w:ascii="Arial Narrow" w:eastAsia="PMingLiU" w:hAnsi="Arial Narrow" w:hint="eastAsia"/>
        </w:rPr>
        <w:t>10</w:t>
      </w:r>
      <w:r>
        <w:rPr>
          <w:rFonts w:ascii="Arial Narrow" w:eastAsia="PMingLiU" w:hAnsi="Arial Narrow"/>
        </w:rPr>
        <w:t>0.00 / cbm will be imposed.</w:t>
      </w:r>
    </w:p>
    <w:p w14:paraId="33AA69AE" w14:textId="77777777" w:rsidR="00E66F86" w:rsidRDefault="00E66F86">
      <w:pPr>
        <w:pStyle w:val="PlainText"/>
        <w:spacing w:line="240" w:lineRule="atLeast"/>
        <w:ind w:firstLine="425"/>
        <w:rPr>
          <w:rFonts w:ascii="Arial Narrow" w:eastAsia="PMingLiU" w:hAnsi="Arial Narrow"/>
        </w:rPr>
      </w:pPr>
    </w:p>
    <w:p w14:paraId="2BA50251" w14:textId="77777777" w:rsidR="00E66F86" w:rsidRDefault="005C549D">
      <w:pPr>
        <w:pStyle w:val="PlainText"/>
        <w:spacing w:line="240" w:lineRule="atLeast"/>
        <w:rPr>
          <w:rFonts w:ascii="Arial Narrow" w:eastAsia="PMingLiU" w:hAnsi="Arial Narrow"/>
          <w:b/>
        </w:rPr>
      </w:pPr>
      <w:r>
        <w:rPr>
          <w:rFonts w:ascii="Arial Narrow" w:eastAsia="PMingLiU" w:hAnsi="Arial Narrow"/>
          <w:b/>
        </w:rPr>
        <w:t>c.</w:t>
      </w:r>
      <w:r>
        <w:rPr>
          <w:rFonts w:ascii="Arial Narrow" w:hAnsi="Arial Narrow"/>
          <w:b/>
        </w:rPr>
        <w:tab/>
      </w:r>
      <w:r>
        <w:rPr>
          <w:rFonts w:ascii="Arial Narrow" w:eastAsia="PMingLiU" w:hAnsi="Arial Narrow" w:hint="eastAsia"/>
        </w:rPr>
        <w:t>吊機費</w:t>
      </w:r>
      <w:r>
        <w:rPr>
          <w:rFonts w:ascii="Arial Narrow" w:eastAsia="PMingLiU" w:hAnsi="Arial Narrow" w:hint="eastAsia"/>
        </w:rPr>
        <w:t xml:space="preserve"> </w:t>
      </w:r>
      <w:r>
        <w:rPr>
          <w:rFonts w:ascii="Arial Narrow" w:eastAsia="PMingLiU" w:hAnsi="Arial Narrow"/>
        </w:rPr>
        <w:t xml:space="preserve">Crane charge </w:t>
      </w:r>
      <w:r>
        <w:rPr>
          <w:rFonts w:ascii="Arial Narrow" w:eastAsia="PMingLiU" w:hAnsi="Arial Narrow" w:hint="eastAsia"/>
        </w:rPr>
        <w:t xml:space="preserve"> </w:t>
      </w:r>
      <w:r>
        <w:rPr>
          <w:rFonts w:ascii="Arial Narrow" w:eastAsia="PMingLiU" w:hAnsi="Arial Narrow"/>
        </w:rPr>
        <w:t>(where applicable)</w:t>
      </w:r>
      <w:r>
        <w:rPr>
          <w:rFonts w:ascii="Arial Narrow" w:eastAsia="PMingLiU" w:hAnsi="Arial Narrow"/>
        </w:rPr>
        <w:tab/>
      </w:r>
      <w:r>
        <w:rPr>
          <w:rFonts w:ascii="Arial Narrow" w:eastAsia="PMingLiU" w:hAnsi="Arial Narrow"/>
        </w:rPr>
        <w:tab/>
        <w:t xml:space="preserve">to be quoted upon request </w:t>
      </w:r>
      <w:r>
        <w:rPr>
          <w:rFonts w:ascii="Arial Narrow" w:eastAsia="PMingLiU" w:hAnsi="Arial Narrow" w:hint="eastAsia"/>
        </w:rPr>
        <w:t>另作報價</w:t>
      </w:r>
    </w:p>
    <w:p w14:paraId="7456A98D" w14:textId="77777777" w:rsidR="00E66F86" w:rsidRDefault="00E66F86">
      <w:pPr>
        <w:pStyle w:val="PlainText"/>
        <w:autoSpaceDE/>
        <w:autoSpaceDN/>
        <w:adjustRightInd/>
        <w:spacing w:line="240" w:lineRule="atLeast"/>
        <w:rPr>
          <w:rFonts w:ascii="Arial Narrow" w:hAnsi="Arial Narrow"/>
        </w:rPr>
      </w:pPr>
    </w:p>
    <w:p w14:paraId="3BB3750B" w14:textId="77777777" w:rsidR="00E66F86" w:rsidRDefault="00E66F86">
      <w:pPr>
        <w:pStyle w:val="PlainText"/>
        <w:autoSpaceDE/>
        <w:autoSpaceDN/>
        <w:adjustRightInd/>
        <w:spacing w:line="240" w:lineRule="atLeast"/>
        <w:rPr>
          <w:rFonts w:ascii="Arial Narrow" w:hAnsi="Arial Narrow"/>
        </w:rPr>
      </w:pPr>
    </w:p>
    <w:p w14:paraId="6E9DF358" w14:textId="77777777" w:rsidR="00E66F86" w:rsidRDefault="005C549D">
      <w:pPr>
        <w:pStyle w:val="PlainText"/>
        <w:autoSpaceDE/>
        <w:autoSpaceDN/>
        <w:adjustRightInd/>
        <w:spacing w:line="240" w:lineRule="atLeast"/>
        <w:rPr>
          <w:rFonts w:ascii="Arial Narrow" w:eastAsia="PMingLiU" w:hAnsi="Arial Narrow"/>
          <w:b/>
        </w:rPr>
      </w:pPr>
      <w:r>
        <w:rPr>
          <w:rFonts w:ascii="Arial Narrow" w:eastAsia="PMingLiU" w:hAnsi="Arial Narrow" w:hint="eastAsia"/>
          <w:b/>
        </w:rPr>
        <w:lastRenderedPageBreak/>
        <w:t>7</w:t>
      </w:r>
      <w:r>
        <w:rPr>
          <w:rFonts w:ascii="Arial Narrow" w:eastAsia="PMingLiU" w:hAnsi="Arial Narrow"/>
          <w:b/>
        </w:rPr>
        <w:t xml:space="preserve">. </w:t>
      </w:r>
      <w:r>
        <w:rPr>
          <w:rFonts w:ascii="Arial Narrow" w:eastAsia="PMingLiU" w:hAnsi="Arial Narrow"/>
        </w:rPr>
        <w:tab/>
      </w:r>
      <w:r>
        <w:rPr>
          <w:rFonts w:ascii="Arial Narrow" w:eastAsia="PMingLiU" w:hAnsi="Arial Narrow" w:hint="eastAsia"/>
          <w:b/>
        </w:rPr>
        <w:t>可供選擇額外服務</w:t>
      </w:r>
      <w:r>
        <w:rPr>
          <w:rFonts w:ascii="Arial Narrow" w:hAnsi="Arial Narrow"/>
          <w:b/>
        </w:rPr>
        <w:tab/>
      </w:r>
      <w:r>
        <w:rPr>
          <w:rFonts w:ascii="Arial Narrow" w:eastAsia="PMingLiU" w:hAnsi="Arial Narrow"/>
          <w:b/>
        </w:rPr>
        <w:t>(</w:t>
      </w:r>
      <w:r>
        <w:rPr>
          <w:rFonts w:ascii="Arial Narrow" w:eastAsia="PMingLiU" w:hAnsi="Arial Narrow" w:hint="eastAsia"/>
          <w:b/>
        </w:rPr>
        <w:t>如需</w:t>
      </w:r>
      <w:r>
        <w:rPr>
          <w:rFonts w:ascii="Arial Narrow" w:eastAsia="PMingLiU" w:hAnsi="Arial Narrow"/>
          <w:b/>
        </w:rPr>
        <w:t>)</w:t>
      </w:r>
    </w:p>
    <w:p w14:paraId="3C8D7AB1" w14:textId="77777777" w:rsidR="00E66F86" w:rsidRDefault="005C549D">
      <w:pPr>
        <w:rPr>
          <w:rFonts w:ascii="Arial Narrow" w:eastAsia="PMingLiU" w:hAnsi="Arial Narrow"/>
          <w:b/>
          <w:sz w:val="20"/>
          <w:lang w:eastAsia="zh-TW"/>
        </w:rPr>
      </w:pPr>
      <w:r>
        <w:rPr>
          <w:rFonts w:ascii="Arial Narrow" w:eastAsia="MingLiU" w:hAnsi="Arial Narrow"/>
          <w:b/>
          <w:sz w:val="20"/>
          <w:lang w:eastAsia="zh-TW"/>
        </w:rPr>
        <w:tab/>
      </w:r>
      <w:r>
        <w:rPr>
          <w:rFonts w:ascii="Arial Narrow" w:eastAsia="PMingLiU" w:hAnsi="Arial Narrow"/>
          <w:b/>
          <w:sz w:val="20"/>
          <w:u w:val="single"/>
          <w:lang w:eastAsia="zh-TW"/>
        </w:rPr>
        <w:t>Optional services</w:t>
      </w:r>
      <w:r>
        <w:rPr>
          <w:rFonts w:ascii="Arial Narrow" w:eastAsia="PMingLiU" w:hAnsi="Arial Narrow"/>
          <w:b/>
          <w:sz w:val="20"/>
          <w:lang w:eastAsia="zh-TW"/>
        </w:rPr>
        <w:t xml:space="preserve"> (where applicable)</w:t>
      </w:r>
    </w:p>
    <w:p w14:paraId="1AA8BEBB" w14:textId="77777777" w:rsidR="00E66F86" w:rsidRDefault="00E66F86">
      <w:pPr>
        <w:rPr>
          <w:rFonts w:ascii="Arial Narrow" w:eastAsia="MingLiU" w:hAnsi="Arial Narrow"/>
          <w:sz w:val="20"/>
          <w:lang w:eastAsia="zh-TW"/>
        </w:rPr>
      </w:pPr>
    </w:p>
    <w:p w14:paraId="56A9CB06" w14:textId="77777777" w:rsidR="00E66F86" w:rsidRDefault="005C549D">
      <w:pPr>
        <w:rPr>
          <w:rFonts w:ascii="Arial Narrow" w:eastAsia="PMingLiU" w:hAnsi="Arial Narrow"/>
          <w:sz w:val="20"/>
          <w:lang w:eastAsia="zh-TW"/>
        </w:rPr>
      </w:pPr>
      <w:r>
        <w:rPr>
          <w:rFonts w:ascii="Arial Narrow" w:eastAsia="PMingLiU" w:hAnsi="Arial Narrow" w:hint="eastAsia"/>
          <w:b/>
          <w:sz w:val="20"/>
          <w:lang w:eastAsia="zh-TW"/>
        </w:rPr>
        <w:t>a</w:t>
      </w:r>
      <w:r>
        <w:rPr>
          <w:rFonts w:ascii="Arial Narrow" w:eastAsia="PMingLiU" w:hAnsi="Arial Narrow"/>
          <w:b/>
          <w:sz w:val="20"/>
          <w:lang w:eastAsia="zh-TW"/>
        </w:rPr>
        <w:t>.</w:t>
      </w:r>
      <w:r>
        <w:rPr>
          <w:rFonts w:ascii="Arial Narrow" w:eastAsia="MingLiU" w:hAnsi="Arial Narrow"/>
          <w:sz w:val="20"/>
          <w:lang w:eastAsia="zh-TW"/>
        </w:rPr>
        <w:tab/>
      </w:r>
      <w:r>
        <w:rPr>
          <w:rFonts w:ascii="Arial Narrow" w:eastAsia="PMingLiU" w:hAnsi="Arial Narrow" w:hint="eastAsia"/>
          <w:sz w:val="20"/>
          <w:lang w:eastAsia="zh-TW"/>
        </w:rPr>
        <w:t>空箱保管展會期間之倉存費</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hint="eastAsia"/>
          <w:sz w:val="20"/>
          <w:lang w:eastAsia="zh-TW"/>
        </w:rPr>
        <w:t>HKD</w:t>
      </w:r>
      <w:r>
        <w:rPr>
          <w:rFonts w:ascii="Arial Narrow" w:eastAsia="PMingLiU" w:hAnsi="Arial Narrow"/>
          <w:sz w:val="20"/>
          <w:lang w:eastAsia="zh-TW"/>
        </w:rPr>
        <w:t xml:space="preserve"> </w:t>
      </w:r>
      <w:r>
        <w:rPr>
          <w:rFonts w:ascii="Arial Narrow" w:eastAsia="PMingLiU" w:hAnsi="Arial Narrow" w:hint="eastAsia"/>
          <w:sz w:val="20"/>
          <w:lang w:eastAsia="zh-TW"/>
        </w:rPr>
        <w:t>200</w:t>
      </w:r>
      <w:r>
        <w:rPr>
          <w:rFonts w:ascii="Arial Narrow" w:eastAsia="PMingLiU" w:hAnsi="Arial Narrow"/>
          <w:sz w:val="20"/>
          <w:lang w:eastAsia="zh-TW"/>
        </w:rPr>
        <w:t xml:space="preserve">.00 / cbm </w:t>
      </w:r>
      <w:r>
        <w:rPr>
          <w:rFonts w:ascii="Arial Narrow" w:eastAsia="PMingLiU" w:hAnsi="Arial Narrow" w:hint="eastAsia"/>
          <w:sz w:val="20"/>
          <w:lang w:eastAsia="zh-TW"/>
        </w:rPr>
        <w:t>立方米</w:t>
      </w:r>
    </w:p>
    <w:p w14:paraId="4ADE7CC5" w14:textId="77777777" w:rsidR="00E66F86" w:rsidRDefault="005C549D">
      <w:pPr>
        <w:tabs>
          <w:tab w:val="left" w:pos="0"/>
        </w:tabs>
        <w:rPr>
          <w:rFonts w:ascii="Arial Narrow" w:eastAsia="MingLiU" w:hAnsi="Arial Narrow"/>
          <w:sz w:val="20"/>
          <w:lang w:eastAsia="zh-TW"/>
        </w:rPr>
      </w:pPr>
      <w:r>
        <w:rPr>
          <w:rFonts w:ascii="Arial Narrow" w:eastAsia="PMingLiU" w:hAnsi="Arial Narrow"/>
          <w:lang w:eastAsia="zh-TW"/>
        </w:rPr>
        <w:tab/>
      </w:r>
      <w:r>
        <w:rPr>
          <w:rFonts w:ascii="Arial Narrow" w:eastAsia="PMingLiU" w:hAnsi="Arial Narrow"/>
          <w:sz w:val="20"/>
          <w:lang w:eastAsia="zh-TW"/>
        </w:rPr>
        <w:t xml:space="preserve">Storage of empty cases </w:t>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eastAsia="PMingLiU" w:hAnsi="Arial Narrow"/>
          <w:sz w:val="20"/>
          <w:lang w:eastAsia="zh-TW"/>
        </w:rPr>
        <w:tab/>
      </w:r>
      <w:r>
        <w:rPr>
          <w:rFonts w:ascii="Arial Narrow" w:hAnsi="Arial Narrow"/>
          <w:sz w:val="20"/>
        </w:rPr>
        <w:t xml:space="preserve">min </w:t>
      </w:r>
      <w:r>
        <w:rPr>
          <w:rFonts w:ascii="Arial Narrow" w:eastAsiaTheme="minorEastAsia" w:hAnsi="Arial Narrow" w:hint="eastAsia"/>
          <w:sz w:val="20"/>
          <w:lang w:eastAsia="zh-HK"/>
        </w:rPr>
        <w:t>2</w:t>
      </w:r>
      <w:r>
        <w:rPr>
          <w:rFonts w:ascii="Arial Narrow" w:hAnsi="Arial Narrow"/>
          <w:sz w:val="20"/>
        </w:rPr>
        <w:t xml:space="preserve"> cbm / exhibitor / consignment</w:t>
      </w:r>
      <w:r>
        <w:rPr>
          <w:rFonts w:ascii="Arial Narrow" w:eastAsia="MingLiU" w:hAnsi="Arial Narrow"/>
          <w:sz w:val="20"/>
          <w:lang w:eastAsia="zh-TW"/>
        </w:rPr>
        <w:t xml:space="preserve"> </w:t>
      </w:r>
    </w:p>
    <w:p w14:paraId="5465785E" w14:textId="77777777" w:rsidR="00E66F86" w:rsidRDefault="005C549D">
      <w:pPr>
        <w:tabs>
          <w:tab w:val="left" w:pos="0"/>
        </w:tabs>
        <w:rPr>
          <w:rFonts w:ascii="Arial Narrow" w:eastAsia="PMingLiU" w:hAnsi="Arial Narrow"/>
          <w:sz w:val="20"/>
          <w:lang w:eastAsia="zh-TW"/>
        </w:rPr>
      </w:pPr>
      <w:r>
        <w:rPr>
          <w:rFonts w:ascii="Arial Narrow" w:eastAsia="MingLiU" w:hAnsi="Arial Narrow"/>
          <w:sz w:val="20"/>
          <w:lang w:eastAsia="zh-TW"/>
        </w:rPr>
        <w:tab/>
      </w:r>
      <w:r>
        <w:rPr>
          <w:rFonts w:ascii="Arial Narrow" w:eastAsia="MingLiU" w:hAnsi="Arial Narrow"/>
          <w:sz w:val="20"/>
          <w:lang w:eastAsia="zh-TW"/>
        </w:rPr>
        <w:tab/>
      </w:r>
      <w:r>
        <w:rPr>
          <w:rFonts w:ascii="Arial Narrow" w:eastAsia="MingLiU" w:hAnsi="Arial Narrow"/>
          <w:sz w:val="20"/>
          <w:lang w:eastAsia="zh-TW"/>
        </w:rPr>
        <w:tab/>
      </w:r>
      <w:r>
        <w:rPr>
          <w:rFonts w:ascii="Arial Narrow" w:eastAsia="MingLiU" w:hAnsi="Arial Narrow"/>
          <w:sz w:val="20"/>
          <w:lang w:eastAsia="zh-TW"/>
        </w:rPr>
        <w:tab/>
      </w:r>
      <w:r>
        <w:rPr>
          <w:rFonts w:ascii="Arial Narrow" w:eastAsia="MingLiU" w:hAnsi="Arial Narrow"/>
          <w:sz w:val="20"/>
          <w:lang w:eastAsia="zh-TW"/>
        </w:rPr>
        <w:tab/>
      </w:r>
      <w:r>
        <w:rPr>
          <w:rFonts w:ascii="Arial Narrow" w:eastAsia="MingLiU" w:hAnsi="Arial Narrow"/>
          <w:sz w:val="20"/>
          <w:lang w:eastAsia="zh-TW"/>
        </w:rPr>
        <w:tab/>
      </w:r>
      <w:r>
        <w:rPr>
          <w:rFonts w:ascii="Arial Narrow" w:eastAsia="MingLiU" w:hAnsi="Arial Narrow"/>
          <w:sz w:val="20"/>
          <w:lang w:eastAsia="zh-TW"/>
        </w:rPr>
        <w:tab/>
      </w:r>
      <w:r>
        <w:rPr>
          <w:rFonts w:ascii="Arial Narrow" w:eastAsia="PMingLiU" w:hAnsi="Arial Narrow" w:hint="eastAsia"/>
          <w:sz w:val="20"/>
          <w:lang w:eastAsia="zh-TW"/>
        </w:rPr>
        <w:t>最低收費</w:t>
      </w:r>
      <w:r>
        <w:rPr>
          <w:rFonts w:ascii="Arial Narrow" w:eastAsia="PMingLiU" w:hAnsi="Arial Narrow" w:hint="eastAsia"/>
          <w:sz w:val="20"/>
          <w:lang w:eastAsia="zh-TW"/>
        </w:rPr>
        <w:t>2</w:t>
      </w:r>
      <w:r>
        <w:rPr>
          <w:rFonts w:ascii="Arial Narrow" w:eastAsia="PMingLiU" w:hAnsi="Arial Narrow" w:hint="eastAsia"/>
          <w:sz w:val="20"/>
          <w:lang w:eastAsia="zh-TW"/>
        </w:rPr>
        <w:t>立方米</w:t>
      </w:r>
      <w:r>
        <w:rPr>
          <w:rFonts w:ascii="Arial Narrow" w:eastAsia="PMingLiU" w:hAnsi="Arial Narrow" w:hint="eastAsia"/>
          <w:sz w:val="20"/>
          <w:lang w:eastAsia="zh-TW"/>
        </w:rPr>
        <w:t xml:space="preserve"> </w:t>
      </w:r>
      <w:r>
        <w:rPr>
          <w:rFonts w:ascii="Arial Narrow" w:eastAsia="PMingLiU" w:hAnsi="Arial Narrow"/>
          <w:sz w:val="20"/>
          <w:lang w:eastAsia="zh-TW"/>
        </w:rPr>
        <w:t xml:space="preserve">/ </w:t>
      </w:r>
      <w:r>
        <w:rPr>
          <w:rFonts w:ascii="Arial Narrow" w:eastAsia="PMingLiU" w:hAnsi="Arial Narrow" w:hint="eastAsia"/>
          <w:sz w:val="20"/>
          <w:lang w:eastAsia="zh-TW"/>
        </w:rPr>
        <w:t>展商</w:t>
      </w:r>
      <w:r>
        <w:rPr>
          <w:rFonts w:ascii="Arial Narrow" w:eastAsia="PMingLiU" w:hAnsi="Arial Narrow"/>
          <w:sz w:val="20"/>
          <w:lang w:eastAsia="zh-TW"/>
        </w:rPr>
        <w:t xml:space="preserve"> / </w:t>
      </w:r>
      <w:r>
        <w:rPr>
          <w:rFonts w:ascii="Arial Narrow" w:eastAsia="PMingLiU" w:hAnsi="Arial Narrow" w:hint="eastAsia"/>
          <w:sz w:val="20"/>
          <w:lang w:eastAsia="zh-TW"/>
        </w:rPr>
        <w:t>票貨</w:t>
      </w:r>
    </w:p>
    <w:p w14:paraId="53C79014" w14:textId="77777777" w:rsidR="00E66F86" w:rsidRDefault="00E66F86">
      <w:pPr>
        <w:tabs>
          <w:tab w:val="left" w:pos="0"/>
        </w:tabs>
        <w:rPr>
          <w:rFonts w:ascii="Arial Narrow" w:eastAsia="PMingLiU" w:hAnsi="Arial Narrow"/>
          <w:sz w:val="20"/>
          <w:lang w:eastAsia="zh-TW"/>
        </w:rPr>
      </w:pPr>
    </w:p>
    <w:p w14:paraId="29EF389E" w14:textId="77777777" w:rsidR="00E66F86" w:rsidRDefault="005C549D">
      <w:pPr>
        <w:adjustRightInd w:val="0"/>
        <w:textAlignment w:val="baseline"/>
        <w:rPr>
          <w:rFonts w:ascii="Arial Narrow" w:eastAsia="PMingLiU" w:hAnsi="Arial Narrow"/>
          <w:sz w:val="20"/>
          <w:lang w:eastAsia="zh-TW"/>
        </w:rPr>
      </w:pPr>
      <w:r>
        <w:rPr>
          <w:rFonts w:ascii="Arial Narrow" w:eastAsia="PMingLiU" w:hAnsi="Arial Narrow" w:hint="eastAsia"/>
          <w:b/>
          <w:sz w:val="20"/>
          <w:lang w:eastAsia="zh-TW"/>
        </w:rPr>
        <w:t>b.</w:t>
      </w:r>
      <w:r>
        <w:rPr>
          <w:rFonts w:ascii="Arial Narrow" w:eastAsia="PMingLiU" w:hAnsi="Arial Narrow" w:hint="eastAsia"/>
          <w:sz w:val="20"/>
          <w:lang w:eastAsia="zh-TW"/>
        </w:rPr>
        <w:tab/>
      </w:r>
      <w:r>
        <w:rPr>
          <w:rFonts w:ascii="Arial Narrow" w:eastAsia="PMingLiU" w:hAnsi="Arial Narrow" w:hint="eastAsia"/>
          <w:sz w:val="20"/>
          <w:lang w:eastAsia="zh-TW"/>
        </w:rPr>
        <w:t>申請香港</w:t>
      </w:r>
      <w:r>
        <w:rPr>
          <w:rFonts w:ascii="Arial Narrow" w:eastAsia="PMingLiU" w:hAnsi="Arial Narrow"/>
          <w:sz w:val="20"/>
          <w:lang w:eastAsia="zh-TW"/>
        </w:rPr>
        <w:t>入口許可證</w:t>
      </w:r>
    </w:p>
    <w:p w14:paraId="595BC7B5" w14:textId="77777777" w:rsidR="00E66F86" w:rsidRDefault="005C549D">
      <w:pPr>
        <w:adjustRightInd w:val="0"/>
        <w:textAlignment w:val="baseline"/>
        <w:rPr>
          <w:rFonts w:ascii="Arial Narrow" w:eastAsia="MingLiU" w:hAnsi="Arial Narrow"/>
          <w:sz w:val="20"/>
          <w:lang w:eastAsia="zh-TW"/>
        </w:rPr>
      </w:pPr>
      <w:r>
        <w:rPr>
          <w:rFonts w:ascii="Arial Narrow" w:eastAsia="PMingLiU" w:hAnsi="Arial Narrow"/>
          <w:lang w:eastAsia="zh-TW"/>
        </w:rPr>
        <w:tab/>
      </w:r>
      <w:r>
        <w:rPr>
          <w:rFonts w:ascii="Arial Narrow" w:eastAsia="MingLiU" w:hAnsi="Arial Narrow"/>
          <w:sz w:val="20"/>
          <w:lang w:eastAsia="zh-TW"/>
        </w:rPr>
        <w:t>Application for Hong Kong import license</w:t>
      </w:r>
      <w:r>
        <w:rPr>
          <w:rFonts w:ascii="Arial Narrow" w:eastAsia="MingLiU" w:hAnsi="Arial Narrow" w:hint="eastAsia"/>
          <w:sz w:val="20"/>
          <w:lang w:eastAsia="zh-TW"/>
        </w:rPr>
        <w:t xml:space="preserve"> </w:t>
      </w:r>
      <w:r>
        <w:rPr>
          <w:rFonts w:ascii="Arial Narrow" w:eastAsia="MingLiU" w:hAnsi="Arial Narrow"/>
          <w:sz w:val="20"/>
          <w:lang w:eastAsia="zh-TW"/>
        </w:rPr>
        <w:tab/>
      </w:r>
      <w:r>
        <w:rPr>
          <w:rFonts w:ascii="Arial Narrow" w:eastAsia="MingLiU" w:hAnsi="Arial Narrow"/>
          <w:sz w:val="20"/>
          <w:lang w:eastAsia="zh-TW"/>
        </w:rPr>
        <w:tab/>
      </w:r>
      <w:r>
        <w:rPr>
          <w:rFonts w:ascii="Arial Narrow" w:eastAsia="MingLiU" w:hAnsi="Arial Narrow" w:hint="eastAsia"/>
          <w:sz w:val="20"/>
          <w:lang w:eastAsia="zh-TW"/>
        </w:rPr>
        <w:t xml:space="preserve">HKD 1000.00 / license / permit / exhibitor or permit </w:t>
      </w:r>
    </w:p>
    <w:p w14:paraId="31096171" w14:textId="77777777" w:rsidR="00E66F86" w:rsidRDefault="005C549D">
      <w:pPr>
        <w:adjustRightInd w:val="0"/>
        <w:ind w:left="4320" w:firstLine="720"/>
        <w:textAlignment w:val="baseline"/>
        <w:rPr>
          <w:rFonts w:ascii="Arial Narrow" w:eastAsia="MingLiU" w:hAnsi="Arial Narrow"/>
          <w:sz w:val="20"/>
          <w:lang w:eastAsia="zh-TW"/>
        </w:rPr>
      </w:pPr>
      <w:r>
        <w:rPr>
          <w:rFonts w:ascii="Arial Narrow" w:eastAsia="PMingLiU" w:hAnsi="Arial Narrow"/>
          <w:sz w:val="20"/>
          <w:lang w:eastAsia="zh-TW"/>
        </w:rPr>
        <w:t>許可證</w:t>
      </w:r>
      <w:r>
        <w:rPr>
          <w:rFonts w:ascii="Arial Narrow" w:eastAsia="PMingLiU" w:hAnsi="Arial Narrow" w:hint="eastAsia"/>
          <w:sz w:val="20"/>
          <w:lang w:eastAsia="zh-TW"/>
        </w:rPr>
        <w:t xml:space="preserve"> / </w:t>
      </w:r>
      <w:r>
        <w:rPr>
          <w:rFonts w:ascii="Arial Narrow" w:eastAsia="PMingLiU" w:hAnsi="Arial Narrow" w:hint="eastAsia"/>
          <w:sz w:val="20"/>
          <w:lang w:eastAsia="zh-TW"/>
        </w:rPr>
        <w:t>票貨</w:t>
      </w:r>
      <w:r>
        <w:rPr>
          <w:rFonts w:ascii="Arial Narrow" w:eastAsia="PMingLiU" w:hAnsi="Arial Narrow" w:hint="eastAsia"/>
          <w:sz w:val="20"/>
          <w:lang w:eastAsia="zh-TW"/>
        </w:rPr>
        <w:t xml:space="preserve"> </w:t>
      </w:r>
      <w:r>
        <w:rPr>
          <w:sz w:val="20"/>
          <w:lang w:eastAsia="zh-TW"/>
        </w:rPr>
        <w:t xml:space="preserve">/ </w:t>
      </w:r>
      <w:r>
        <w:rPr>
          <w:rFonts w:hint="eastAsia"/>
          <w:sz w:val="20"/>
          <w:lang w:eastAsia="zh-TW"/>
        </w:rPr>
        <w:t>展商</w:t>
      </w:r>
    </w:p>
    <w:p w14:paraId="4FEBFB19" w14:textId="77777777" w:rsidR="00E66F86" w:rsidRDefault="00E66F86">
      <w:pPr>
        <w:adjustRightInd w:val="0"/>
        <w:textAlignment w:val="baseline"/>
        <w:rPr>
          <w:rFonts w:ascii="Arial Narrow" w:eastAsia="MingLiU" w:hAnsi="Arial Narrow"/>
          <w:sz w:val="20"/>
          <w:lang w:eastAsia="zh-TW"/>
        </w:rPr>
      </w:pPr>
    </w:p>
    <w:p w14:paraId="2B0CE020" w14:textId="77777777" w:rsidR="00E66F86" w:rsidRDefault="005C549D">
      <w:pPr>
        <w:tabs>
          <w:tab w:val="left" w:pos="0"/>
        </w:tabs>
        <w:rPr>
          <w:rFonts w:ascii="Arial Narrow" w:eastAsia="MingLiU" w:hAnsi="Arial Narrow"/>
          <w:sz w:val="20"/>
          <w:lang w:eastAsia="zh-TW"/>
        </w:rPr>
      </w:pPr>
      <w:r>
        <w:rPr>
          <w:rFonts w:ascii="Arial Narrow" w:eastAsiaTheme="minorEastAsia" w:hAnsi="Arial Narrow" w:hint="eastAsia"/>
          <w:b/>
          <w:sz w:val="20"/>
          <w:lang w:eastAsia="zh-TW"/>
        </w:rPr>
        <w:t>c.</w:t>
      </w:r>
      <w:r>
        <w:rPr>
          <w:rFonts w:ascii="Arial Narrow" w:eastAsiaTheme="minorEastAsia" w:hAnsi="Arial Narrow" w:hint="eastAsia"/>
          <w:b/>
          <w:sz w:val="20"/>
          <w:lang w:eastAsia="zh-TW"/>
        </w:rPr>
        <w:tab/>
      </w:r>
      <w:r>
        <w:rPr>
          <w:rFonts w:ascii="Arial Narrow" w:hAnsi="Arial Narrow"/>
          <w:sz w:val="20"/>
          <w:lang w:eastAsia="zh-TW"/>
        </w:rPr>
        <w:t>香</w:t>
      </w:r>
      <w:r>
        <w:rPr>
          <w:rFonts w:ascii="Arial Narrow" w:eastAsia="PMingLiU" w:hAnsi="Arial Narrow" w:hint="eastAsia"/>
          <w:sz w:val="20"/>
          <w:lang w:eastAsia="zh-TW"/>
        </w:rPr>
        <w:t>港進出口報關費</w:t>
      </w:r>
      <w:r>
        <w:rPr>
          <w:rFonts w:ascii="Arial Narrow" w:eastAsia="PMingLiU" w:hAnsi="Arial Narrow"/>
          <w:sz w:val="20"/>
          <w:lang w:eastAsia="zh-TW"/>
        </w:rPr>
        <w:t xml:space="preserve">, </w:t>
      </w:r>
      <w:r>
        <w:rPr>
          <w:rFonts w:ascii="Arial Narrow" w:eastAsia="PMingLiU" w:hAnsi="Arial Narrow" w:hint="eastAsia"/>
          <w:sz w:val="20"/>
          <w:lang w:eastAsia="zh-TW"/>
        </w:rPr>
        <w:t>按貨值</w:t>
      </w:r>
      <w:r>
        <w:rPr>
          <w:rFonts w:ascii="Arial Narrow" w:eastAsia="PMingLiU" w:hAnsi="Arial Narrow"/>
          <w:sz w:val="20"/>
          <w:lang w:eastAsia="zh-TW"/>
        </w:rPr>
        <w:t xml:space="preserve"> 0.05% </w:t>
      </w:r>
      <w:r>
        <w:rPr>
          <w:rFonts w:ascii="Arial Narrow" w:eastAsia="PMingLiU" w:hAnsi="Arial Narrow" w:hint="eastAsia"/>
          <w:sz w:val="20"/>
          <w:lang w:eastAsia="zh-TW"/>
        </w:rPr>
        <w:t>到岸價收取</w:t>
      </w:r>
      <w:r>
        <w:rPr>
          <w:rFonts w:ascii="Arial Narrow" w:eastAsia="PMingLiU" w:hAnsi="Arial Narrow"/>
          <w:sz w:val="20"/>
          <w:lang w:eastAsia="zh-TW"/>
        </w:rPr>
        <w:t xml:space="preserve">. </w:t>
      </w:r>
      <w:r>
        <w:rPr>
          <w:rFonts w:ascii="Arial Narrow" w:eastAsia="PMingLiU" w:hAnsi="Arial Narrow"/>
          <w:sz w:val="20"/>
          <w:lang w:eastAsia="zh-TW"/>
        </w:rPr>
        <w:tab/>
      </w:r>
      <w:r>
        <w:rPr>
          <w:rFonts w:ascii="Arial Narrow" w:eastAsia="PMingLiU" w:hAnsi="Arial Narrow" w:hint="eastAsia"/>
          <w:sz w:val="20"/>
          <w:lang w:eastAsia="zh-TW"/>
        </w:rPr>
        <w:t>最低收費</w:t>
      </w:r>
      <w:r>
        <w:rPr>
          <w:rFonts w:ascii="Arial Narrow" w:eastAsia="PMingLiU" w:hAnsi="Arial Narrow"/>
          <w:sz w:val="20"/>
          <w:lang w:eastAsia="zh-TW"/>
        </w:rPr>
        <w:t xml:space="preserve"> </w:t>
      </w:r>
      <w:r>
        <w:rPr>
          <w:rFonts w:ascii="Arial Narrow" w:eastAsia="PMingLiU" w:hAnsi="Arial Narrow" w:hint="eastAsia"/>
          <w:sz w:val="20"/>
          <w:lang w:eastAsia="zh-TW"/>
        </w:rPr>
        <w:t>HKD</w:t>
      </w:r>
      <w:r>
        <w:rPr>
          <w:rFonts w:ascii="Arial Narrow" w:eastAsia="PMingLiU" w:hAnsi="Arial Narrow"/>
          <w:sz w:val="20"/>
          <w:lang w:eastAsia="zh-TW"/>
        </w:rPr>
        <w:t>20</w:t>
      </w:r>
      <w:r>
        <w:rPr>
          <w:rFonts w:ascii="Arial Narrow" w:eastAsia="PMingLiU" w:hAnsi="Arial Narrow" w:hint="eastAsia"/>
          <w:sz w:val="20"/>
          <w:lang w:eastAsia="zh-TW"/>
        </w:rPr>
        <w:t>0</w:t>
      </w:r>
      <w:r>
        <w:rPr>
          <w:rFonts w:ascii="Arial Narrow" w:eastAsia="PMingLiU" w:hAnsi="Arial Narrow"/>
          <w:sz w:val="20"/>
          <w:lang w:eastAsia="zh-TW"/>
        </w:rPr>
        <w:t xml:space="preserve">.00  </w:t>
      </w:r>
      <w:r>
        <w:rPr>
          <w:rFonts w:ascii="Arial Narrow" w:eastAsia="PMingLiU" w:hAnsi="Arial Narrow" w:hint="eastAsia"/>
          <w:sz w:val="20"/>
          <w:lang w:eastAsia="zh-TW"/>
        </w:rPr>
        <w:t>展商</w:t>
      </w:r>
      <w:r>
        <w:rPr>
          <w:rFonts w:ascii="Arial Narrow" w:eastAsia="PMingLiU" w:hAnsi="Arial Narrow"/>
          <w:sz w:val="20"/>
          <w:lang w:eastAsia="zh-TW"/>
        </w:rPr>
        <w:t xml:space="preserve"> / </w:t>
      </w:r>
      <w:r>
        <w:rPr>
          <w:rFonts w:ascii="Arial Narrow" w:eastAsia="PMingLiU" w:hAnsi="Arial Narrow" w:hint="eastAsia"/>
          <w:sz w:val="20"/>
          <w:lang w:eastAsia="zh-TW"/>
        </w:rPr>
        <w:t>票貨</w:t>
      </w:r>
      <w:r>
        <w:rPr>
          <w:rFonts w:ascii="Arial Narrow" w:eastAsia="PMingLiU" w:hAnsi="Arial Narrow"/>
          <w:sz w:val="20"/>
          <w:lang w:eastAsia="zh-TW"/>
        </w:rPr>
        <w:t>.</w:t>
      </w:r>
    </w:p>
    <w:p w14:paraId="27FEF0A3" w14:textId="77777777" w:rsidR="00E66F86" w:rsidRDefault="005C549D">
      <w:pPr>
        <w:pStyle w:val="PlainText"/>
        <w:spacing w:line="240" w:lineRule="atLeast"/>
        <w:ind w:left="420" w:hanging="420"/>
        <w:rPr>
          <w:rFonts w:ascii="Arial Narrow" w:eastAsia="PMingLiU" w:hAnsi="Arial Narrow"/>
        </w:rPr>
      </w:pPr>
      <w:r>
        <w:rPr>
          <w:rFonts w:ascii="Arial Narrow" w:eastAsia="PMingLiU" w:hAnsi="Arial Narrow"/>
        </w:rPr>
        <w:tab/>
        <w:t xml:space="preserve">       Hong Kong Government import / export declaration fee 0.05% of CIF value declared. Minimum charge </w:t>
      </w:r>
      <w:r>
        <w:rPr>
          <w:rFonts w:ascii="Arial Narrow" w:eastAsia="PMingLiU" w:hAnsi="Arial Narrow" w:hint="eastAsia"/>
        </w:rPr>
        <w:t>HKD</w:t>
      </w:r>
      <w:r>
        <w:rPr>
          <w:rFonts w:ascii="Arial Narrow" w:eastAsia="PMingLiU" w:hAnsi="Arial Narrow"/>
        </w:rPr>
        <w:t>20</w:t>
      </w:r>
      <w:r>
        <w:rPr>
          <w:rFonts w:ascii="Arial Narrow" w:eastAsia="PMingLiU" w:hAnsi="Arial Narrow" w:hint="eastAsia"/>
        </w:rPr>
        <w:t>0</w:t>
      </w:r>
      <w:r>
        <w:rPr>
          <w:rFonts w:ascii="Arial Narrow" w:eastAsia="PMingLiU" w:hAnsi="Arial Narrow"/>
        </w:rPr>
        <w:t xml:space="preserve">.00 per </w:t>
      </w:r>
    </w:p>
    <w:p w14:paraId="7A625BDA" w14:textId="77777777" w:rsidR="00E66F86" w:rsidRDefault="005C549D">
      <w:pPr>
        <w:pStyle w:val="PlainText"/>
        <w:spacing w:line="240" w:lineRule="atLeast"/>
        <w:rPr>
          <w:rFonts w:ascii="Arial Narrow" w:eastAsia="PMingLiU" w:hAnsi="Arial Narrow"/>
        </w:rPr>
      </w:pPr>
      <w:r>
        <w:rPr>
          <w:rFonts w:ascii="Arial Narrow" w:eastAsia="PMingLiU" w:hAnsi="Arial Narrow"/>
        </w:rPr>
        <w:tab/>
        <w:t>exhibitor per consignment.</w:t>
      </w:r>
    </w:p>
    <w:p w14:paraId="2A6AB4B4" w14:textId="77777777" w:rsidR="00E66F86" w:rsidRDefault="00E66F86">
      <w:pPr>
        <w:pStyle w:val="PlainText"/>
        <w:spacing w:line="240" w:lineRule="atLeast"/>
        <w:rPr>
          <w:rFonts w:ascii="Arial Narrow" w:hAnsi="Arial Narrow"/>
        </w:rPr>
      </w:pPr>
    </w:p>
    <w:p w14:paraId="5AA336A1" w14:textId="77777777" w:rsidR="00E66F86" w:rsidRDefault="005C549D">
      <w:pPr>
        <w:tabs>
          <w:tab w:val="left" w:pos="0"/>
        </w:tabs>
        <w:rPr>
          <w:rFonts w:ascii="Arial Narrow" w:eastAsia="MingLiU" w:hAnsi="Arial Narrow"/>
          <w:sz w:val="20"/>
          <w:lang w:eastAsia="zh-TW"/>
        </w:rPr>
      </w:pPr>
      <w:r>
        <w:rPr>
          <w:rFonts w:ascii="Arial Narrow" w:eastAsia="PMingLiU" w:hAnsi="Arial Narrow" w:hint="eastAsia"/>
          <w:b/>
          <w:sz w:val="20"/>
          <w:lang w:eastAsia="zh-TW"/>
        </w:rPr>
        <w:t>E2</w:t>
      </w:r>
      <w:r>
        <w:rPr>
          <w:rFonts w:ascii="Arial Narrow" w:eastAsia="PMingLiU" w:hAnsi="Arial Narrow"/>
          <w:b/>
          <w:sz w:val="20"/>
          <w:lang w:eastAsia="zh-TW"/>
        </w:rPr>
        <w:t>.</w:t>
      </w:r>
      <w:r>
        <w:rPr>
          <w:rFonts w:ascii="Arial Narrow" w:eastAsia="PMingLiU" w:hAnsi="Arial Narrow"/>
          <w:b/>
          <w:sz w:val="20"/>
          <w:lang w:eastAsia="zh-TW"/>
        </w:rPr>
        <w:tab/>
      </w:r>
      <w:r>
        <w:rPr>
          <w:rFonts w:ascii="Arial Narrow" w:eastAsia="PMingLiU" w:hAnsi="Arial Narrow" w:hint="eastAsia"/>
          <w:b/>
          <w:sz w:val="20"/>
          <w:lang w:eastAsia="zh-TW"/>
        </w:rPr>
        <w:t>回程費率</w:t>
      </w:r>
      <w:r>
        <w:rPr>
          <w:rFonts w:ascii="Arial Narrow" w:eastAsia="PMingLiU" w:hAnsi="Arial Narrow"/>
          <w:b/>
          <w:sz w:val="20"/>
          <w:lang w:eastAsia="zh-TW"/>
        </w:rPr>
        <w:t xml:space="preserve"> </w:t>
      </w:r>
      <w:r>
        <w:rPr>
          <w:rFonts w:ascii="Arial Narrow" w:eastAsia="MingLiU" w:hAnsi="Arial Narrow"/>
          <w:sz w:val="20"/>
          <w:lang w:eastAsia="zh-TW"/>
        </w:rPr>
        <w:t xml:space="preserve"> </w:t>
      </w:r>
      <w:r>
        <w:rPr>
          <w:rFonts w:ascii="Arial Narrow" w:eastAsia="PMingLiU" w:hAnsi="Arial Narrow"/>
          <w:b/>
          <w:sz w:val="20"/>
          <w:u w:val="single"/>
          <w:lang w:eastAsia="zh-TW"/>
        </w:rPr>
        <w:t>FREIGHT HANDLING TARIFF - RETURN MOVEMENT</w:t>
      </w:r>
    </w:p>
    <w:p w14:paraId="4273A524" w14:textId="77777777" w:rsidR="00E66F86" w:rsidRDefault="005C549D">
      <w:pPr>
        <w:rPr>
          <w:rFonts w:ascii="Arial Narrow" w:eastAsia="MingLiU" w:hAnsi="Arial Narrow"/>
          <w:b/>
          <w:sz w:val="20"/>
          <w:lang w:eastAsia="zh-TW"/>
        </w:rPr>
      </w:pPr>
      <w:r>
        <w:rPr>
          <w:rFonts w:ascii="Arial Narrow" w:eastAsia="MingLiU" w:hAnsi="Arial Narrow"/>
          <w:b/>
          <w:sz w:val="20"/>
          <w:lang w:eastAsia="zh-TW"/>
        </w:rPr>
        <w:tab/>
      </w:r>
    </w:p>
    <w:p w14:paraId="69932A12" w14:textId="77777777" w:rsidR="00E66F86" w:rsidRDefault="005C549D">
      <w:pPr>
        <w:rPr>
          <w:rFonts w:ascii="Arial Narrow" w:eastAsia="MingLiU" w:hAnsi="Arial Narrow"/>
          <w:b/>
          <w:sz w:val="20"/>
          <w:lang w:eastAsia="zh-TW"/>
        </w:rPr>
      </w:pPr>
      <w:r>
        <w:rPr>
          <w:rFonts w:ascii="Arial Narrow" w:eastAsia="MingLiU" w:hAnsi="Arial Narrow"/>
          <w:b/>
          <w:sz w:val="20"/>
          <w:lang w:eastAsia="zh-TW"/>
        </w:rPr>
        <w:tab/>
      </w:r>
      <w:r>
        <w:rPr>
          <w:rFonts w:ascii="Arial Narrow" w:eastAsia="PMingLiU" w:hAnsi="Arial Narrow" w:hint="eastAsia"/>
          <w:b/>
          <w:sz w:val="20"/>
          <w:lang w:eastAsia="zh-TW"/>
        </w:rPr>
        <w:t>回程與來程收費相同</w:t>
      </w:r>
    </w:p>
    <w:p w14:paraId="4DC1E621" w14:textId="77777777" w:rsidR="00E66F86" w:rsidRDefault="005C549D">
      <w:pPr>
        <w:rPr>
          <w:rFonts w:ascii="Arial Narrow" w:eastAsia="MingLiU" w:hAnsi="Arial Narrow"/>
          <w:sz w:val="20"/>
          <w:lang w:eastAsia="zh-TW"/>
        </w:rPr>
      </w:pPr>
      <w:r>
        <w:rPr>
          <w:rFonts w:ascii="Arial Narrow" w:eastAsia="MingLiU" w:hAnsi="Arial Narrow"/>
          <w:sz w:val="20"/>
          <w:lang w:eastAsia="zh-TW"/>
        </w:rPr>
        <w:tab/>
      </w:r>
      <w:r>
        <w:rPr>
          <w:rFonts w:ascii="Arial Narrow" w:eastAsia="PMingLiU" w:hAnsi="Arial Narrow"/>
          <w:b/>
          <w:sz w:val="20"/>
          <w:lang w:eastAsia="zh-TW"/>
        </w:rPr>
        <w:t>Same as inward movement above with reversed services.</w:t>
      </w:r>
    </w:p>
    <w:p w14:paraId="22A667EA" w14:textId="77777777" w:rsidR="00E66F86" w:rsidRDefault="00E66F86">
      <w:pPr>
        <w:rPr>
          <w:rFonts w:ascii="Arial Narrow" w:eastAsia="MingLiU" w:hAnsi="Arial Narrow"/>
          <w:b/>
          <w:sz w:val="20"/>
          <w:lang w:eastAsia="zh-TW"/>
        </w:rPr>
      </w:pPr>
    </w:p>
    <w:p w14:paraId="64ED535F" w14:textId="77777777" w:rsidR="00E66F86" w:rsidRDefault="005C549D">
      <w:pPr>
        <w:pStyle w:val="ListParagraph"/>
        <w:widowControl w:val="0"/>
        <w:numPr>
          <w:ilvl w:val="0"/>
          <w:numId w:val="48"/>
        </w:numPr>
        <w:spacing w:line="240" w:lineRule="atLeast"/>
        <w:contextualSpacing w:val="0"/>
        <w:jc w:val="both"/>
        <w:rPr>
          <w:rFonts w:ascii="Arial Narrow" w:eastAsia="PMingLiU" w:hAnsi="Arial Narrow"/>
          <w:b/>
          <w:sz w:val="20"/>
        </w:rPr>
      </w:pPr>
      <w:r>
        <w:rPr>
          <w:rFonts w:hint="eastAsia"/>
          <w:b/>
          <w:sz w:val="20"/>
        </w:rPr>
        <w:t>如需开具体的人民币发票</w:t>
      </w:r>
      <w:r>
        <w:rPr>
          <w:b/>
          <w:sz w:val="20"/>
        </w:rPr>
        <w:t xml:space="preserve">, </w:t>
      </w:r>
      <w:r>
        <w:rPr>
          <w:rFonts w:hint="eastAsia"/>
          <w:b/>
          <w:sz w:val="20"/>
        </w:rPr>
        <w:t>所有上述收费项目须相应加收</w:t>
      </w:r>
      <w:r>
        <w:rPr>
          <w:rFonts w:ascii="Arial Narrow" w:hAnsi="Arial Narrow"/>
          <w:b/>
          <w:sz w:val="20"/>
        </w:rPr>
        <w:t>6%</w:t>
      </w:r>
      <w:r>
        <w:rPr>
          <w:rFonts w:hint="eastAsia"/>
          <w:b/>
          <w:sz w:val="20"/>
        </w:rPr>
        <w:t>增值税</w:t>
      </w:r>
      <w:r>
        <w:rPr>
          <w:b/>
          <w:sz w:val="20"/>
        </w:rPr>
        <w:t>.</w:t>
      </w:r>
    </w:p>
    <w:p w14:paraId="7FA45BC5" w14:textId="77777777" w:rsidR="00E66F86" w:rsidRDefault="005C549D">
      <w:pPr>
        <w:spacing w:line="240" w:lineRule="atLeast"/>
        <w:ind w:firstLine="425"/>
        <w:rPr>
          <w:rFonts w:ascii="Arial Narrow" w:eastAsia="PMingLiU" w:hAnsi="Arial Narrow"/>
          <w:b/>
          <w:sz w:val="20"/>
          <w:lang w:eastAsia="zh-TW"/>
        </w:rPr>
      </w:pPr>
      <w:r>
        <w:rPr>
          <w:rFonts w:ascii="Arial Narrow" w:eastAsia="PMingLiU" w:hAnsi="Arial Narrow"/>
          <w:b/>
          <w:sz w:val="20"/>
          <w:lang w:eastAsia="zh-TW"/>
        </w:rPr>
        <w:t xml:space="preserve">All above service charge will be plus 6% for VAT RMB invoice. </w:t>
      </w:r>
      <w:r>
        <w:rPr>
          <w:rFonts w:ascii="Arial Narrow" w:eastAsiaTheme="minorEastAsia" w:hAnsi="Arial Narrow"/>
          <w:b/>
          <w:sz w:val="20"/>
          <w:lang w:eastAsia="zh-TW"/>
        </w:rPr>
        <w:t>(</w:t>
      </w:r>
      <w:r>
        <w:rPr>
          <w:rFonts w:ascii="Arial Narrow" w:eastAsia="PMingLiU" w:hAnsi="Arial Narrow"/>
          <w:b/>
          <w:sz w:val="20"/>
          <w:lang w:eastAsia="zh-TW"/>
        </w:rPr>
        <w:t>where applicable)</w:t>
      </w:r>
      <w:r>
        <w:rPr>
          <w:rFonts w:ascii="Arial Narrow" w:eastAsia="PMingLiU" w:hAnsi="Arial Narrow"/>
          <w:sz w:val="20"/>
          <w:lang w:eastAsia="zh-TW"/>
        </w:rPr>
        <w:tab/>
      </w:r>
    </w:p>
    <w:p w14:paraId="5F6182DC" w14:textId="77777777" w:rsidR="00E66F86" w:rsidRDefault="00E66F86">
      <w:pPr>
        <w:rPr>
          <w:rFonts w:ascii="Arial Narrow" w:eastAsia="MingLiU" w:hAnsi="Arial Narrow"/>
          <w:b/>
          <w:sz w:val="20"/>
          <w:lang w:eastAsia="zh-TW"/>
        </w:rPr>
      </w:pPr>
    </w:p>
    <w:p w14:paraId="3AE61A26" w14:textId="77777777" w:rsidR="00E66F86" w:rsidRDefault="00E66F86">
      <w:pPr>
        <w:adjustRightInd w:val="0"/>
        <w:textAlignment w:val="baseline"/>
        <w:rPr>
          <w:rFonts w:ascii="Arial Narrow" w:eastAsia="PMingLiU" w:hAnsi="Arial Narrow"/>
          <w:b/>
          <w:sz w:val="20"/>
          <w:lang w:eastAsia="zh-TW"/>
        </w:rPr>
      </w:pPr>
    </w:p>
    <w:p w14:paraId="2885F0AF" w14:textId="77777777" w:rsidR="00E66F86" w:rsidRDefault="00E66F86">
      <w:pPr>
        <w:adjustRightInd w:val="0"/>
        <w:textAlignment w:val="baseline"/>
        <w:rPr>
          <w:rFonts w:ascii="Arial Narrow" w:eastAsia="PMingLiU" w:hAnsi="Arial Narrow"/>
          <w:b/>
          <w:sz w:val="20"/>
          <w:lang w:eastAsia="zh-TW"/>
        </w:rPr>
      </w:pPr>
    </w:p>
    <w:p w14:paraId="356F2AFD" w14:textId="77777777" w:rsidR="00E66F86" w:rsidRDefault="00E66F86">
      <w:pPr>
        <w:adjustRightInd w:val="0"/>
        <w:textAlignment w:val="baseline"/>
        <w:rPr>
          <w:rFonts w:ascii="Arial Narrow" w:eastAsia="PMingLiU" w:hAnsi="Arial Narrow"/>
          <w:b/>
          <w:sz w:val="20"/>
          <w:lang w:eastAsia="zh-TW"/>
        </w:rPr>
      </w:pPr>
    </w:p>
    <w:p w14:paraId="04D0F558" w14:textId="77777777" w:rsidR="00E66F86" w:rsidRDefault="00E66F86">
      <w:pPr>
        <w:adjustRightInd w:val="0"/>
        <w:textAlignment w:val="baseline"/>
        <w:rPr>
          <w:rFonts w:ascii="Arial Narrow" w:eastAsia="PMingLiU" w:hAnsi="Arial Narrow"/>
          <w:b/>
          <w:sz w:val="20"/>
          <w:lang w:eastAsia="zh-TW"/>
        </w:rPr>
      </w:pPr>
    </w:p>
    <w:p w14:paraId="5F60E4BE" w14:textId="77777777" w:rsidR="00E66F86" w:rsidRDefault="00E66F86">
      <w:pPr>
        <w:adjustRightInd w:val="0"/>
        <w:textAlignment w:val="baseline"/>
        <w:rPr>
          <w:rFonts w:ascii="Arial Narrow" w:eastAsia="PMingLiU" w:hAnsi="Arial Narrow"/>
          <w:b/>
          <w:sz w:val="20"/>
          <w:lang w:eastAsia="zh-TW"/>
        </w:rPr>
      </w:pPr>
    </w:p>
    <w:p w14:paraId="23343A92" w14:textId="77777777" w:rsidR="00E66F86" w:rsidRDefault="00E66F86">
      <w:pPr>
        <w:adjustRightInd w:val="0"/>
        <w:textAlignment w:val="baseline"/>
        <w:rPr>
          <w:rFonts w:ascii="Arial Narrow" w:eastAsia="PMingLiU" w:hAnsi="Arial Narrow"/>
          <w:b/>
          <w:sz w:val="20"/>
          <w:lang w:eastAsia="zh-TW"/>
        </w:rPr>
      </w:pPr>
    </w:p>
    <w:p w14:paraId="25B7BBF2" w14:textId="77777777" w:rsidR="00E66F86" w:rsidRDefault="00E66F86">
      <w:pPr>
        <w:adjustRightInd w:val="0"/>
        <w:textAlignment w:val="baseline"/>
        <w:rPr>
          <w:rFonts w:ascii="Arial Narrow" w:eastAsia="PMingLiU" w:hAnsi="Arial Narrow"/>
          <w:b/>
          <w:sz w:val="20"/>
          <w:lang w:eastAsia="zh-TW"/>
        </w:rPr>
      </w:pPr>
    </w:p>
    <w:p w14:paraId="14B202A4" w14:textId="77777777" w:rsidR="00E66F86" w:rsidRDefault="00E66F86">
      <w:pPr>
        <w:adjustRightInd w:val="0"/>
        <w:textAlignment w:val="baseline"/>
        <w:rPr>
          <w:rFonts w:ascii="Arial Narrow" w:eastAsia="PMingLiU" w:hAnsi="Arial Narrow"/>
          <w:b/>
          <w:sz w:val="20"/>
          <w:lang w:eastAsia="zh-TW"/>
        </w:rPr>
      </w:pPr>
    </w:p>
    <w:p w14:paraId="0C1C0B3F" w14:textId="77777777" w:rsidR="00E66F86" w:rsidRDefault="00E66F86">
      <w:pPr>
        <w:adjustRightInd w:val="0"/>
        <w:textAlignment w:val="baseline"/>
        <w:rPr>
          <w:rFonts w:ascii="Arial Narrow" w:eastAsia="PMingLiU" w:hAnsi="Arial Narrow"/>
          <w:b/>
          <w:sz w:val="20"/>
          <w:lang w:eastAsia="zh-TW"/>
        </w:rPr>
      </w:pPr>
    </w:p>
    <w:p w14:paraId="2AE8362C" w14:textId="77777777" w:rsidR="00E66F86" w:rsidRDefault="00E66F86">
      <w:pPr>
        <w:adjustRightInd w:val="0"/>
        <w:textAlignment w:val="baseline"/>
        <w:rPr>
          <w:rFonts w:ascii="Arial Narrow" w:eastAsia="PMingLiU" w:hAnsi="Arial Narrow"/>
          <w:b/>
          <w:sz w:val="20"/>
          <w:lang w:eastAsia="zh-TW"/>
        </w:rPr>
      </w:pPr>
    </w:p>
    <w:p w14:paraId="2972F7FF" w14:textId="77777777" w:rsidR="00E66F86" w:rsidRDefault="00E66F86">
      <w:pPr>
        <w:adjustRightInd w:val="0"/>
        <w:textAlignment w:val="baseline"/>
        <w:rPr>
          <w:rFonts w:ascii="Arial Narrow" w:eastAsia="PMingLiU" w:hAnsi="Arial Narrow"/>
          <w:b/>
          <w:sz w:val="20"/>
          <w:lang w:eastAsia="zh-TW"/>
        </w:rPr>
      </w:pPr>
    </w:p>
    <w:p w14:paraId="3AA0CC73" w14:textId="77777777" w:rsidR="00E66F86" w:rsidRDefault="00E66F86">
      <w:pPr>
        <w:adjustRightInd w:val="0"/>
        <w:textAlignment w:val="baseline"/>
        <w:rPr>
          <w:rFonts w:ascii="Arial Narrow" w:eastAsia="PMingLiU" w:hAnsi="Arial Narrow"/>
          <w:b/>
          <w:sz w:val="20"/>
          <w:lang w:eastAsia="zh-TW"/>
        </w:rPr>
      </w:pPr>
    </w:p>
    <w:p w14:paraId="45D03750" w14:textId="77777777" w:rsidR="00E66F86" w:rsidRDefault="00E66F86">
      <w:pPr>
        <w:adjustRightInd w:val="0"/>
        <w:textAlignment w:val="baseline"/>
        <w:rPr>
          <w:rFonts w:ascii="Arial Narrow" w:eastAsia="PMingLiU" w:hAnsi="Arial Narrow"/>
          <w:b/>
          <w:sz w:val="20"/>
          <w:lang w:eastAsia="zh-TW"/>
        </w:rPr>
      </w:pPr>
    </w:p>
    <w:p w14:paraId="5FE6C23D" w14:textId="77777777" w:rsidR="00E66F86" w:rsidRDefault="00E66F86">
      <w:pPr>
        <w:adjustRightInd w:val="0"/>
        <w:textAlignment w:val="baseline"/>
        <w:rPr>
          <w:rFonts w:ascii="Arial Narrow" w:eastAsia="PMingLiU" w:hAnsi="Arial Narrow"/>
          <w:b/>
          <w:sz w:val="20"/>
          <w:lang w:eastAsia="zh-TW"/>
        </w:rPr>
      </w:pPr>
    </w:p>
    <w:p w14:paraId="32B6979F" w14:textId="77777777" w:rsidR="00E66F86" w:rsidRDefault="00E66F86">
      <w:pPr>
        <w:adjustRightInd w:val="0"/>
        <w:textAlignment w:val="baseline"/>
        <w:rPr>
          <w:rFonts w:ascii="Arial Narrow" w:eastAsia="PMingLiU" w:hAnsi="Arial Narrow"/>
          <w:b/>
          <w:sz w:val="20"/>
          <w:lang w:eastAsia="zh-TW"/>
        </w:rPr>
      </w:pPr>
    </w:p>
    <w:p w14:paraId="21E37319" w14:textId="77777777" w:rsidR="00E66F86" w:rsidRDefault="005C549D">
      <w:pPr>
        <w:adjustRightInd w:val="0"/>
        <w:textAlignment w:val="baseline"/>
        <w:rPr>
          <w:rFonts w:ascii="Arial Narrow" w:eastAsia="PMingLiU" w:hAnsi="Arial Narrow"/>
          <w:b/>
          <w:sz w:val="20"/>
          <w:lang w:eastAsia="zh-TW"/>
        </w:rPr>
      </w:pPr>
      <w:r>
        <w:rPr>
          <w:rFonts w:ascii="Arial Narrow" w:eastAsia="PMingLiU" w:hAnsi="Arial Narrow" w:hint="eastAsia"/>
          <w:b/>
          <w:sz w:val="20"/>
          <w:lang w:eastAsia="zh-TW"/>
        </w:rPr>
        <w:t>F</w:t>
      </w:r>
      <w:r>
        <w:rPr>
          <w:rFonts w:ascii="Arial Narrow" w:eastAsia="PMingLiU" w:hAnsi="Arial Narrow"/>
          <w:b/>
          <w:sz w:val="20"/>
          <w:lang w:eastAsia="zh-TW"/>
        </w:rPr>
        <w:t>.</w:t>
      </w:r>
      <w:r>
        <w:rPr>
          <w:rFonts w:ascii="Arial Narrow" w:eastAsia="PMingLiU" w:hAnsi="Arial Narrow"/>
          <w:sz w:val="20"/>
          <w:lang w:eastAsia="zh-TW"/>
        </w:rPr>
        <w:tab/>
      </w:r>
      <w:r>
        <w:rPr>
          <w:rFonts w:ascii="Arial Narrow" w:eastAsia="PMingLiU" w:hAnsi="Arial Narrow"/>
          <w:b/>
          <w:sz w:val="20"/>
          <w:lang w:eastAsia="zh-TW"/>
        </w:rPr>
        <w:t>IMPORTANT NOTES</w:t>
      </w:r>
    </w:p>
    <w:p w14:paraId="2DC352BC" w14:textId="77777777" w:rsidR="00E66F86" w:rsidRDefault="005C549D">
      <w:pPr>
        <w:pStyle w:val="ListParagraph"/>
        <w:numPr>
          <w:ilvl w:val="0"/>
          <w:numId w:val="50"/>
        </w:numPr>
        <w:rPr>
          <w:rFonts w:ascii="Arial Narrow" w:eastAsia="PMingLiU" w:hAnsi="Arial Narrow"/>
          <w:b/>
          <w:sz w:val="20"/>
          <w:szCs w:val="20"/>
          <w:lang w:eastAsia="zh-TW"/>
        </w:rPr>
      </w:pPr>
      <w:r>
        <w:rPr>
          <w:rFonts w:ascii="Arial Narrow" w:eastAsia="PMingLiU" w:hAnsi="Arial Narrow"/>
          <w:sz w:val="20"/>
          <w:szCs w:val="20"/>
          <w:lang w:eastAsia="zh-TW"/>
        </w:rPr>
        <w:lastRenderedPageBreak/>
        <w:t>The exact move-in / move-out schedule is subject to the organizer’s final arrangement and is subject to change with or without prior notice.</w:t>
      </w:r>
    </w:p>
    <w:p w14:paraId="3949C92B"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The exact routing is subject to availability of transportation services.</w:t>
      </w:r>
    </w:p>
    <w:p w14:paraId="5EB74C6A"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The volume / weight ratio for air cargo is 6:1 (i.e. 1 cbm = 166.7 kgs). The chargeable weight is based on the volume weight or actual weight which ever yields the greater.</w:t>
      </w:r>
      <w:r>
        <w:rPr>
          <w:rFonts w:ascii="Arial Narrow" w:hAnsi="Arial Narrow"/>
          <w:sz w:val="20"/>
          <w:szCs w:val="20"/>
        </w:rPr>
        <w:t xml:space="preserve"> </w:t>
      </w:r>
    </w:p>
    <w:p w14:paraId="38FB5786"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The charges for sea / road cargo are based on 1 cbm or 1000 kgs whichever yields the greater.</w:t>
      </w:r>
    </w:p>
    <w:p w14:paraId="1D59816E"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 xml:space="preserve">All cargo must be sent with "Freight Prepaid" for inward movement. </w:t>
      </w:r>
      <w:r>
        <w:rPr>
          <w:rFonts w:ascii="Arial Narrow" w:eastAsia="PMingLiU" w:hAnsi="Arial Narrow" w:hint="eastAsia"/>
          <w:sz w:val="20"/>
          <w:szCs w:val="20"/>
        </w:rPr>
        <w:t xml:space="preserve"> </w:t>
      </w:r>
      <w:r>
        <w:rPr>
          <w:rFonts w:ascii="Arial Narrow" w:eastAsia="PMingLiU" w:hAnsi="Arial Narrow"/>
          <w:sz w:val="20"/>
          <w:szCs w:val="20"/>
        </w:rPr>
        <w:t>A 10% surcharge will be imposed for any shipment sen</w:t>
      </w:r>
      <w:r>
        <w:rPr>
          <w:rFonts w:ascii="Arial Narrow" w:eastAsia="PMingLiU" w:hAnsi="Arial Narrow" w:hint="eastAsia"/>
          <w:sz w:val="20"/>
          <w:szCs w:val="20"/>
        </w:rPr>
        <w:t>t w</w:t>
      </w:r>
      <w:r>
        <w:rPr>
          <w:rFonts w:ascii="Arial Narrow" w:eastAsia="PMingLiU" w:hAnsi="Arial Narrow"/>
          <w:sz w:val="20"/>
          <w:szCs w:val="20"/>
        </w:rPr>
        <w:t>ith "Freight Collect". For the return movement if freight charge is required to be prepaid at the port of loading, a 10% advance fee will be levied.</w:t>
      </w:r>
    </w:p>
    <w:p w14:paraId="0DC712F5"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Minimum charge for full container loads is:-   a.  20 feet GP = 2</w:t>
      </w:r>
      <w:r>
        <w:rPr>
          <w:rFonts w:ascii="Arial Narrow" w:eastAsia="PMingLiU" w:hAnsi="Arial Narrow" w:hint="eastAsia"/>
          <w:sz w:val="20"/>
          <w:szCs w:val="20"/>
        </w:rPr>
        <w:t>1</w:t>
      </w:r>
      <w:r>
        <w:rPr>
          <w:rFonts w:ascii="Arial Narrow" w:eastAsia="PMingLiU" w:hAnsi="Arial Narrow"/>
          <w:sz w:val="20"/>
          <w:szCs w:val="20"/>
        </w:rPr>
        <w:t xml:space="preserve"> cbm   b.   40 feet GP= 4</w:t>
      </w:r>
      <w:r>
        <w:rPr>
          <w:rFonts w:ascii="Arial Narrow" w:eastAsia="PMingLiU" w:hAnsi="Arial Narrow" w:hint="eastAsia"/>
          <w:sz w:val="20"/>
          <w:szCs w:val="20"/>
        </w:rPr>
        <w:t>2</w:t>
      </w:r>
      <w:r>
        <w:rPr>
          <w:rFonts w:ascii="Arial Narrow" w:eastAsia="PMingLiU" w:hAnsi="Arial Narrow"/>
          <w:sz w:val="20"/>
          <w:szCs w:val="20"/>
        </w:rPr>
        <w:t xml:space="preserve"> cbm</w:t>
      </w:r>
    </w:p>
    <w:p w14:paraId="292F0B1C"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Companies require assembling or lifting equipment for erection of exhibits are asked to contact us as soon as possible with details of their requirements. Prices for hiring equipment will then be quoted subject to availability.</w:t>
      </w:r>
    </w:p>
    <w:p w14:paraId="0CC9FD4D"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 xml:space="preserve">Prices include free storage in our Hong Kong godown as 3 days prior to our last receiving date for inbound goods, and 3 days after arrival back in our Hong Kong godown for outbound goods. Additional storage will be charged at </w:t>
      </w:r>
      <w:r>
        <w:rPr>
          <w:rFonts w:ascii="Arial Narrow" w:eastAsia="PMingLiU" w:hAnsi="Arial Narrow" w:hint="eastAsia"/>
          <w:sz w:val="20"/>
          <w:szCs w:val="20"/>
        </w:rPr>
        <w:t>HKD 20</w:t>
      </w:r>
      <w:r>
        <w:rPr>
          <w:rFonts w:ascii="Arial Narrow" w:eastAsia="PMingLiU" w:hAnsi="Arial Narrow"/>
          <w:sz w:val="20"/>
          <w:szCs w:val="20"/>
        </w:rPr>
        <w:t>0</w:t>
      </w:r>
      <w:r>
        <w:rPr>
          <w:rFonts w:ascii="Arial Narrow" w:eastAsia="PMingLiU" w:hAnsi="Arial Narrow" w:hint="eastAsia"/>
          <w:sz w:val="20"/>
          <w:szCs w:val="20"/>
        </w:rPr>
        <w:t>.</w:t>
      </w:r>
      <w:r>
        <w:rPr>
          <w:rFonts w:ascii="Arial Narrow" w:eastAsia="PMingLiU" w:hAnsi="Arial Narrow"/>
          <w:sz w:val="20"/>
          <w:szCs w:val="20"/>
        </w:rPr>
        <w:t xml:space="preserve">00 per cbm per </w:t>
      </w:r>
      <w:r>
        <w:rPr>
          <w:rFonts w:ascii="Arial Narrow" w:eastAsia="PMingLiU" w:hAnsi="Arial Narrow" w:hint="eastAsia"/>
          <w:sz w:val="20"/>
          <w:szCs w:val="20"/>
        </w:rPr>
        <w:t>week</w:t>
      </w:r>
      <w:r>
        <w:rPr>
          <w:rFonts w:ascii="Arial Narrow" w:eastAsia="PMingLiU" w:hAnsi="Arial Narrow"/>
          <w:sz w:val="20"/>
          <w:szCs w:val="20"/>
        </w:rPr>
        <w:t xml:space="preserve"> or part of minimum</w:t>
      </w:r>
      <w:r>
        <w:rPr>
          <w:rFonts w:ascii="Arial Narrow" w:eastAsia="PMingLiU" w:hAnsi="Arial Narrow" w:hint="eastAsia"/>
          <w:sz w:val="20"/>
          <w:szCs w:val="20"/>
        </w:rPr>
        <w:t xml:space="preserve"> HKD 40</w:t>
      </w:r>
      <w:r>
        <w:rPr>
          <w:rFonts w:ascii="Arial Narrow" w:eastAsia="PMingLiU" w:hAnsi="Arial Narrow"/>
          <w:sz w:val="20"/>
          <w:szCs w:val="20"/>
        </w:rPr>
        <w:t>0</w:t>
      </w:r>
      <w:r>
        <w:rPr>
          <w:rFonts w:ascii="Arial Narrow" w:eastAsia="PMingLiU" w:hAnsi="Arial Narrow" w:hint="eastAsia"/>
          <w:sz w:val="20"/>
          <w:szCs w:val="20"/>
        </w:rPr>
        <w:t>.</w:t>
      </w:r>
      <w:r>
        <w:rPr>
          <w:rFonts w:ascii="Arial Narrow" w:eastAsia="PMingLiU" w:hAnsi="Arial Narrow"/>
          <w:sz w:val="20"/>
          <w:szCs w:val="20"/>
        </w:rPr>
        <w:t>00 / transaction.</w:t>
      </w:r>
    </w:p>
    <w:p w14:paraId="3C073B6E"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Application for Hong Kong import / export license for overseas exhibitors is at</w:t>
      </w:r>
      <w:r>
        <w:rPr>
          <w:rFonts w:ascii="Arial Narrow" w:eastAsia="PMingLiU" w:hAnsi="Arial Narrow" w:hint="eastAsia"/>
          <w:sz w:val="20"/>
          <w:szCs w:val="20"/>
        </w:rPr>
        <w:t xml:space="preserve"> HKD1000.</w:t>
      </w:r>
      <w:r>
        <w:rPr>
          <w:rFonts w:ascii="Arial Narrow" w:eastAsia="PMingLiU" w:hAnsi="Arial Narrow"/>
          <w:sz w:val="20"/>
          <w:szCs w:val="20"/>
        </w:rPr>
        <w:t>00</w:t>
      </w:r>
      <w:r>
        <w:rPr>
          <w:rFonts w:ascii="Arial Narrow" w:eastAsia="PMingLiU" w:hAnsi="Arial Narrow" w:hint="eastAsia"/>
          <w:sz w:val="20"/>
          <w:szCs w:val="20"/>
        </w:rPr>
        <w:t xml:space="preserve"> </w:t>
      </w:r>
      <w:r>
        <w:rPr>
          <w:rFonts w:ascii="Arial Narrow" w:eastAsia="PMingLiU" w:hAnsi="Arial Narrow"/>
          <w:sz w:val="20"/>
          <w:szCs w:val="20"/>
        </w:rPr>
        <w:t>per application and license fee as per outlay.</w:t>
      </w:r>
    </w:p>
    <w:p w14:paraId="7C7FB73C"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Charges for inbound movement must be settled in full before the opening of the exhibition. Charges for outbound movement must be settled before cargo released.</w:t>
      </w:r>
      <w:r>
        <w:rPr>
          <w:rFonts w:ascii="Arial Narrow" w:hAnsi="Arial Narrow"/>
          <w:sz w:val="20"/>
          <w:szCs w:val="20"/>
        </w:rPr>
        <w:t xml:space="preserve">  </w:t>
      </w:r>
    </w:p>
    <w:p w14:paraId="4AA5758D"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Unpacked cargo - there will be a 20% surcharge for handling unpacked cargo. JES Logistics or its appointed agents will not be liable for any loss or damage.</w:t>
      </w:r>
    </w:p>
    <w:p w14:paraId="489B8CB2"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Dangerous goods - there is a 100% surcharge for handling dangerous cargo.</w:t>
      </w:r>
    </w:p>
    <w:p w14:paraId="127166C7"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hint="eastAsia"/>
          <w:sz w:val="20"/>
          <w:szCs w:val="20"/>
        </w:rPr>
        <w:t>P</w:t>
      </w:r>
      <w:r>
        <w:rPr>
          <w:rFonts w:ascii="Arial Narrow" w:eastAsia="PMingLiU" w:hAnsi="Arial Narrow"/>
          <w:sz w:val="20"/>
          <w:szCs w:val="20"/>
        </w:rPr>
        <w:t>lease note that our freight charges do not include insurance coverage and all works is undertaken by JES at owner’s risk. Exhibitors are suggested to arrange a proper round-trip all-risks insurance for their exhibits (including exhibition period). For routing of shipments, it is advisable to cover insurance both by air and sea, as there is a possibility of returning exhibits back to the country of origin by either way. Exhibitors should also bring a copy of the insurance policy to Hong Kong. It will be useful in case exhibitors require to file a claim for damage or loss in Hong Kong.</w:t>
      </w:r>
    </w:p>
    <w:p w14:paraId="2380992A"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eastAsia="PMingLiU" w:hAnsi="Arial Narrow"/>
          <w:sz w:val="20"/>
          <w:szCs w:val="20"/>
        </w:rPr>
        <w:t>Our fees and charges are based on presently in force tariff. It is subject to change as to reflect any increase in our cost caused by exchange rate variations, freight rate increase, fuel charges adjustments, insurance premiums or increase of any other charges beyond the control of this company which come into effect after acceptance of your order and prior to delivery.</w:t>
      </w:r>
    </w:p>
    <w:p w14:paraId="1780B4EE" w14:textId="77777777" w:rsidR="00E66F86" w:rsidRDefault="005C549D">
      <w:pPr>
        <w:pStyle w:val="ListParagraph"/>
        <w:numPr>
          <w:ilvl w:val="1"/>
          <w:numId w:val="51"/>
        </w:numPr>
        <w:rPr>
          <w:rFonts w:ascii="Arial Narrow" w:eastAsia="PMingLiU" w:hAnsi="Arial Narrow"/>
          <w:b/>
          <w:sz w:val="20"/>
          <w:szCs w:val="20"/>
          <w:lang w:eastAsia="zh-TW"/>
        </w:rPr>
      </w:pPr>
      <w:r>
        <w:rPr>
          <w:rFonts w:ascii="Arial Narrow" w:hAnsi="Arial Narrow"/>
          <w:sz w:val="20"/>
          <w:szCs w:val="20"/>
        </w:rPr>
        <w:t>All business is transacted only in accordance with our standard trading conditions.</w:t>
      </w:r>
      <w:r>
        <w:rPr>
          <w:rFonts w:ascii="Arial Narrow" w:hAnsi="Arial Narrow" w:hint="eastAsia"/>
          <w:sz w:val="20"/>
          <w:szCs w:val="20"/>
        </w:rPr>
        <w:t xml:space="preserve"> </w:t>
      </w:r>
      <w:r>
        <w:rPr>
          <w:rFonts w:ascii="Arial Narrow" w:hAnsi="Arial Narrow"/>
          <w:sz w:val="20"/>
          <w:szCs w:val="20"/>
        </w:rPr>
        <w:t>Please</w:t>
      </w:r>
      <w:r>
        <w:rPr>
          <w:rFonts w:ascii="Arial Narrow" w:hAnsi="Arial Narrow" w:hint="eastAsia"/>
          <w:sz w:val="20"/>
          <w:szCs w:val="20"/>
        </w:rPr>
        <w:t xml:space="preserve"> </w:t>
      </w:r>
      <w:r>
        <w:rPr>
          <w:rFonts w:ascii="Arial Narrow" w:hAnsi="Arial Narrow"/>
          <w:sz w:val="20"/>
          <w:szCs w:val="20"/>
        </w:rPr>
        <w:t>visit our web-site</w:t>
      </w:r>
      <w:r>
        <w:rPr>
          <w:rFonts w:ascii="Arial Narrow" w:hAnsi="Arial Narrow" w:hint="eastAsia"/>
          <w:sz w:val="20"/>
          <w:szCs w:val="20"/>
        </w:rPr>
        <w:t xml:space="preserve"> </w:t>
      </w:r>
      <w:hyperlink r:id="rId131" w:history="1">
        <w:r>
          <w:rPr>
            <w:rStyle w:val="Hyperlink"/>
            <w:rFonts w:ascii="Arial" w:hAnsi="Arial" w:cs="Arial"/>
            <w:sz w:val="20"/>
            <w:szCs w:val="20"/>
          </w:rPr>
          <w:t>www.jes.com.hk</w:t>
        </w:r>
      </w:hyperlink>
      <w:r>
        <w:rPr>
          <w:rFonts w:ascii="Arial Narrow" w:hAnsi="Arial Narrow"/>
          <w:sz w:val="20"/>
          <w:szCs w:val="20"/>
        </w:rPr>
        <w:t xml:space="preserve"> or contact us for the details.</w:t>
      </w:r>
    </w:p>
    <w:p w14:paraId="3FA9CBAD" w14:textId="77777777" w:rsidR="00E66F86" w:rsidRDefault="00E66F86">
      <w:pPr>
        <w:autoSpaceDE w:val="0"/>
        <w:autoSpaceDN w:val="0"/>
        <w:adjustRightInd w:val="0"/>
        <w:rPr>
          <w:rFonts w:ascii="Arial Narrow" w:eastAsia="PMingLiU" w:hAnsi="Arial Narrow"/>
          <w:b/>
          <w:sz w:val="20"/>
          <w:szCs w:val="20"/>
          <w:lang w:eastAsia="zh-TW"/>
        </w:rPr>
      </w:pPr>
    </w:p>
    <w:p w14:paraId="6FF7950B" w14:textId="77777777" w:rsidR="00E66F86" w:rsidRDefault="00E66F86">
      <w:pPr>
        <w:autoSpaceDE w:val="0"/>
        <w:autoSpaceDN w:val="0"/>
        <w:adjustRightInd w:val="0"/>
        <w:rPr>
          <w:rFonts w:ascii="Arial Narrow" w:eastAsia="PMingLiU" w:hAnsi="Arial Narrow"/>
          <w:b/>
          <w:sz w:val="20"/>
          <w:szCs w:val="20"/>
          <w:lang w:eastAsia="zh-TW"/>
        </w:rPr>
      </w:pPr>
    </w:p>
    <w:p w14:paraId="081DC81A" w14:textId="77777777" w:rsidR="00E66F86" w:rsidRDefault="00E66F86">
      <w:pPr>
        <w:autoSpaceDE w:val="0"/>
        <w:autoSpaceDN w:val="0"/>
        <w:adjustRightInd w:val="0"/>
        <w:rPr>
          <w:rFonts w:ascii="Arial Narrow" w:eastAsia="PMingLiU" w:hAnsi="Arial Narrow"/>
          <w:b/>
          <w:sz w:val="20"/>
          <w:szCs w:val="20"/>
          <w:lang w:eastAsia="zh-TW"/>
        </w:rPr>
      </w:pPr>
    </w:p>
    <w:p w14:paraId="79923FB8" w14:textId="77777777" w:rsidR="00E66F86" w:rsidRDefault="00E66F86">
      <w:pPr>
        <w:autoSpaceDE w:val="0"/>
        <w:autoSpaceDN w:val="0"/>
        <w:adjustRightInd w:val="0"/>
        <w:rPr>
          <w:rFonts w:ascii="Arial Narrow" w:eastAsia="PMingLiU" w:hAnsi="Arial Narrow"/>
          <w:b/>
          <w:sz w:val="20"/>
          <w:szCs w:val="20"/>
          <w:lang w:eastAsia="zh-TW"/>
        </w:rPr>
      </w:pPr>
    </w:p>
    <w:p w14:paraId="7AA37179" w14:textId="77777777" w:rsidR="00E66F86" w:rsidRDefault="00E66F86">
      <w:pPr>
        <w:autoSpaceDE w:val="0"/>
        <w:autoSpaceDN w:val="0"/>
        <w:adjustRightInd w:val="0"/>
        <w:jc w:val="center"/>
        <w:rPr>
          <w:rFonts w:ascii="Arial Narrow" w:hAnsi="Arial Narrow"/>
          <w:b/>
          <w:sz w:val="20"/>
          <w:szCs w:val="20"/>
        </w:rPr>
      </w:pPr>
    </w:p>
    <w:p w14:paraId="6B452411" w14:textId="77777777" w:rsidR="00E66F86" w:rsidRDefault="005C549D">
      <w:pPr>
        <w:autoSpaceDE w:val="0"/>
        <w:autoSpaceDN w:val="0"/>
        <w:adjustRightInd w:val="0"/>
        <w:jc w:val="center"/>
        <w:rPr>
          <w:rFonts w:ascii="Arial Narrow" w:hAnsi="Arial Narrow"/>
          <w:b/>
          <w:sz w:val="20"/>
          <w:szCs w:val="20"/>
        </w:rPr>
      </w:pPr>
      <w:r>
        <w:rPr>
          <w:rFonts w:ascii="Arial Narrow" w:hAnsi="Arial Narrow"/>
          <w:b/>
          <w:sz w:val="20"/>
          <w:szCs w:val="20"/>
        </w:rPr>
        <w:t>TRANSPORT ORDER / SHIPMENT PRE-ADVICE</w:t>
      </w:r>
      <w:r>
        <w:rPr>
          <w:rFonts w:ascii="Arial Narrow" w:hAnsi="Arial Narrow"/>
          <w:b/>
          <w:sz w:val="20"/>
          <w:szCs w:val="20"/>
          <w:lang w:eastAsia="zh-HK"/>
        </w:rPr>
        <w:t xml:space="preserve"> / </w:t>
      </w:r>
      <w:r>
        <w:rPr>
          <w:rFonts w:ascii="Arial Narrow" w:hAnsi="Arial Narrow"/>
          <w:b/>
          <w:sz w:val="20"/>
          <w:szCs w:val="20"/>
        </w:rPr>
        <w:t>INSURANCE COVERAGE (FORM A)</w:t>
      </w:r>
    </w:p>
    <w:p w14:paraId="56859CC8" w14:textId="77777777" w:rsidR="00E66F86" w:rsidRDefault="005C549D">
      <w:pPr>
        <w:rPr>
          <w:rFonts w:ascii="Arial Narrow" w:eastAsiaTheme="minorEastAsia" w:hAnsi="Arial Narrow"/>
          <w:sz w:val="20"/>
          <w:szCs w:val="20"/>
          <w:lang w:eastAsia="zh-HK"/>
        </w:rPr>
      </w:pPr>
      <w:r>
        <w:rPr>
          <w:rFonts w:ascii="Arial Narrow" w:hAnsi="Arial Narrow"/>
          <w:sz w:val="20"/>
          <w:szCs w:val="20"/>
        </w:rPr>
        <w:lastRenderedPageBreak/>
        <w:t>To</w:t>
      </w:r>
      <w:r>
        <w:rPr>
          <w:rFonts w:ascii="Arial Narrow" w:hAnsi="Arial Narrow"/>
          <w:sz w:val="20"/>
          <w:szCs w:val="20"/>
          <w:lang w:eastAsia="zh-HK"/>
        </w:rPr>
        <w:t xml:space="preserve"> </w:t>
      </w:r>
      <w:r>
        <w:rPr>
          <w:rFonts w:ascii="Arial Narrow" w:hAnsi="Arial Narrow"/>
          <w:sz w:val="20"/>
          <w:szCs w:val="20"/>
        </w:rPr>
        <w:t>:</w:t>
      </w:r>
      <w:r>
        <w:rPr>
          <w:rFonts w:ascii="Arial Narrow" w:hAnsi="Arial Narrow"/>
          <w:sz w:val="20"/>
          <w:szCs w:val="20"/>
        </w:rPr>
        <w:tab/>
        <w:t>JES Logistics Ltd (</w:t>
      </w:r>
      <w:r>
        <w:rPr>
          <w:rFonts w:ascii="Arial Narrow" w:eastAsia="PMingLiU" w:hAnsi="Arial Narrow"/>
          <w:sz w:val="20"/>
          <w:szCs w:val="20"/>
        </w:rPr>
        <w:t xml:space="preserve">email or </w:t>
      </w:r>
      <w:r>
        <w:rPr>
          <w:rFonts w:ascii="Arial Narrow" w:hAnsi="Arial Narrow"/>
          <w:sz w:val="20"/>
          <w:szCs w:val="20"/>
        </w:rPr>
        <w:t>fax no. +</w:t>
      </w:r>
      <w:r>
        <w:rPr>
          <w:rFonts w:ascii="Arial Narrow" w:eastAsia="PMingLiU" w:hAnsi="Arial Narrow"/>
          <w:sz w:val="20"/>
          <w:szCs w:val="20"/>
        </w:rPr>
        <w:t xml:space="preserve"> </w:t>
      </w:r>
      <w:r>
        <w:rPr>
          <w:rFonts w:ascii="Arial Narrow" w:hAnsi="Arial Narrow"/>
          <w:sz w:val="20"/>
          <w:szCs w:val="20"/>
        </w:rPr>
        <w:t>852 2597 5057)</w:t>
      </w:r>
    </w:p>
    <w:p w14:paraId="5EDC8131" w14:textId="77777777" w:rsidR="00E66F86" w:rsidRDefault="005C549D">
      <w:pPr>
        <w:rPr>
          <w:rFonts w:ascii="Arial Narrow" w:hAnsi="Arial Narrow"/>
          <w:sz w:val="20"/>
          <w:szCs w:val="20"/>
          <w:lang w:eastAsia="zh-HK"/>
        </w:rPr>
      </w:pPr>
      <w:r>
        <w:rPr>
          <w:rFonts w:ascii="Arial Narrow" w:hAnsi="Arial Narrow"/>
          <w:sz w:val="20"/>
          <w:szCs w:val="20"/>
        </w:rPr>
        <w:t>We hereby authorize JES Logistics Ltd to deliver our exhibits as per the attached List of Exhibits to the exhibition and to unpack our cargo for customs inspection. All the charges are on our accounts</w:t>
      </w:r>
      <w:r>
        <w:rPr>
          <w:rFonts w:ascii="Arial Narrow" w:hAnsi="Arial Narrow"/>
          <w:sz w:val="20"/>
          <w:szCs w:val="20"/>
          <w:lang w:eastAsia="zh-HK"/>
        </w:rPr>
        <w:t xml:space="preserve"> and insurance coverage is not included.</w:t>
      </w:r>
    </w:p>
    <w:p w14:paraId="4C551B27" w14:textId="77777777" w:rsidR="00E66F86" w:rsidRDefault="00E66F86">
      <w:pPr>
        <w:snapToGrid w:val="0"/>
        <w:rPr>
          <w:rFonts w:ascii="Arial Narrow" w:hAnsi="Arial Narrow"/>
          <w:sz w:val="20"/>
          <w:szCs w:val="20"/>
        </w:rPr>
      </w:pPr>
    </w:p>
    <w:p w14:paraId="77FF85A6" w14:textId="77777777" w:rsidR="00E66F86" w:rsidRDefault="005C549D">
      <w:pPr>
        <w:snapToGrid w:val="0"/>
        <w:rPr>
          <w:rFonts w:ascii="Arial Narrow" w:hAnsi="Arial Narrow"/>
          <w:sz w:val="20"/>
          <w:szCs w:val="20"/>
          <w:lang w:eastAsia="zh-HK"/>
        </w:rPr>
      </w:pPr>
      <w:r>
        <w:rPr>
          <w:rFonts w:ascii="Arial Narrow" w:hAnsi="Arial Narrow"/>
          <w:sz w:val="20"/>
          <w:szCs w:val="20"/>
          <w:lang w:eastAsia="zh-HK"/>
        </w:rPr>
        <w:t>1</w:t>
      </w:r>
      <w:r>
        <w:rPr>
          <w:rFonts w:ascii="Arial Narrow" w:hAnsi="Arial Narrow"/>
          <w:sz w:val="20"/>
          <w:szCs w:val="20"/>
        </w:rPr>
        <w:t>.</w:t>
      </w:r>
      <w:r>
        <w:rPr>
          <w:rFonts w:ascii="Arial Narrow" w:hAnsi="Arial Narrow"/>
          <w:sz w:val="20"/>
          <w:szCs w:val="20"/>
        </w:rPr>
        <w:tab/>
        <w:t>Our exhibits are to be transported to JES LOGISTICS LTD as follows:</w:t>
      </w:r>
      <w:r>
        <w:rPr>
          <w:rFonts w:ascii="Arial Narrow" w:hAnsi="Arial Narrow"/>
          <w:sz w:val="20"/>
          <w:szCs w:val="20"/>
          <w:lang w:eastAsia="zh-HK"/>
        </w:rPr>
        <w:t xml:space="preserve">                 </w:t>
      </w:r>
      <w:r>
        <w:rPr>
          <w:rFonts w:ascii="Segoe UI Symbol" w:eastAsia="MS Mincho" w:hAnsi="Segoe UI Symbol" w:cs="Segoe UI Symbol"/>
          <w:sz w:val="20"/>
          <w:szCs w:val="20"/>
        </w:rPr>
        <w:t>✔</w:t>
      </w:r>
      <w:r>
        <w:rPr>
          <w:rFonts w:ascii="Arial Narrow" w:hAnsi="Arial Narrow" w:cs="MS Mincho"/>
          <w:sz w:val="20"/>
          <w:szCs w:val="20"/>
          <w:lang w:eastAsia="zh-HK"/>
        </w:rPr>
        <w:t xml:space="preserve"> </w:t>
      </w:r>
      <w:r>
        <w:rPr>
          <w:rFonts w:ascii="Arial Narrow" w:hAnsi="Arial Narrow"/>
          <w:sz w:val="20"/>
          <w:szCs w:val="20"/>
        </w:rPr>
        <w:t>please tick where applicabl</w:t>
      </w:r>
      <w:r>
        <w:rPr>
          <w:rFonts w:ascii="Arial Narrow" w:hAnsi="Arial Narrow"/>
          <w:sz w:val="20"/>
          <w:szCs w:val="20"/>
          <w:lang w:eastAsia="zh-HK"/>
        </w:rPr>
        <w:t>e</w:t>
      </w:r>
    </w:p>
    <w:p w14:paraId="20B73362" w14:textId="77777777" w:rsidR="00E66F86" w:rsidRDefault="005C549D">
      <w:pPr>
        <w:snapToGrid w:val="0"/>
        <w:rPr>
          <w:rFonts w:ascii="Arial Narrow" w:hAnsi="Arial Narrow"/>
          <w:sz w:val="20"/>
          <w:szCs w:val="20"/>
        </w:rPr>
      </w:pPr>
      <w:r>
        <w:rPr>
          <w:rFonts w:ascii="Arial Narrow" w:hAnsi="Arial Narrow"/>
          <w:sz w:val="20"/>
          <w:szCs w:val="20"/>
        </w:rPr>
        <w:tab/>
      </w:r>
    </w:p>
    <w:p w14:paraId="2F3AF6AB" w14:textId="77777777" w:rsidR="00E66F86" w:rsidRDefault="005C549D">
      <w:pPr>
        <w:snapToGrid w:val="0"/>
        <w:ind w:firstLine="425"/>
        <w:rPr>
          <w:rFonts w:ascii="Arial Narrow" w:eastAsia="PMingLiU" w:hAnsi="Arial Narrow"/>
          <w:sz w:val="20"/>
          <w:szCs w:val="20"/>
        </w:rPr>
      </w:pPr>
      <w:r>
        <w:rPr>
          <w:rFonts w:ascii="Arial Narrow" w:hAnsi="Arial Narrow"/>
          <w:sz w:val="20"/>
          <w:szCs w:val="20"/>
        </w:rPr>
        <w:t xml:space="preserve">By : </w:t>
      </w:r>
      <w:r>
        <w:rPr>
          <w:rFonts w:ascii="Arial Narrow" w:hAnsi="Arial Narrow"/>
          <w:sz w:val="20"/>
          <w:szCs w:val="20"/>
        </w:rPr>
        <w:tab/>
        <w:t>□ air</w:t>
      </w:r>
      <w:r>
        <w:rPr>
          <w:rFonts w:ascii="Arial Narrow" w:hAnsi="Arial Narrow"/>
          <w:sz w:val="20"/>
          <w:szCs w:val="20"/>
        </w:rPr>
        <w:tab/>
        <w:t>□ sea</w:t>
      </w:r>
      <w:r>
        <w:rPr>
          <w:rFonts w:ascii="Arial Narrow" w:hAnsi="Arial Narrow"/>
          <w:sz w:val="20"/>
          <w:szCs w:val="20"/>
        </w:rPr>
        <w:tab/>
        <w:t>□ road</w:t>
      </w:r>
      <w:r>
        <w:rPr>
          <w:rFonts w:ascii="Arial Narrow" w:hAnsi="Arial Narrow"/>
          <w:sz w:val="20"/>
          <w:szCs w:val="20"/>
        </w:rPr>
        <w:tab/>
        <w:t>□ HKG local</w:t>
      </w:r>
      <w:r>
        <w:rPr>
          <w:rFonts w:ascii="Arial Narrow" w:eastAsia="PMingLiU" w:hAnsi="Arial Narrow"/>
          <w:sz w:val="20"/>
          <w:szCs w:val="20"/>
        </w:rPr>
        <w:tab/>
      </w:r>
    </w:p>
    <w:p w14:paraId="0415BD37" w14:textId="77777777" w:rsidR="00E66F86" w:rsidRDefault="00E66F86">
      <w:pPr>
        <w:snapToGrid w:val="0"/>
        <w:rPr>
          <w:rFonts w:ascii="Arial Narrow" w:hAnsi="Arial Narrow"/>
          <w:sz w:val="20"/>
          <w:szCs w:val="20"/>
          <w:lang w:eastAsia="zh-HK"/>
        </w:rPr>
      </w:pPr>
    </w:p>
    <w:p w14:paraId="51089835" w14:textId="77777777" w:rsidR="00E66F86" w:rsidRDefault="005C549D">
      <w:pPr>
        <w:snapToGrid w:val="0"/>
        <w:spacing w:line="240" w:lineRule="atLeast"/>
        <w:rPr>
          <w:rFonts w:ascii="Arial Narrow" w:hAnsi="Arial Narrow" w:cs="Arial"/>
          <w:sz w:val="20"/>
          <w:szCs w:val="20"/>
          <w:lang w:eastAsia="zh-HK"/>
        </w:rPr>
      </w:pPr>
      <w:r>
        <w:rPr>
          <w:rFonts w:ascii="Arial Narrow" w:hAnsi="Arial Narrow" w:cs="Arial"/>
          <w:sz w:val="20"/>
          <w:szCs w:val="20"/>
        </w:rPr>
        <w:t>2.</w:t>
      </w:r>
      <w:r>
        <w:rPr>
          <w:rFonts w:ascii="Arial Narrow" w:hAnsi="Arial Narrow" w:cs="Arial"/>
          <w:sz w:val="20"/>
          <w:szCs w:val="20"/>
        </w:rPr>
        <w:tab/>
        <w:t>We confirm our products:</w:t>
      </w:r>
    </w:p>
    <w:p w14:paraId="51C4100E" w14:textId="77777777" w:rsidR="00E66F86" w:rsidRDefault="005C549D">
      <w:pPr>
        <w:snapToGrid w:val="0"/>
        <w:spacing w:line="360" w:lineRule="auto"/>
        <w:rPr>
          <w:rFonts w:ascii="Arial Narrow" w:hAnsi="Arial Narrow" w:cs="Arial"/>
          <w:sz w:val="20"/>
          <w:szCs w:val="20"/>
        </w:rPr>
      </w:pPr>
      <w:r>
        <w:rPr>
          <w:rFonts w:ascii="Arial Narrow" w:hAnsi="Arial Narrow" w:cs="Arial"/>
          <w:sz w:val="20"/>
          <w:szCs w:val="20"/>
        </w:rPr>
        <w:tab/>
      </w:r>
      <w:r>
        <w:rPr>
          <w:rFonts w:ascii="Arial Narrow" w:hAnsi="Arial Narrow"/>
          <w:sz w:val="20"/>
          <w:szCs w:val="20"/>
        </w:rPr>
        <w:t>□</w:t>
      </w:r>
      <w:r>
        <w:rPr>
          <w:rFonts w:ascii="Arial Narrow" w:hAnsi="Arial Narrow" w:cs="Arial"/>
          <w:sz w:val="20"/>
          <w:szCs w:val="20"/>
        </w:rPr>
        <w:tab/>
        <w:t>are patented or copyrighted items</w:t>
      </w:r>
      <w:r>
        <w:rPr>
          <w:rFonts w:ascii="Arial Narrow" w:hAnsi="Arial Narrow" w:cs="Arial"/>
          <w:sz w:val="20"/>
          <w:szCs w:val="20"/>
        </w:rPr>
        <w:tab/>
      </w:r>
      <w:r>
        <w:rPr>
          <w:rFonts w:ascii="Arial Narrow" w:hAnsi="Arial Narrow" w:cs="Arial"/>
          <w:sz w:val="20"/>
          <w:szCs w:val="20"/>
          <w:lang w:eastAsia="zh-HK"/>
        </w:rPr>
        <w:t xml:space="preserve">       </w:t>
      </w:r>
      <w:r>
        <w:rPr>
          <w:rFonts w:ascii="Arial Narrow" w:hAnsi="Arial Narrow" w:cs="Arial"/>
          <w:sz w:val="20"/>
          <w:szCs w:val="20"/>
        </w:rPr>
        <w:tab/>
      </w:r>
      <w:r>
        <w:rPr>
          <w:rFonts w:ascii="Arial Narrow" w:hAnsi="Arial Narrow"/>
          <w:sz w:val="20"/>
          <w:szCs w:val="20"/>
        </w:rPr>
        <w:t>□</w:t>
      </w:r>
      <w:r>
        <w:rPr>
          <w:rFonts w:ascii="Arial Narrow" w:hAnsi="Arial Narrow"/>
          <w:sz w:val="20"/>
          <w:szCs w:val="20"/>
          <w:lang w:eastAsia="zh-HK"/>
        </w:rPr>
        <w:t xml:space="preserve">  </w:t>
      </w:r>
      <w:r>
        <w:rPr>
          <w:rFonts w:ascii="Arial Narrow" w:hAnsi="Arial Narrow" w:cs="Arial"/>
          <w:sz w:val="20"/>
          <w:szCs w:val="20"/>
        </w:rPr>
        <w:t xml:space="preserve">are </w:t>
      </w:r>
      <w:r>
        <w:rPr>
          <w:rFonts w:ascii="Arial Narrow" w:hAnsi="Arial Narrow" w:cs="Arial"/>
          <w:b/>
          <w:sz w:val="20"/>
          <w:szCs w:val="20"/>
        </w:rPr>
        <w:t xml:space="preserve">NOT </w:t>
      </w:r>
      <w:r>
        <w:rPr>
          <w:rFonts w:ascii="Arial Narrow" w:hAnsi="Arial Narrow" w:cs="Arial"/>
          <w:sz w:val="20"/>
          <w:szCs w:val="20"/>
        </w:rPr>
        <w:t>patented or copyrighted items</w:t>
      </w:r>
    </w:p>
    <w:p w14:paraId="69A8CB04" w14:textId="77777777" w:rsidR="00E66F86" w:rsidRDefault="005C549D">
      <w:pPr>
        <w:snapToGrid w:val="0"/>
        <w:rPr>
          <w:rFonts w:ascii="Arial Narrow" w:hAnsi="Arial Narrow" w:cs="Arial"/>
          <w:sz w:val="20"/>
          <w:szCs w:val="20"/>
        </w:rPr>
      </w:pPr>
      <w:r>
        <w:rPr>
          <w:rFonts w:ascii="Arial Narrow" w:hAnsi="Arial Narrow"/>
          <w:sz w:val="20"/>
          <w:szCs w:val="20"/>
          <w:lang w:eastAsia="zh-HK"/>
        </w:rPr>
        <w:t>3</w:t>
      </w:r>
      <w:r>
        <w:rPr>
          <w:rFonts w:ascii="Arial Narrow" w:hAnsi="Arial Narrow"/>
          <w:sz w:val="20"/>
          <w:szCs w:val="20"/>
        </w:rPr>
        <w:t>.</w:t>
      </w:r>
      <w:r>
        <w:rPr>
          <w:rFonts w:ascii="Arial Narrow" w:hAnsi="Arial Narrow"/>
          <w:sz w:val="20"/>
          <w:szCs w:val="20"/>
        </w:rPr>
        <w:tab/>
        <w:t>□</w:t>
      </w:r>
      <w:r>
        <w:rPr>
          <w:rFonts w:ascii="Arial Narrow" w:hAnsi="Arial Narrow"/>
          <w:sz w:val="20"/>
          <w:szCs w:val="20"/>
        </w:rPr>
        <w:tab/>
        <w:t xml:space="preserve">We shall make delivery to JES HK warehouse ourselves. </w:t>
      </w:r>
      <w:r>
        <w:rPr>
          <w:rFonts w:ascii="Arial Narrow" w:hAnsi="Arial Narrow"/>
          <w:sz w:val="20"/>
          <w:szCs w:val="20"/>
          <w:lang w:eastAsia="zh-HK"/>
        </w:rPr>
        <w:t>Please send delivery order to us.</w:t>
      </w:r>
      <w:r>
        <w:rPr>
          <w:rFonts w:ascii="Arial Narrow" w:hAnsi="Arial Narrow"/>
          <w:sz w:val="20"/>
          <w:szCs w:val="20"/>
        </w:rPr>
        <w:t xml:space="preserve"> </w:t>
      </w:r>
    </w:p>
    <w:p w14:paraId="0B8141CE" w14:textId="77777777" w:rsidR="00E66F86" w:rsidRDefault="005C549D">
      <w:pPr>
        <w:snapToGrid w:val="0"/>
        <w:rPr>
          <w:rFonts w:ascii="Arial Narrow" w:hAnsi="Arial Narrow"/>
          <w:sz w:val="20"/>
          <w:szCs w:val="20"/>
          <w:lang w:eastAsia="zh-HK"/>
        </w:rPr>
      </w:pPr>
      <w:r>
        <w:rPr>
          <w:rFonts w:ascii="Arial Narrow" w:hAnsi="Arial Narrow"/>
          <w:sz w:val="20"/>
          <w:szCs w:val="20"/>
        </w:rPr>
        <w:tab/>
        <w:t>□</w:t>
      </w:r>
      <w:r>
        <w:rPr>
          <w:rFonts w:ascii="Arial Narrow" w:hAnsi="Arial Narrow"/>
          <w:sz w:val="20"/>
          <w:szCs w:val="20"/>
        </w:rPr>
        <w:tab/>
        <w:t>Please pick up the cargo from the address below at extra charge (</w:t>
      </w:r>
      <w:r>
        <w:rPr>
          <w:rFonts w:ascii="Arial Narrow" w:hAnsi="Arial Narrow"/>
          <w:sz w:val="20"/>
          <w:szCs w:val="20"/>
        </w:rPr>
        <w:t>提供中文收貨地址</w:t>
      </w:r>
      <w:r>
        <w:rPr>
          <w:rFonts w:ascii="Arial Narrow" w:hAnsi="Arial Narrow"/>
          <w:sz w:val="20"/>
          <w:szCs w:val="20"/>
        </w:rPr>
        <w:t>)</w:t>
      </w:r>
    </w:p>
    <w:p w14:paraId="78C63E25" w14:textId="77777777" w:rsidR="00E66F86" w:rsidRDefault="00E66F86">
      <w:pPr>
        <w:snapToGrid w:val="0"/>
        <w:spacing w:line="360" w:lineRule="auto"/>
        <w:rPr>
          <w:rFonts w:ascii="Arial Narrow" w:hAnsi="Arial Narrow"/>
          <w:sz w:val="20"/>
          <w:szCs w:val="20"/>
          <w:lang w:eastAsia="zh-HK"/>
        </w:rPr>
      </w:pPr>
    </w:p>
    <w:p w14:paraId="684B0820" w14:textId="77777777" w:rsidR="00E66F86" w:rsidRDefault="005C549D">
      <w:pPr>
        <w:snapToGrid w:val="0"/>
        <w:rPr>
          <w:rFonts w:ascii="Arial Narrow" w:hAnsi="Arial Narrow"/>
          <w:sz w:val="20"/>
          <w:szCs w:val="20"/>
          <w:lang w:eastAsia="zh-HK"/>
        </w:rPr>
      </w:pPr>
      <w:r>
        <w:rPr>
          <w:rFonts w:ascii="Arial Narrow" w:hAnsi="Arial Narrow"/>
          <w:sz w:val="20"/>
          <w:szCs w:val="20"/>
        </w:rPr>
        <w:t>Pick up address : __________________________________________________________________________________</w:t>
      </w:r>
      <w:r>
        <w:rPr>
          <w:rFonts w:ascii="Arial Narrow" w:hAnsi="Arial Narrow"/>
          <w:sz w:val="20"/>
          <w:szCs w:val="20"/>
          <w:lang w:eastAsia="zh-HK"/>
        </w:rPr>
        <w:t>_________</w:t>
      </w:r>
    </w:p>
    <w:p w14:paraId="2183A90A" w14:textId="77777777" w:rsidR="00E66F86" w:rsidRDefault="00E66F86">
      <w:pPr>
        <w:snapToGrid w:val="0"/>
        <w:rPr>
          <w:rFonts w:ascii="Arial Narrow" w:hAnsi="Arial Narrow"/>
          <w:sz w:val="20"/>
          <w:szCs w:val="20"/>
        </w:rPr>
      </w:pPr>
    </w:p>
    <w:p w14:paraId="52F8B04F" w14:textId="77777777" w:rsidR="00E66F86" w:rsidRDefault="005C549D">
      <w:pPr>
        <w:snapToGrid w:val="0"/>
        <w:rPr>
          <w:rFonts w:ascii="Arial Narrow" w:eastAsiaTheme="minorEastAsia" w:hAnsi="Arial Narrow"/>
          <w:sz w:val="20"/>
          <w:szCs w:val="20"/>
          <w:lang w:eastAsia="zh-HK"/>
        </w:rPr>
      </w:pPr>
      <w:r>
        <w:rPr>
          <w:rFonts w:ascii="Arial Narrow" w:hAnsi="Arial Narrow"/>
          <w:sz w:val="20"/>
          <w:szCs w:val="20"/>
        </w:rPr>
        <w:t xml:space="preserve">Contact </w:t>
      </w:r>
      <w:r>
        <w:rPr>
          <w:rFonts w:ascii="Arial Narrow" w:hAnsi="Arial Narrow"/>
          <w:sz w:val="20"/>
          <w:szCs w:val="20"/>
        </w:rPr>
        <w:tab/>
        <w:t xml:space="preserve">  : ________________________________________</w:t>
      </w:r>
      <w:r>
        <w:rPr>
          <w:rFonts w:ascii="Arial Narrow" w:hAnsi="Arial Narrow"/>
          <w:sz w:val="20"/>
          <w:szCs w:val="20"/>
          <w:lang w:eastAsia="zh-HK"/>
        </w:rPr>
        <w:t>____</w:t>
      </w:r>
      <w:r>
        <w:rPr>
          <w:rFonts w:ascii="Arial Narrow" w:eastAsiaTheme="minorEastAsia" w:hAnsi="Arial Narrow"/>
          <w:sz w:val="20"/>
          <w:szCs w:val="20"/>
          <w:lang w:eastAsia="zh-HK"/>
        </w:rPr>
        <w:t>_</w:t>
      </w:r>
      <w:r>
        <w:rPr>
          <w:rFonts w:ascii="Arial Narrow" w:hAnsi="Arial Narrow"/>
          <w:sz w:val="20"/>
          <w:szCs w:val="20"/>
        </w:rPr>
        <w:t xml:space="preserve">           Tel : __________________________________</w:t>
      </w:r>
      <w:r>
        <w:rPr>
          <w:rFonts w:ascii="Arial Narrow" w:hAnsi="Arial Narrow"/>
          <w:sz w:val="20"/>
          <w:szCs w:val="20"/>
          <w:lang w:eastAsia="zh-HK"/>
        </w:rPr>
        <w:t>____</w:t>
      </w:r>
      <w:r>
        <w:rPr>
          <w:rFonts w:ascii="Arial Narrow" w:eastAsiaTheme="minorEastAsia" w:hAnsi="Arial Narrow"/>
          <w:sz w:val="20"/>
          <w:szCs w:val="20"/>
          <w:lang w:eastAsia="zh-HK"/>
        </w:rPr>
        <w:t>___</w:t>
      </w:r>
    </w:p>
    <w:p w14:paraId="2990B213" w14:textId="77777777" w:rsidR="00E66F86" w:rsidRDefault="00E66F86">
      <w:pPr>
        <w:snapToGrid w:val="0"/>
        <w:spacing w:line="360" w:lineRule="auto"/>
        <w:rPr>
          <w:rFonts w:ascii="Arial Narrow" w:hAnsi="Arial Narrow"/>
          <w:sz w:val="20"/>
          <w:szCs w:val="20"/>
          <w:lang w:eastAsia="zh-HK"/>
        </w:rPr>
      </w:pPr>
    </w:p>
    <w:p w14:paraId="2F0C418B" w14:textId="77777777" w:rsidR="00E66F86" w:rsidRDefault="005C549D">
      <w:pPr>
        <w:autoSpaceDE w:val="0"/>
        <w:autoSpaceDN w:val="0"/>
        <w:adjustRightInd w:val="0"/>
        <w:rPr>
          <w:rFonts w:ascii="Arial Narrow" w:hAnsi="Arial Narrow"/>
          <w:sz w:val="20"/>
          <w:szCs w:val="20"/>
        </w:rPr>
      </w:pPr>
      <w:r>
        <w:rPr>
          <w:rFonts w:ascii="Arial Narrow" w:hAnsi="Arial Narrow"/>
          <w:sz w:val="20"/>
          <w:szCs w:val="20"/>
        </w:rPr>
        <w:t>JES Logistics Ltd is pleased to provide all risks insurance coverage incl</w:t>
      </w:r>
      <w:r>
        <w:rPr>
          <w:rFonts w:ascii="Arial Narrow" w:hAnsi="Arial Narrow"/>
          <w:sz w:val="20"/>
          <w:szCs w:val="20"/>
          <w:lang w:eastAsia="zh-HK"/>
        </w:rPr>
        <w:t xml:space="preserve">uding </w:t>
      </w:r>
      <w:r>
        <w:rPr>
          <w:rFonts w:ascii="Arial Narrow" w:hAnsi="Arial Narrow"/>
          <w:sz w:val="20"/>
          <w:szCs w:val="20"/>
        </w:rPr>
        <w:t>exhibition risks. Please simply choose the coverage below :-</w:t>
      </w:r>
    </w:p>
    <w:p w14:paraId="043B45A5" w14:textId="77777777" w:rsidR="00E66F86" w:rsidRDefault="00E66F86">
      <w:pPr>
        <w:autoSpaceDE w:val="0"/>
        <w:autoSpaceDN w:val="0"/>
        <w:adjustRightInd w:val="0"/>
        <w:rPr>
          <w:rFonts w:ascii="Arial Narrow" w:hAnsi="Arial Narrow"/>
          <w:sz w:val="20"/>
          <w:szCs w:val="20"/>
          <w:lang w:eastAsia="zh-HK"/>
        </w:rPr>
      </w:pPr>
    </w:p>
    <w:p w14:paraId="70EB7DBD" w14:textId="77777777" w:rsidR="00E66F86" w:rsidRDefault="005C549D">
      <w:pPr>
        <w:autoSpaceDE w:val="0"/>
        <w:autoSpaceDN w:val="0"/>
        <w:adjustRightInd w:val="0"/>
        <w:spacing w:line="360" w:lineRule="auto"/>
        <w:rPr>
          <w:rFonts w:ascii="Arial Narrow" w:hAnsi="Arial Narrow"/>
          <w:sz w:val="20"/>
          <w:szCs w:val="20"/>
        </w:rPr>
      </w:pPr>
      <w:r>
        <w:rPr>
          <w:rFonts w:ascii="Arial Narrow" w:hAnsi="Arial Narrow"/>
          <w:sz w:val="20"/>
          <w:szCs w:val="20"/>
          <w:lang w:eastAsia="zh-HK"/>
        </w:rPr>
        <w:t>1.</w:t>
      </w:r>
      <w:r>
        <w:rPr>
          <w:rFonts w:ascii="Arial Narrow" w:hAnsi="Arial Narrow"/>
          <w:sz w:val="20"/>
          <w:szCs w:val="20"/>
          <w:lang w:eastAsia="zh-HK"/>
        </w:rPr>
        <w:tab/>
      </w:r>
      <w:r>
        <w:rPr>
          <w:rFonts w:ascii="Arial Narrow" w:hAnsi="Arial Narrow"/>
          <w:sz w:val="20"/>
          <w:szCs w:val="20"/>
        </w:rPr>
        <w:t>□</w:t>
      </w:r>
      <w:r>
        <w:rPr>
          <w:rFonts w:ascii="Arial Narrow" w:hAnsi="Arial Narrow"/>
          <w:sz w:val="20"/>
          <w:szCs w:val="20"/>
        </w:rPr>
        <w:tab/>
        <w:t xml:space="preserve">Round trip insurance coverage </w:t>
      </w:r>
      <w:r>
        <w:rPr>
          <w:rFonts w:ascii="Arial Narrow" w:hAnsi="Arial Narrow"/>
          <w:sz w:val="20"/>
          <w:szCs w:val="20"/>
          <w:lang w:eastAsia="zh-HK"/>
        </w:rPr>
        <w:t xml:space="preserve">(insured value </w:t>
      </w:r>
      <w:r>
        <w:rPr>
          <w:rFonts w:ascii="Arial Narrow" w:hAnsi="Arial Narrow"/>
          <w:sz w:val="20"/>
          <w:szCs w:val="20"/>
        </w:rPr>
        <w:t>:</w:t>
      </w:r>
      <w:r>
        <w:rPr>
          <w:rFonts w:ascii="Arial Narrow" w:hAnsi="Arial Narrow"/>
          <w:sz w:val="20"/>
          <w:szCs w:val="20"/>
          <w:lang w:eastAsia="zh-HK"/>
        </w:rPr>
        <w:t>______________________________</w:t>
      </w:r>
      <w:r>
        <w:rPr>
          <w:rFonts w:ascii="Arial Narrow" w:eastAsiaTheme="minorEastAsia" w:hAnsi="Arial Narrow"/>
          <w:sz w:val="20"/>
          <w:szCs w:val="20"/>
          <w:lang w:eastAsia="zh-HK"/>
        </w:rPr>
        <w:t>___</w:t>
      </w:r>
      <w:r>
        <w:rPr>
          <w:rFonts w:ascii="Arial Narrow" w:hAnsi="Arial Narrow"/>
          <w:sz w:val="20"/>
          <w:szCs w:val="20"/>
          <w:lang w:eastAsia="zh-HK"/>
        </w:rPr>
        <w:t>)</w:t>
      </w:r>
      <w:r>
        <w:rPr>
          <w:rFonts w:ascii="Arial Narrow" w:hAnsi="Arial Narrow"/>
          <w:sz w:val="20"/>
          <w:szCs w:val="20"/>
        </w:rPr>
        <w:t xml:space="preserve">  0.6% on total sum insured</w:t>
      </w:r>
    </w:p>
    <w:p w14:paraId="1543C1B6" w14:textId="77777777" w:rsidR="00E66F86" w:rsidRDefault="005C549D">
      <w:pPr>
        <w:autoSpaceDE w:val="0"/>
        <w:autoSpaceDN w:val="0"/>
        <w:adjustRightInd w:val="0"/>
        <w:spacing w:line="360" w:lineRule="auto"/>
        <w:rPr>
          <w:rFonts w:ascii="Arial Narrow" w:hAnsi="Arial Narrow"/>
          <w:sz w:val="20"/>
          <w:szCs w:val="20"/>
          <w:lang w:eastAsia="zh-HK"/>
        </w:rPr>
      </w:pPr>
      <w:r>
        <w:rPr>
          <w:rFonts w:ascii="Arial Narrow" w:hAnsi="Arial Narrow"/>
          <w:sz w:val="20"/>
          <w:szCs w:val="20"/>
          <w:lang w:eastAsia="zh-HK"/>
        </w:rPr>
        <w:t>2.</w:t>
      </w:r>
      <w:r>
        <w:rPr>
          <w:rFonts w:ascii="Arial Narrow" w:hAnsi="Arial Narrow"/>
          <w:sz w:val="20"/>
          <w:szCs w:val="20"/>
          <w:lang w:eastAsia="zh-HK"/>
        </w:rPr>
        <w:tab/>
      </w:r>
      <w:r>
        <w:rPr>
          <w:rFonts w:ascii="Arial Narrow" w:hAnsi="Arial Narrow"/>
          <w:sz w:val="20"/>
          <w:szCs w:val="20"/>
        </w:rPr>
        <w:t>□</w:t>
      </w:r>
      <w:r>
        <w:rPr>
          <w:rFonts w:ascii="Arial Narrow" w:hAnsi="Arial Narrow"/>
          <w:sz w:val="20"/>
          <w:szCs w:val="20"/>
        </w:rPr>
        <w:tab/>
        <w:t xml:space="preserve">Single trip insurance coverage </w:t>
      </w:r>
      <w:r>
        <w:rPr>
          <w:rFonts w:ascii="Arial Narrow" w:hAnsi="Arial Narrow"/>
          <w:sz w:val="20"/>
          <w:szCs w:val="20"/>
          <w:lang w:eastAsia="zh-HK"/>
        </w:rPr>
        <w:t xml:space="preserve">(insured value </w:t>
      </w:r>
      <w:r>
        <w:rPr>
          <w:rFonts w:ascii="Arial Narrow" w:hAnsi="Arial Narrow"/>
          <w:sz w:val="20"/>
          <w:szCs w:val="20"/>
        </w:rPr>
        <w:t>:</w:t>
      </w:r>
      <w:r>
        <w:rPr>
          <w:rFonts w:ascii="Arial Narrow" w:hAnsi="Arial Narrow"/>
          <w:sz w:val="20"/>
          <w:szCs w:val="20"/>
          <w:lang w:eastAsia="zh-HK"/>
        </w:rPr>
        <w:t>______________________________</w:t>
      </w:r>
      <w:r>
        <w:rPr>
          <w:rFonts w:ascii="Arial Narrow" w:eastAsiaTheme="minorEastAsia" w:hAnsi="Arial Narrow"/>
          <w:sz w:val="20"/>
          <w:szCs w:val="20"/>
          <w:lang w:eastAsia="zh-HK"/>
        </w:rPr>
        <w:t>___</w:t>
      </w:r>
      <w:r>
        <w:rPr>
          <w:rFonts w:ascii="Arial Narrow" w:hAnsi="Arial Narrow"/>
          <w:sz w:val="20"/>
          <w:szCs w:val="20"/>
          <w:lang w:eastAsia="zh-HK"/>
        </w:rPr>
        <w:t>)</w:t>
      </w:r>
      <w:r>
        <w:rPr>
          <w:rFonts w:ascii="Arial Narrow" w:hAnsi="Arial Narrow"/>
          <w:sz w:val="20"/>
          <w:szCs w:val="20"/>
        </w:rPr>
        <w:t xml:space="preserve">  0.35% on total sum insured</w:t>
      </w:r>
    </w:p>
    <w:p w14:paraId="636B14F1" w14:textId="77777777" w:rsidR="00E66F86" w:rsidRDefault="005C549D">
      <w:pPr>
        <w:widowControl w:val="0"/>
        <w:numPr>
          <w:ilvl w:val="0"/>
          <w:numId w:val="52"/>
        </w:numPr>
        <w:spacing w:line="360" w:lineRule="auto"/>
        <w:ind w:leftChars="202" w:left="444" w:firstLine="0"/>
        <w:jc w:val="both"/>
        <w:rPr>
          <w:rFonts w:ascii="Arial Narrow" w:hAnsi="Arial Narrow"/>
          <w:sz w:val="20"/>
          <w:szCs w:val="20"/>
        </w:rPr>
      </w:pPr>
      <w:r>
        <w:rPr>
          <w:rFonts w:ascii="Arial Narrow" w:hAnsi="Arial Narrow"/>
          <w:sz w:val="20"/>
          <w:szCs w:val="20"/>
        </w:rPr>
        <w:t>Min. charge US$60.00 policy (Deductible US$640.00 or 10% on adjusted value on every claim</w:t>
      </w:r>
      <w:r>
        <w:rPr>
          <w:rFonts w:ascii="Arial Narrow" w:hAnsi="Arial Narrow"/>
          <w:sz w:val="20"/>
          <w:szCs w:val="20"/>
          <w:lang w:eastAsia="zh-HK"/>
        </w:rPr>
        <w:t xml:space="preserve"> </w:t>
      </w:r>
      <w:r>
        <w:rPr>
          <w:rFonts w:ascii="Arial Narrow" w:hAnsi="Arial Narrow"/>
          <w:sz w:val="20"/>
          <w:szCs w:val="20"/>
        </w:rPr>
        <w:t>/ loss)</w:t>
      </w:r>
    </w:p>
    <w:p w14:paraId="1E0F59BD" w14:textId="77777777" w:rsidR="00E66F86" w:rsidRDefault="005C549D">
      <w:pPr>
        <w:autoSpaceDE w:val="0"/>
        <w:autoSpaceDN w:val="0"/>
        <w:adjustRightInd w:val="0"/>
        <w:rPr>
          <w:rFonts w:ascii="Arial Narrow" w:eastAsiaTheme="minorEastAsia" w:hAnsi="Arial Narrow"/>
          <w:sz w:val="20"/>
          <w:szCs w:val="20"/>
          <w:lang w:eastAsia="zh-HK"/>
        </w:rPr>
      </w:pPr>
      <w:r>
        <w:rPr>
          <w:rFonts w:ascii="Arial Narrow" w:hAnsi="Arial Narrow"/>
          <w:sz w:val="20"/>
          <w:szCs w:val="20"/>
          <w:lang w:eastAsia="zh-HK"/>
        </w:rPr>
        <w:t>3.</w:t>
      </w:r>
      <w:r>
        <w:rPr>
          <w:rFonts w:ascii="Arial Narrow" w:hAnsi="Arial Narrow"/>
          <w:sz w:val="20"/>
          <w:szCs w:val="20"/>
          <w:lang w:eastAsia="zh-HK"/>
        </w:rPr>
        <w:tab/>
      </w:r>
      <w:r>
        <w:rPr>
          <w:rFonts w:ascii="Arial Narrow" w:hAnsi="Arial Narrow"/>
          <w:sz w:val="20"/>
          <w:szCs w:val="20"/>
        </w:rPr>
        <w:t>□</w:t>
      </w:r>
      <w:r>
        <w:rPr>
          <w:rFonts w:ascii="Arial Narrow" w:hAnsi="Arial Narrow"/>
          <w:sz w:val="20"/>
          <w:szCs w:val="20"/>
        </w:rPr>
        <w:tab/>
      </w:r>
      <w:r>
        <w:rPr>
          <w:rFonts w:ascii="Arial Narrow" w:hAnsi="Arial Narrow"/>
          <w:sz w:val="20"/>
          <w:szCs w:val="20"/>
          <w:lang w:eastAsia="zh-HK"/>
        </w:rPr>
        <w:t>We will arrange the insurance coverage by ourselves.</w:t>
      </w:r>
    </w:p>
    <w:p w14:paraId="4DF2689F" w14:textId="77777777" w:rsidR="00E66F86" w:rsidRDefault="005C549D">
      <w:pPr>
        <w:autoSpaceDE w:val="0"/>
        <w:autoSpaceDN w:val="0"/>
        <w:adjustRightInd w:val="0"/>
        <w:rPr>
          <w:rFonts w:ascii="Arial Narrow" w:hAnsi="Arial Narrow"/>
          <w:sz w:val="20"/>
          <w:szCs w:val="20"/>
        </w:rPr>
      </w:pPr>
      <w:r>
        <w:rPr>
          <w:rFonts w:ascii="Arial Narrow" w:hAnsi="Arial Narrow"/>
          <w:sz w:val="20"/>
          <w:szCs w:val="20"/>
        </w:rPr>
        <w:t>We certify that our List of Exhibits attached is true and correct. We will be fully liable if the customs find any discrepancy or any cargo not declared. Any additional costs or penalty incurred will be on our account.</w:t>
      </w:r>
    </w:p>
    <w:p w14:paraId="67A4881B" w14:textId="77777777" w:rsidR="00E66F86" w:rsidRDefault="005C549D">
      <w:pPr>
        <w:autoSpaceDE w:val="0"/>
        <w:autoSpaceDN w:val="0"/>
        <w:adjustRightInd w:val="0"/>
        <w:spacing w:line="360" w:lineRule="auto"/>
        <w:rPr>
          <w:rFonts w:ascii="Arial Narrow" w:eastAsiaTheme="minorEastAsia" w:hAnsi="Arial Narrow"/>
          <w:sz w:val="20"/>
          <w:szCs w:val="20"/>
          <w:lang w:eastAsia="zh-HK"/>
        </w:rPr>
      </w:pPr>
      <w:r>
        <w:rPr>
          <w:rFonts w:ascii="Arial Narrow" w:hAnsi="Arial Narrow"/>
          <w:sz w:val="20"/>
          <w:szCs w:val="20"/>
        </w:rPr>
        <w:t>Exhibitor</w:t>
      </w:r>
      <w:r>
        <w:rPr>
          <w:rFonts w:ascii="Arial Narrow" w:eastAsiaTheme="minorEastAsia" w:hAnsi="Arial Narrow"/>
          <w:sz w:val="20"/>
          <w:szCs w:val="20"/>
          <w:lang w:eastAsia="zh-HK"/>
        </w:rPr>
        <w:t xml:space="preserve"> </w:t>
      </w:r>
      <w:r>
        <w:rPr>
          <w:rFonts w:ascii="Arial Narrow" w:hAnsi="Arial Narrow"/>
          <w:sz w:val="20"/>
          <w:szCs w:val="20"/>
        </w:rPr>
        <w:t xml:space="preserve">: </w:t>
      </w:r>
      <w:r>
        <w:rPr>
          <w:rFonts w:ascii="Arial Narrow" w:hAnsi="Arial Narrow"/>
          <w:sz w:val="20"/>
          <w:szCs w:val="20"/>
        </w:rPr>
        <w:tab/>
        <w:t>_________________________________________________</w:t>
      </w:r>
      <w:r>
        <w:rPr>
          <w:rFonts w:ascii="Arial Narrow" w:eastAsia="PMingLiU" w:hAnsi="Arial Narrow"/>
          <w:sz w:val="20"/>
          <w:szCs w:val="20"/>
          <w:lang w:eastAsia="zh-TW"/>
        </w:rPr>
        <w:t>___</w:t>
      </w:r>
      <w:r>
        <w:rPr>
          <w:rFonts w:ascii="Arial Narrow" w:hAnsi="Arial Narrow"/>
          <w:sz w:val="20"/>
          <w:szCs w:val="20"/>
        </w:rPr>
        <w:t>__</w:t>
      </w:r>
      <w:r>
        <w:rPr>
          <w:rFonts w:ascii="Arial Narrow" w:eastAsia="PMingLiU" w:hAnsi="Arial Narrow"/>
          <w:sz w:val="20"/>
          <w:szCs w:val="20"/>
          <w:lang w:eastAsia="zh-TW"/>
        </w:rPr>
        <w:t>__</w:t>
      </w:r>
      <w:r>
        <w:rPr>
          <w:rFonts w:ascii="Arial Narrow" w:hAnsi="Arial Narrow"/>
          <w:sz w:val="20"/>
          <w:szCs w:val="20"/>
        </w:rPr>
        <w:t>Booth No : _______________</w:t>
      </w:r>
      <w:r>
        <w:rPr>
          <w:rFonts w:ascii="Arial Narrow" w:eastAsiaTheme="minorEastAsia" w:hAnsi="Arial Narrow"/>
          <w:sz w:val="20"/>
          <w:szCs w:val="20"/>
          <w:lang w:eastAsia="zh-HK"/>
        </w:rPr>
        <w:t>_______</w:t>
      </w:r>
    </w:p>
    <w:p w14:paraId="2E0666AD" w14:textId="77777777" w:rsidR="00E66F86" w:rsidRDefault="00E66F86">
      <w:pPr>
        <w:autoSpaceDE w:val="0"/>
        <w:autoSpaceDN w:val="0"/>
        <w:adjustRightInd w:val="0"/>
        <w:spacing w:line="360" w:lineRule="auto"/>
        <w:rPr>
          <w:rFonts w:ascii="Arial Narrow" w:eastAsiaTheme="minorEastAsia" w:hAnsi="Arial Narrow"/>
          <w:sz w:val="20"/>
          <w:szCs w:val="20"/>
          <w:lang w:eastAsia="zh-HK"/>
        </w:rPr>
      </w:pPr>
    </w:p>
    <w:p w14:paraId="469DBFC8" w14:textId="77777777" w:rsidR="00E66F86" w:rsidRDefault="005C549D">
      <w:pPr>
        <w:autoSpaceDE w:val="0"/>
        <w:autoSpaceDN w:val="0"/>
        <w:adjustRightInd w:val="0"/>
        <w:spacing w:line="360" w:lineRule="auto"/>
        <w:rPr>
          <w:rFonts w:ascii="Arial Narrow" w:eastAsiaTheme="minorEastAsia" w:hAnsi="Arial Narrow"/>
          <w:sz w:val="20"/>
          <w:szCs w:val="20"/>
          <w:lang w:eastAsia="zh-HK"/>
        </w:rPr>
      </w:pPr>
      <w:r>
        <w:rPr>
          <w:rFonts w:ascii="Arial Narrow" w:hAnsi="Arial Narrow"/>
          <w:sz w:val="20"/>
          <w:szCs w:val="20"/>
        </w:rPr>
        <w:t>Address</w:t>
      </w:r>
      <w:r>
        <w:rPr>
          <w:rFonts w:ascii="Arial Narrow" w:eastAsiaTheme="minorEastAsia" w:hAnsi="Arial Narrow"/>
          <w:sz w:val="20"/>
          <w:szCs w:val="20"/>
          <w:lang w:eastAsia="zh-HK"/>
        </w:rPr>
        <w:t xml:space="preserve"> </w:t>
      </w:r>
      <w:r>
        <w:rPr>
          <w:rFonts w:ascii="Arial Narrow" w:hAnsi="Arial Narrow"/>
          <w:sz w:val="20"/>
          <w:szCs w:val="20"/>
        </w:rPr>
        <w:t>:</w:t>
      </w:r>
      <w:r>
        <w:rPr>
          <w:rFonts w:ascii="Arial Narrow" w:hAnsi="Arial Narrow"/>
          <w:sz w:val="20"/>
          <w:szCs w:val="20"/>
        </w:rPr>
        <w:tab/>
        <w:t>____________________________________________________________________________________</w:t>
      </w:r>
      <w:r>
        <w:rPr>
          <w:rFonts w:ascii="Arial Narrow" w:eastAsiaTheme="minorEastAsia" w:hAnsi="Arial Narrow"/>
          <w:sz w:val="20"/>
          <w:szCs w:val="20"/>
          <w:lang w:eastAsia="zh-HK"/>
        </w:rPr>
        <w:t>___________</w:t>
      </w:r>
    </w:p>
    <w:p w14:paraId="2CD339B1" w14:textId="77777777" w:rsidR="00E66F86" w:rsidRDefault="00E66F86">
      <w:pPr>
        <w:autoSpaceDE w:val="0"/>
        <w:autoSpaceDN w:val="0"/>
        <w:adjustRightInd w:val="0"/>
        <w:spacing w:line="360" w:lineRule="auto"/>
        <w:rPr>
          <w:rFonts w:ascii="Arial Narrow" w:eastAsiaTheme="minorEastAsia" w:hAnsi="Arial Narrow"/>
          <w:sz w:val="20"/>
          <w:szCs w:val="20"/>
          <w:lang w:eastAsia="zh-HK"/>
        </w:rPr>
      </w:pPr>
    </w:p>
    <w:p w14:paraId="3E591391" w14:textId="77777777" w:rsidR="00E66F86" w:rsidRDefault="005C549D">
      <w:pPr>
        <w:autoSpaceDE w:val="0"/>
        <w:autoSpaceDN w:val="0"/>
        <w:adjustRightInd w:val="0"/>
        <w:spacing w:line="360" w:lineRule="auto"/>
        <w:rPr>
          <w:rFonts w:ascii="Arial Narrow" w:eastAsiaTheme="minorEastAsia" w:hAnsi="Arial Narrow"/>
          <w:sz w:val="20"/>
          <w:szCs w:val="20"/>
          <w:lang w:eastAsia="zh-TW"/>
        </w:rPr>
      </w:pPr>
      <w:r>
        <w:rPr>
          <w:rFonts w:ascii="Arial Narrow" w:hAnsi="Arial Narrow"/>
          <w:sz w:val="20"/>
          <w:szCs w:val="20"/>
        </w:rPr>
        <w:t>Contact No Tel</w:t>
      </w:r>
      <w:r>
        <w:rPr>
          <w:rFonts w:ascii="Arial Narrow" w:eastAsiaTheme="minorEastAsia" w:hAnsi="Arial Narrow"/>
          <w:sz w:val="20"/>
          <w:szCs w:val="20"/>
          <w:lang w:eastAsia="zh-TW"/>
        </w:rPr>
        <w:t xml:space="preserve"> </w:t>
      </w:r>
      <w:r>
        <w:rPr>
          <w:rFonts w:ascii="Arial Narrow" w:hAnsi="Arial Narrow"/>
          <w:sz w:val="20"/>
          <w:szCs w:val="20"/>
        </w:rPr>
        <w:t xml:space="preserve"> :</w:t>
      </w:r>
      <w:r>
        <w:rPr>
          <w:rFonts w:ascii="Arial Narrow" w:eastAsiaTheme="minorEastAsia" w:hAnsi="Arial Narrow"/>
          <w:sz w:val="20"/>
          <w:szCs w:val="20"/>
          <w:lang w:eastAsia="zh-TW"/>
        </w:rPr>
        <w:tab/>
      </w:r>
      <w:r>
        <w:rPr>
          <w:rFonts w:ascii="Arial Narrow" w:hAnsi="Arial Narrow"/>
          <w:sz w:val="20"/>
          <w:szCs w:val="20"/>
        </w:rPr>
        <w:t>_______________________ Fax : _______________________ E-mail:  ___________________________</w:t>
      </w:r>
      <w:r>
        <w:rPr>
          <w:rFonts w:ascii="Arial Narrow" w:eastAsiaTheme="minorEastAsia" w:hAnsi="Arial Narrow"/>
          <w:sz w:val="20"/>
          <w:szCs w:val="20"/>
          <w:lang w:eastAsia="zh-TW"/>
        </w:rPr>
        <w:t>__</w:t>
      </w:r>
    </w:p>
    <w:p w14:paraId="7A507A76" w14:textId="77777777" w:rsidR="00E66F86" w:rsidRDefault="00E66F86">
      <w:pPr>
        <w:autoSpaceDE w:val="0"/>
        <w:autoSpaceDN w:val="0"/>
        <w:adjustRightInd w:val="0"/>
        <w:spacing w:line="360" w:lineRule="auto"/>
        <w:rPr>
          <w:rFonts w:ascii="Arial Narrow" w:eastAsiaTheme="minorEastAsia" w:hAnsi="Arial Narrow"/>
          <w:sz w:val="20"/>
          <w:szCs w:val="20"/>
          <w:lang w:eastAsia="zh-TW"/>
        </w:rPr>
      </w:pPr>
    </w:p>
    <w:p w14:paraId="7C770A6F" w14:textId="77777777" w:rsidR="00E66F86" w:rsidRDefault="005C549D">
      <w:pPr>
        <w:autoSpaceDE w:val="0"/>
        <w:autoSpaceDN w:val="0"/>
        <w:adjustRightInd w:val="0"/>
        <w:spacing w:line="240" w:lineRule="atLeast"/>
        <w:rPr>
          <w:rFonts w:ascii="Arial Narrow" w:eastAsia="PMingLiU" w:hAnsi="Arial Narrow"/>
          <w:sz w:val="20"/>
          <w:szCs w:val="20"/>
          <w:lang w:eastAsia="zh-TW"/>
        </w:rPr>
      </w:pPr>
      <w:r>
        <w:rPr>
          <w:rFonts w:ascii="Arial Narrow" w:eastAsia="PMingLiU" w:hAnsi="Arial Narrow"/>
          <w:sz w:val="20"/>
          <w:szCs w:val="20"/>
          <w:lang w:eastAsia="zh-TW"/>
        </w:rPr>
        <w:t>Authorized Signature with Company stamp___________________________________  Date: ____________________________</w:t>
      </w:r>
    </w:p>
    <w:p w14:paraId="7DD8310B" w14:textId="77777777" w:rsidR="00E66F86" w:rsidRDefault="00E66F86">
      <w:pPr>
        <w:spacing w:line="320" w:lineRule="exact"/>
        <w:rPr>
          <w:rFonts w:ascii="PMingLiU" w:eastAsia="PMingLiU" w:hAnsi="PMingLiU"/>
          <w:b/>
          <w:sz w:val="24"/>
          <w:szCs w:val="24"/>
          <w:lang w:eastAsia="zh-TW"/>
        </w:rPr>
      </w:pPr>
    </w:p>
    <w:sectPr w:rsidR="00E66F86">
      <w:pgSz w:w="11906" w:h="16838"/>
      <w:pgMar w:top="851" w:right="1134" w:bottom="851"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E7F3C" w14:textId="77777777" w:rsidR="004B1297" w:rsidRDefault="004B1297">
      <w:r>
        <w:separator/>
      </w:r>
    </w:p>
  </w:endnote>
  <w:endnote w:type="continuationSeparator" w:id="0">
    <w:p w14:paraId="400460AA" w14:textId="77777777" w:rsidR="004B1297" w:rsidRDefault="004B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Medium">
    <w:altName w:val="MingLiU-ExtB"/>
    <w:charset w:val="88"/>
    <w:family w:val="swiss"/>
    <w:pitch w:val="default"/>
    <w:sig w:usb0="00000000" w:usb1="00000000" w:usb2="00000010" w:usb3="00000000" w:csb0="001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s²Ó©úÅé">
    <w:altName w:val="MingLiU-ExtB"/>
    <w:charset w:val="88"/>
    <w:family w:val="auto"/>
    <w:pitch w:val="default"/>
    <w:sig w:usb0="00000000" w:usb1="00000000" w:usb2="00000010" w:usb3="00000000" w:csb0="00100000" w:csb1="00000000"/>
  </w:font>
  <w:font w:name="Albertus Medium">
    <w:altName w:val="Times New Roman"/>
    <w:panose1 w:val="020E06020303040203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ms Rmn">
    <w:panose1 w:val="02020603040505020304"/>
    <w:charset w:val="00"/>
    <w:family w:val="roman"/>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C">
    <w:charset w:val="86"/>
    <w:family w:val="swiss"/>
    <w:pitch w:val="default"/>
    <w:sig w:usb0="20000083" w:usb1="2ADF3C10" w:usb2="00000016" w:usb3="00000000" w:csb0="60060107"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DA60B" w14:textId="77777777" w:rsidR="00E66F86" w:rsidRDefault="005C5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27E369" w14:textId="77777777" w:rsidR="00E66F86" w:rsidRDefault="00E66F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4890" w14:textId="77777777" w:rsidR="00E66F86" w:rsidRDefault="005C549D">
    <w:pPr>
      <w:pStyle w:val="Footer"/>
      <w:jc w:val="right"/>
    </w:pPr>
    <w:r>
      <w:fldChar w:fldCharType="begin"/>
    </w:r>
    <w:r>
      <w:instrText xml:space="preserve"> PAGE   \* MERGEFORMAT </w:instrText>
    </w:r>
    <w:r>
      <w:fldChar w:fldCharType="separate"/>
    </w:r>
    <w:r>
      <w:t>60</w:t>
    </w:r>
    <w:r>
      <w:fldChar w:fldCharType="end"/>
    </w:r>
  </w:p>
  <w:p w14:paraId="41056AEB" w14:textId="77777777" w:rsidR="00E66F86" w:rsidRDefault="00E66F86">
    <w:pPr>
      <w:pStyle w:val="Footer"/>
      <w:ind w:right="360"/>
      <w:jc w:val="right"/>
    </w:pPr>
  </w:p>
  <w:p w14:paraId="07E39277" w14:textId="77777777" w:rsidR="00E66F86" w:rsidRDefault="00E66F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DD5E" w14:textId="77777777" w:rsidR="00E66F86" w:rsidRDefault="005C549D">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65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0E1E9" w14:textId="77777777" w:rsidR="004B1297" w:rsidRDefault="004B1297">
      <w:r>
        <w:separator/>
      </w:r>
    </w:p>
  </w:footnote>
  <w:footnote w:type="continuationSeparator" w:id="0">
    <w:p w14:paraId="54C8E67D" w14:textId="77777777" w:rsidR="004B1297" w:rsidRDefault="004B1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ACD3DC"/>
    <w:multiLevelType w:val="singleLevel"/>
    <w:tmpl w:val="C7ACD3DC"/>
    <w:lvl w:ilvl="0">
      <w:start w:val="9"/>
      <w:numFmt w:val="decimal"/>
      <w:suff w:val="space"/>
      <w:lvlText w:val="%1."/>
      <w:lvlJc w:val="left"/>
    </w:lvl>
  </w:abstractNum>
  <w:abstractNum w:abstractNumId="1" w15:restartNumberingAfterBreak="0">
    <w:nsid w:val="FFFFFF83"/>
    <w:multiLevelType w:val="singleLevel"/>
    <w:tmpl w:val="FFFFFF83"/>
    <w:lvl w:ilvl="0">
      <w:start w:val="1"/>
      <w:numFmt w:val="bullet"/>
      <w:pStyle w:val="ListBullet2"/>
      <w:lvlText w:val=""/>
      <w:lvlJc w:val="left"/>
      <w:pPr>
        <w:tabs>
          <w:tab w:val="left" w:pos="841"/>
        </w:tabs>
        <w:ind w:leftChars="400" w:left="841" w:hangingChars="200" w:hanging="360"/>
      </w:pPr>
      <w:rPr>
        <w:rFonts w:ascii="Wingdings" w:hAnsi="Wingdings" w:hint="default"/>
      </w:rPr>
    </w:lvl>
  </w:abstractNum>
  <w:abstractNum w:abstractNumId="2" w15:restartNumberingAfterBreak="0">
    <w:nsid w:val="FFFFFF89"/>
    <w:multiLevelType w:val="singleLevel"/>
    <w:tmpl w:val="FFFFFF89"/>
    <w:lvl w:ilvl="0">
      <w:start w:val="1"/>
      <w:numFmt w:val="bullet"/>
      <w:pStyle w:val="ListBullet"/>
      <w:lvlText w:val=""/>
      <w:lvlJc w:val="left"/>
      <w:pPr>
        <w:tabs>
          <w:tab w:val="left" w:pos="361"/>
        </w:tabs>
        <w:ind w:leftChars="200" w:left="361" w:hangingChars="200" w:hanging="360"/>
      </w:pPr>
      <w:rPr>
        <w:rFonts w:ascii="Wingdings" w:hAnsi="Wingdings" w:hint="default"/>
      </w:rPr>
    </w:lvl>
  </w:abstractNum>
  <w:abstractNum w:abstractNumId="3" w15:restartNumberingAfterBreak="0">
    <w:nsid w:val="054311D7"/>
    <w:multiLevelType w:val="multilevel"/>
    <w:tmpl w:val="054311D7"/>
    <w:lvl w:ilvl="0">
      <w:start w:val="1"/>
      <w:numFmt w:val="decimal"/>
      <w:lvlText w:val="%1."/>
      <w:lvlJc w:val="left"/>
      <w:pPr>
        <w:ind w:left="700" w:hanging="480"/>
      </w:pPr>
      <w:rPr>
        <w:b w:val="0"/>
      </w:rPr>
    </w:lvl>
    <w:lvl w:ilvl="1">
      <w:start w:val="1"/>
      <w:numFmt w:val="ideographTraditional"/>
      <w:lvlText w:val="%2、"/>
      <w:lvlJc w:val="left"/>
      <w:pPr>
        <w:ind w:left="1180" w:hanging="480"/>
      </w:pPr>
    </w:lvl>
    <w:lvl w:ilvl="2">
      <w:start w:val="1"/>
      <w:numFmt w:val="lowerRoman"/>
      <w:lvlText w:val="%3."/>
      <w:lvlJc w:val="right"/>
      <w:pPr>
        <w:ind w:left="1660" w:hanging="480"/>
      </w:pPr>
    </w:lvl>
    <w:lvl w:ilvl="3">
      <w:start w:val="1"/>
      <w:numFmt w:val="decimal"/>
      <w:lvlText w:val="%4."/>
      <w:lvlJc w:val="left"/>
      <w:pPr>
        <w:ind w:left="2140" w:hanging="480"/>
      </w:pPr>
    </w:lvl>
    <w:lvl w:ilvl="4">
      <w:start w:val="1"/>
      <w:numFmt w:val="ideographTraditional"/>
      <w:lvlText w:val="%5、"/>
      <w:lvlJc w:val="left"/>
      <w:pPr>
        <w:ind w:left="2620" w:hanging="480"/>
      </w:pPr>
    </w:lvl>
    <w:lvl w:ilvl="5">
      <w:start w:val="1"/>
      <w:numFmt w:val="lowerRoman"/>
      <w:lvlText w:val="%6."/>
      <w:lvlJc w:val="right"/>
      <w:pPr>
        <w:ind w:left="3100" w:hanging="480"/>
      </w:pPr>
    </w:lvl>
    <w:lvl w:ilvl="6">
      <w:start w:val="1"/>
      <w:numFmt w:val="decimal"/>
      <w:lvlText w:val="%7."/>
      <w:lvlJc w:val="left"/>
      <w:pPr>
        <w:ind w:left="3580" w:hanging="480"/>
      </w:pPr>
    </w:lvl>
    <w:lvl w:ilvl="7">
      <w:start w:val="1"/>
      <w:numFmt w:val="ideographTraditional"/>
      <w:lvlText w:val="%8、"/>
      <w:lvlJc w:val="left"/>
      <w:pPr>
        <w:ind w:left="4060" w:hanging="480"/>
      </w:pPr>
    </w:lvl>
    <w:lvl w:ilvl="8">
      <w:start w:val="1"/>
      <w:numFmt w:val="lowerRoman"/>
      <w:lvlText w:val="%9."/>
      <w:lvlJc w:val="right"/>
      <w:pPr>
        <w:ind w:left="4540" w:hanging="480"/>
      </w:pPr>
    </w:lvl>
  </w:abstractNum>
  <w:abstractNum w:abstractNumId="4" w15:restartNumberingAfterBreak="0">
    <w:nsid w:val="060F0BF3"/>
    <w:multiLevelType w:val="multilevel"/>
    <w:tmpl w:val="060F0BF3"/>
    <w:lvl w:ilvl="0">
      <w:start w:val="1"/>
      <w:numFmt w:val="none"/>
      <w:lvlText w:val="2.2"/>
      <w:lvlJc w:val="left"/>
      <w:pPr>
        <w:tabs>
          <w:tab w:val="left" w:pos="840"/>
        </w:tabs>
        <w:ind w:left="840" w:hanging="360"/>
      </w:pPr>
      <w:rPr>
        <w:rFonts w:hint="default"/>
      </w:rPr>
    </w:lvl>
    <w:lvl w:ilvl="1">
      <w:start w:val="1"/>
      <w:numFmt w:val="none"/>
      <w:lvlText w:val="2.2"/>
      <w:lvlJc w:val="left"/>
      <w:pPr>
        <w:tabs>
          <w:tab w:val="left" w:pos="840"/>
        </w:tabs>
        <w:ind w:left="840" w:hanging="360"/>
      </w:pPr>
      <w:rPr>
        <w:rFonts w:hint="default"/>
      </w:rPr>
    </w:lvl>
    <w:lvl w:ilvl="2">
      <w:start w:val="1"/>
      <w:numFmt w:val="decimal"/>
      <w:lvlText w:val="3.2.%3"/>
      <w:lvlJc w:val="left"/>
      <w:pPr>
        <w:tabs>
          <w:tab w:val="left" w:pos="1320"/>
        </w:tabs>
        <w:ind w:left="1320" w:hanging="360"/>
      </w:pPr>
      <w:rPr>
        <w:rFonts w:hint="default"/>
      </w:r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5" w15:restartNumberingAfterBreak="0">
    <w:nsid w:val="080C7589"/>
    <w:multiLevelType w:val="multilevel"/>
    <w:tmpl w:val="080C7589"/>
    <w:lvl w:ilvl="0">
      <w:start w:val="5"/>
      <w:numFmt w:val="decimal"/>
      <w:lvlText w:val="%1"/>
      <w:lvlJc w:val="left"/>
      <w:pPr>
        <w:tabs>
          <w:tab w:val="left" w:pos="360"/>
        </w:tabs>
        <w:ind w:left="360" w:hanging="360"/>
      </w:pPr>
      <w:rPr>
        <w:rFonts w:cs="Times New Roman" w:hint="default"/>
        <w:u w:val="none"/>
      </w:rPr>
    </w:lvl>
    <w:lvl w:ilvl="1">
      <w:start w:val="4"/>
      <w:numFmt w:val="decimal"/>
      <w:lvlText w:val="%1.%2"/>
      <w:lvlJc w:val="left"/>
      <w:pPr>
        <w:tabs>
          <w:tab w:val="left" w:pos="840"/>
        </w:tabs>
        <w:ind w:left="840" w:hanging="360"/>
      </w:pPr>
      <w:rPr>
        <w:rFonts w:cs="Times New Roman" w:hint="default"/>
        <w:u w:val="none"/>
      </w:rPr>
    </w:lvl>
    <w:lvl w:ilvl="2">
      <w:start w:val="1"/>
      <w:numFmt w:val="decimal"/>
      <w:lvlText w:val="%1.%2.%3"/>
      <w:lvlJc w:val="left"/>
      <w:pPr>
        <w:tabs>
          <w:tab w:val="left" w:pos="1680"/>
        </w:tabs>
        <w:ind w:left="1680" w:hanging="720"/>
      </w:pPr>
      <w:rPr>
        <w:rFonts w:cs="Times New Roman" w:hint="default"/>
        <w:u w:val="none"/>
      </w:rPr>
    </w:lvl>
    <w:lvl w:ilvl="3">
      <w:start w:val="1"/>
      <w:numFmt w:val="decimal"/>
      <w:lvlText w:val="%1.%2.%3.%4"/>
      <w:lvlJc w:val="left"/>
      <w:pPr>
        <w:tabs>
          <w:tab w:val="left" w:pos="2520"/>
        </w:tabs>
        <w:ind w:left="2520" w:hanging="1080"/>
      </w:pPr>
      <w:rPr>
        <w:rFonts w:cs="Times New Roman" w:hint="default"/>
        <w:u w:val="none"/>
      </w:rPr>
    </w:lvl>
    <w:lvl w:ilvl="4">
      <w:start w:val="1"/>
      <w:numFmt w:val="decimal"/>
      <w:lvlText w:val="%1.%2.%3.%4.%5"/>
      <w:lvlJc w:val="left"/>
      <w:pPr>
        <w:tabs>
          <w:tab w:val="left" w:pos="3000"/>
        </w:tabs>
        <w:ind w:left="3000" w:hanging="1080"/>
      </w:pPr>
      <w:rPr>
        <w:rFonts w:cs="Times New Roman" w:hint="default"/>
        <w:u w:val="none"/>
      </w:rPr>
    </w:lvl>
    <w:lvl w:ilvl="5">
      <w:start w:val="1"/>
      <w:numFmt w:val="decimal"/>
      <w:lvlText w:val="%1.%2.%3.%4.%5.%6"/>
      <w:lvlJc w:val="left"/>
      <w:pPr>
        <w:tabs>
          <w:tab w:val="left" w:pos="3840"/>
        </w:tabs>
        <w:ind w:left="3840" w:hanging="1440"/>
      </w:pPr>
      <w:rPr>
        <w:rFonts w:cs="Times New Roman" w:hint="default"/>
        <w:u w:val="none"/>
      </w:rPr>
    </w:lvl>
    <w:lvl w:ilvl="6">
      <w:start w:val="1"/>
      <w:numFmt w:val="decimal"/>
      <w:lvlText w:val="%1.%2.%3.%4.%5.%6.%7"/>
      <w:lvlJc w:val="left"/>
      <w:pPr>
        <w:tabs>
          <w:tab w:val="left" w:pos="4320"/>
        </w:tabs>
        <w:ind w:left="4320" w:hanging="1440"/>
      </w:pPr>
      <w:rPr>
        <w:rFonts w:cs="Times New Roman" w:hint="default"/>
        <w:u w:val="none"/>
      </w:rPr>
    </w:lvl>
    <w:lvl w:ilvl="7">
      <w:start w:val="1"/>
      <w:numFmt w:val="decimal"/>
      <w:lvlText w:val="%1.%2.%3.%4.%5.%6.%7.%8"/>
      <w:lvlJc w:val="left"/>
      <w:pPr>
        <w:tabs>
          <w:tab w:val="left" w:pos="5160"/>
        </w:tabs>
        <w:ind w:left="5160" w:hanging="1800"/>
      </w:pPr>
      <w:rPr>
        <w:rFonts w:cs="Times New Roman" w:hint="default"/>
        <w:u w:val="none"/>
      </w:rPr>
    </w:lvl>
    <w:lvl w:ilvl="8">
      <w:start w:val="1"/>
      <w:numFmt w:val="decimal"/>
      <w:lvlText w:val="%1.%2.%3.%4.%5.%6.%7.%8.%9"/>
      <w:lvlJc w:val="left"/>
      <w:pPr>
        <w:tabs>
          <w:tab w:val="left" w:pos="5640"/>
        </w:tabs>
        <w:ind w:left="5640" w:hanging="1800"/>
      </w:pPr>
      <w:rPr>
        <w:rFonts w:cs="Times New Roman" w:hint="default"/>
        <w:u w:val="none"/>
      </w:rPr>
    </w:lvl>
  </w:abstractNum>
  <w:abstractNum w:abstractNumId="6" w15:restartNumberingAfterBreak="0">
    <w:nsid w:val="0E5F0473"/>
    <w:multiLevelType w:val="multilevel"/>
    <w:tmpl w:val="0E5F0473"/>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7" w15:restartNumberingAfterBreak="0">
    <w:nsid w:val="10A425F2"/>
    <w:multiLevelType w:val="multilevel"/>
    <w:tmpl w:val="10A425F2"/>
    <w:lvl w:ilvl="0">
      <w:start w:val="1"/>
      <w:numFmt w:val="bullet"/>
      <w:lvlText w:val=""/>
      <w:lvlJc w:val="left"/>
      <w:pPr>
        <w:tabs>
          <w:tab w:val="left" w:pos="480"/>
        </w:tabs>
        <w:ind w:left="480" w:hanging="480"/>
      </w:pPr>
      <w:rPr>
        <w:rFonts w:ascii="Wingdings" w:hAnsi="Wingdings" w:hint="default"/>
      </w:rPr>
    </w:lvl>
    <w:lvl w:ilvl="1">
      <w:start w:val="9"/>
      <w:numFmt w:val="bullet"/>
      <w:lvlText w:val="-"/>
      <w:lvlJc w:val="left"/>
      <w:pPr>
        <w:tabs>
          <w:tab w:val="left" w:pos="960"/>
        </w:tabs>
        <w:ind w:left="960" w:hanging="480"/>
      </w:pPr>
      <w:rPr>
        <w:rFonts w:ascii="Times New Roman" w:eastAsia="Times New Roman" w:hAnsi="Times New Roman" w:cs="Times New Roman"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8" w15:restartNumberingAfterBreak="0">
    <w:nsid w:val="12307119"/>
    <w:multiLevelType w:val="multilevel"/>
    <w:tmpl w:val="12307119"/>
    <w:lvl w:ilvl="0">
      <w:start w:val="1"/>
      <w:numFmt w:val="lowerLetter"/>
      <w:lvlText w:val="%1."/>
      <w:lvlJc w:val="right"/>
      <w:pPr>
        <w:tabs>
          <w:tab w:val="left" w:pos="820"/>
        </w:tabs>
        <w:ind w:left="820" w:hanging="480"/>
      </w:pPr>
    </w:lvl>
    <w:lvl w:ilvl="1">
      <w:start w:val="1"/>
      <w:numFmt w:val="ideographTraditional"/>
      <w:lvlText w:val="%2、"/>
      <w:lvlJc w:val="left"/>
      <w:pPr>
        <w:tabs>
          <w:tab w:val="left" w:pos="1300"/>
        </w:tabs>
        <w:ind w:left="1300" w:hanging="480"/>
      </w:pPr>
    </w:lvl>
    <w:lvl w:ilvl="2">
      <w:start w:val="1"/>
      <w:numFmt w:val="lowerRoman"/>
      <w:lvlText w:val="%3."/>
      <w:lvlJc w:val="right"/>
      <w:pPr>
        <w:tabs>
          <w:tab w:val="left" w:pos="1780"/>
        </w:tabs>
        <w:ind w:left="1780" w:hanging="480"/>
      </w:pPr>
    </w:lvl>
    <w:lvl w:ilvl="3">
      <w:start w:val="1"/>
      <w:numFmt w:val="decimal"/>
      <w:lvlText w:val="%4."/>
      <w:lvlJc w:val="left"/>
      <w:pPr>
        <w:tabs>
          <w:tab w:val="left" w:pos="2260"/>
        </w:tabs>
        <w:ind w:left="2260" w:hanging="480"/>
      </w:pPr>
    </w:lvl>
    <w:lvl w:ilvl="4">
      <w:start w:val="1"/>
      <w:numFmt w:val="ideographTraditional"/>
      <w:lvlText w:val="%5、"/>
      <w:lvlJc w:val="left"/>
      <w:pPr>
        <w:tabs>
          <w:tab w:val="left" w:pos="2740"/>
        </w:tabs>
        <w:ind w:left="2740" w:hanging="480"/>
      </w:pPr>
    </w:lvl>
    <w:lvl w:ilvl="5">
      <w:start w:val="1"/>
      <w:numFmt w:val="lowerRoman"/>
      <w:lvlText w:val="%6."/>
      <w:lvlJc w:val="right"/>
      <w:pPr>
        <w:tabs>
          <w:tab w:val="left" w:pos="3220"/>
        </w:tabs>
        <w:ind w:left="3220" w:hanging="480"/>
      </w:pPr>
    </w:lvl>
    <w:lvl w:ilvl="6">
      <w:start w:val="1"/>
      <w:numFmt w:val="decimal"/>
      <w:lvlText w:val="%7."/>
      <w:lvlJc w:val="left"/>
      <w:pPr>
        <w:tabs>
          <w:tab w:val="left" w:pos="3700"/>
        </w:tabs>
        <w:ind w:left="3700" w:hanging="480"/>
      </w:pPr>
    </w:lvl>
    <w:lvl w:ilvl="7">
      <w:start w:val="1"/>
      <w:numFmt w:val="ideographTraditional"/>
      <w:lvlText w:val="%8、"/>
      <w:lvlJc w:val="left"/>
      <w:pPr>
        <w:tabs>
          <w:tab w:val="left" w:pos="4180"/>
        </w:tabs>
        <w:ind w:left="4180" w:hanging="480"/>
      </w:pPr>
    </w:lvl>
    <w:lvl w:ilvl="8">
      <w:start w:val="1"/>
      <w:numFmt w:val="lowerRoman"/>
      <w:lvlText w:val="%9."/>
      <w:lvlJc w:val="right"/>
      <w:pPr>
        <w:tabs>
          <w:tab w:val="left" w:pos="4660"/>
        </w:tabs>
        <w:ind w:left="4660" w:hanging="480"/>
      </w:pPr>
    </w:lvl>
  </w:abstractNum>
  <w:abstractNum w:abstractNumId="9" w15:restartNumberingAfterBreak="0">
    <w:nsid w:val="134A3000"/>
    <w:multiLevelType w:val="multilevel"/>
    <w:tmpl w:val="134A3000"/>
    <w:lvl w:ilvl="0">
      <w:start w:val="1"/>
      <w:numFmt w:val="decimal"/>
      <w:lvlText w:val="%1."/>
      <w:lvlJc w:val="left"/>
      <w:pPr>
        <w:ind w:left="360" w:hanging="360"/>
      </w:pPr>
      <w:rPr>
        <w:rFonts w:hint="default"/>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4A40D26"/>
    <w:multiLevelType w:val="multilevel"/>
    <w:tmpl w:val="14A40D26"/>
    <w:lvl w:ilvl="0">
      <w:start w:val="1"/>
      <w:numFmt w:val="lowerLetter"/>
      <w:lvlText w:val="%1."/>
      <w:lvlJc w:val="left"/>
      <w:pPr>
        <w:tabs>
          <w:tab w:val="left" w:pos="360"/>
        </w:tabs>
        <w:ind w:left="360" w:hanging="360"/>
      </w:pPr>
      <w:rPr>
        <w:rFonts w:ascii="Microsoft JhengHei" w:eastAsia="Microsoft JhengHei" w:hAnsi="Microsoft JhengHei" w:cs="Microsoft JhengHei" w:hint="default"/>
        <w:spacing w:val="-4"/>
        <w:w w:val="97"/>
        <w:sz w:val="20"/>
        <w:szCs w:val="20"/>
        <w:lang w:val="zh-TW" w:eastAsia="zh-TW" w:bidi="zh-TW"/>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1" w15:restartNumberingAfterBreak="0">
    <w:nsid w:val="16D811C0"/>
    <w:multiLevelType w:val="multilevel"/>
    <w:tmpl w:val="16D811C0"/>
    <w:lvl w:ilvl="0">
      <w:start w:val="1"/>
      <w:numFmt w:val="lowerLetter"/>
      <w:lvlText w:val="%1."/>
      <w:lvlJc w:val="left"/>
      <w:pPr>
        <w:tabs>
          <w:tab w:val="left" w:pos="960"/>
        </w:tabs>
        <w:ind w:left="960" w:hanging="480"/>
      </w:pPr>
    </w:lvl>
    <w:lvl w:ilvl="1">
      <w:start w:val="1"/>
      <w:numFmt w:val="lowerLetter"/>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2" w15:restartNumberingAfterBreak="0">
    <w:nsid w:val="19837C69"/>
    <w:multiLevelType w:val="multilevel"/>
    <w:tmpl w:val="19837C69"/>
    <w:lvl w:ilvl="0">
      <w:start w:val="9"/>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1A5270FE"/>
    <w:multiLevelType w:val="multilevel"/>
    <w:tmpl w:val="1A5270FE"/>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14" w15:restartNumberingAfterBreak="0">
    <w:nsid w:val="1AB25A24"/>
    <w:multiLevelType w:val="multilevel"/>
    <w:tmpl w:val="1AB25A24"/>
    <w:lvl w:ilvl="0">
      <w:start w:val="1"/>
      <w:numFmt w:val="decimal"/>
      <w:lvlText w:val="%1."/>
      <w:lvlJc w:val="left"/>
      <w:pPr>
        <w:tabs>
          <w:tab w:val="left" w:pos="340"/>
        </w:tabs>
        <w:ind w:left="340" w:hanging="340"/>
      </w:p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5" w15:restartNumberingAfterBreak="0">
    <w:nsid w:val="1CE666DF"/>
    <w:multiLevelType w:val="multilevel"/>
    <w:tmpl w:val="1CE666DF"/>
    <w:lvl w:ilvl="0">
      <w:start w:val="1"/>
      <w:numFmt w:val="decimal"/>
      <w:lvlText w:val="%1."/>
      <w:lvlJc w:val="left"/>
      <w:pPr>
        <w:tabs>
          <w:tab w:val="left" w:pos="480"/>
        </w:tabs>
        <w:ind w:left="480" w:hanging="480"/>
      </w:pPr>
    </w:lvl>
    <w:lvl w:ilvl="1">
      <w:start w:val="1"/>
      <w:numFmt w:val="lowerLetter"/>
      <w:lvlText w:val="%2."/>
      <w:lvlJc w:val="left"/>
      <w:pPr>
        <w:tabs>
          <w:tab w:val="left" w:pos="840"/>
        </w:tabs>
        <w:ind w:left="840" w:hanging="360"/>
      </w:pPr>
      <w:rPr>
        <w:rFonts w:ascii="HelveticaNeue-Medium" w:eastAsia="HelveticaNeue-Medium" w:hAnsi="Times New Roman" w:cs="HelveticaNeue-Medium" w:hint="eastAsia"/>
        <w:b w:val="0"/>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6" w15:restartNumberingAfterBreak="0">
    <w:nsid w:val="1EDF0272"/>
    <w:multiLevelType w:val="multilevel"/>
    <w:tmpl w:val="1EDF0272"/>
    <w:lvl w:ilvl="0">
      <w:start w:val="1"/>
      <w:numFmt w:val="decimal"/>
      <w:lvlText w:val="%1."/>
      <w:lvlJc w:val="left"/>
      <w:pPr>
        <w:tabs>
          <w:tab w:val="left" w:pos="570"/>
        </w:tabs>
        <w:ind w:left="570" w:hanging="480"/>
      </w:pPr>
      <w:rPr>
        <w:rFonts w:hint="default"/>
      </w:rPr>
    </w:lvl>
    <w:lvl w:ilvl="1">
      <w:start w:val="1"/>
      <w:numFmt w:val="decimal"/>
      <w:lvlText w:val="(%2)"/>
      <w:lvlJc w:val="left"/>
      <w:pPr>
        <w:tabs>
          <w:tab w:val="left" w:pos="930"/>
        </w:tabs>
        <w:ind w:left="930" w:hanging="360"/>
      </w:pPr>
      <w:rPr>
        <w:rFonts w:hint="default"/>
      </w:rPr>
    </w:lvl>
    <w:lvl w:ilvl="2">
      <w:start w:val="30"/>
      <w:numFmt w:val="bullet"/>
      <w:lvlText w:val="-"/>
      <w:lvlJc w:val="left"/>
      <w:pPr>
        <w:tabs>
          <w:tab w:val="left" w:pos="1410"/>
        </w:tabs>
        <w:ind w:left="1410" w:hanging="360"/>
      </w:pPr>
      <w:rPr>
        <w:rFonts w:ascii="Arial" w:eastAsia="PMingLiU" w:hAnsi="Arial" w:cs="Arial" w:hint="default"/>
      </w:rPr>
    </w:lvl>
    <w:lvl w:ilvl="3">
      <w:start w:val="1"/>
      <w:numFmt w:val="decimal"/>
      <w:lvlText w:val="%4."/>
      <w:lvlJc w:val="left"/>
      <w:pPr>
        <w:tabs>
          <w:tab w:val="left" w:pos="2010"/>
        </w:tabs>
        <w:ind w:left="2010" w:hanging="480"/>
      </w:pPr>
    </w:lvl>
    <w:lvl w:ilvl="4">
      <w:start w:val="1"/>
      <w:numFmt w:val="ideographTraditional"/>
      <w:lvlText w:val="%5、"/>
      <w:lvlJc w:val="left"/>
      <w:pPr>
        <w:tabs>
          <w:tab w:val="left" w:pos="2490"/>
        </w:tabs>
        <w:ind w:left="2490" w:hanging="480"/>
      </w:pPr>
    </w:lvl>
    <w:lvl w:ilvl="5">
      <w:start w:val="1"/>
      <w:numFmt w:val="lowerRoman"/>
      <w:lvlText w:val="%6."/>
      <w:lvlJc w:val="right"/>
      <w:pPr>
        <w:tabs>
          <w:tab w:val="left" w:pos="2970"/>
        </w:tabs>
        <w:ind w:left="2970" w:hanging="480"/>
      </w:pPr>
    </w:lvl>
    <w:lvl w:ilvl="6">
      <w:start w:val="1"/>
      <w:numFmt w:val="decimal"/>
      <w:lvlText w:val="%7."/>
      <w:lvlJc w:val="left"/>
      <w:pPr>
        <w:tabs>
          <w:tab w:val="left" w:pos="3450"/>
        </w:tabs>
        <w:ind w:left="3450" w:hanging="480"/>
      </w:pPr>
    </w:lvl>
    <w:lvl w:ilvl="7">
      <w:start w:val="1"/>
      <w:numFmt w:val="ideographTraditional"/>
      <w:lvlText w:val="%8、"/>
      <w:lvlJc w:val="left"/>
      <w:pPr>
        <w:tabs>
          <w:tab w:val="left" w:pos="3930"/>
        </w:tabs>
        <w:ind w:left="3930" w:hanging="480"/>
      </w:pPr>
    </w:lvl>
    <w:lvl w:ilvl="8">
      <w:start w:val="1"/>
      <w:numFmt w:val="lowerRoman"/>
      <w:lvlText w:val="%9."/>
      <w:lvlJc w:val="right"/>
      <w:pPr>
        <w:tabs>
          <w:tab w:val="left" w:pos="4410"/>
        </w:tabs>
        <w:ind w:left="4410" w:hanging="480"/>
      </w:pPr>
    </w:lvl>
  </w:abstractNum>
  <w:abstractNum w:abstractNumId="17" w15:restartNumberingAfterBreak="0">
    <w:nsid w:val="201E5A5D"/>
    <w:multiLevelType w:val="multilevel"/>
    <w:tmpl w:val="201E5A5D"/>
    <w:lvl w:ilvl="0">
      <w:start w:val="1"/>
      <w:numFmt w:val="lowerLetter"/>
      <w:lvlText w:val="%1."/>
      <w:lvlJc w:val="left"/>
      <w:pPr>
        <w:tabs>
          <w:tab w:val="left" w:pos="480"/>
        </w:tabs>
        <w:ind w:left="480" w:hanging="480"/>
      </w:pPr>
      <w:rPr>
        <w:rFonts w:hint="eastAsia"/>
      </w:rPr>
    </w:lvl>
    <w:lvl w:ilvl="1">
      <w:start w:val="1"/>
      <w:numFmt w:val="lowerLetter"/>
      <w:lvlText w:val="%2."/>
      <w:lvlJc w:val="left"/>
      <w:pPr>
        <w:tabs>
          <w:tab w:val="left" w:pos="960"/>
        </w:tabs>
        <w:ind w:left="960" w:hanging="480"/>
      </w:pPr>
      <w:rPr>
        <w:rFonts w:hint="eastAsia"/>
      </w:rPr>
    </w:lvl>
    <w:lvl w:ilvl="2">
      <w:start w:val="1001"/>
      <w:numFmt w:val="decimal"/>
      <w:lvlText w:val="%3"/>
      <w:lvlJc w:val="left"/>
      <w:pPr>
        <w:ind w:left="1380" w:hanging="420"/>
      </w:pPr>
      <w:rPr>
        <w:rFonts w:hint="default"/>
      </w:r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8" w15:restartNumberingAfterBreak="0">
    <w:nsid w:val="20853B38"/>
    <w:multiLevelType w:val="multilevel"/>
    <w:tmpl w:val="20853B38"/>
    <w:lvl w:ilvl="0">
      <w:start w:val="8"/>
      <w:numFmt w:val="decimal"/>
      <w:lvlText w:val="%1"/>
      <w:lvlJc w:val="left"/>
      <w:pPr>
        <w:tabs>
          <w:tab w:val="left" w:pos="360"/>
        </w:tabs>
        <w:ind w:left="360" w:hanging="360"/>
      </w:pPr>
      <w:rPr>
        <w:rFonts w:cs="Times New Roman" w:hint="default"/>
        <w:u w:val="none"/>
      </w:rPr>
    </w:lvl>
    <w:lvl w:ilvl="1">
      <w:start w:val="1"/>
      <w:numFmt w:val="decimal"/>
      <w:lvlText w:val="%1.%2"/>
      <w:lvlJc w:val="left"/>
      <w:pPr>
        <w:tabs>
          <w:tab w:val="left" w:pos="360"/>
        </w:tabs>
        <w:ind w:left="360" w:hanging="360"/>
      </w:pPr>
      <w:rPr>
        <w:rFonts w:cs="Times New Roman" w:hint="default"/>
        <w:u w:val="none"/>
      </w:rPr>
    </w:lvl>
    <w:lvl w:ilvl="2">
      <w:start w:val="1"/>
      <w:numFmt w:val="decimal"/>
      <w:lvlText w:val="%1.%2.%3"/>
      <w:lvlJc w:val="left"/>
      <w:pPr>
        <w:tabs>
          <w:tab w:val="left" w:pos="720"/>
        </w:tabs>
        <w:ind w:left="720" w:hanging="720"/>
      </w:pPr>
      <w:rPr>
        <w:rFonts w:cs="Times New Roman" w:hint="default"/>
        <w:u w:val="none"/>
      </w:rPr>
    </w:lvl>
    <w:lvl w:ilvl="3">
      <w:start w:val="1"/>
      <w:numFmt w:val="decimal"/>
      <w:lvlText w:val="%1.%2.%3.%4"/>
      <w:lvlJc w:val="left"/>
      <w:pPr>
        <w:tabs>
          <w:tab w:val="left" w:pos="1080"/>
        </w:tabs>
        <w:ind w:left="1080" w:hanging="1080"/>
      </w:pPr>
      <w:rPr>
        <w:rFonts w:cs="Times New Roman" w:hint="default"/>
        <w:u w:val="none"/>
      </w:rPr>
    </w:lvl>
    <w:lvl w:ilvl="4">
      <w:start w:val="1"/>
      <w:numFmt w:val="decimal"/>
      <w:lvlText w:val="%1.%2.%3.%4.%5"/>
      <w:lvlJc w:val="left"/>
      <w:pPr>
        <w:tabs>
          <w:tab w:val="left" w:pos="1080"/>
        </w:tabs>
        <w:ind w:left="1080" w:hanging="1080"/>
      </w:pPr>
      <w:rPr>
        <w:rFonts w:cs="Times New Roman" w:hint="default"/>
        <w:u w:val="none"/>
      </w:rPr>
    </w:lvl>
    <w:lvl w:ilvl="5">
      <w:start w:val="1"/>
      <w:numFmt w:val="decimal"/>
      <w:lvlText w:val="%1.%2.%3.%4.%5.%6"/>
      <w:lvlJc w:val="left"/>
      <w:pPr>
        <w:tabs>
          <w:tab w:val="left" w:pos="1440"/>
        </w:tabs>
        <w:ind w:left="1440" w:hanging="1440"/>
      </w:pPr>
      <w:rPr>
        <w:rFonts w:cs="Times New Roman" w:hint="default"/>
        <w:u w:val="none"/>
      </w:rPr>
    </w:lvl>
    <w:lvl w:ilvl="6">
      <w:start w:val="1"/>
      <w:numFmt w:val="decimal"/>
      <w:lvlText w:val="%1.%2.%3.%4.%5.%6.%7"/>
      <w:lvlJc w:val="left"/>
      <w:pPr>
        <w:tabs>
          <w:tab w:val="left" w:pos="1440"/>
        </w:tabs>
        <w:ind w:left="1440" w:hanging="1440"/>
      </w:pPr>
      <w:rPr>
        <w:rFonts w:cs="Times New Roman" w:hint="default"/>
        <w:u w:val="none"/>
      </w:rPr>
    </w:lvl>
    <w:lvl w:ilvl="7">
      <w:start w:val="1"/>
      <w:numFmt w:val="decimal"/>
      <w:lvlText w:val="%1.%2.%3.%4.%5.%6.%7.%8"/>
      <w:lvlJc w:val="left"/>
      <w:pPr>
        <w:tabs>
          <w:tab w:val="left" w:pos="1800"/>
        </w:tabs>
        <w:ind w:left="1800" w:hanging="1800"/>
      </w:pPr>
      <w:rPr>
        <w:rFonts w:cs="Times New Roman" w:hint="default"/>
        <w:u w:val="none"/>
      </w:rPr>
    </w:lvl>
    <w:lvl w:ilvl="8">
      <w:start w:val="1"/>
      <w:numFmt w:val="decimal"/>
      <w:lvlText w:val="%1.%2.%3.%4.%5.%6.%7.%8.%9"/>
      <w:lvlJc w:val="left"/>
      <w:pPr>
        <w:tabs>
          <w:tab w:val="left" w:pos="1800"/>
        </w:tabs>
        <w:ind w:left="1800" w:hanging="1800"/>
      </w:pPr>
      <w:rPr>
        <w:rFonts w:cs="Times New Roman" w:hint="default"/>
        <w:u w:val="none"/>
      </w:rPr>
    </w:lvl>
  </w:abstractNum>
  <w:abstractNum w:abstractNumId="19" w15:restartNumberingAfterBreak="0">
    <w:nsid w:val="242A0B49"/>
    <w:multiLevelType w:val="multilevel"/>
    <w:tmpl w:val="242A0B49"/>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20" w15:restartNumberingAfterBreak="0">
    <w:nsid w:val="26652222"/>
    <w:multiLevelType w:val="multilevel"/>
    <w:tmpl w:val="26652222"/>
    <w:lvl w:ilvl="0">
      <w:start w:val="5"/>
      <w:numFmt w:val="bullet"/>
      <w:lvlText w:val=""/>
      <w:lvlJc w:val="left"/>
      <w:pPr>
        <w:tabs>
          <w:tab w:val="left" w:pos="360"/>
        </w:tabs>
        <w:ind w:left="360" w:hanging="360"/>
      </w:pPr>
      <w:rPr>
        <w:rFonts w:ascii="Wingdings" w:eastAsia="PMingLiU" w:hAnsi="Wingdings" w:cs="Arial"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21" w15:restartNumberingAfterBreak="0">
    <w:nsid w:val="32AA546B"/>
    <w:multiLevelType w:val="multilevel"/>
    <w:tmpl w:val="32AA546B"/>
    <w:lvl w:ilvl="0">
      <w:start w:val="1"/>
      <w:numFmt w:val="lowerLetter"/>
      <w:lvlText w:val="%1."/>
      <w:lvlJc w:val="left"/>
      <w:pPr>
        <w:tabs>
          <w:tab w:val="left" w:pos="1140"/>
        </w:tabs>
        <w:ind w:left="1140" w:hanging="420"/>
      </w:pPr>
      <w:rPr>
        <w:rFonts w:cs="Times New Roman" w:hint="default"/>
        <w:b/>
      </w:rPr>
    </w:lvl>
    <w:lvl w:ilvl="1">
      <w:start w:val="1"/>
      <w:numFmt w:val="ideographTraditional"/>
      <w:lvlText w:val="%2、"/>
      <w:lvlJc w:val="left"/>
      <w:pPr>
        <w:tabs>
          <w:tab w:val="left" w:pos="1680"/>
        </w:tabs>
        <w:ind w:left="1680" w:hanging="480"/>
      </w:pPr>
      <w:rPr>
        <w:rFonts w:cs="Times New Roman"/>
      </w:rPr>
    </w:lvl>
    <w:lvl w:ilvl="2">
      <w:start w:val="1"/>
      <w:numFmt w:val="lowerRoman"/>
      <w:lvlText w:val="%3."/>
      <w:lvlJc w:val="right"/>
      <w:pPr>
        <w:tabs>
          <w:tab w:val="left" w:pos="2160"/>
        </w:tabs>
        <w:ind w:left="2160" w:hanging="480"/>
      </w:pPr>
      <w:rPr>
        <w:rFonts w:cs="Times New Roman"/>
      </w:rPr>
    </w:lvl>
    <w:lvl w:ilvl="3">
      <w:start w:val="1"/>
      <w:numFmt w:val="decimal"/>
      <w:lvlText w:val="%4."/>
      <w:lvlJc w:val="left"/>
      <w:pPr>
        <w:tabs>
          <w:tab w:val="left" w:pos="2640"/>
        </w:tabs>
        <w:ind w:left="2640" w:hanging="480"/>
      </w:pPr>
      <w:rPr>
        <w:rFonts w:cs="Times New Roman"/>
      </w:rPr>
    </w:lvl>
    <w:lvl w:ilvl="4">
      <w:start w:val="1"/>
      <w:numFmt w:val="ideographTraditional"/>
      <w:lvlText w:val="%5、"/>
      <w:lvlJc w:val="left"/>
      <w:pPr>
        <w:tabs>
          <w:tab w:val="left" w:pos="3120"/>
        </w:tabs>
        <w:ind w:left="3120" w:hanging="480"/>
      </w:pPr>
      <w:rPr>
        <w:rFonts w:cs="Times New Roman"/>
      </w:rPr>
    </w:lvl>
    <w:lvl w:ilvl="5">
      <w:start w:val="1"/>
      <w:numFmt w:val="lowerRoman"/>
      <w:lvlText w:val="%6."/>
      <w:lvlJc w:val="right"/>
      <w:pPr>
        <w:tabs>
          <w:tab w:val="left" w:pos="3600"/>
        </w:tabs>
        <w:ind w:left="3600" w:hanging="480"/>
      </w:pPr>
      <w:rPr>
        <w:rFonts w:cs="Times New Roman"/>
      </w:rPr>
    </w:lvl>
    <w:lvl w:ilvl="6">
      <w:start w:val="1"/>
      <w:numFmt w:val="decimal"/>
      <w:lvlText w:val="%7."/>
      <w:lvlJc w:val="left"/>
      <w:pPr>
        <w:tabs>
          <w:tab w:val="left" w:pos="4080"/>
        </w:tabs>
        <w:ind w:left="4080" w:hanging="480"/>
      </w:pPr>
      <w:rPr>
        <w:rFonts w:cs="Times New Roman"/>
      </w:rPr>
    </w:lvl>
    <w:lvl w:ilvl="7">
      <w:start w:val="1"/>
      <w:numFmt w:val="ideographTraditional"/>
      <w:lvlText w:val="%8、"/>
      <w:lvlJc w:val="left"/>
      <w:pPr>
        <w:tabs>
          <w:tab w:val="left" w:pos="4560"/>
        </w:tabs>
        <w:ind w:left="4560" w:hanging="480"/>
      </w:pPr>
      <w:rPr>
        <w:rFonts w:cs="Times New Roman"/>
      </w:rPr>
    </w:lvl>
    <w:lvl w:ilvl="8">
      <w:start w:val="1"/>
      <w:numFmt w:val="lowerRoman"/>
      <w:lvlText w:val="%9."/>
      <w:lvlJc w:val="right"/>
      <w:pPr>
        <w:tabs>
          <w:tab w:val="left" w:pos="5040"/>
        </w:tabs>
        <w:ind w:left="5040" w:hanging="480"/>
      </w:pPr>
      <w:rPr>
        <w:rFonts w:cs="Times New Roman"/>
      </w:rPr>
    </w:lvl>
  </w:abstractNum>
  <w:abstractNum w:abstractNumId="22" w15:restartNumberingAfterBreak="0">
    <w:nsid w:val="372C64A8"/>
    <w:multiLevelType w:val="multilevel"/>
    <w:tmpl w:val="372C64A8"/>
    <w:lvl w:ilvl="0">
      <w:start w:val="1"/>
      <w:numFmt w:val="lowerLetter"/>
      <w:lvlText w:val="%1."/>
      <w:lvlJc w:val="left"/>
      <w:pPr>
        <w:tabs>
          <w:tab w:val="left" w:pos="480"/>
        </w:tabs>
        <w:ind w:left="480" w:hanging="480"/>
      </w:pPr>
      <w:rPr>
        <w:rFonts w:hint="eastAsia"/>
        <w:sz w:val="20"/>
      </w:rPr>
    </w:lvl>
    <w:lvl w:ilvl="1">
      <w:start w:val="2"/>
      <w:numFmt w:val="none"/>
      <w:lvlText w:val="2.6"/>
      <w:lvlJc w:val="left"/>
      <w:pPr>
        <w:tabs>
          <w:tab w:val="left" w:pos="840"/>
        </w:tabs>
        <w:ind w:left="840" w:hanging="360"/>
      </w:pPr>
      <w:rPr>
        <w:rFonts w:hint="default"/>
        <w:color w:val="auto"/>
        <w:sz w:val="24"/>
        <w:szCs w:val="24"/>
      </w:rPr>
    </w:lvl>
    <w:lvl w:ilvl="2">
      <w:start w:val="1"/>
      <w:numFmt w:val="decimal"/>
      <w:lvlText w:val="2.6.%3"/>
      <w:lvlJc w:val="left"/>
      <w:pPr>
        <w:tabs>
          <w:tab w:val="left" w:pos="1320"/>
        </w:tabs>
        <w:ind w:left="1320" w:hanging="360"/>
      </w:pPr>
      <w:rPr>
        <w:rFonts w:hint="default"/>
        <w:color w:val="auto"/>
        <w:sz w:val="24"/>
        <w:szCs w:val="24"/>
      </w:r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23" w15:restartNumberingAfterBreak="0">
    <w:nsid w:val="39EC4ACE"/>
    <w:multiLevelType w:val="multilevel"/>
    <w:tmpl w:val="39EC4ACE"/>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24" w15:restartNumberingAfterBreak="0">
    <w:nsid w:val="3A32406E"/>
    <w:multiLevelType w:val="multilevel"/>
    <w:tmpl w:val="3A32406E"/>
    <w:lvl w:ilvl="0">
      <w:start w:val="7"/>
      <w:numFmt w:val="decimal"/>
      <w:lvlText w:val="%1"/>
      <w:lvlJc w:val="left"/>
      <w:pPr>
        <w:tabs>
          <w:tab w:val="left" w:pos="360"/>
        </w:tabs>
        <w:ind w:left="360" w:hanging="360"/>
      </w:pPr>
      <w:rPr>
        <w:rFonts w:eastAsia="PMingLiU" w:cs="Times New Roman" w:hint="default"/>
        <w:u w:val="none"/>
      </w:rPr>
    </w:lvl>
    <w:lvl w:ilvl="1">
      <w:start w:val="2"/>
      <w:numFmt w:val="decimal"/>
      <w:lvlText w:val="%1.%2"/>
      <w:lvlJc w:val="left"/>
      <w:pPr>
        <w:tabs>
          <w:tab w:val="left" w:pos="360"/>
        </w:tabs>
        <w:ind w:left="360" w:hanging="360"/>
      </w:pPr>
      <w:rPr>
        <w:rFonts w:eastAsia="PMingLiU" w:cs="Times New Roman" w:hint="default"/>
        <w:u w:val="none"/>
      </w:rPr>
    </w:lvl>
    <w:lvl w:ilvl="2">
      <w:start w:val="1"/>
      <w:numFmt w:val="decimal"/>
      <w:lvlText w:val="%1.%2.%3"/>
      <w:lvlJc w:val="left"/>
      <w:pPr>
        <w:tabs>
          <w:tab w:val="left" w:pos="720"/>
        </w:tabs>
        <w:ind w:left="720" w:hanging="720"/>
      </w:pPr>
      <w:rPr>
        <w:rFonts w:eastAsia="PMingLiU" w:cs="Times New Roman" w:hint="default"/>
        <w:u w:val="none"/>
      </w:rPr>
    </w:lvl>
    <w:lvl w:ilvl="3">
      <w:start w:val="1"/>
      <w:numFmt w:val="decimal"/>
      <w:lvlText w:val="%1.%2.%3.%4"/>
      <w:lvlJc w:val="left"/>
      <w:pPr>
        <w:tabs>
          <w:tab w:val="left" w:pos="1080"/>
        </w:tabs>
        <w:ind w:left="1080" w:hanging="1080"/>
      </w:pPr>
      <w:rPr>
        <w:rFonts w:eastAsia="PMingLiU" w:cs="Times New Roman" w:hint="default"/>
        <w:u w:val="none"/>
      </w:rPr>
    </w:lvl>
    <w:lvl w:ilvl="4">
      <w:start w:val="1"/>
      <w:numFmt w:val="decimal"/>
      <w:lvlText w:val="%1.%2.%3.%4.%5"/>
      <w:lvlJc w:val="left"/>
      <w:pPr>
        <w:tabs>
          <w:tab w:val="left" w:pos="1080"/>
        </w:tabs>
        <w:ind w:left="1080" w:hanging="1080"/>
      </w:pPr>
      <w:rPr>
        <w:rFonts w:eastAsia="PMingLiU" w:cs="Times New Roman" w:hint="default"/>
        <w:u w:val="none"/>
      </w:rPr>
    </w:lvl>
    <w:lvl w:ilvl="5">
      <w:start w:val="1"/>
      <w:numFmt w:val="decimal"/>
      <w:lvlText w:val="%1.%2.%3.%4.%5.%6"/>
      <w:lvlJc w:val="left"/>
      <w:pPr>
        <w:tabs>
          <w:tab w:val="left" w:pos="1440"/>
        </w:tabs>
        <w:ind w:left="1440" w:hanging="1440"/>
      </w:pPr>
      <w:rPr>
        <w:rFonts w:eastAsia="PMingLiU" w:cs="Times New Roman" w:hint="default"/>
        <w:u w:val="none"/>
      </w:rPr>
    </w:lvl>
    <w:lvl w:ilvl="6">
      <w:start w:val="1"/>
      <w:numFmt w:val="decimal"/>
      <w:lvlText w:val="%1.%2.%3.%4.%5.%6.%7"/>
      <w:lvlJc w:val="left"/>
      <w:pPr>
        <w:tabs>
          <w:tab w:val="left" w:pos="1440"/>
        </w:tabs>
        <w:ind w:left="1440" w:hanging="1440"/>
      </w:pPr>
      <w:rPr>
        <w:rFonts w:eastAsia="PMingLiU" w:cs="Times New Roman" w:hint="default"/>
        <w:u w:val="none"/>
      </w:rPr>
    </w:lvl>
    <w:lvl w:ilvl="7">
      <w:start w:val="1"/>
      <w:numFmt w:val="decimal"/>
      <w:lvlText w:val="%1.%2.%3.%4.%5.%6.%7.%8"/>
      <w:lvlJc w:val="left"/>
      <w:pPr>
        <w:tabs>
          <w:tab w:val="left" w:pos="1800"/>
        </w:tabs>
        <w:ind w:left="1800" w:hanging="1800"/>
      </w:pPr>
      <w:rPr>
        <w:rFonts w:eastAsia="PMingLiU" w:cs="Times New Roman" w:hint="default"/>
        <w:u w:val="none"/>
      </w:rPr>
    </w:lvl>
    <w:lvl w:ilvl="8">
      <w:start w:val="1"/>
      <w:numFmt w:val="decimal"/>
      <w:lvlText w:val="%1.%2.%3.%4.%5.%6.%7.%8.%9"/>
      <w:lvlJc w:val="left"/>
      <w:pPr>
        <w:tabs>
          <w:tab w:val="left" w:pos="1800"/>
        </w:tabs>
        <w:ind w:left="1800" w:hanging="1800"/>
      </w:pPr>
      <w:rPr>
        <w:rFonts w:eastAsia="PMingLiU" w:cs="Times New Roman" w:hint="default"/>
        <w:u w:val="none"/>
      </w:rPr>
    </w:lvl>
  </w:abstractNum>
  <w:abstractNum w:abstractNumId="25" w15:restartNumberingAfterBreak="0">
    <w:nsid w:val="3B4C12A3"/>
    <w:multiLevelType w:val="multilevel"/>
    <w:tmpl w:val="3B4C12A3"/>
    <w:lvl w:ilvl="0">
      <w:start w:val="1"/>
      <w:numFmt w:val="decimal"/>
      <w:lvlText w:val="%1."/>
      <w:lvlJc w:val="left"/>
      <w:pPr>
        <w:tabs>
          <w:tab w:val="left" w:pos="480"/>
        </w:tabs>
        <w:ind w:left="480" w:hanging="480"/>
      </w:pPr>
      <w:rPr>
        <w:b w:val="0"/>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26" w15:restartNumberingAfterBreak="0">
    <w:nsid w:val="3C747D1F"/>
    <w:multiLevelType w:val="multilevel"/>
    <w:tmpl w:val="3C747D1F"/>
    <w:lvl w:ilvl="0">
      <w:start w:val="1"/>
      <w:numFmt w:val="decimal"/>
      <w:lvlText w:val="%1)"/>
      <w:lvlJc w:val="left"/>
      <w:pPr>
        <w:ind w:left="1133" w:hanging="360"/>
        <w:jc w:val="left"/>
      </w:pPr>
      <w:rPr>
        <w:rFonts w:hint="default"/>
        <w:w w:val="97"/>
        <w:lang w:val="zh-TW" w:eastAsia="zh-TW" w:bidi="zh-TW"/>
      </w:rPr>
    </w:lvl>
    <w:lvl w:ilvl="1">
      <w:numFmt w:val="bullet"/>
      <w:lvlText w:val="•"/>
      <w:lvlJc w:val="left"/>
      <w:pPr>
        <w:ind w:left="2169" w:hanging="360"/>
      </w:pPr>
      <w:rPr>
        <w:rFonts w:hint="default"/>
        <w:lang w:val="zh-TW" w:eastAsia="zh-TW" w:bidi="zh-TW"/>
      </w:rPr>
    </w:lvl>
    <w:lvl w:ilvl="2">
      <w:numFmt w:val="bullet"/>
      <w:lvlText w:val="•"/>
      <w:lvlJc w:val="left"/>
      <w:pPr>
        <w:ind w:left="3198" w:hanging="360"/>
      </w:pPr>
      <w:rPr>
        <w:rFonts w:hint="default"/>
        <w:lang w:val="zh-TW" w:eastAsia="zh-TW" w:bidi="zh-TW"/>
      </w:rPr>
    </w:lvl>
    <w:lvl w:ilvl="3">
      <w:numFmt w:val="bullet"/>
      <w:lvlText w:val="•"/>
      <w:lvlJc w:val="left"/>
      <w:pPr>
        <w:ind w:left="4227" w:hanging="360"/>
      </w:pPr>
      <w:rPr>
        <w:rFonts w:hint="default"/>
        <w:lang w:val="zh-TW" w:eastAsia="zh-TW" w:bidi="zh-TW"/>
      </w:rPr>
    </w:lvl>
    <w:lvl w:ilvl="4">
      <w:numFmt w:val="bullet"/>
      <w:lvlText w:val="•"/>
      <w:lvlJc w:val="left"/>
      <w:pPr>
        <w:ind w:left="5256" w:hanging="360"/>
      </w:pPr>
      <w:rPr>
        <w:rFonts w:hint="default"/>
        <w:lang w:val="zh-TW" w:eastAsia="zh-TW" w:bidi="zh-TW"/>
      </w:rPr>
    </w:lvl>
    <w:lvl w:ilvl="5">
      <w:numFmt w:val="bullet"/>
      <w:lvlText w:val="•"/>
      <w:lvlJc w:val="left"/>
      <w:pPr>
        <w:ind w:left="6285" w:hanging="360"/>
      </w:pPr>
      <w:rPr>
        <w:rFonts w:hint="default"/>
        <w:lang w:val="zh-TW" w:eastAsia="zh-TW" w:bidi="zh-TW"/>
      </w:rPr>
    </w:lvl>
    <w:lvl w:ilvl="6">
      <w:numFmt w:val="bullet"/>
      <w:lvlText w:val="•"/>
      <w:lvlJc w:val="left"/>
      <w:pPr>
        <w:ind w:left="7314" w:hanging="360"/>
      </w:pPr>
      <w:rPr>
        <w:rFonts w:hint="default"/>
        <w:lang w:val="zh-TW" w:eastAsia="zh-TW" w:bidi="zh-TW"/>
      </w:rPr>
    </w:lvl>
    <w:lvl w:ilvl="7">
      <w:numFmt w:val="bullet"/>
      <w:lvlText w:val="•"/>
      <w:lvlJc w:val="left"/>
      <w:pPr>
        <w:ind w:left="8343" w:hanging="360"/>
      </w:pPr>
      <w:rPr>
        <w:rFonts w:hint="default"/>
        <w:lang w:val="zh-TW" w:eastAsia="zh-TW" w:bidi="zh-TW"/>
      </w:rPr>
    </w:lvl>
    <w:lvl w:ilvl="8">
      <w:numFmt w:val="bullet"/>
      <w:lvlText w:val="•"/>
      <w:lvlJc w:val="left"/>
      <w:pPr>
        <w:ind w:left="9372" w:hanging="360"/>
      </w:pPr>
      <w:rPr>
        <w:rFonts w:hint="default"/>
        <w:lang w:val="zh-TW" w:eastAsia="zh-TW" w:bidi="zh-TW"/>
      </w:rPr>
    </w:lvl>
  </w:abstractNum>
  <w:abstractNum w:abstractNumId="27" w15:restartNumberingAfterBreak="0">
    <w:nsid w:val="40843C62"/>
    <w:multiLevelType w:val="multilevel"/>
    <w:tmpl w:val="40843C62"/>
    <w:lvl w:ilvl="0">
      <w:start w:val="1"/>
      <w:numFmt w:val="decimal"/>
      <w:lvlText w:val="%1."/>
      <w:lvlJc w:val="left"/>
      <w:pPr>
        <w:tabs>
          <w:tab w:val="left" w:pos="480"/>
        </w:tabs>
        <w:ind w:left="480" w:hanging="480"/>
      </w:pPr>
    </w:lvl>
    <w:lvl w:ilvl="1">
      <w:start w:val="1"/>
      <w:numFmt w:val="upperLetter"/>
      <w:lvlText w:val="%2."/>
      <w:lvlJc w:val="left"/>
      <w:pPr>
        <w:ind w:left="840" w:hanging="360"/>
      </w:pPr>
      <w:rPr>
        <w:rFonts w:eastAsia="MingLiU"/>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28" w15:restartNumberingAfterBreak="0">
    <w:nsid w:val="449B39FC"/>
    <w:multiLevelType w:val="multilevel"/>
    <w:tmpl w:val="449B39FC"/>
    <w:lvl w:ilvl="0">
      <w:start w:val="1"/>
      <w:numFmt w:val="lowerLetter"/>
      <w:lvlText w:val="%1."/>
      <w:lvlJc w:val="left"/>
      <w:pPr>
        <w:tabs>
          <w:tab w:val="left" w:pos="480"/>
        </w:tabs>
        <w:ind w:left="480" w:hanging="480"/>
      </w:pPr>
      <w:rPr>
        <w:rFonts w:hint="eastAsia"/>
      </w:rPr>
    </w:lvl>
    <w:lvl w:ilvl="1">
      <w:start w:val="1"/>
      <w:numFmt w:val="ideographTraditional"/>
      <w:lvlText w:val="%2、"/>
      <w:lvlJc w:val="left"/>
      <w:pPr>
        <w:tabs>
          <w:tab w:val="left" w:pos="480"/>
        </w:tabs>
        <w:ind w:left="480" w:hanging="480"/>
      </w:pPr>
    </w:lvl>
    <w:lvl w:ilvl="2">
      <w:start w:val="1"/>
      <w:numFmt w:val="lowerRoman"/>
      <w:lvlText w:val="%3."/>
      <w:lvlJc w:val="right"/>
      <w:pPr>
        <w:tabs>
          <w:tab w:val="left" w:pos="960"/>
        </w:tabs>
        <w:ind w:left="960" w:hanging="48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9" w15:restartNumberingAfterBreak="0">
    <w:nsid w:val="4B041ACC"/>
    <w:multiLevelType w:val="multilevel"/>
    <w:tmpl w:val="4B041ACC"/>
    <w:lvl w:ilvl="0">
      <w:start w:val="1"/>
      <w:numFmt w:val="decimal"/>
      <w:lvlText w:val="%1."/>
      <w:lvlJc w:val="left"/>
      <w:pPr>
        <w:tabs>
          <w:tab w:val="left" w:pos="480"/>
        </w:tabs>
        <w:ind w:left="480" w:hanging="480"/>
      </w:p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30" w15:restartNumberingAfterBreak="0">
    <w:nsid w:val="4E393983"/>
    <w:multiLevelType w:val="multilevel"/>
    <w:tmpl w:val="4E393983"/>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31" w15:restartNumberingAfterBreak="0">
    <w:nsid w:val="53B0432B"/>
    <w:multiLevelType w:val="multilevel"/>
    <w:tmpl w:val="53B0432B"/>
    <w:lvl w:ilvl="0">
      <w:start w:val="1"/>
      <w:numFmt w:val="lowerLetter"/>
      <w:lvlText w:val="%1."/>
      <w:lvlJc w:val="left"/>
      <w:pPr>
        <w:tabs>
          <w:tab w:val="left" w:pos="480"/>
        </w:tabs>
        <w:ind w:left="480" w:hanging="480"/>
      </w:pPr>
      <w:rPr>
        <w:rFonts w:hint="eastAsia"/>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32" w15:restartNumberingAfterBreak="0">
    <w:nsid w:val="55C768C7"/>
    <w:multiLevelType w:val="multilevel"/>
    <w:tmpl w:val="55C768C7"/>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33" w15:restartNumberingAfterBreak="0">
    <w:nsid w:val="59D213D9"/>
    <w:multiLevelType w:val="multilevel"/>
    <w:tmpl w:val="59D213D9"/>
    <w:lvl w:ilvl="0">
      <w:start w:val="1"/>
      <w:numFmt w:val="bullet"/>
      <w:lvlText w:val=""/>
      <w:lvlJc w:val="left"/>
      <w:pPr>
        <w:ind w:left="2605" w:hanging="480"/>
      </w:pPr>
      <w:rPr>
        <w:rFonts w:ascii="Wingdings" w:hAnsi="Wingdings" w:hint="default"/>
      </w:rPr>
    </w:lvl>
    <w:lvl w:ilvl="1">
      <w:start w:val="1"/>
      <w:numFmt w:val="bullet"/>
      <w:lvlText w:val=""/>
      <w:lvlJc w:val="left"/>
      <w:pPr>
        <w:ind w:left="3085" w:hanging="480"/>
      </w:pPr>
      <w:rPr>
        <w:rFonts w:ascii="Wingdings" w:hAnsi="Wingdings" w:hint="default"/>
      </w:rPr>
    </w:lvl>
    <w:lvl w:ilvl="2">
      <w:start w:val="1"/>
      <w:numFmt w:val="bullet"/>
      <w:lvlText w:val=""/>
      <w:lvlJc w:val="left"/>
      <w:pPr>
        <w:ind w:left="3565" w:hanging="480"/>
      </w:pPr>
      <w:rPr>
        <w:rFonts w:ascii="Wingdings" w:hAnsi="Wingdings" w:hint="default"/>
      </w:rPr>
    </w:lvl>
    <w:lvl w:ilvl="3">
      <w:start w:val="1"/>
      <w:numFmt w:val="bullet"/>
      <w:lvlText w:val=""/>
      <w:lvlJc w:val="left"/>
      <w:pPr>
        <w:ind w:left="4045" w:hanging="480"/>
      </w:pPr>
      <w:rPr>
        <w:rFonts w:ascii="Wingdings" w:hAnsi="Wingdings" w:hint="default"/>
      </w:rPr>
    </w:lvl>
    <w:lvl w:ilvl="4">
      <w:start w:val="1"/>
      <w:numFmt w:val="bullet"/>
      <w:lvlText w:val=""/>
      <w:lvlJc w:val="left"/>
      <w:pPr>
        <w:ind w:left="4525" w:hanging="480"/>
      </w:pPr>
      <w:rPr>
        <w:rFonts w:ascii="Wingdings" w:hAnsi="Wingdings" w:hint="default"/>
      </w:rPr>
    </w:lvl>
    <w:lvl w:ilvl="5">
      <w:start w:val="1"/>
      <w:numFmt w:val="bullet"/>
      <w:lvlText w:val=""/>
      <w:lvlJc w:val="left"/>
      <w:pPr>
        <w:ind w:left="5005" w:hanging="480"/>
      </w:pPr>
      <w:rPr>
        <w:rFonts w:ascii="Wingdings" w:hAnsi="Wingdings" w:hint="default"/>
      </w:rPr>
    </w:lvl>
    <w:lvl w:ilvl="6">
      <w:start w:val="1"/>
      <w:numFmt w:val="bullet"/>
      <w:lvlText w:val=""/>
      <w:lvlJc w:val="left"/>
      <w:pPr>
        <w:ind w:left="5485" w:hanging="480"/>
      </w:pPr>
      <w:rPr>
        <w:rFonts w:ascii="Wingdings" w:hAnsi="Wingdings" w:hint="default"/>
      </w:rPr>
    </w:lvl>
    <w:lvl w:ilvl="7">
      <w:start w:val="1"/>
      <w:numFmt w:val="bullet"/>
      <w:lvlText w:val=""/>
      <w:lvlJc w:val="left"/>
      <w:pPr>
        <w:ind w:left="5965" w:hanging="480"/>
      </w:pPr>
      <w:rPr>
        <w:rFonts w:ascii="Wingdings" w:hAnsi="Wingdings" w:hint="default"/>
      </w:rPr>
    </w:lvl>
    <w:lvl w:ilvl="8">
      <w:start w:val="1"/>
      <w:numFmt w:val="bullet"/>
      <w:lvlText w:val=""/>
      <w:lvlJc w:val="left"/>
      <w:pPr>
        <w:ind w:left="6445" w:hanging="480"/>
      </w:pPr>
      <w:rPr>
        <w:rFonts w:ascii="Wingdings" w:hAnsi="Wingdings" w:hint="default"/>
      </w:rPr>
    </w:lvl>
  </w:abstractNum>
  <w:abstractNum w:abstractNumId="34" w15:restartNumberingAfterBreak="0">
    <w:nsid w:val="59F002ED"/>
    <w:multiLevelType w:val="multilevel"/>
    <w:tmpl w:val="59F002ED"/>
    <w:lvl w:ilvl="0">
      <w:start w:val="1"/>
      <w:numFmt w:val="upperLetter"/>
      <w:lvlText w:val="%1."/>
      <w:lvlJc w:val="left"/>
      <w:pPr>
        <w:tabs>
          <w:tab w:val="left" w:pos="420"/>
        </w:tabs>
        <w:ind w:left="420" w:hanging="420"/>
      </w:pPr>
      <w:rPr>
        <w:rFonts w:cs="Times New Roman" w:hint="default"/>
      </w:rPr>
    </w:lvl>
    <w:lvl w:ilvl="1">
      <w:start w:val="1"/>
      <w:numFmt w:val="ideographTraditional"/>
      <w:lvlText w:val="%2、"/>
      <w:lvlJc w:val="left"/>
      <w:pPr>
        <w:tabs>
          <w:tab w:val="left" w:pos="960"/>
        </w:tabs>
        <w:ind w:left="960" w:hanging="480"/>
      </w:pPr>
      <w:rPr>
        <w:rFonts w:cs="Times New Roman"/>
      </w:rPr>
    </w:lvl>
    <w:lvl w:ilvl="2">
      <w:start w:val="1"/>
      <w:numFmt w:val="lowerRoman"/>
      <w:lvlText w:val="%3."/>
      <w:lvlJc w:val="right"/>
      <w:pPr>
        <w:tabs>
          <w:tab w:val="left" w:pos="1440"/>
        </w:tabs>
        <w:ind w:left="1440" w:hanging="480"/>
      </w:pPr>
      <w:rPr>
        <w:rFonts w:cs="Times New Roman"/>
      </w:rPr>
    </w:lvl>
    <w:lvl w:ilvl="3">
      <w:start w:val="1"/>
      <w:numFmt w:val="decimal"/>
      <w:lvlText w:val="%4."/>
      <w:lvlJc w:val="left"/>
      <w:pPr>
        <w:tabs>
          <w:tab w:val="left" w:pos="1920"/>
        </w:tabs>
        <w:ind w:left="1920" w:hanging="480"/>
      </w:pPr>
      <w:rPr>
        <w:rFonts w:cs="Times New Roman"/>
      </w:rPr>
    </w:lvl>
    <w:lvl w:ilvl="4">
      <w:start w:val="1"/>
      <w:numFmt w:val="ideographTraditional"/>
      <w:lvlText w:val="%5、"/>
      <w:lvlJc w:val="left"/>
      <w:pPr>
        <w:tabs>
          <w:tab w:val="left" w:pos="2400"/>
        </w:tabs>
        <w:ind w:left="2400" w:hanging="480"/>
      </w:pPr>
      <w:rPr>
        <w:rFonts w:cs="Times New Roman"/>
      </w:rPr>
    </w:lvl>
    <w:lvl w:ilvl="5">
      <w:start w:val="1"/>
      <w:numFmt w:val="lowerRoman"/>
      <w:lvlText w:val="%6."/>
      <w:lvlJc w:val="right"/>
      <w:pPr>
        <w:tabs>
          <w:tab w:val="left" w:pos="2880"/>
        </w:tabs>
        <w:ind w:left="2880" w:hanging="480"/>
      </w:pPr>
      <w:rPr>
        <w:rFonts w:cs="Times New Roman"/>
      </w:rPr>
    </w:lvl>
    <w:lvl w:ilvl="6">
      <w:start w:val="1"/>
      <w:numFmt w:val="decimal"/>
      <w:lvlText w:val="%7."/>
      <w:lvlJc w:val="left"/>
      <w:pPr>
        <w:tabs>
          <w:tab w:val="left" w:pos="3360"/>
        </w:tabs>
        <w:ind w:left="3360" w:hanging="480"/>
      </w:pPr>
      <w:rPr>
        <w:rFonts w:cs="Times New Roman"/>
      </w:rPr>
    </w:lvl>
    <w:lvl w:ilvl="7">
      <w:start w:val="1"/>
      <w:numFmt w:val="ideographTraditional"/>
      <w:lvlText w:val="%8、"/>
      <w:lvlJc w:val="left"/>
      <w:pPr>
        <w:tabs>
          <w:tab w:val="left" w:pos="3840"/>
        </w:tabs>
        <w:ind w:left="3840" w:hanging="480"/>
      </w:pPr>
      <w:rPr>
        <w:rFonts w:cs="Times New Roman"/>
      </w:rPr>
    </w:lvl>
    <w:lvl w:ilvl="8">
      <w:start w:val="1"/>
      <w:numFmt w:val="lowerRoman"/>
      <w:lvlText w:val="%9."/>
      <w:lvlJc w:val="right"/>
      <w:pPr>
        <w:tabs>
          <w:tab w:val="left" w:pos="4320"/>
        </w:tabs>
        <w:ind w:left="4320" w:hanging="480"/>
      </w:pPr>
      <w:rPr>
        <w:rFonts w:cs="Times New Roman"/>
      </w:rPr>
    </w:lvl>
  </w:abstractNum>
  <w:abstractNum w:abstractNumId="35" w15:restartNumberingAfterBreak="0">
    <w:nsid w:val="5C19077A"/>
    <w:multiLevelType w:val="multilevel"/>
    <w:tmpl w:val="5C19077A"/>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36" w15:restartNumberingAfterBreak="0">
    <w:nsid w:val="5D083E40"/>
    <w:multiLevelType w:val="multilevel"/>
    <w:tmpl w:val="5D083E40"/>
    <w:lvl w:ilvl="0">
      <w:start w:val="1"/>
      <w:numFmt w:val="none"/>
      <w:lvlText w:val="2.1"/>
      <w:lvlJc w:val="left"/>
      <w:pPr>
        <w:tabs>
          <w:tab w:val="left" w:pos="360"/>
        </w:tabs>
        <w:ind w:left="360" w:hanging="360"/>
      </w:pPr>
      <w:rPr>
        <w:rFonts w:hint="default"/>
        <w:color w:val="auto"/>
      </w:rPr>
    </w:lvl>
    <w:lvl w:ilvl="1">
      <w:start w:val="1"/>
      <w:numFmt w:val="decimal"/>
      <w:lvlText w:val="3.1.%2"/>
      <w:lvlJc w:val="left"/>
      <w:pPr>
        <w:tabs>
          <w:tab w:val="left" w:pos="840"/>
        </w:tabs>
        <w:ind w:left="840" w:hanging="360"/>
      </w:pPr>
      <w:rPr>
        <w:rFonts w:hint="default"/>
        <w:color w:val="auto"/>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37" w15:restartNumberingAfterBreak="0">
    <w:nsid w:val="60D524E2"/>
    <w:multiLevelType w:val="multilevel"/>
    <w:tmpl w:val="60D524E2"/>
    <w:lvl w:ilvl="0">
      <w:start w:val="1"/>
      <w:numFmt w:val="lowerLetter"/>
      <w:lvlText w:val="%1."/>
      <w:lvlJc w:val="left"/>
      <w:pPr>
        <w:tabs>
          <w:tab w:val="left" w:pos="480"/>
        </w:tabs>
        <w:ind w:left="480" w:hanging="480"/>
      </w:pPr>
      <w:rPr>
        <w:rFonts w:hint="eastAsia"/>
      </w:rPr>
    </w:lvl>
    <w:lvl w:ilvl="1">
      <w:start w:val="1"/>
      <w:numFmt w:val="ideographTraditional"/>
      <w:lvlText w:val="%2、"/>
      <w:lvlJc w:val="left"/>
      <w:pPr>
        <w:tabs>
          <w:tab w:val="left" w:pos="480"/>
        </w:tabs>
        <w:ind w:left="480" w:hanging="480"/>
      </w:pPr>
    </w:lvl>
    <w:lvl w:ilvl="2">
      <w:start w:val="1"/>
      <w:numFmt w:val="lowerRoman"/>
      <w:lvlText w:val="%3."/>
      <w:lvlJc w:val="right"/>
      <w:pPr>
        <w:tabs>
          <w:tab w:val="left" w:pos="960"/>
        </w:tabs>
        <w:ind w:left="960" w:hanging="48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8" w15:restartNumberingAfterBreak="0">
    <w:nsid w:val="64F26E42"/>
    <w:multiLevelType w:val="multilevel"/>
    <w:tmpl w:val="64F26E42"/>
    <w:lvl w:ilvl="0">
      <w:start w:val="1"/>
      <w:numFmt w:val="bullet"/>
      <w:lvlText w:val=""/>
      <w:lvlJc w:val="left"/>
      <w:pPr>
        <w:tabs>
          <w:tab w:val="left" w:pos="480"/>
        </w:tabs>
        <w:ind w:left="480" w:hanging="480"/>
      </w:pPr>
      <w:rPr>
        <w:rFonts w:ascii="Wingdings" w:hAnsi="Wingdings" w:hint="default"/>
        <w:color w:val="000000"/>
        <w:sz w:val="16"/>
        <w:szCs w:val="16"/>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39" w15:restartNumberingAfterBreak="0">
    <w:nsid w:val="67852820"/>
    <w:multiLevelType w:val="multilevel"/>
    <w:tmpl w:val="67852820"/>
    <w:lvl w:ilvl="0">
      <w:start w:val="1"/>
      <w:numFmt w:val="lowerLetter"/>
      <w:lvlText w:val="%1."/>
      <w:lvlJc w:val="right"/>
      <w:pPr>
        <w:tabs>
          <w:tab w:val="left" w:pos="820"/>
        </w:tabs>
        <w:ind w:left="820" w:hanging="480"/>
      </w:pPr>
      <w:rPr>
        <w:b w:val="0"/>
      </w:rPr>
    </w:lvl>
    <w:lvl w:ilvl="1">
      <w:start w:val="1"/>
      <w:numFmt w:val="ideographTraditional"/>
      <w:lvlText w:val="%2、"/>
      <w:lvlJc w:val="left"/>
      <w:pPr>
        <w:tabs>
          <w:tab w:val="left" w:pos="1300"/>
        </w:tabs>
        <w:ind w:left="1300" w:hanging="480"/>
      </w:pPr>
    </w:lvl>
    <w:lvl w:ilvl="2">
      <w:start w:val="1"/>
      <w:numFmt w:val="lowerRoman"/>
      <w:lvlText w:val="%3."/>
      <w:lvlJc w:val="right"/>
      <w:pPr>
        <w:tabs>
          <w:tab w:val="left" w:pos="1780"/>
        </w:tabs>
        <w:ind w:left="1780" w:hanging="480"/>
      </w:pPr>
    </w:lvl>
    <w:lvl w:ilvl="3">
      <w:start w:val="1"/>
      <w:numFmt w:val="decimal"/>
      <w:lvlText w:val="%4."/>
      <w:lvlJc w:val="left"/>
      <w:pPr>
        <w:tabs>
          <w:tab w:val="left" w:pos="2260"/>
        </w:tabs>
        <w:ind w:left="2260" w:hanging="480"/>
      </w:pPr>
    </w:lvl>
    <w:lvl w:ilvl="4">
      <w:start w:val="1"/>
      <w:numFmt w:val="ideographTraditional"/>
      <w:lvlText w:val="%5、"/>
      <w:lvlJc w:val="left"/>
      <w:pPr>
        <w:tabs>
          <w:tab w:val="left" w:pos="2740"/>
        </w:tabs>
        <w:ind w:left="2740" w:hanging="480"/>
      </w:pPr>
    </w:lvl>
    <w:lvl w:ilvl="5">
      <w:start w:val="1"/>
      <w:numFmt w:val="lowerRoman"/>
      <w:lvlText w:val="%6."/>
      <w:lvlJc w:val="right"/>
      <w:pPr>
        <w:tabs>
          <w:tab w:val="left" w:pos="3220"/>
        </w:tabs>
        <w:ind w:left="3220" w:hanging="480"/>
      </w:pPr>
    </w:lvl>
    <w:lvl w:ilvl="6">
      <w:start w:val="1"/>
      <w:numFmt w:val="decimal"/>
      <w:lvlText w:val="%7."/>
      <w:lvlJc w:val="left"/>
      <w:pPr>
        <w:tabs>
          <w:tab w:val="left" w:pos="3700"/>
        </w:tabs>
        <w:ind w:left="3700" w:hanging="480"/>
      </w:pPr>
    </w:lvl>
    <w:lvl w:ilvl="7">
      <w:start w:val="1"/>
      <w:numFmt w:val="ideographTraditional"/>
      <w:lvlText w:val="%8、"/>
      <w:lvlJc w:val="left"/>
      <w:pPr>
        <w:tabs>
          <w:tab w:val="left" w:pos="4180"/>
        </w:tabs>
        <w:ind w:left="4180" w:hanging="480"/>
      </w:pPr>
    </w:lvl>
    <w:lvl w:ilvl="8">
      <w:start w:val="1"/>
      <w:numFmt w:val="lowerRoman"/>
      <w:lvlText w:val="%9."/>
      <w:lvlJc w:val="right"/>
      <w:pPr>
        <w:tabs>
          <w:tab w:val="left" w:pos="4660"/>
        </w:tabs>
        <w:ind w:left="4660" w:hanging="480"/>
      </w:pPr>
    </w:lvl>
  </w:abstractNum>
  <w:abstractNum w:abstractNumId="40" w15:restartNumberingAfterBreak="0">
    <w:nsid w:val="696758B0"/>
    <w:multiLevelType w:val="multilevel"/>
    <w:tmpl w:val="696758B0"/>
    <w:lvl w:ilvl="0">
      <w:start w:val="4"/>
      <w:numFmt w:val="bullet"/>
      <w:lvlText w:val=""/>
      <w:lvlJc w:val="left"/>
      <w:pPr>
        <w:tabs>
          <w:tab w:val="left" w:pos="360"/>
        </w:tabs>
        <w:ind w:left="360" w:hanging="360"/>
      </w:pPr>
      <w:rPr>
        <w:rFonts w:ascii="Wingdings" w:eastAsia="PMingLiU" w:hAnsi="Wingdings" w:cs="Arial"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41" w15:restartNumberingAfterBreak="0">
    <w:nsid w:val="699B3982"/>
    <w:multiLevelType w:val="multilevel"/>
    <w:tmpl w:val="699B3982"/>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42" w15:restartNumberingAfterBreak="0">
    <w:nsid w:val="69D0159A"/>
    <w:multiLevelType w:val="multilevel"/>
    <w:tmpl w:val="69D0159A"/>
    <w:lvl w:ilvl="0">
      <w:start w:val="1"/>
      <w:numFmt w:val="bullet"/>
      <w:lvlText w:val=""/>
      <w:lvlJc w:val="left"/>
      <w:pPr>
        <w:tabs>
          <w:tab w:val="left" w:pos="480"/>
        </w:tabs>
        <w:ind w:left="480" w:hanging="480"/>
      </w:pPr>
      <w:rPr>
        <w:rFonts w:ascii="Wingdings" w:hAnsi="Wingdings" w:hint="default"/>
        <w:color w:val="000000"/>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43" w15:restartNumberingAfterBreak="0">
    <w:nsid w:val="6E701D06"/>
    <w:multiLevelType w:val="multilevel"/>
    <w:tmpl w:val="6E701D06"/>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44" w15:restartNumberingAfterBreak="0">
    <w:nsid w:val="7122047E"/>
    <w:multiLevelType w:val="multilevel"/>
    <w:tmpl w:val="7122047E"/>
    <w:lvl w:ilvl="0">
      <w:start w:val="1"/>
      <w:numFmt w:val="decimal"/>
      <w:lvlText w:val="3.3.%1"/>
      <w:lvlJc w:val="left"/>
      <w:pPr>
        <w:tabs>
          <w:tab w:val="left" w:pos="840"/>
        </w:tabs>
        <w:ind w:left="840" w:hanging="360"/>
      </w:pPr>
      <w:rPr>
        <w:rFonts w:hint="default"/>
        <w:color w:val="auto"/>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45" w15:restartNumberingAfterBreak="0">
    <w:nsid w:val="714F34F4"/>
    <w:multiLevelType w:val="multilevel"/>
    <w:tmpl w:val="714F34F4"/>
    <w:lvl w:ilvl="0">
      <w:start w:val="1"/>
      <w:numFmt w:val="lowerLetter"/>
      <w:lvlText w:val="%1."/>
      <w:lvlJc w:val="left"/>
      <w:pPr>
        <w:tabs>
          <w:tab w:val="left" w:pos="1466"/>
        </w:tabs>
        <w:ind w:left="1466" w:hanging="480"/>
      </w:pPr>
    </w:lvl>
    <w:lvl w:ilvl="1">
      <w:start w:val="1"/>
      <w:numFmt w:val="lowerLetter"/>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46" w15:restartNumberingAfterBreak="0">
    <w:nsid w:val="71790E42"/>
    <w:multiLevelType w:val="multilevel"/>
    <w:tmpl w:val="71790E42"/>
    <w:lvl w:ilvl="0">
      <w:start w:val="1"/>
      <w:numFmt w:val="bullet"/>
      <w:pStyle w:val="Arial"/>
      <w:lvlText w:val=""/>
      <w:lvlJc w:val="left"/>
      <w:pPr>
        <w:tabs>
          <w:tab w:val="left" w:pos="542"/>
        </w:tabs>
        <w:ind w:left="542" w:hanging="480"/>
      </w:pPr>
      <w:rPr>
        <w:rFonts w:ascii="Wingdings" w:hAnsi="Wingdings" w:hint="default"/>
      </w:rPr>
    </w:lvl>
    <w:lvl w:ilvl="1">
      <w:start w:val="1"/>
      <w:numFmt w:val="bullet"/>
      <w:lvlText w:val=""/>
      <w:lvlJc w:val="left"/>
      <w:pPr>
        <w:tabs>
          <w:tab w:val="left" w:pos="1022"/>
        </w:tabs>
        <w:ind w:left="1022" w:hanging="480"/>
      </w:pPr>
      <w:rPr>
        <w:rFonts w:ascii="Wingdings" w:hAnsi="Wingdings" w:hint="default"/>
      </w:rPr>
    </w:lvl>
    <w:lvl w:ilvl="2">
      <w:start w:val="1"/>
      <w:numFmt w:val="bullet"/>
      <w:lvlText w:val=""/>
      <w:lvlJc w:val="left"/>
      <w:pPr>
        <w:tabs>
          <w:tab w:val="left" w:pos="1502"/>
        </w:tabs>
        <w:ind w:left="1502" w:hanging="480"/>
      </w:pPr>
      <w:rPr>
        <w:rFonts w:ascii="Wingdings" w:hAnsi="Wingdings" w:hint="default"/>
      </w:rPr>
    </w:lvl>
    <w:lvl w:ilvl="3">
      <w:start w:val="1"/>
      <w:numFmt w:val="bullet"/>
      <w:lvlText w:val=""/>
      <w:lvlJc w:val="left"/>
      <w:pPr>
        <w:tabs>
          <w:tab w:val="left" w:pos="1982"/>
        </w:tabs>
        <w:ind w:left="1982" w:hanging="480"/>
      </w:pPr>
      <w:rPr>
        <w:rFonts w:ascii="Wingdings" w:hAnsi="Wingdings" w:hint="default"/>
      </w:rPr>
    </w:lvl>
    <w:lvl w:ilvl="4">
      <w:start w:val="1"/>
      <w:numFmt w:val="bullet"/>
      <w:lvlText w:val=""/>
      <w:lvlJc w:val="left"/>
      <w:pPr>
        <w:tabs>
          <w:tab w:val="left" w:pos="2462"/>
        </w:tabs>
        <w:ind w:left="2462" w:hanging="480"/>
      </w:pPr>
      <w:rPr>
        <w:rFonts w:ascii="Wingdings" w:hAnsi="Wingdings" w:hint="default"/>
      </w:rPr>
    </w:lvl>
    <w:lvl w:ilvl="5">
      <w:start w:val="1"/>
      <w:numFmt w:val="bullet"/>
      <w:lvlText w:val=""/>
      <w:lvlJc w:val="left"/>
      <w:pPr>
        <w:tabs>
          <w:tab w:val="left" w:pos="2942"/>
        </w:tabs>
        <w:ind w:left="2942" w:hanging="480"/>
      </w:pPr>
      <w:rPr>
        <w:rFonts w:ascii="Wingdings" w:hAnsi="Wingdings" w:hint="default"/>
      </w:rPr>
    </w:lvl>
    <w:lvl w:ilvl="6">
      <w:start w:val="1"/>
      <w:numFmt w:val="bullet"/>
      <w:lvlText w:val=""/>
      <w:lvlJc w:val="left"/>
      <w:pPr>
        <w:tabs>
          <w:tab w:val="left" w:pos="3422"/>
        </w:tabs>
        <w:ind w:left="3422" w:hanging="480"/>
      </w:pPr>
      <w:rPr>
        <w:rFonts w:ascii="Wingdings" w:hAnsi="Wingdings" w:hint="default"/>
      </w:rPr>
    </w:lvl>
    <w:lvl w:ilvl="7">
      <w:start w:val="1"/>
      <w:numFmt w:val="bullet"/>
      <w:lvlText w:val=""/>
      <w:lvlJc w:val="left"/>
      <w:pPr>
        <w:tabs>
          <w:tab w:val="left" w:pos="3902"/>
        </w:tabs>
        <w:ind w:left="3902" w:hanging="480"/>
      </w:pPr>
      <w:rPr>
        <w:rFonts w:ascii="Wingdings" w:hAnsi="Wingdings" w:hint="default"/>
      </w:rPr>
    </w:lvl>
    <w:lvl w:ilvl="8">
      <w:start w:val="1"/>
      <w:numFmt w:val="bullet"/>
      <w:lvlText w:val=""/>
      <w:lvlJc w:val="left"/>
      <w:pPr>
        <w:tabs>
          <w:tab w:val="left" w:pos="4382"/>
        </w:tabs>
        <w:ind w:left="4382" w:hanging="480"/>
      </w:pPr>
      <w:rPr>
        <w:rFonts w:ascii="Wingdings" w:hAnsi="Wingdings" w:hint="default"/>
      </w:rPr>
    </w:lvl>
  </w:abstractNum>
  <w:abstractNum w:abstractNumId="47" w15:restartNumberingAfterBreak="0">
    <w:nsid w:val="76666D46"/>
    <w:multiLevelType w:val="multilevel"/>
    <w:tmpl w:val="76666D46"/>
    <w:lvl w:ilvl="0">
      <w:start w:val="1"/>
      <w:numFmt w:val="bullet"/>
      <w:lvlText w:val=""/>
      <w:lvlJc w:val="left"/>
      <w:pPr>
        <w:tabs>
          <w:tab w:val="left" w:pos="570"/>
        </w:tabs>
        <w:ind w:left="570" w:hanging="480"/>
      </w:pPr>
      <w:rPr>
        <w:rFonts w:ascii="Wingdings" w:hAnsi="Wingdings" w:hint="default"/>
      </w:rPr>
    </w:lvl>
    <w:lvl w:ilvl="1">
      <w:start w:val="1"/>
      <w:numFmt w:val="bullet"/>
      <w:lvlText w:val=""/>
      <w:lvlJc w:val="left"/>
      <w:pPr>
        <w:tabs>
          <w:tab w:val="left" w:pos="1050"/>
        </w:tabs>
        <w:ind w:left="1050" w:hanging="480"/>
      </w:pPr>
      <w:rPr>
        <w:rFonts w:ascii="Wingdings" w:hAnsi="Wingdings" w:hint="default"/>
      </w:rPr>
    </w:lvl>
    <w:lvl w:ilvl="2">
      <w:start w:val="1"/>
      <w:numFmt w:val="lowerRoman"/>
      <w:lvlText w:val="%3."/>
      <w:lvlJc w:val="right"/>
      <w:pPr>
        <w:tabs>
          <w:tab w:val="left" w:pos="1530"/>
        </w:tabs>
        <w:ind w:left="1530" w:hanging="480"/>
      </w:pPr>
    </w:lvl>
    <w:lvl w:ilvl="3">
      <w:start w:val="1"/>
      <w:numFmt w:val="decimal"/>
      <w:lvlText w:val="%4."/>
      <w:lvlJc w:val="left"/>
      <w:pPr>
        <w:tabs>
          <w:tab w:val="left" w:pos="2010"/>
        </w:tabs>
        <w:ind w:left="2010" w:hanging="480"/>
      </w:pPr>
    </w:lvl>
    <w:lvl w:ilvl="4">
      <w:start w:val="1"/>
      <w:numFmt w:val="ideographTraditional"/>
      <w:lvlText w:val="%5、"/>
      <w:lvlJc w:val="left"/>
      <w:pPr>
        <w:tabs>
          <w:tab w:val="left" w:pos="2490"/>
        </w:tabs>
        <w:ind w:left="2490" w:hanging="480"/>
      </w:pPr>
    </w:lvl>
    <w:lvl w:ilvl="5">
      <w:start w:val="1"/>
      <w:numFmt w:val="lowerRoman"/>
      <w:lvlText w:val="%6."/>
      <w:lvlJc w:val="right"/>
      <w:pPr>
        <w:tabs>
          <w:tab w:val="left" w:pos="2970"/>
        </w:tabs>
        <w:ind w:left="2970" w:hanging="480"/>
      </w:pPr>
    </w:lvl>
    <w:lvl w:ilvl="6">
      <w:start w:val="1"/>
      <w:numFmt w:val="decimal"/>
      <w:lvlText w:val="%7."/>
      <w:lvlJc w:val="left"/>
      <w:pPr>
        <w:tabs>
          <w:tab w:val="left" w:pos="3450"/>
        </w:tabs>
        <w:ind w:left="3450" w:hanging="480"/>
      </w:pPr>
    </w:lvl>
    <w:lvl w:ilvl="7">
      <w:start w:val="1"/>
      <w:numFmt w:val="ideographTraditional"/>
      <w:lvlText w:val="%8、"/>
      <w:lvlJc w:val="left"/>
      <w:pPr>
        <w:tabs>
          <w:tab w:val="left" w:pos="3930"/>
        </w:tabs>
        <w:ind w:left="3930" w:hanging="480"/>
      </w:pPr>
    </w:lvl>
    <w:lvl w:ilvl="8">
      <w:start w:val="1"/>
      <w:numFmt w:val="lowerRoman"/>
      <w:lvlText w:val="%9."/>
      <w:lvlJc w:val="right"/>
      <w:pPr>
        <w:tabs>
          <w:tab w:val="left" w:pos="4410"/>
        </w:tabs>
        <w:ind w:left="4410" w:hanging="480"/>
      </w:pPr>
    </w:lvl>
  </w:abstractNum>
  <w:abstractNum w:abstractNumId="48" w15:restartNumberingAfterBreak="0">
    <w:nsid w:val="78CA3EC8"/>
    <w:multiLevelType w:val="multilevel"/>
    <w:tmpl w:val="78CA3EC8"/>
    <w:lvl w:ilvl="0">
      <w:start w:val="1"/>
      <w:numFmt w:val="decimal"/>
      <w:lvlText w:val="%1."/>
      <w:lvlJc w:val="left"/>
      <w:pPr>
        <w:tabs>
          <w:tab w:val="left" w:pos="360"/>
        </w:tabs>
        <w:ind w:left="360" w:hanging="360"/>
      </w:pPr>
      <w:rPr>
        <w:rFonts w:hint="default"/>
      </w:rPr>
    </w:lvl>
    <w:lvl w:ilvl="1">
      <w:start w:val="1"/>
      <w:numFmt w:val="decimal"/>
      <w:lvlText w:val="4.%2"/>
      <w:lvlJc w:val="left"/>
      <w:pPr>
        <w:tabs>
          <w:tab w:val="left" w:pos="360"/>
        </w:tabs>
        <w:ind w:left="360" w:hanging="360"/>
      </w:pPr>
      <w:rPr>
        <w:rFonts w:hint="default"/>
        <w:color w:val="auto"/>
      </w:r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49" w15:restartNumberingAfterBreak="0">
    <w:nsid w:val="7914489D"/>
    <w:multiLevelType w:val="multilevel"/>
    <w:tmpl w:val="7914489D"/>
    <w:lvl w:ilvl="0">
      <w:start w:val="2"/>
      <w:numFmt w:val="upperLetter"/>
      <w:lvlText w:val="%1."/>
      <w:lvlJc w:val="left"/>
      <w:pPr>
        <w:tabs>
          <w:tab w:val="left" w:pos="480"/>
        </w:tabs>
        <w:ind w:left="480" w:hanging="480"/>
      </w:pPr>
    </w:lvl>
    <w:lvl w:ilvl="1">
      <w:start w:val="2"/>
      <w:numFmt w:val="decimal"/>
      <w:lvlText w:val="%2."/>
      <w:lvlJc w:val="left"/>
      <w:pPr>
        <w:tabs>
          <w:tab w:val="left" w:pos="640"/>
        </w:tabs>
        <w:ind w:left="640" w:hanging="420"/>
      </w:pPr>
      <w:rPr>
        <w:b w:val="0"/>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50" w15:restartNumberingAfterBreak="0">
    <w:nsid w:val="795F0E3A"/>
    <w:multiLevelType w:val="multilevel"/>
    <w:tmpl w:val="795F0E3A"/>
    <w:lvl w:ilvl="0">
      <w:start w:val="3"/>
      <w:numFmt w:val="decimal"/>
      <w:lvlText w:val="%1"/>
      <w:lvlJc w:val="left"/>
      <w:pPr>
        <w:tabs>
          <w:tab w:val="left" w:pos="360"/>
        </w:tabs>
        <w:ind w:left="360" w:hanging="360"/>
      </w:pPr>
      <w:rPr>
        <w:rFonts w:hint="default"/>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1" w15:restartNumberingAfterBreak="0">
    <w:nsid w:val="7B0B26FA"/>
    <w:multiLevelType w:val="multilevel"/>
    <w:tmpl w:val="7B0B26FA"/>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num w:numId="1" w16cid:durableId="965738956">
    <w:abstractNumId w:val="2"/>
  </w:num>
  <w:num w:numId="2" w16cid:durableId="1054701316">
    <w:abstractNumId w:val="1"/>
  </w:num>
  <w:num w:numId="3" w16cid:durableId="1647665072">
    <w:abstractNumId w:val="46"/>
  </w:num>
  <w:num w:numId="4" w16cid:durableId="1167601045">
    <w:abstractNumId w:val="10"/>
  </w:num>
  <w:num w:numId="5" w16cid:durableId="1375957597">
    <w:abstractNumId w:val="20"/>
  </w:num>
  <w:num w:numId="6" w16cid:durableId="1637562858">
    <w:abstractNumId w:val="35"/>
  </w:num>
  <w:num w:numId="7" w16cid:durableId="866483800">
    <w:abstractNumId w:val="43"/>
  </w:num>
  <w:num w:numId="8" w16cid:durableId="276330993">
    <w:abstractNumId w:val="41"/>
  </w:num>
  <w:num w:numId="9" w16cid:durableId="1138064866">
    <w:abstractNumId w:val="23"/>
  </w:num>
  <w:num w:numId="10" w16cid:durableId="544411827">
    <w:abstractNumId w:val="13"/>
  </w:num>
  <w:num w:numId="11" w16cid:durableId="549616128">
    <w:abstractNumId w:val="19"/>
  </w:num>
  <w:num w:numId="12" w16cid:durableId="1761178991">
    <w:abstractNumId w:val="6"/>
  </w:num>
  <w:num w:numId="13" w16cid:durableId="1920750386">
    <w:abstractNumId w:val="51"/>
  </w:num>
  <w:num w:numId="14" w16cid:durableId="96947335">
    <w:abstractNumId w:val="9"/>
  </w:num>
  <w:num w:numId="15" w16cid:durableId="1480608145">
    <w:abstractNumId w:val="40"/>
  </w:num>
  <w:num w:numId="16" w16cid:durableId="1417285518">
    <w:abstractNumId w:val="48"/>
  </w:num>
  <w:num w:numId="17" w16cid:durableId="1738701308">
    <w:abstractNumId w:val="50"/>
  </w:num>
  <w:num w:numId="18" w16cid:durableId="334504389">
    <w:abstractNumId w:val="16"/>
  </w:num>
  <w:num w:numId="19" w16cid:durableId="411002729">
    <w:abstractNumId w:val="47"/>
  </w:num>
  <w:num w:numId="20" w16cid:durableId="591090863">
    <w:abstractNumId w:val="42"/>
  </w:num>
  <w:num w:numId="21" w16cid:durableId="502666003">
    <w:abstractNumId w:val="38"/>
  </w:num>
  <w:num w:numId="22" w16cid:durableId="1795636809">
    <w:abstractNumId w:val="36"/>
  </w:num>
  <w:num w:numId="23" w16cid:durableId="491220843">
    <w:abstractNumId w:val="4"/>
  </w:num>
  <w:num w:numId="24" w16cid:durableId="2108958325">
    <w:abstractNumId w:val="44"/>
  </w:num>
  <w:num w:numId="25" w16cid:durableId="687682142">
    <w:abstractNumId w:val="12"/>
  </w:num>
  <w:num w:numId="26" w16cid:durableId="1419597897">
    <w:abstractNumId w:val="31"/>
  </w:num>
  <w:num w:numId="27" w16cid:durableId="1377658534">
    <w:abstractNumId w:val="17"/>
  </w:num>
  <w:num w:numId="28" w16cid:durableId="702633282">
    <w:abstractNumId w:val="22"/>
  </w:num>
  <w:num w:numId="29" w16cid:durableId="1988237965">
    <w:abstractNumId w:val="5"/>
  </w:num>
  <w:num w:numId="30" w16cid:durableId="601914937">
    <w:abstractNumId w:val="37"/>
  </w:num>
  <w:num w:numId="31" w16cid:durableId="1545874156">
    <w:abstractNumId w:val="28"/>
  </w:num>
  <w:num w:numId="32" w16cid:durableId="1689519807">
    <w:abstractNumId w:val="24"/>
  </w:num>
  <w:num w:numId="33" w16cid:durableId="1373118987">
    <w:abstractNumId w:val="18"/>
  </w:num>
  <w:num w:numId="34" w16cid:durableId="7914846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28579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20991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0731166">
    <w:abstractNumId w:val="7"/>
  </w:num>
  <w:num w:numId="38" w16cid:durableId="6319844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04051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400422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43783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1668243">
    <w:abstractNumId w:val="0"/>
  </w:num>
  <w:num w:numId="43" w16cid:durableId="7157409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456214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4065871">
    <w:abstractNumId w:val="26"/>
  </w:num>
  <w:num w:numId="46" w16cid:durableId="280771078">
    <w:abstractNumId w:val="34"/>
  </w:num>
  <w:num w:numId="47" w16cid:durableId="533005032">
    <w:abstractNumId w:val="30"/>
  </w:num>
  <w:num w:numId="48" w16cid:durableId="1828399363">
    <w:abstractNumId w:val="32"/>
  </w:num>
  <w:num w:numId="49" w16cid:durableId="724372230">
    <w:abstractNumId w:val="21"/>
  </w:num>
  <w:num w:numId="50" w16cid:durableId="1519469568">
    <w:abstractNumId w:val="3"/>
  </w:num>
  <w:num w:numId="51" w16cid:durableId="1970165729">
    <w:abstractNumId w:val="49"/>
  </w:num>
  <w:num w:numId="52" w16cid:durableId="1634367430">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ocumentProtection w:edit="forms" w:enforcement="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F7"/>
    <w:rsid w:val="000035D4"/>
    <w:rsid w:val="00003D06"/>
    <w:rsid w:val="00006321"/>
    <w:rsid w:val="000071B8"/>
    <w:rsid w:val="00012C3F"/>
    <w:rsid w:val="000130A4"/>
    <w:rsid w:val="00015906"/>
    <w:rsid w:val="000163FA"/>
    <w:rsid w:val="00023096"/>
    <w:rsid w:val="00026F9A"/>
    <w:rsid w:val="000271FD"/>
    <w:rsid w:val="00027F5B"/>
    <w:rsid w:val="00032408"/>
    <w:rsid w:val="000324C6"/>
    <w:rsid w:val="00036AC7"/>
    <w:rsid w:val="00037251"/>
    <w:rsid w:val="000430DC"/>
    <w:rsid w:val="0005035C"/>
    <w:rsid w:val="000542DF"/>
    <w:rsid w:val="00056A39"/>
    <w:rsid w:val="00060C55"/>
    <w:rsid w:val="00062BCB"/>
    <w:rsid w:val="00064C44"/>
    <w:rsid w:val="00065666"/>
    <w:rsid w:val="0006794C"/>
    <w:rsid w:val="00071DDC"/>
    <w:rsid w:val="00071FBF"/>
    <w:rsid w:val="00073293"/>
    <w:rsid w:val="00074800"/>
    <w:rsid w:val="0007499F"/>
    <w:rsid w:val="00074C04"/>
    <w:rsid w:val="00076B1E"/>
    <w:rsid w:val="00077425"/>
    <w:rsid w:val="00077944"/>
    <w:rsid w:val="00077A0B"/>
    <w:rsid w:val="00083279"/>
    <w:rsid w:val="000878AC"/>
    <w:rsid w:val="00087FB0"/>
    <w:rsid w:val="000928AF"/>
    <w:rsid w:val="00092C66"/>
    <w:rsid w:val="000945D9"/>
    <w:rsid w:val="0009752A"/>
    <w:rsid w:val="000A026A"/>
    <w:rsid w:val="000A1BE3"/>
    <w:rsid w:val="000A538A"/>
    <w:rsid w:val="000A54E8"/>
    <w:rsid w:val="000A68DA"/>
    <w:rsid w:val="000A6CBD"/>
    <w:rsid w:val="000A7F19"/>
    <w:rsid w:val="000B2FCF"/>
    <w:rsid w:val="000B3208"/>
    <w:rsid w:val="000B4E88"/>
    <w:rsid w:val="000B6A04"/>
    <w:rsid w:val="000C08C3"/>
    <w:rsid w:val="000C37F2"/>
    <w:rsid w:val="000C40DF"/>
    <w:rsid w:val="000C48FD"/>
    <w:rsid w:val="000D07EC"/>
    <w:rsid w:val="000D1A95"/>
    <w:rsid w:val="000D3218"/>
    <w:rsid w:val="000D3534"/>
    <w:rsid w:val="000D4736"/>
    <w:rsid w:val="000D4E5E"/>
    <w:rsid w:val="000E0840"/>
    <w:rsid w:val="000E17FF"/>
    <w:rsid w:val="000E25BE"/>
    <w:rsid w:val="000E4501"/>
    <w:rsid w:val="000E51AC"/>
    <w:rsid w:val="000E622C"/>
    <w:rsid w:val="000E65E6"/>
    <w:rsid w:val="000E6F54"/>
    <w:rsid w:val="000F070F"/>
    <w:rsid w:val="000F19ED"/>
    <w:rsid w:val="000F1AD6"/>
    <w:rsid w:val="000F3557"/>
    <w:rsid w:val="000F383B"/>
    <w:rsid w:val="000F61C8"/>
    <w:rsid w:val="000F68D7"/>
    <w:rsid w:val="000F6D3F"/>
    <w:rsid w:val="000F7C87"/>
    <w:rsid w:val="00100504"/>
    <w:rsid w:val="00100B15"/>
    <w:rsid w:val="00101492"/>
    <w:rsid w:val="0010185E"/>
    <w:rsid w:val="0010406D"/>
    <w:rsid w:val="001041DC"/>
    <w:rsid w:val="0010454C"/>
    <w:rsid w:val="00105637"/>
    <w:rsid w:val="001062AE"/>
    <w:rsid w:val="00106A16"/>
    <w:rsid w:val="0010785E"/>
    <w:rsid w:val="00110A3C"/>
    <w:rsid w:val="00110BAE"/>
    <w:rsid w:val="00111B6E"/>
    <w:rsid w:val="001164B4"/>
    <w:rsid w:val="00122469"/>
    <w:rsid w:val="0012515C"/>
    <w:rsid w:val="0012672F"/>
    <w:rsid w:val="00127F1F"/>
    <w:rsid w:val="00130CF5"/>
    <w:rsid w:val="00131726"/>
    <w:rsid w:val="00131EA0"/>
    <w:rsid w:val="00133DA9"/>
    <w:rsid w:val="00135486"/>
    <w:rsid w:val="00135875"/>
    <w:rsid w:val="001363E4"/>
    <w:rsid w:val="00136E5C"/>
    <w:rsid w:val="0013709E"/>
    <w:rsid w:val="001371F1"/>
    <w:rsid w:val="00140DD2"/>
    <w:rsid w:val="001438B7"/>
    <w:rsid w:val="00144B23"/>
    <w:rsid w:val="00146408"/>
    <w:rsid w:val="00150E27"/>
    <w:rsid w:val="00160DF2"/>
    <w:rsid w:val="00165D56"/>
    <w:rsid w:val="00167F58"/>
    <w:rsid w:val="00172E50"/>
    <w:rsid w:val="00173003"/>
    <w:rsid w:val="00176948"/>
    <w:rsid w:val="001779A1"/>
    <w:rsid w:val="00180B50"/>
    <w:rsid w:val="001822AB"/>
    <w:rsid w:val="001833F1"/>
    <w:rsid w:val="00186DAC"/>
    <w:rsid w:val="0018707F"/>
    <w:rsid w:val="00187FE4"/>
    <w:rsid w:val="00190A50"/>
    <w:rsid w:val="00190BFE"/>
    <w:rsid w:val="0019437E"/>
    <w:rsid w:val="00196EE1"/>
    <w:rsid w:val="00197424"/>
    <w:rsid w:val="001A034A"/>
    <w:rsid w:val="001A0FFF"/>
    <w:rsid w:val="001A3536"/>
    <w:rsid w:val="001A6CE4"/>
    <w:rsid w:val="001A7E57"/>
    <w:rsid w:val="001B1696"/>
    <w:rsid w:val="001B1CB4"/>
    <w:rsid w:val="001B28CE"/>
    <w:rsid w:val="001C4EC7"/>
    <w:rsid w:val="001C6523"/>
    <w:rsid w:val="001C6744"/>
    <w:rsid w:val="001C6D24"/>
    <w:rsid w:val="001C72B9"/>
    <w:rsid w:val="001D2C3D"/>
    <w:rsid w:val="001D32FD"/>
    <w:rsid w:val="001D3FCA"/>
    <w:rsid w:val="001D6F02"/>
    <w:rsid w:val="001E1CF5"/>
    <w:rsid w:val="001E2A82"/>
    <w:rsid w:val="001E3842"/>
    <w:rsid w:val="001E3C1F"/>
    <w:rsid w:val="001E3D57"/>
    <w:rsid w:val="001F0871"/>
    <w:rsid w:val="001F1BFE"/>
    <w:rsid w:val="001F3383"/>
    <w:rsid w:val="001F34FE"/>
    <w:rsid w:val="001F57FA"/>
    <w:rsid w:val="001F5EA6"/>
    <w:rsid w:val="001F6743"/>
    <w:rsid w:val="00204424"/>
    <w:rsid w:val="002048EA"/>
    <w:rsid w:val="002063D5"/>
    <w:rsid w:val="00206D9E"/>
    <w:rsid w:val="00207201"/>
    <w:rsid w:val="002074D1"/>
    <w:rsid w:val="00207FAF"/>
    <w:rsid w:val="002116A0"/>
    <w:rsid w:val="002136BF"/>
    <w:rsid w:val="0022207F"/>
    <w:rsid w:val="00222D88"/>
    <w:rsid w:val="00223649"/>
    <w:rsid w:val="00223D99"/>
    <w:rsid w:val="00224BA4"/>
    <w:rsid w:val="00226F09"/>
    <w:rsid w:val="002327E9"/>
    <w:rsid w:val="00232CFA"/>
    <w:rsid w:val="00236561"/>
    <w:rsid w:val="00236A10"/>
    <w:rsid w:val="002375C6"/>
    <w:rsid w:val="00237E91"/>
    <w:rsid w:val="00240064"/>
    <w:rsid w:val="00242894"/>
    <w:rsid w:val="0024371F"/>
    <w:rsid w:val="0024388C"/>
    <w:rsid w:val="002447FD"/>
    <w:rsid w:val="00247CD1"/>
    <w:rsid w:val="00251E09"/>
    <w:rsid w:val="002520EF"/>
    <w:rsid w:val="0025229D"/>
    <w:rsid w:val="002567D5"/>
    <w:rsid w:val="0026202D"/>
    <w:rsid w:val="00262375"/>
    <w:rsid w:val="00265E19"/>
    <w:rsid w:val="00271A5E"/>
    <w:rsid w:val="00271BA6"/>
    <w:rsid w:val="00273B7A"/>
    <w:rsid w:val="00280072"/>
    <w:rsid w:val="00281673"/>
    <w:rsid w:val="002818FC"/>
    <w:rsid w:val="00285E76"/>
    <w:rsid w:val="00286ABE"/>
    <w:rsid w:val="002903E5"/>
    <w:rsid w:val="0029067C"/>
    <w:rsid w:val="002908E5"/>
    <w:rsid w:val="00290EBA"/>
    <w:rsid w:val="00291D14"/>
    <w:rsid w:val="00295C22"/>
    <w:rsid w:val="00297AC7"/>
    <w:rsid w:val="002A05E4"/>
    <w:rsid w:val="002A290D"/>
    <w:rsid w:val="002A2939"/>
    <w:rsid w:val="002A30D6"/>
    <w:rsid w:val="002A4DFD"/>
    <w:rsid w:val="002A7AF7"/>
    <w:rsid w:val="002B0CAD"/>
    <w:rsid w:val="002B3D9E"/>
    <w:rsid w:val="002B4B6D"/>
    <w:rsid w:val="002B6BCE"/>
    <w:rsid w:val="002B7385"/>
    <w:rsid w:val="002C26DE"/>
    <w:rsid w:val="002C3642"/>
    <w:rsid w:val="002C3AF2"/>
    <w:rsid w:val="002C3B9C"/>
    <w:rsid w:val="002D019F"/>
    <w:rsid w:val="002D02EC"/>
    <w:rsid w:val="002D0ABC"/>
    <w:rsid w:val="002D1714"/>
    <w:rsid w:val="002D1D69"/>
    <w:rsid w:val="002D5797"/>
    <w:rsid w:val="002D7067"/>
    <w:rsid w:val="002E0DA2"/>
    <w:rsid w:val="002E0DDD"/>
    <w:rsid w:val="002E0E2A"/>
    <w:rsid w:val="002E3212"/>
    <w:rsid w:val="002E4FE8"/>
    <w:rsid w:val="002E54D0"/>
    <w:rsid w:val="002E6FCB"/>
    <w:rsid w:val="002F1719"/>
    <w:rsid w:val="002F3075"/>
    <w:rsid w:val="002F43E4"/>
    <w:rsid w:val="002F4F35"/>
    <w:rsid w:val="003001F9"/>
    <w:rsid w:val="00302152"/>
    <w:rsid w:val="003023F7"/>
    <w:rsid w:val="00302F4A"/>
    <w:rsid w:val="0030510C"/>
    <w:rsid w:val="00306A55"/>
    <w:rsid w:val="00310401"/>
    <w:rsid w:val="00312ADD"/>
    <w:rsid w:val="00313819"/>
    <w:rsid w:val="00313838"/>
    <w:rsid w:val="0031677D"/>
    <w:rsid w:val="00320273"/>
    <w:rsid w:val="00320651"/>
    <w:rsid w:val="00325DA3"/>
    <w:rsid w:val="00326322"/>
    <w:rsid w:val="00327D31"/>
    <w:rsid w:val="00327E42"/>
    <w:rsid w:val="003349BB"/>
    <w:rsid w:val="00341F63"/>
    <w:rsid w:val="00344373"/>
    <w:rsid w:val="003449C9"/>
    <w:rsid w:val="003462EF"/>
    <w:rsid w:val="00346DE5"/>
    <w:rsid w:val="0035256A"/>
    <w:rsid w:val="00352F81"/>
    <w:rsid w:val="003560DD"/>
    <w:rsid w:val="00356352"/>
    <w:rsid w:val="003576E5"/>
    <w:rsid w:val="00357964"/>
    <w:rsid w:val="00357994"/>
    <w:rsid w:val="00360EC2"/>
    <w:rsid w:val="00364DE9"/>
    <w:rsid w:val="00364FA3"/>
    <w:rsid w:val="003667EE"/>
    <w:rsid w:val="00367C54"/>
    <w:rsid w:val="00371D23"/>
    <w:rsid w:val="0037359F"/>
    <w:rsid w:val="00374864"/>
    <w:rsid w:val="003750DC"/>
    <w:rsid w:val="0037658A"/>
    <w:rsid w:val="00376C29"/>
    <w:rsid w:val="003812A8"/>
    <w:rsid w:val="00381A65"/>
    <w:rsid w:val="003830C1"/>
    <w:rsid w:val="003831D3"/>
    <w:rsid w:val="00383C09"/>
    <w:rsid w:val="00384381"/>
    <w:rsid w:val="0038748B"/>
    <w:rsid w:val="00390F73"/>
    <w:rsid w:val="003913DA"/>
    <w:rsid w:val="003A08FF"/>
    <w:rsid w:val="003A36C7"/>
    <w:rsid w:val="003A4A0F"/>
    <w:rsid w:val="003A694E"/>
    <w:rsid w:val="003A70E6"/>
    <w:rsid w:val="003B2171"/>
    <w:rsid w:val="003B402D"/>
    <w:rsid w:val="003B4074"/>
    <w:rsid w:val="003B42C9"/>
    <w:rsid w:val="003B454C"/>
    <w:rsid w:val="003B61F7"/>
    <w:rsid w:val="003B7C59"/>
    <w:rsid w:val="003C0983"/>
    <w:rsid w:val="003C1F0D"/>
    <w:rsid w:val="003C3884"/>
    <w:rsid w:val="003C6FE0"/>
    <w:rsid w:val="003C7B16"/>
    <w:rsid w:val="003D015E"/>
    <w:rsid w:val="003D13A7"/>
    <w:rsid w:val="003D358A"/>
    <w:rsid w:val="003D5F00"/>
    <w:rsid w:val="003D7209"/>
    <w:rsid w:val="003D7CD6"/>
    <w:rsid w:val="003E0F39"/>
    <w:rsid w:val="003E433A"/>
    <w:rsid w:val="003E568E"/>
    <w:rsid w:val="003E5A37"/>
    <w:rsid w:val="003F0CDF"/>
    <w:rsid w:val="003F1DB9"/>
    <w:rsid w:val="003F493F"/>
    <w:rsid w:val="003F5D75"/>
    <w:rsid w:val="003F605C"/>
    <w:rsid w:val="003F7DAC"/>
    <w:rsid w:val="00400984"/>
    <w:rsid w:val="004015C9"/>
    <w:rsid w:val="00402ACC"/>
    <w:rsid w:val="004038E2"/>
    <w:rsid w:val="00404912"/>
    <w:rsid w:val="0040592E"/>
    <w:rsid w:val="0040675D"/>
    <w:rsid w:val="004067CB"/>
    <w:rsid w:val="00407549"/>
    <w:rsid w:val="00407F81"/>
    <w:rsid w:val="00411191"/>
    <w:rsid w:val="00411E27"/>
    <w:rsid w:val="00411FB0"/>
    <w:rsid w:val="00413476"/>
    <w:rsid w:val="0041352E"/>
    <w:rsid w:val="00414FE4"/>
    <w:rsid w:val="00415EF1"/>
    <w:rsid w:val="004161D8"/>
    <w:rsid w:val="004161FB"/>
    <w:rsid w:val="00416A46"/>
    <w:rsid w:val="00417FD1"/>
    <w:rsid w:val="00425E38"/>
    <w:rsid w:val="00432634"/>
    <w:rsid w:val="00432A0F"/>
    <w:rsid w:val="004334A8"/>
    <w:rsid w:val="00434330"/>
    <w:rsid w:val="004358F1"/>
    <w:rsid w:val="00436744"/>
    <w:rsid w:val="004403B4"/>
    <w:rsid w:val="00441E2D"/>
    <w:rsid w:val="00442436"/>
    <w:rsid w:val="0044309F"/>
    <w:rsid w:val="00444013"/>
    <w:rsid w:val="00445433"/>
    <w:rsid w:val="004472EF"/>
    <w:rsid w:val="004475F5"/>
    <w:rsid w:val="00450A34"/>
    <w:rsid w:val="004519F3"/>
    <w:rsid w:val="00454EB8"/>
    <w:rsid w:val="0045543E"/>
    <w:rsid w:val="00456F46"/>
    <w:rsid w:val="004608B0"/>
    <w:rsid w:val="004612BD"/>
    <w:rsid w:val="00461882"/>
    <w:rsid w:val="00462135"/>
    <w:rsid w:val="004624E2"/>
    <w:rsid w:val="0046651E"/>
    <w:rsid w:val="0046799A"/>
    <w:rsid w:val="00467D5C"/>
    <w:rsid w:val="0047204B"/>
    <w:rsid w:val="00473266"/>
    <w:rsid w:val="00474B3E"/>
    <w:rsid w:val="00475E3D"/>
    <w:rsid w:val="0047757B"/>
    <w:rsid w:val="00477F42"/>
    <w:rsid w:val="00477F80"/>
    <w:rsid w:val="00480556"/>
    <w:rsid w:val="00480E13"/>
    <w:rsid w:val="00486485"/>
    <w:rsid w:val="00487D4A"/>
    <w:rsid w:val="00490579"/>
    <w:rsid w:val="004924A8"/>
    <w:rsid w:val="00494DC1"/>
    <w:rsid w:val="004A1EF4"/>
    <w:rsid w:val="004A2C14"/>
    <w:rsid w:val="004A322D"/>
    <w:rsid w:val="004A50D0"/>
    <w:rsid w:val="004A5547"/>
    <w:rsid w:val="004A76CC"/>
    <w:rsid w:val="004B1297"/>
    <w:rsid w:val="004B6176"/>
    <w:rsid w:val="004B7D82"/>
    <w:rsid w:val="004C20A8"/>
    <w:rsid w:val="004C4704"/>
    <w:rsid w:val="004C573A"/>
    <w:rsid w:val="004C6D31"/>
    <w:rsid w:val="004D0363"/>
    <w:rsid w:val="004D2902"/>
    <w:rsid w:val="004D33D6"/>
    <w:rsid w:val="004D6013"/>
    <w:rsid w:val="004D60F6"/>
    <w:rsid w:val="004D651E"/>
    <w:rsid w:val="004E1E18"/>
    <w:rsid w:val="004E32D6"/>
    <w:rsid w:val="004E5097"/>
    <w:rsid w:val="004E7188"/>
    <w:rsid w:val="004E7893"/>
    <w:rsid w:val="004E7CF4"/>
    <w:rsid w:val="004E7D0D"/>
    <w:rsid w:val="004F255F"/>
    <w:rsid w:val="004F7B3A"/>
    <w:rsid w:val="004F7D3C"/>
    <w:rsid w:val="005058A6"/>
    <w:rsid w:val="00507F3D"/>
    <w:rsid w:val="0051011C"/>
    <w:rsid w:val="00511FF1"/>
    <w:rsid w:val="00512692"/>
    <w:rsid w:val="00522F84"/>
    <w:rsid w:val="0052549F"/>
    <w:rsid w:val="00525B9C"/>
    <w:rsid w:val="00526722"/>
    <w:rsid w:val="00526A34"/>
    <w:rsid w:val="005270C3"/>
    <w:rsid w:val="00530060"/>
    <w:rsid w:val="0053232A"/>
    <w:rsid w:val="005354BD"/>
    <w:rsid w:val="005365B9"/>
    <w:rsid w:val="00542B12"/>
    <w:rsid w:val="00544140"/>
    <w:rsid w:val="00544B7A"/>
    <w:rsid w:val="0054605E"/>
    <w:rsid w:val="00552392"/>
    <w:rsid w:val="00552854"/>
    <w:rsid w:val="005544BF"/>
    <w:rsid w:val="00554DC0"/>
    <w:rsid w:val="00560B50"/>
    <w:rsid w:val="005616D2"/>
    <w:rsid w:val="00567E59"/>
    <w:rsid w:val="00570141"/>
    <w:rsid w:val="005701BC"/>
    <w:rsid w:val="005732F1"/>
    <w:rsid w:val="00573F8F"/>
    <w:rsid w:val="005746E7"/>
    <w:rsid w:val="00574B49"/>
    <w:rsid w:val="00574D2C"/>
    <w:rsid w:val="00575A92"/>
    <w:rsid w:val="00576410"/>
    <w:rsid w:val="00577BEF"/>
    <w:rsid w:val="005817B1"/>
    <w:rsid w:val="00591A76"/>
    <w:rsid w:val="00591FBD"/>
    <w:rsid w:val="00595A5F"/>
    <w:rsid w:val="005968B7"/>
    <w:rsid w:val="00596A26"/>
    <w:rsid w:val="00596A4F"/>
    <w:rsid w:val="005A07DB"/>
    <w:rsid w:val="005A1108"/>
    <w:rsid w:val="005A4981"/>
    <w:rsid w:val="005A53DD"/>
    <w:rsid w:val="005A6D07"/>
    <w:rsid w:val="005B0209"/>
    <w:rsid w:val="005B0E23"/>
    <w:rsid w:val="005B1D1E"/>
    <w:rsid w:val="005B5C83"/>
    <w:rsid w:val="005B5D9F"/>
    <w:rsid w:val="005B64C0"/>
    <w:rsid w:val="005C1609"/>
    <w:rsid w:val="005C2B23"/>
    <w:rsid w:val="005C3F0C"/>
    <w:rsid w:val="005C40B6"/>
    <w:rsid w:val="005C549D"/>
    <w:rsid w:val="005D1920"/>
    <w:rsid w:val="005D3217"/>
    <w:rsid w:val="005D471D"/>
    <w:rsid w:val="005E3415"/>
    <w:rsid w:val="005E364F"/>
    <w:rsid w:val="005E4AA3"/>
    <w:rsid w:val="005E50E9"/>
    <w:rsid w:val="005E6929"/>
    <w:rsid w:val="005E71CF"/>
    <w:rsid w:val="005F3C1E"/>
    <w:rsid w:val="00600E25"/>
    <w:rsid w:val="006010D3"/>
    <w:rsid w:val="006024A1"/>
    <w:rsid w:val="00602823"/>
    <w:rsid w:val="006035EE"/>
    <w:rsid w:val="00604FF6"/>
    <w:rsid w:val="00605E7F"/>
    <w:rsid w:val="00606A02"/>
    <w:rsid w:val="0060760F"/>
    <w:rsid w:val="0060799F"/>
    <w:rsid w:val="00611609"/>
    <w:rsid w:val="00611BFA"/>
    <w:rsid w:val="00613D92"/>
    <w:rsid w:val="00616E87"/>
    <w:rsid w:val="006234EC"/>
    <w:rsid w:val="00624949"/>
    <w:rsid w:val="00625594"/>
    <w:rsid w:val="00625ED8"/>
    <w:rsid w:val="006312EC"/>
    <w:rsid w:val="0063192B"/>
    <w:rsid w:val="006328D8"/>
    <w:rsid w:val="00637BF3"/>
    <w:rsid w:val="00640800"/>
    <w:rsid w:val="00640964"/>
    <w:rsid w:val="00640F03"/>
    <w:rsid w:val="00641691"/>
    <w:rsid w:val="00643129"/>
    <w:rsid w:val="00650995"/>
    <w:rsid w:val="006528AC"/>
    <w:rsid w:val="0065346A"/>
    <w:rsid w:val="00656ED6"/>
    <w:rsid w:val="00656FD7"/>
    <w:rsid w:val="006646AF"/>
    <w:rsid w:val="006662A0"/>
    <w:rsid w:val="00671766"/>
    <w:rsid w:val="006729CD"/>
    <w:rsid w:val="00677ADA"/>
    <w:rsid w:val="006818AC"/>
    <w:rsid w:val="00682139"/>
    <w:rsid w:val="00682DA1"/>
    <w:rsid w:val="00683D85"/>
    <w:rsid w:val="006872D4"/>
    <w:rsid w:val="00691BD1"/>
    <w:rsid w:val="006A0BD9"/>
    <w:rsid w:val="006A624D"/>
    <w:rsid w:val="006B02C0"/>
    <w:rsid w:val="006B0C52"/>
    <w:rsid w:val="006B277E"/>
    <w:rsid w:val="006B3A99"/>
    <w:rsid w:val="006B50FB"/>
    <w:rsid w:val="006B7737"/>
    <w:rsid w:val="006B7E6A"/>
    <w:rsid w:val="006C1A07"/>
    <w:rsid w:val="006C73CA"/>
    <w:rsid w:val="006D13B0"/>
    <w:rsid w:val="006D6579"/>
    <w:rsid w:val="006D6F7A"/>
    <w:rsid w:val="006D73CA"/>
    <w:rsid w:val="006E5C95"/>
    <w:rsid w:val="006E63EC"/>
    <w:rsid w:val="006E65E3"/>
    <w:rsid w:val="006F03BF"/>
    <w:rsid w:val="006F05E6"/>
    <w:rsid w:val="006F0BFF"/>
    <w:rsid w:val="006F0E16"/>
    <w:rsid w:val="006F2A46"/>
    <w:rsid w:val="006F2C7D"/>
    <w:rsid w:val="006F3C87"/>
    <w:rsid w:val="006F4665"/>
    <w:rsid w:val="006F59C7"/>
    <w:rsid w:val="006F6035"/>
    <w:rsid w:val="00706C7A"/>
    <w:rsid w:val="007076A1"/>
    <w:rsid w:val="007079F7"/>
    <w:rsid w:val="0071007D"/>
    <w:rsid w:val="007117F1"/>
    <w:rsid w:val="00711CEF"/>
    <w:rsid w:val="00713408"/>
    <w:rsid w:val="007145C1"/>
    <w:rsid w:val="00714A68"/>
    <w:rsid w:val="00715E8B"/>
    <w:rsid w:val="00717790"/>
    <w:rsid w:val="00717816"/>
    <w:rsid w:val="00720353"/>
    <w:rsid w:val="00720945"/>
    <w:rsid w:val="00722382"/>
    <w:rsid w:val="00723CB2"/>
    <w:rsid w:val="00724709"/>
    <w:rsid w:val="00725346"/>
    <w:rsid w:val="00732E6B"/>
    <w:rsid w:val="007333BE"/>
    <w:rsid w:val="00733918"/>
    <w:rsid w:val="00740F22"/>
    <w:rsid w:val="00741B07"/>
    <w:rsid w:val="00742013"/>
    <w:rsid w:val="00742CF0"/>
    <w:rsid w:val="007451D4"/>
    <w:rsid w:val="00747D26"/>
    <w:rsid w:val="00750B0C"/>
    <w:rsid w:val="007517CD"/>
    <w:rsid w:val="00752C00"/>
    <w:rsid w:val="00753945"/>
    <w:rsid w:val="00756D26"/>
    <w:rsid w:val="007619E0"/>
    <w:rsid w:val="00762481"/>
    <w:rsid w:val="00763CF7"/>
    <w:rsid w:val="00764939"/>
    <w:rsid w:val="00764BA4"/>
    <w:rsid w:val="00770F02"/>
    <w:rsid w:val="00772267"/>
    <w:rsid w:val="00773DD9"/>
    <w:rsid w:val="00775D5C"/>
    <w:rsid w:val="007809CD"/>
    <w:rsid w:val="0078273D"/>
    <w:rsid w:val="00782F8C"/>
    <w:rsid w:val="0079082D"/>
    <w:rsid w:val="00792801"/>
    <w:rsid w:val="00792927"/>
    <w:rsid w:val="00794144"/>
    <w:rsid w:val="00797FD9"/>
    <w:rsid w:val="007A1BFC"/>
    <w:rsid w:val="007A3512"/>
    <w:rsid w:val="007A52FD"/>
    <w:rsid w:val="007A6C46"/>
    <w:rsid w:val="007A7B43"/>
    <w:rsid w:val="007B1FC0"/>
    <w:rsid w:val="007B24E4"/>
    <w:rsid w:val="007B53F7"/>
    <w:rsid w:val="007B78BE"/>
    <w:rsid w:val="007C303C"/>
    <w:rsid w:val="007C630F"/>
    <w:rsid w:val="007C7420"/>
    <w:rsid w:val="007C78D3"/>
    <w:rsid w:val="007D047C"/>
    <w:rsid w:val="007D1651"/>
    <w:rsid w:val="007E269A"/>
    <w:rsid w:val="007E30A6"/>
    <w:rsid w:val="007E52CE"/>
    <w:rsid w:val="007E715E"/>
    <w:rsid w:val="007F1C98"/>
    <w:rsid w:val="007F3C6F"/>
    <w:rsid w:val="007F5542"/>
    <w:rsid w:val="007F649C"/>
    <w:rsid w:val="00800786"/>
    <w:rsid w:val="0080313A"/>
    <w:rsid w:val="00805611"/>
    <w:rsid w:val="00806894"/>
    <w:rsid w:val="008110AC"/>
    <w:rsid w:val="0081242C"/>
    <w:rsid w:val="008141AC"/>
    <w:rsid w:val="00815374"/>
    <w:rsid w:val="00816120"/>
    <w:rsid w:val="00816D09"/>
    <w:rsid w:val="008206A3"/>
    <w:rsid w:val="00820A70"/>
    <w:rsid w:val="00821A5C"/>
    <w:rsid w:val="008228C1"/>
    <w:rsid w:val="00822FA6"/>
    <w:rsid w:val="00823CD5"/>
    <w:rsid w:val="0082447A"/>
    <w:rsid w:val="008265E4"/>
    <w:rsid w:val="008270A5"/>
    <w:rsid w:val="00832174"/>
    <w:rsid w:val="00837D5B"/>
    <w:rsid w:val="00837FFC"/>
    <w:rsid w:val="00841ABB"/>
    <w:rsid w:val="008425EC"/>
    <w:rsid w:val="008431B6"/>
    <w:rsid w:val="0084321E"/>
    <w:rsid w:val="00843225"/>
    <w:rsid w:val="00843D9B"/>
    <w:rsid w:val="00844A83"/>
    <w:rsid w:val="0084550F"/>
    <w:rsid w:val="00845631"/>
    <w:rsid w:val="00846A9C"/>
    <w:rsid w:val="008514B5"/>
    <w:rsid w:val="008526E1"/>
    <w:rsid w:val="008528EE"/>
    <w:rsid w:val="00853F30"/>
    <w:rsid w:val="00854B00"/>
    <w:rsid w:val="0085551C"/>
    <w:rsid w:val="00856039"/>
    <w:rsid w:val="00856712"/>
    <w:rsid w:val="00857318"/>
    <w:rsid w:val="00862C10"/>
    <w:rsid w:val="0086345D"/>
    <w:rsid w:val="008667F7"/>
    <w:rsid w:val="008703A6"/>
    <w:rsid w:val="008725D6"/>
    <w:rsid w:val="00873C8E"/>
    <w:rsid w:val="00874438"/>
    <w:rsid w:val="0087449F"/>
    <w:rsid w:val="008802C5"/>
    <w:rsid w:val="008864A5"/>
    <w:rsid w:val="00887A0E"/>
    <w:rsid w:val="00891210"/>
    <w:rsid w:val="0089139A"/>
    <w:rsid w:val="0089402E"/>
    <w:rsid w:val="0089462A"/>
    <w:rsid w:val="00895473"/>
    <w:rsid w:val="0089629F"/>
    <w:rsid w:val="008965F7"/>
    <w:rsid w:val="00896A6A"/>
    <w:rsid w:val="00897488"/>
    <w:rsid w:val="008A4E9B"/>
    <w:rsid w:val="008A5554"/>
    <w:rsid w:val="008A5762"/>
    <w:rsid w:val="008A6271"/>
    <w:rsid w:val="008A63EA"/>
    <w:rsid w:val="008A678A"/>
    <w:rsid w:val="008B130F"/>
    <w:rsid w:val="008B3249"/>
    <w:rsid w:val="008B348F"/>
    <w:rsid w:val="008B424A"/>
    <w:rsid w:val="008B5B45"/>
    <w:rsid w:val="008C0C30"/>
    <w:rsid w:val="008D0883"/>
    <w:rsid w:val="008D72B4"/>
    <w:rsid w:val="008E010F"/>
    <w:rsid w:val="008E0ED5"/>
    <w:rsid w:val="008E0F87"/>
    <w:rsid w:val="008E1021"/>
    <w:rsid w:val="008E23FE"/>
    <w:rsid w:val="008E3B0D"/>
    <w:rsid w:val="008E56B7"/>
    <w:rsid w:val="008E7AA7"/>
    <w:rsid w:val="008E7FE9"/>
    <w:rsid w:val="008F0187"/>
    <w:rsid w:val="008F1D22"/>
    <w:rsid w:val="008F2256"/>
    <w:rsid w:val="008F4749"/>
    <w:rsid w:val="00900964"/>
    <w:rsid w:val="00901012"/>
    <w:rsid w:val="00901E73"/>
    <w:rsid w:val="00903816"/>
    <w:rsid w:val="009072C9"/>
    <w:rsid w:val="00907F56"/>
    <w:rsid w:val="00910B25"/>
    <w:rsid w:val="00913228"/>
    <w:rsid w:val="00913474"/>
    <w:rsid w:val="0091776A"/>
    <w:rsid w:val="00921B78"/>
    <w:rsid w:val="0092385B"/>
    <w:rsid w:val="00924CD0"/>
    <w:rsid w:val="0092729D"/>
    <w:rsid w:val="009305DE"/>
    <w:rsid w:val="009311D3"/>
    <w:rsid w:val="00931E42"/>
    <w:rsid w:val="009321C5"/>
    <w:rsid w:val="00933D4A"/>
    <w:rsid w:val="00933DA6"/>
    <w:rsid w:val="009405D2"/>
    <w:rsid w:val="00943595"/>
    <w:rsid w:val="00943D5C"/>
    <w:rsid w:val="00943FF0"/>
    <w:rsid w:val="009459CD"/>
    <w:rsid w:val="0094626A"/>
    <w:rsid w:val="009465D5"/>
    <w:rsid w:val="00951AC4"/>
    <w:rsid w:val="00951C40"/>
    <w:rsid w:val="00952026"/>
    <w:rsid w:val="0095509E"/>
    <w:rsid w:val="00955EEC"/>
    <w:rsid w:val="00956D55"/>
    <w:rsid w:val="00961E9D"/>
    <w:rsid w:val="00962A12"/>
    <w:rsid w:val="009640D3"/>
    <w:rsid w:val="00967BAE"/>
    <w:rsid w:val="00967CD3"/>
    <w:rsid w:val="00971B3F"/>
    <w:rsid w:val="00974072"/>
    <w:rsid w:val="0097437E"/>
    <w:rsid w:val="00975988"/>
    <w:rsid w:val="009759DA"/>
    <w:rsid w:val="009802AA"/>
    <w:rsid w:val="00982CFE"/>
    <w:rsid w:val="009856E4"/>
    <w:rsid w:val="009870C3"/>
    <w:rsid w:val="00987B86"/>
    <w:rsid w:val="00987C55"/>
    <w:rsid w:val="009930E0"/>
    <w:rsid w:val="00994373"/>
    <w:rsid w:val="00994806"/>
    <w:rsid w:val="00995E34"/>
    <w:rsid w:val="009A0446"/>
    <w:rsid w:val="009A09BE"/>
    <w:rsid w:val="009A0D00"/>
    <w:rsid w:val="009A345E"/>
    <w:rsid w:val="009A36C0"/>
    <w:rsid w:val="009A4F72"/>
    <w:rsid w:val="009A55A2"/>
    <w:rsid w:val="009A6287"/>
    <w:rsid w:val="009A7B84"/>
    <w:rsid w:val="009B01A9"/>
    <w:rsid w:val="009B0632"/>
    <w:rsid w:val="009B090E"/>
    <w:rsid w:val="009B0D2F"/>
    <w:rsid w:val="009B4DEA"/>
    <w:rsid w:val="009B6834"/>
    <w:rsid w:val="009C02CA"/>
    <w:rsid w:val="009C18B9"/>
    <w:rsid w:val="009C3B99"/>
    <w:rsid w:val="009C3F4F"/>
    <w:rsid w:val="009C4382"/>
    <w:rsid w:val="009C7DFF"/>
    <w:rsid w:val="009C7E8F"/>
    <w:rsid w:val="009D20AF"/>
    <w:rsid w:val="009D27B2"/>
    <w:rsid w:val="009D3327"/>
    <w:rsid w:val="009D5246"/>
    <w:rsid w:val="009D6DD3"/>
    <w:rsid w:val="009E05A2"/>
    <w:rsid w:val="009E1C5F"/>
    <w:rsid w:val="009E2BEF"/>
    <w:rsid w:val="009E3586"/>
    <w:rsid w:val="009E4D81"/>
    <w:rsid w:val="009F0FD0"/>
    <w:rsid w:val="009F219D"/>
    <w:rsid w:val="009F29DF"/>
    <w:rsid w:val="009F323A"/>
    <w:rsid w:val="009F46DA"/>
    <w:rsid w:val="009F60BC"/>
    <w:rsid w:val="009F6F96"/>
    <w:rsid w:val="009F735D"/>
    <w:rsid w:val="00A03ABD"/>
    <w:rsid w:val="00A1119B"/>
    <w:rsid w:val="00A13B25"/>
    <w:rsid w:val="00A1597D"/>
    <w:rsid w:val="00A30210"/>
    <w:rsid w:val="00A33E87"/>
    <w:rsid w:val="00A36BE0"/>
    <w:rsid w:val="00A371B9"/>
    <w:rsid w:val="00A37D2B"/>
    <w:rsid w:val="00A40567"/>
    <w:rsid w:val="00A413C5"/>
    <w:rsid w:val="00A416A8"/>
    <w:rsid w:val="00A42E09"/>
    <w:rsid w:val="00A4698B"/>
    <w:rsid w:val="00A5516C"/>
    <w:rsid w:val="00A558DB"/>
    <w:rsid w:val="00A57290"/>
    <w:rsid w:val="00A63BA9"/>
    <w:rsid w:val="00A63BFF"/>
    <w:rsid w:val="00A65227"/>
    <w:rsid w:val="00A70487"/>
    <w:rsid w:val="00A706D2"/>
    <w:rsid w:val="00A72135"/>
    <w:rsid w:val="00A730D0"/>
    <w:rsid w:val="00A740FD"/>
    <w:rsid w:val="00A74987"/>
    <w:rsid w:val="00A75253"/>
    <w:rsid w:val="00A7560E"/>
    <w:rsid w:val="00A803ED"/>
    <w:rsid w:val="00A808EA"/>
    <w:rsid w:val="00A86829"/>
    <w:rsid w:val="00A86AF7"/>
    <w:rsid w:val="00A86C5D"/>
    <w:rsid w:val="00A86CDB"/>
    <w:rsid w:val="00A87F29"/>
    <w:rsid w:val="00A92CB5"/>
    <w:rsid w:val="00A945DE"/>
    <w:rsid w:val="00AA0163"/>
    <w:rsid w:val="00AA023E"/>
    <w:rsid w:val="00AA5C32"/>
    <w:rsid w:val="00AA5CA9"/>
    <w:rsid w:val="00AA60F9"/>
    <w:rsid w:val="00AA7535"/>
    <w:rsid w:val="00AB03AA"/>
    <w:rsid w:val="00AB0CB0"/>
    <w:rsid w:val="00AB1445"/>
    <w:rsid w:val="00AB1E37"/>
    <w:rsid w:val="00AB2FF1"/>
    <w:rsid w:val="00AB4DE3"/>
    <w:rsid w:val="00AC0249"/>
    <w:rsid w:val="00AC2209"/>
    <w:rsid w:val="00AC3A45"/>
    <w:rsid w:val="00AC3C82"/>
    <w:rsid w:val="00AD2962"/>
    <w:rsid w:val="00AD2EC5"/>
    <w:rsid w:val="00AD48DB"/>
    <w:rsid w:val="00AD55B1"/>
    <w:rsid w:val="00AD6257"/>
    <w:rsid w:val="00AE16A2"/>
    <w:rsid w:val="00AE4F2A"/>
    <w:rsid w:val="00AE7CC8"/>
    <w:rsid w:val="00AF05AF"/>
    <w:rsid w:val="00AF7E50"/>
    <w:rsid w:val="00B010BA"/>
    <w:rsid w:val="00B02436"/>
    <w:rsid w:val="00B02597"/>
    <w:rsid w:val="00B03308"/>
    <w:rsid w:val="00B048BC"/>
    <w:rsid w:val="00B07EE6"/>
    <w:rsid w:val="00B10D9C"/>
    <w:rsid w:val="00B1359E"/>
    <w:rsid w:val="00B14A3C"/>
    <w:rsid w:val="00B15A6D"/>
    <w:rsid w:val="00B1630B"/>
    <w:rsid w:val="00B2294D"/>
    <w:rsid w:val="00B24951"/>
    <w:rsid w:val="00B30093"/>
    <w:rsid w:val="00B30BB9"/>
    <w:rsid w:val="00B311DF"/>
    <w:rsid w:val="00B32C4F"/>
    <w:rsid w:val="00B32CA4"/>
    <w:rsid w:val="00B34236"/>
    <w:rsid w:val="00B37CC0"/>
    <w:rsid w:val="00B4044E"/>
    <w:rsid w:val="00B410E0"/>
    <w:rsid w:val="00B415FC"/>
    <w:rsid w:val="00B42156"/>
    <w:rsid w:val="00B43958"/>
    <w:rsid w:val="00B43E8C"/>
    <w:rsid w:val="00B44B56"/>
    <w:rsid w:val="00B457FF"/>
    <w:rsid w:val="00B45BDD"/>
    <w:rsid w:val="00B467FA"/>
    <w:rsid w:val="00B4771C"/>
    <w:rsid w:val="00B512CB"/>
    <w:rsid w:val="00B5182E"/>
    <w:rsid w:val="00B538C3"/>
    <w:rsid w:val="00B54E8D"/>
    <w:rsid w:val="00B57EA9"/>
    <w:rsid w:val="00B60A40"/>
    <w:rsid w:val="00B6356D"/>
    <w:rsid w:val="00B649A8"/>
    <w:rsid w:val="00B74489"/>
    <w:rsid w:val="00B74823"/>
    <w:rsid w:val="00B760BA"/>
    <w:rsid w:val="00B771D2"/>
    <w:rsid w:val="00B8072D"/>
    <w:rsid w:val="00B86860"/>
    <w:rsid w:val="00B86F57"/>
    <w:rsid w:val="00B87815"/>
    <w:rsid w:val="00B9400A"/>
    <w:rsid w:val="00B95347"/>
    <w:rsid w:val="00B971F1"/>
    <w:rsid w:val="00BA0C84"/>
    <w:rsid w:val="00BA651B"/>
    <w:rsid w:val="00BA6D05"/>
    <w:rsid w:val="00BB27A2"/>
    <w:rsid w:val="00BB4B43"/>
    <w:rsid w:val="00BB594A"/>
    <w:rsid w:val="00BB765B"/>
    <w:rsid w:val="00BC504C"/>
    <w:rsid w:val="00BC698F"/>
    <w:rsid w:val="00BD0F50"/>
    <w:rsid w:val="00BD3E20"/>
    <w:rsid w:val="00BD5704"/>
    <w:rsid w:val="00BD5EAB"/>
    <w:rsid w:val="00BD6D4C"/>
    <w:rsid w:val="00BE04B2"/>
    <w:rsid w:val="00BE1097"/>
    <w:rsid w:val="00BE1D7A"/>
    <w:rsid w:val="00BE253D"/>
    <w:rsid w:val="00BE322C"/>
    <w:rsid w:val="00BE352E"/>
    <w:rsid w:val="00BE4F57"/>
    <w:rsid w:val="00BE6111"/>
    <w:rsid w:val="00BE77EF"/>
    <w:rsid w:val="00BF0B43"/>
    <w:rsid w:val="00BF245B"/>
    <w:rsid w:val="00C0131E"/>
    <w:rsid w:val="00C04BCB"/>
    <w:rsid w:val="00C14CE7"/>
    <w:rsid w:val="00C16A04"/>
    <w:rsid w:val="00C17984"/>
    <w:rsid w:val="00C22A55"/>
    <w:rsid w:val="00C31473"/>
    <w:rsid w:val="00C32BF2"/>
    <w:rsid w:val="00C378A7"/>
    <w:rsid w:val="00C379C0"/>
    <w:rsid w:val="00C4067E"/>
    <w:rsid w:val="00C43EBC"/>
    <w:rsid w:val="00C45599"/>
    <w:rsid w:val="00C4618F"/>
    <w:rsid w:val="00C47135"/>
    <w:rsid w:val="00C47378"/>
    <w:rsid w:val="00C47393"/>
    <w:rsid w:val="00C51C62"/>
    <w:rsid w:val="00C5403A"/>
    <w:rsid w:val="00C5454B"/>
    <w:rsid w:val="00C55091"/>
    <w:rsid w:val="00C57BA1"/>
    <w:rsid w:val="00C57D4C"/>
    <w:rsid w:val="00C60E42"/>
    <w:rsid w:val="00C62156"/>
    <w:rsid w:val="00C63D42"/>
    <w:rsid w:val="00C64C55"/>
    <w:rsid w:val="00C6560C"/>
    <w:rsid w:val="00C65932"/>
    <w:rsid w:val="00C66C72"/>
    <w:rsid w:val="00C67C8E"/>
    <w:rsid w:val="00C72945"/>
    <w:rsid w:val="00C72DE8"/>
    <w:rsid w:val="00C73488"/>
    <w:rsid w:val="00C73E55"/>
    <w:rsid w:val="00C80923"/>
    <w:rsid w:val="00C82FCB"/>
    <w:rsid w:val="00C83873"/>
    <w:rsid w:val="00C84193"/>
    <w:rsid w:val="00C84FFC"/>
    <w:rsid w:val="00C87677"/>
    <w:rsid w:val="00C914CD"/>
    <w:rsid w:val="00C943F8"/>
    <w:rsid w:val="00C95173"/>
    <w:rsid w:val="00C96911"/>
    <w:rsid w:val="00CA2EB6"/>
    <w:rsid w:val="00CA4491"/>
    <w:rsid w:val="00CA59D5"/>
    <w:rsid w:val="00CA5BEC"/>
    <w:rsid w:val="00CA7AA1"/>
    <w:rsid w:val="00CA7ACF"/>
    <w:rsid w:val="00CB0698"/>
    <w:rsid w:val="00CB0A1F"/>
    <w:rsid w:val="00CB74E4"/>
    <w:rsid w:val="00CC041A"/>
    <w:rsid w:val="00CC0BD8"/>
    <w:rsid w:val="00CC16D9"/>
    <w:rsid w:val="00CC38F9"/>
    <w:rsid w:val="00CD73FB"/>
    <w:rsid w:val="00CD7A8C"/>
    <w:rsid w:val="00CD7E6E"/>
    <w:rsid w:val="00CE1080"/>
    <w:rsid w:val="00CE4E49"/>
    <w:rsid w:val="00CE5DCF"/>
    <w:rsid w:val="00CE731B"/>
    <w:rsid w:val="00CF449B"/>
    <w:rsid w:val="00CF6BF2"/>
    <w:rsid w:val="00CF6EA0"/>
    <w:rsid w:val="00CF75C6"/>
    <w:rsid w:val="00CF7B41"/>
    <w:rsid w:val="00D02B16"/>
    <w:rsid w:val="00D056EF"/>
    <w:rsid w:val="00D05AAB"/>
    <w:rsid w:val="00D06BCB"/>
    <w:rsid w:val="00D07564"/>
    <w:rsid w:val="00D07AEA"/>
    <w:rsid w:val="00D1000E"/>
    <w:rsid w:val="00D110C2"/>
    <w:rsid w:val="00D12888"/>
    <w:rsid w:val="00D137FB"/>
    <w:rsid w:val="00D142E7"/>
    <w:rsid w:val="00D14503"/>
    <w:rsid w:val="00D1556A"/>
    <w:rsid w:val="00D15A0C"/>
    <w:rsid w:val="00D1782E"/>
    <w:rsid w:val="00D20B51"/>
    <w:rsid w:val="00D241E9"/>
    <w:rsid w:val="00D247C6"/>
    <w:rsid w:val="00D26AEC"/>
    <w:rsid w:val="00D26F4B"/>
    <w:rsid w:val="00D30680"/>
    <w:rsid w:val="00D30869"/>
    <w:rsid w:val="00D3407D"/>
    <w:rsid w:val="00D34B63"/>
    <w:rsid w:val="00D35462"/>
    <w:rsid w:val="00D366F4"/>
    <w:rsid w:val="00D40687"/>
    <w:rsid w:val="00D457B2"/>
    <w:rsid w:val="00D458E7"/>
    <w:rsid w:val="00D47682"/>
    <w:rsid w:val="00D47AB0"/>
    <w:rsid w:val="00D539E0"/>
    <w:rsid w:val="00D53ABC"/>
    <w:rsid w:val="00D55544"/>
    <w:rsid w:val="00D559FF"/>
    <w:rsid w:val="00D56872"/>
    <w:rsid w:val="00D573C4"/>
    <w:rsid w:val="00D604CB"/>
    <w:rsid w:val="00D609CC"/>
    <w:rsid w:val="00D65234"/>
    <w:rsid w:val="00D66FE9"/>
    <w:rsid w:val="00D672B3"/>
    <w:rsid w:val="00D674D1"/>
    <w:rsid w:val="00D678F9"/>
    <w:rsid w:val="00D67E08"/>
    <w:rsid w:val="00D71174"/>
    <w:rsid w:val="00D72C84"/>
    <w:rsid w:val="00D72CB9"/>
    <w:rsid w:val="00D73E4A"/>
    <w:rsid w:val="00D8005D"/>
    <w:rsid w:val="00D80535"/>
    <w:rsid w:val="00D822A8"/>
    <w:rsid w:val="00D82474"/>
    <w:rsid w:val="00D82E9A"/>
    <w:rsid w:val="00D8460F"/>
    <w:rsid w:val="00D851EE"/>
    <w:rsid w:val="00D860CF"/>
    <w:rsid w:val="00D8703F"/>
    <w:rsid w:val="00D87F48"/>
    <w:rsid w:val="00D904CF"/>
    <w:rsid w:val="00D91C49"/>
    <w:rsid w:val="00D9374D"/>
    <w:rsid w:val="00D9715F"/>
    <w:rsid w:val="00DA1AA2"/>
    <w:rsid w:val="00DA3293"/>
    <w:rsid w:val="00DA6202"/>
    <w:rsid w:val="00DA67B1"/>
    <w:rsid w:val="00DA7FBD"/>
    <w:rsid w:val="00DB0AA5"/>
    <w:rsid w:val="00DB20B7"/>
    <w:rsid w:val="00DB23BB"/>
    <w:rsid w:val="00DB2C4A"/>
    <w:rsid w:val="00DB426E"/>
    <w:rsid w:val="00DB53BA"/>
    <w:rsid w:val="00DB56B7"/>
    <w:rsid w:val="00DB5F35"/>
    <w:rsid w:val="00DB60E6"/>
    <w:rsid w:val="00DC49C2"/>
    <w:rsid w:val="00DC6DE0"/>
    <w:rsid w:val="00DC74EF"/>
    <w:rsid w:val="00DC76F9"/>
    <w:rsid w:val="00DC7D65"/>
    <w:rsid w:val="00DD1A69"/>
    <w:rsid w:val="00DD425D"/>
    <w:rsid w:val="00DD6CD0"/>
    <w:rsid w:val="00DE00E9"/>
    <w:rsid w:val="00DE1969"/>
    <w:rsid w:val="00DE41CC"/>
    <w:rsid w:val="00DE5DCE"/>
    <w:rsid w:val="00DE6A95"/>
    <w:rsid w:val="00DE7B94"/>
    <w:rsid w:val="00DF022E"/>
    <w:rsid w:val="00DF262F"/>
    <w:rsid w:val="00DF2B05"/>
    <w:rsid w:val="00DF37A4"/>
    <w:rsid w:val="00DF3A2B"/>
    <w:rsid w:val="00DF5845"/>
    <w:rsid w:val="00DF7A04"/>
    <w:rsid w:val="00E02066"/>
    <w:rsid w:val="00E02DF9"/>
    <w:rsid w:val="00E051A7"/>
    <w:rsid w:val="00E05429"/>
    <w:rsid w:val="00E06186"/>
    <w:rsid w:val="00E0772A"/>
    <w:rsid w:val="00E10AFC"/>
    <w:rsid w:val="00E15331"/>
    <w:rsid w:val="00E24E94"/>
    <w:rsid w:val="00E25601"/>
    <w:rsid w:val="00E310DD"/>
    <w:rsid w:val="00E32531"/>
    <w:rsid w:val="00E32B19"/>
    <w:rsid w:val="00E32B59"/>
    <w:rsid w:val="00E32B68"/>
    <w:rsid w:val="00E34A40"/>
    <w:rsid w:val="00E35A89"/>
    <w:rsid w:val="00E426B9"/>
    <w:rsid w:val="00E42BC3"/>
    <w:rsid w:val="00E4306E"/>
    <w:rsid w:val="00E44BE9"/>
    <w:rsid w:val="00E44F11"/>
    <w:rsid w:val="00E466D0"/>
    <w:rsid w:val="00E52D32"/>
    <w:rsid w:val="00E53991"/>
    <w:rsid w:val="00E53BDE"/>
    <w:rsid w:val="00E55E21"/>
    <w:rsid w:val="00E5791B"/>
    <w:rsid w:val="00E57F32"/>
    <w:rsid w:val="00E613EA"/>
    <w:rsid w:val="00E61D0E"/>
    <w:rsid w:val="00E62132"/>
    <w:rsid w:val="00E63A09"/>
    <w:rsid w:val="00E65CDF"/>
    <w:rsid w:val="00E66F86"/>
    <w:rsid w:val="00E67464"/>
    <w:rsid w:val="00E67A5B"/>
    <w:rsid w:val="00E67D8E"/>
    <w:rsid w:val="00E73004"/>
    <w:rsid w:val="00E75A81"/>
    <w:rsid w:val="00E822BB"/>
    <w:rsid w:val="00E83763"/>
    <w:rsid w:val="00E8461C"/>
    <w:rsid w:val="00E85995"/>
    <w:rsid w:val="00E85C8A"/>
    <w:rsid w:val="00E86C2D"/>
    <w:rsid w:val="00E917F6"/>
    <w:rsid w:val="00E94AF6"/>
    <w:rsid w:val="00E95BA9"/>
    <w:rsid w:val="00E961C8"/>
    <w:rsid w:val="00E96B52"/>
    <w:rsid w:val="00EA201E"/>
    <w:rsid w:val="00EA2ED1"/>
    <w:rsid w:val="00EA3BBF"/>
    <w:rsid w:val="00EA3E2D"/>
    <w:rsid w:val="00EA71BC"/>
    <w:rsid w:val="00EA75C2"/>
    <w:rsid w:val="00EA7C94"/>
    <w:rsid w:val="00EB1AB9"/>
    <w:rsid w:val="00EB2454"/>
    <w:rsid w:val="00EB5518"/>
    <w:rsid w:val="00EB587C"/>
    <w:rsid w:val="00EB5E54"/>
    <w:rsid w:val="00EB66D7"/>
    <w:rsid w:val="00EB708C"/>
    <w:rsid w:val="00EC07F5"/>
    <w:rsid w:val="00EC2628"/>
    <w:rsid w:val="00EC2685"/>
    <w:rsid w:val="00EC478A"/>
    <w:rsid w:val="00EC4E85"/>
    <w:rsid w:val="00ED34BB"/>
    <w:rsid w:val="00ED3AF0"/>
    <w:rsid w:val="00ED503A"/>
    <w:rsid w:val="00ED680A"/>
    <w:rsid w:val="00ED69A6"/>
    <w:rsid w:val="00ED7252"/>
    <w:rsid w:val="00ED77A1"/>
    <w:rsid w:val="00EE03F7"/>
    <w:rsid w:val="00EE07AE"/>
    <w:rsid w:val="00EE3032"/>
    <w:rsid w:val="00EE4145"/>
    <w:rsid w:val="00EE447C"/>
    <w:rsid w:val="00EE63D2"/>
    <w:rsid w:val="00EE6770"/>
    <w:rsid w:val="00EE7F1F"/>
    <w:rsid w:val="00EF08A0"/>
    <w:rsid w:val="00EF192A"/>
    <w:rsid w:val="00EF3428"/>
    <w:rsid w:val="00EF7AB7"/>
    <w:rsid w:val="00EF7F18"/>
    <w:rsid w:val="00F009D1"/>
    <w:rsid w:val="00F02816"/>
    <w:rsid w:val="00F035D9"/>
    <w:rsid w:val="00F03E5E"/>
    <w:rsid w:val="00F049DB"/>
    <w:rsid w:val="00F04CAF"/>
    <w:rsid w:val="00F1022C"/>
    <w:rsid w:val="00F12257"/>
    <w:rsid w:val="00F13A46"/>
    <w:rsid w:val="00F1507E"/>
    <w:rsid w:val="00F16E2E"/>
    <w:rsid w:val="00F172C6"/>
    <w:rsid w:val="00F1787A"/>
    <w:rsid w:val="00F24A07"/>
    <w:rsid w:val="00F2639E"/>
    <w:rsid w:val="00F301E6"/>
    <w:rsid w:val="00F315B8"/>
    <w:rsid w:val="00F334C5"/>
    <w:rsid w:val="00F34335"/>
    <w:rsid w:val="00F35199"/>
    <w:rsid w:val="00F35D45"/>
    <w:rsid w:val="00F36EC3"/>
    <w:rsid w:val="00F37B95"/>
    <w:rsid w:val="00F40E5B"/>
    <w:rsid w:val="00F45A00"/>
    <w:rsid w:val="00F46C0B"/>
    <w:rsid w:val="00F4709D"/>
    <w:rsid w:val="00F47433"/>
    <w:rsid w:val="00F507E3"/>
    <w:rsid w:val="00F55657"/>
    <w:rsid w:val="00F57B82"/>
    <w:rsid w:val="00F6169D"/>
    <w:rsid w:val="00F63B75"/>
    <w:rsid w:val="00F70F8B"/>
    <w:rsid w:val="00F7312C"/>
    <w:rsid w:val="00F74257"/>
    <w:rsid w:val="00F77DF0"/>
    <w:rsid w:val="00F80A80"/>
    <w:rsid w:val="00F80F6C"/>
    <w:rsid w:val="00F8177A"/>
    <w:rsid w:val="00F83D1C"/>
    <w:rsid w:val="00F95102"/>
    <w:rsid w:val="00F96CD1"/>
    <w:rsid w:val="00F97ED9"/>
    <w:rsid w:val="00FA3187"/>
    <w:rsid w:val="00FA6C0D"/>
    <w:rsid w:val="00FB5214"/>
    <w:rsid w:val="00FC2862"/>
    <w:rsid w:val="00FC354E"/>
    <w:rsid w:val="00FC55F3"/>
    <w:rsid w:val="00FC6762"/>
    <w:rsid w:val="00FD3642"/>
    <w:rsid w:val="00FD3861"/>
    <w:rsid w:val="00FD3AA2"/>
    <w:rsid w:val="00FD5264"/>
    <w:rsid w:val="00FD6C9F"/>
    <w:rsid w:val="00FD7250"/>
    <w:rsid w:val="00FD73B9"/>
    <w:rsid w:val="00FE0319"/>
    <w:rsid w:val="00FE15DD"/>
    <w:rsid w:val="00FE22D3"/>
    <w:rsid w:val="00FE4397"/>
    <w:rsid w:val="00FE5FD0"/>
    <w:rsid w:val="00FE6B14"/>
    <w:rsid w:val="00FE7110"/>
    <w:rsid w:val="00FF0FE4"/>
    <w:rsid w:val="00FF164F"/>
    <w:rsid w:val="00FF21C4"/>
    <w:rsid w:val="00FF5372"/>
    <w:rsid w:val="00FF66C4"/>
    <w:rsid w:val="00FF6BBA"/>
    <w:rsid w:val="09730423"/>
    <w:rsid w:val="1A09212D"/>
    <w:rsid w:val="35E037F3"/>
    <w:rsid w:val="3E5B1AFB"/>
    <w:rsid w:val="428F56DC"/>
    <w:rsid w:val="65B85E07"/>
    <w:rsid w:val="65FC1361"/>
    <w:rsid w:val="6A853835"/>
    <w:rsid w:val="757207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8F0897C"/>
  <w15:docId w15:val="{9CB47AB6-6610-4D4E-A8E0-3EEE370B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HK"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uiPriority="0" w:qFormat="1"/>
    <w:lsdException w:name="footnote text" w:semiHidden="1" w:uiPriority="0" w:qFormat="1"/>
    <w:lsdException w:name="annotation text" w:semiHidden="1" w:uiPriority="0" w:unhideWhenUsed="1" w:qFormat="1"/>
    <w:lsdException w:name="header"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semiHidden="1" w:uiPriority="0" w:unhideWhenUsed="1"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unhideWhenUsed="1" w:qFormat="1"/>
    <w:lsdException w:name="Body Text Indent 3" w:uiPriority="0" w:unhideWhenUsed="1" w:qFormat="1"/>
    <w:lsdException w:name="Block Text" w:uiPriority="0" w:qFormat="1"/>
    <w:lsdException w:name="Hyperlink" w:uiPriority="0" w:unhideWhenUsed="1" w:qFormat="1"/>
    <w:lsdException w:name="FollowedHyperlink" w:unhideWhenUsed="1" w:qFormat="1"/>
    <w:lsdException w:name="Strong" w:uiPriority="22" w:qFormat="1"/>
    <w:lsdException w:name="Emphasis" w:uiPriority="20" w:qFormat="1"/>
    <w:lsdException w:name="Document Map" w:semiHidden="1"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en-US" w:eastAsia="zh-CN"/>
    </w:rPr>
  </w:style>
  <w:style w:type="paragraph" w:styleId="Heading1">
    <w:name w:val="heading 1"/>
    <w:basedOn w:val="Normal"/>
    <w:next w:val="Normal"/>
    <w:link w:val="Heading1Char"/>
    <w:qFormat/>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nhideWhenUsed/>
    <w:qFormat/>
    <w:pPr>
      <w:keepNext/>
      <w:keepLines/>
      <w:spacing w:before="40"/>
      <w:outlineLvl w:val="1"/>
    </w:pPr>
    <w:rPr>
      <w:rFonts w:ascii="Calibri Light" w:hAnsi="Calibri Light"/>
      <w:color w:val="2E74B5"/>
      <w:sz w:val="26"/>
      <w:szCs w:val="26"/>
    </w:rPr>
  </w:style>
  <w:style w:type="paragraph" w:styleId="Heading3">
    <w:name w:val="heading 3"/>
    <w:basedOn w:val="Normal"/>
    <w:link w:val="Heading3Char"/>
    <w:unhideWhenUsed/>
    <w:qFormat/>
    <w:pPr>
      <w:keepNext/>
      <w:keepLines/>
      <w:spacing w:before="40"/>
      <w:outlineLvl w:val="2"/>
    </w:pPr>
    <w:rPr>
      <w:rFonts w:ascii="Calibri Light" w:hAnsi="Calibri Light"/>
      <w:color w:val="1F4D78"/>
      <w:sz w:val="24"/>
      <w:szCs w:val="24"/>
    </w:rPr>
  </w:style>
  <w:style w:type="paragraph" w:styleId="Heading4">
    <w:name w:val="heading 4"/>
    <w:basedOn w:val="Normal"/>
    <w:link w:val="Heading4Char"/>
    <w:unhideWhenUsed/>
    <w:qFormat/>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nhideWhenUsed/>
    <w:qFormat/>
    <w:pPr>
      <w:keepNext/>
      <w:keepLines/>
      <w:spacing w:before="40"/>
      <w:outlineLvl w:val="4"/>
    </w:pPr>
    <w:rPr>
      <w:rFonts w:ascii="Calibri Light" w:hAnsi="Calibri Light"/>
      <w:color w:val="2E74B5"/>
    </w:rPr>
  </w:style>
  <w:style w:type="paragraph" w:styleId="Heading6">
    <w:name w:val="heading 6"/>
    <w:basedOn w:val="Normal"/>
    <w:next w:val="Normal"/>
    <w:link w:val="Heading6Char"/>
    <w:unhideWhenUsed/>
    <w:qFormat/>
    <w:pPr>
      <w:keepNext/>
      <w:keepLines/>
      <w:spacing w:before="40"/>
      <w:outlineLvl w:val="5"/>
    </w:pPr>
    <w:rPr>
      <w:rFonts w:ascii="Calibri Light" w:hAnsi="Calibri Light"/>
      <w:color w:val="1F4D78"/>
    </w:rPr>
  </w:style>
  <w:style w:type="paragraph" w:styleId="Heading7">
    <w:name w:val="heading 7"/>
    <w:basedOn w:val="Normal"/>
    <w:next w:val="Normal"/>
    <w:link w:val="Heading7Char"/>
    <w:qFormat/>
    <w:pPr>
      <w:keepNext/>
      <w:widowControl w:val="0"/>
      <w:spacing w:line="720" w:lineRule="auto"/>
      <w:ind w:leftChars="400" w:left="400"/>
      <w:outlineLvl w:val="6"/>
    </w:pPr>
    <w:rPr>
      <w:rFonts w:ascii="Arial" w:eastAsia="PMingLiU" w:hAnsi="Arial"/>
      <w:b/>
      <w:bCs/>
      <w:kern w:val="2"/>
      <w:sz w:val="36"/>
      <w:szCs w:val="36"/>
      <w:lang w:eastAsia="zh-TW"/>
    </w:rPr>
  </w:style>
  <w:style w:type="paragraph" w:styleId="Heading8">
    <w:name w:val="heading 8"/>
    <w:basedOn w:val="Normal"/>
    <w:next w:val="Normal"/>
    <w:link w:val="Heading8Char"/>
    <w:semiHidden/>
    <w:unhideWhenUsed/>
    <w:qFormat/>
    <w:pPr>
      <w:keepNext/>
      <w:jc w:val="center"/>
      <w:outlineLvl w:val="7"/>
    </w:pPr>
    <w:rPr>
      <w:rFonts w:ascii="Impact" w:hAnsi="Impact"/>
      <w:b/>
      <w:sz w:val="36"/>
      <w:szCs w:val="20"/>
      <w:lang w:eastAsia="en-US"/>
    </w:rPr>
  </w:style>
  <w:style w:type="paragraph" w:styleId="Heading9">
    <w:name w:val="heading 9"/>
    <w:basedOn w:val="Normal"/>
    <w:next w:val="Normal"/>
    <w:link w:val="Heading9Char"/>
    <w:semiHidden/>
    <w:unhideWhenUsed/>
    <w:qFormat/>
    <w:pPr>
      <w:keepNext/>
      <w:widowControl w:val="0"/>
      <w:spacing w:line="0" w:lineRule="atLeast"/>
      <w:jc w:val="both"/>
      <w:outlineLvl w:val="8"/>
    </w:pPr>
    <w:rPr>
      <w:rFonts w:ascii="Arial" w:eastAsia="PMingLiU" w:hAnsi="Arial" w:cs="Arial"/>
      <w:b/>
      <w:bCs/>
      <w:kern w:val="2"/>
      <w:sz w:val="18"/>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autoRedefine/>
    <w:uiPriority w:val="39"/>
    <w:semiHidden/>
    <w:unhideWhenUsed/>
    <w:qFormat/>
    <w:pPr>
      <w:widowControl w:val="0"/>
      <w:ind w:leftChars="1200" w:left="2880"/>
    </w:pPr>
    <w:rPr>
      <w:rFonts w:eastAsia="PMingLiU"/>
      <w:kern w:val="2"/>
      <w:sz w:val="24"/>
      <w:lang w:eastAsia="zh-TW"/>
    </w:rPr>
  </w:style>
  <w:style w:type="paragraph" w:styleId="NormalIndent">
    <w:name w:val="Normal Indent"/>
    <w:basedOn w:val="Normal"/>
    <w:qFormat/>
    <w:pPr>
      <w:widowControl w:val="0"/>
      <w:ind w:leftChars="200" w:left="480"/>
    </w:pPr>
    <w:rPr>
      <w:rFonts w:ascii="Times New Roman" w:eastAsia="PMingLiU" w:hAnsi="Times New Roman"/>
      <w:kern w:val="2"/>
      <w:sz w:val="24"/>
      <w:szCs w:val="24"/>
      <w:lang w:eastAsia="zh-TW"/>
    </w:rPr>
  </w:style>
  <w:style w:type="paragraph" w:styleId="Caption">
    <w:name w:val="caption"/>
    <w:basedOn w:val="Normal"/>
    <w:next w:val="Normal"/>
    <w:qFormat/>
    <w:pPr>
      <w:widowControl w:val="0"/>
      <w:adjustRightInd w:val="0"/>
      <w:jc w:val="both"/>
      <w:textAlignment w:val="baseline"/>
    </w:pPr>
    <w:rPr>
      <w:rFonts w:ascii="Times New Roman" w:eastAsia="·s²Ó©úÅé" w:hAnsi="Times New Roman"/>
      <w:sz w:val="20"/>
      <w:szCs w:val="20"/>
    </w:rPr>
  </w:style>
  <w:style w:type="paragraph" w:styleId="ListBullet">
    <w:name w:val="List Bullet"/>
    <w:basedOn w:val="Normal"/>
    <w:qFormat/>
    <w:pPr>
      <w:widowControl w:val="0"/>
      <w:numPr>
        <w:numId w:val="1"/>
      </w:numPr>
      <w:adjustRightInd w:val="0"/>
      <w:jc w:val="both"/>
      <w:textAlignment w:val="baseline"/>
    </w:pPr>
    <w:rPr>
      <w:rFonts w:ascii="Times New Roman" w:eastAsia="·s²Ó©úÅé" w:hAnsi="Times New Roman"/>
      <w:szCs w:val="20"/>
    </w:rPr>
  </w:style>
  <w:style w:type="paragraph" w:styleId="DocumentMap">
    <w:name w:val="Document Map"/>
    <w:basedOn w:val="Normal"/>
    <w:link w:val="DocumentMapChar"/>
    <w:semiHidden/>
    <w:unhideWhenUsed/>
    <w:qFormat/>
    <w:pPr>
      <w:shd w:val="clear" w:color="auto" w:fill="000080"/>
    </w:pPr>
    <w:rPr>
      <w:rFonts w:ascii="Arial" w:eastAsia="PMingLiU" w:hAnsi="Arial"/>
      <w:sz w:val="19"/>
      <w:szCs w:val="20"/>
      <w:lang w:eastAsia="zh-TW"/>
    </w:rPr>
  </w:style>
  <w:style w:type="paragraph" w:styleId="CommentText">
    <w:name w:val="annotation text"/>
    <w:basedOn w:val="Normal"/>
    <w:link w:val="CommentTextChar"/>
    <w:semiHidden/>
    <w:unhideWhenUsed/>
    <w:qFormat/>
    <w:pPr>
      <w:widowControl w:val="0"/>
    </w:pPr>
    <w:rPr>
      <w:rFonts w:ascii="Times New Roman" w:eastAsia="PMingLiU" w:hAnsi="Times New Roman"/>
      <w:kern w:val="2"/>
      <w:sz w:val="20"/>
      <w:szCs w:val="20"/>
      <w:lang w:eastAsia="zh-TW"/>
    </w:rPr>
  </w:style>
  <w:style w:type="paragraph" w:styleId="BodyText3">
    <w:name w:val="Body Text 3"/>
    <w:basedOn w:val="Normal"/>
    <w:link w:val="BodyText3Char"/>
    <w:qFormat/>
    <w:pPr>
      <w:widowControl w:val="0"/>
      <w:spacing w:after="120"/>
    </w:pPr>
    <w:rPr>
      <w:rFonts w:ascii="Times New Roman" w:eastAsia="PMingLiU" w:hAnsi="Times New Roman"/>
      <w:kern w:val="2"/>
      <w:sz w:val="16"/>
      <w:szCs w:val="16"/>
      <w:lang w:eastAsia="zh-TW"/>
    </w:rPr>
  </w:style>
  <w:style w:type="paragraph" w:styleId="BodyText">
    <w:name w:val="Body Text"/>
    <w:basedOn w:val="Normal"/>
    <w:link w:val="BodyTextChar1"/>
    <w:qFormat/>
    <w:pPr>
      <w:widowControl w:val="0"/>
      <w:spacing w:after="120"/>
    </w:pPr>
    <w:rPr>
      <w:rFonts w:ascii="Times New Roman" w:eastAsia="PMingLiU" w:hAnsi="Times New Roman"/>
      <w:kern w:val="2"/>
      <w:sz w:val="24"/>
      <w:szCs w:val="24"/>
      <w:lang w:eastAsia="zh-TW"/>
    </w:rPr>
  </w:style>
  <w:style w:type="paragraph" w:styleId="BodyTextIndent">
    <w:name w:val="Body Text Indent"/>
    <w:basedOn w:val="Normal"/>
    <w:link w:val="BodyTextIndentChar"/>
    <w:qFormat/>
    <w:pPr>
      <w:widowControl w:val="0"/>
      <w:adjustRightInd w:val="0"/>
      <w:ind w:left="478"/>
      <w:jc w:val="both"/>
      <w:textAlignment w:val="baseline"/>
    </w:pPr>
    <w:rPr>
      <w:rFonts w:ascii="Times New Roman" w:eastAsia="·s²Ó©úÅé" w:hAnsi="Times New Roman"/>
      <w:b/>
      <w:sz w:val="21"/>
      <w:szCs w:val="20"/>
    </w:rPr>
  </w:style>
  <w:style w:type="paragraph" w:styleId="List2">
    <w:name w:val="List 2"/>
    <w:basedOn w:val="Normal"/>
    <w:qFormat/>
    <w:pPr>
      <w:widowControl w:val="0"/>
      <w:adjustRightInd w:val="0"/>
      <w:ind w:leftChars="400" w:left="100" w:hangingChars="200" w:hanging="200"/>
      <w:jc w:val="both"/>
      <w:textAlignment w:val="baseline"/>
    </w:pPr>
    <w:rPr>
      <w:rFonts w:ascii="Times New Roman" w:eastAsia="·s²Ó©úÅé" w:hAnsi="Times New Roman"/>
      <w:szCs w:val="20"/>
    </w:rPr>
  </w:style>
  <w:style w:type="paragraph" w:styleId="BlockText">
    <w:name w:val="Block Text"/>
    <w:basedOn w:val="Normal"/>
    <w:qFormat/>
    <w:pPr>
      <w:spacing w:before="120"/>
      <w:ind w:left="720" w:right="-440" w:hanging="740"/>
      <w:jc w:val="both"/>
    </w:pPr>
    <w:rPr>
      <w:rFonts w:ascii="Arial" w:eastAsia="PMingLiU" w:hAnsi="Arial"/>
      <w:color w:val="000000"/>
      <w:sz w:val="20"/>
      <w:szCs w:val="20"/>
      <w:lang w:eastAsia="zh-TW"/>
    </w:rPr>
  </w:style>
  <w:style w:type="paragraph" w:styleId="ListBullet2">
    <w:name w:val="List Bullet 2"/>
    <w:basedOn w:val="Normal"/>
    <w:qFormat/>
    <w:pPr>
      <w:widowControl w:val="0"/>
      <w:numPr>
        <w:numId w:val="2"/>
      </w:numPr>
      <w:adjustRightInd w:val="0"/>
      <w:jc w:val="both"/>
      <w:textAlignment w:val="baseline"/>
    </w:pPr>
    <w:rPr>
      <w:rFonts w:ascii="Times New Roman" w:eastAsia="·s²Ó©úÅé" w:hAnsi="Times New Roman"/>
      <w:szCs w:val="20"/>
    </w:rPr>
  </w:style>
  <w:style w:type="paragraph" w:styleId="TOC5">
    <w:name w:val="toc 5"/>
    <w:basedOn w:val="Normal"/>
    <w:next w:val="Normal"/>
    <w:autoRedefine/>
    <w:uiPriority w:val="39"/>
    <w:semiHidden/>
    <w:unhideWhenUsed/>
    <w:qFormat/>
    <w:pPr>
      <w:widowControl w:val="0"/>
      <w:ind w:leftChars="800" w:left="1920"/>
    </w:pPr>
    <w:rPr>
      <w:rFonts w:eastAsia="PMingLiU"/>
      <w:kern w:val="2"/>
      <w:sz w:val="24"/>
      <w:lang w:eastAsia="zh-TW"/>
    </w:rPr>
  </w:style>
  <w:style w:type="paragraph" w:styleId="TOC3">
    <w:name w:val="toc 3"/>
    <w:basedOn w:val="Normal"/>
    <w:next w:val="Normal"/>
    <w:autoRedefine/>
    <w:uiPriority w:val="39"/>
    <w:semiHidden/>
    <w:unhideWhenUsed/>
    <w:qFormat/>
    <w:pPr>
      <w:tabs>
        <w:tab w:val="left" w:pos="1980"/>
        <w:tab w:val="right" w:leader="dot" w:pos="9628"/>
      </w:tabs>
      <w:ind w:leftChars="400" w:left="960"/>
    </w:pPr>
    <w:rPr>
      <w:rFonts w:ascii="Albertus Medium" w:hAnsi="Albertus Medium"/>
      <w:sz w:val="19"/>
      <w:szCs w:val="20"/>
      <w:lang w:eastAsia="zh-TW"/>
    </w:rPr>
  </w:style>
  <w:style w:type="paragraph" w:styleId="PlainText">
    <w:name w:val="Plain Text"/>
    <w:basedOn w:val="Normal"/>
    <w:link w:val="PlainTextChar1"/>
    <w:qFormat/>
    <w:pPr>
      <w:widowControl w:val="0"/>
      <w:autoSpaceDE w:val="0"/>
      <w:autoSpaceDN w:val="0"/>
      <w:adjustRightInd w:val="0"/>
    </w:pPr>
    <w:rPr>
      <w:rFonts w:ascii="MingLiU" w:eastAsia="MingLiU" w:hAnsi="Times New Roman"/>
      <w:kern w:val="2"/>
      <w:sz w:val="20"/>
      <w:szCs w:val="24"/>
      <w:lang w:eastAsia="zh-TW"/>
    </w:rPr>
  </w:style>
  <w:style w:type="paragraph" w:styleId="TOC8">
    <w:name w:val="toc 8"/>
    <w:basedOn w:val="Normal"/>
    <w:next w:val="Normal"/>
    <w:autoRedefine/>
    <w:uiPriority w:val="39"/>
    <w:semiHidden/>
    <w:unhideWhenUsed/>
    <w:qFormat/>
    <w:pPr>
      <w:widowControl w:val="0"/>
      <w:ind w:leftChars="1400" w:left="3360"/>
    </w:pPr>
    <w:rPr>
      <w:rFonts w:eastAsia="PMingLiU"/>
      <w:kern w:val="2"/>
      <w:sz w:val="24"/>
      <w:lang w:eastAsia="zh-TW"/>
    </w:rPr>
  </w:style>
  <w:style w:type="paragraph" w:styleId="Date">
    <w:name w:val="Date"/>
    <w:basedOn w:val="Normal"/>
    <w:next w:val="Normal"/>
    <w:link w:val="DateChar"/>
    <w:semiHidden/>
    <w:unhideWhenUsed/>
    <w:qFormat/>
    <w:pPr>
      <w:widowControl w:val="0"/>
      <w:jc w:val="right"/>
    </w:pPr>
    <w:rPr>
      <w:rFonts w:ascii="Times New Roman" w:eastAsia="PMingLiU" w:hAnsi="Times New Roman"/>
      <w:kern w:val="2"/>
      <w:sz w:val="24"/>
      <w:szCs w:val="24"/>
      <w:lang w:eastAsia="zh-TW"/>
    </w:rPr>
  </w:style>
  <w:style w:type="paragraph" w:styleId="BodyTextIndent2">
    <w:name w:val="Body Text Indent 2"/>
    <w:basedOn w:val="Normal"/>
    <w:link w:val="BodyTextIndent2Char"/>
    <w:unhideWhenUsed/>
    <w:qFormat/>
    <w:pPr>
      <w:spacing w:after="120" w:line="480" w:lineRule="auto"/>
      <w:ind w:left="360"/>
    </w:pPr>
  </w:style>
  <w:style w:type="paragraph" w:styleId="BalloonText">
    <w:name w:val="Balloon Text"/>
    <w:basedOn w:val="Normal"/>
    <w:link w:val="BalloonTextChar"/>
    <w:semiHidden/>
    <w:qFormat/>
    <w:pPr>
      <w:widowControl w:val="0"/>
    </w:pPr>
    <w:rPr>
      <w:rFonts w:ascii="Arial" w:eastAsia="PMingLiU" w:hAnsi="Arial"/>
      <w:kern w:val="2"/>
      <w:sz w:val="18"/>
      <w:szCs w:val="18"/>
      <w:lang w:eastAsia="zh-TW"/>
    </w:rPr>
  </w:style>
  <w:style w:type="paragraph" w:styleId="Footer">
    <w:name w:val="footer"/>
    <w:basedOn w:val="Normal"/>
    <w:link w:val="FooterChar"/>
    <w:qFormat/>
    <w:pPr>
      <w:widowControl w:val="0"/>
      <w:tabs>
        <w:tab w:val="center" w:pos="4153"/>
        <w:tab w:val="right" w:pos="8306"/>
      </w:tabs>
      <w:snapToGrid w:val="0"/>
    </w:pPr>
    <w:rPr>
      <w:rFonts w:ascii="Times New Roman" w:eastAsia="PMingLiU" w:hAnsi="Times New Roman"/>
      <w:kern w:val="2"/>
      <w:sz w:val="20"/>
      <w:szCs w:val="20"/>
      <w:lang w:eastAsia="zh-TW"/>
    </w:rPr>
  </w:style>
  <w:style w:type="paragraph" w:styleId="Header">
    <w:name w:val="header"/>
    <w:basedOn w:val="Normal"/>
    <w:link w:val="HeaderChar1"/>
    <w:uiPriority w:val="99"/>
    <w:qFormat/>
    <w:pPr>
      <w:widowControl w:val="0"/>
      <w:tabs>
        <w:tab w:val="center" w:pos="4153"/>
        <w:tab w:val="right" w:pos="8306"/>
      </w:tabs>
      <w:snapToGrid w:val="0"/>
    </w:pPr>
    <w:rPr>
      <w:rFonts w:ascii="Times New Roman" w:eastAsia="PMingLiU" w:hAnsi="Times New Roman"/>
      <w:kern w:val="2"/>
      <w:sz w:val="20"/>
      <w:szCs w:val="20"/>
      <w:lang w:eastAsia="zh-TW"/>
    </w:rPr>
  </w:style>
  <w:style w:type="paragraph" w:styleId="TOC1">
    <w:name w:val="toc 1"/>
    <w:basedOn w:val="Normal"/>
    <w:next w:val="Normal"/>
    <w:autoRedefine/>
    <w:uiPriority w:val="39"/>
    <w:semiHidden/>
    <w:unhideWhenUsed/>
    <w:qFormat/>
    <w:pPr>
      <w:tabs>
        <w:tab w:val="left" w:pos="1260"/>
        <w:tab w:val="right" w:leader="dot" w:pos="9628"/>
      </w:tabs>
    </w:pPr>
    <w:rPr>
      <w:rFonts w:ascii="Arial" w:eastAsia="PMingLiU" w:hAnsi="Arial" w:cs="Arial"/>
      <w:b/>
      <w:color w:val="000000"/>
      <w:sz w:val="20"/>
      <w:szCs w:val="20"/>
    </w:rPr>
  </w:style>
  <w:style w:type="paragraph" w:styleId="TOC4">
    <w:name w:val="toc 4"/>
    <w:basedOn w:val="Normal"/>
    <w:next w:val="Normal"/>
    <w:autoRedefine/>
    <w:uiPriority w:val="39"/>
    <w:semiHidden/>
    <w:unhideWhenUsed/>
    <w:qFormat/>
    <w:pPr>
      <w:widowControl w:val="0"/>
      <w:ind w:leftChars="600" w:left="1440"/>
    </w:pPr>
    <w:rPr>
      <w:rFonts w:eastAsia="PMingLiU"/>
      <w:kern w:val="2"/>
      <w:sz w:val="24"/>
      <w:lang w:eastAsia="zh-TW"/>
    </w:rPr>
  </w:style>
  <w:style w:type="paragraph" w:styleId="Subtitle">
    <w:name w:val="Subtitle"/>
    <w:basedOn w:val="Normal"/>
    <w:next w:val="Normal"/>
    <w:link w:val="SubtitleChar"/>
    <w:uiPriority w:val="11"/>
    <w:qFormat/>
    <w:pPr>
      <w:spacing w:after="200" w:line="276" w:lineRule="auto"/>
    </w:pPr>
    <w:rPr>
      <w:rFonts w:ascii="Cambria" w:eastAsia="PMingLiU" w:hAnsi="Cambria"/>
      <w:i/>
      <w:iCs/>
      <w:color w:val="4F81BD"/>
      <w:spacing w:val="15"/>
      <w:sz w:val="24"/>
      <w:szCs w:val="24"/>
      <w:lang w:eastAsia="zh-TW"/>
    </w:rPr>
  </w:style>
  <w:style w:type="paragraph" w:styleId="List">
    <w:name w:val="List"/>
    <w:basedOn w:val="Normal"/>
    <w:qFormat/>
    <w:pPr>
      <w:widowControl w:val="0"/>
      <w:adjustRightInd w:val="0"/>
      <w:ind w:leftChars="200" w:left="100" w:hangingChars="200" w:hanging="200"/>
      <w:jc w:val="both"/>
      <w:textAlignment w:val="baseline"/>
    </w:pPr>
    <w:rPr>
      <w:rFonts w:ascii="Times New Roman" w:eastAsia="·s²Ó©úÅé" w:hAnsi="Times New Roman"/>
      <w:szCs w:val="20"/>
    </w:rPr>
  </w:style>
  <w:style w:type="paragraph" w:styleId="FootnoteText">
    <w:name w:val="footnote text"/>
    <w:basedOn w:val="Normal"/>
    <w:link w:val="FootnoteTextChar"/>
    <w:semiHidden/>
    <w:qFormat/>
    <w:pPr>
      <w:widowControl w:val="0"/>
      <w:adjustRightInd w:val="0"/>
      <w:snapToGrid w:val="0"/>
      <w:textAlignment w:val="baseline"/>
    </w:pPr>
    <w:rPr>
      <w:rFonts w:ascii="Times New Roman" w:eastAsia="·s²Ó©úÅé" w:hAnsi="Times New Roman"/>
      <w:sz w:val="18"/>
      <w:szCs w:val="20"/>
    </w:rPr>
  </w:style>
  <w:style w:type="paragraph" w:styleId="TOC6">
    <w:name w:val="toc 6"/>
    <w:basedOn w:val="Normal"/>
    <w:next w:val="Normal"/>
    <w:autoRedefine/>
    <w:uiPriority w:val="39"/>
    <w:semiHidden/>
    <w:unhideWhenUsed/>
    <w:qFormat/>
    <w:pPr>
      <w:widowControl w:val="0"/>
      <w:ind w:leftChars="1000" w:left="2400"/>
    </w:pPr>
    <w:rPr>
      <w:rFonts w:eastAsia="PMingLiU"/>
      <w:kern w:val="2"/>
      <w:sz w:val="24"/>
      <w:lang w:eastAsia="zh-TW"/>
    </w:rPr>
  </w:style>
  <w:style w:type="paragraph" w:styleId="BodyTextIndent3">
    <w:name w:val="Body Text Indent 3"/>
    <w:basedOn w:val="Normal"/>
    <w:link w:val="BodyTextIndent3Char"/>
    <w:unhideWhenUsed/>
    <w:qFormat/>
    <w:pPr>
      <w:spacing w:after="120"/>
      <w:ind w:left="360"/>
    </w:pPr>
    <w:rPr>
      <w:sz w:val="16"/>
      <w:szCs w:val="16"/>
    </w:rPr>
  </w:style>
  <w:style w:type="paragraph" w:styleId="TOC2">
    <w:name w:val="toc 2"/>
    <w:basedOn w:val="Normal"/>
    <w:next w:val="Normal"/>
    <w:autoRedefine/>
    <w:uiPriority w:val="39"/>
    <w:semiHidden/>
    <w:unhideWhenUsed/>
    <w:qFormat/>
    <w:pPr>
      <w:tabs>
        <w:tab w:val="left" w:pos="540"/>
        <w:tab w:val="right" w:leader="dot" w:pos="9628"/>
      </w:tabs>
    </w:pPr>
    <w:rPr>
      <w:rFonts w:ascii="Arial" w:hAnsi="Arial" w:cs="Arial"/>
      <w:b/>
      <w:iCs/>
      <w:sz w:val="20"/>
      <w:szCs w:val="20"/>
    </w:rPr>
  </w:style>
  <w:style w:type="paragraph" w:styleId="TOC9">
    <w:name w:val="toc 9"/>
    <w:basedOn w:val="Normal"/>
    <w:next w:val="Normal"/>
    <w:autoRedefine/>
    <w:uiPriority w:val="39"/>
    <w:semiHidden/>
    <w:unhideWhenUsed/>
    <w:qFormat/>
    <w:pPr>
      <w:widowControl w:val="0"/>
      <w:ind w:leftChars="1600" w:left="3840"/>
    </w:pPr>
    <w:rPr>
      <w:rFonts w:eastAsia="PMingLiU"/>
      <w:kern w:val="2"/>
      <w:sz w:val="24"/>
      <w:lang w:eastAsia="zh-TW"/>
    </w:rPr>
  </w:style>
  <w:style w:type="paragraph" w:styleId="BodyText2">
    <w:name w:val="Body Text 2"/>
    <w:basedOn w:val="Normal"/>
    <w:link w:val="BodyText2Char"/>
    <w:qFormat/>
    <w:pPr>
      <w:spacing w:after="120" w:line="480" w:lineRule="auto"/>
    </w:pPr>
    <w:rPr>
      <w:rFonts w:ascii="Albertus Medium" w:hAnsi="Albertus Medium"/>
      <w:sz w:val="19"/>
      <w:szCs w:val="20"/>
      <w:lang w:eastAsia="zh-TW"/>
    </w:rPr>
  </w:style>
  <w:style w:type="paragraph" w:styleId="ListContinue2">
    <w:name w:val="List Continue 2"/>
    <w:basedOn w:val="Normal"/>
    <w:semiHidden/>
    <w:unhideWhenUsed/>
    <w:qFormat/>
    <w:pPr>
      <w:autoSpaceDE w:val="0"/>
      <w:autoSpaceDN w:val="0"/>
      <w:adjustRightInd w:val="0"/>
      <w:spacing w:after="120"/>
      <w:ind w:left="720"/>
    </w:pPr>
    <w:rPr>
      <w:rFonts w:ascii="PMingLiU" w:hAnsi="Albertus Medium"/>
      <w:sz w:val="20"/>
      <w:szCs w:val="20"/>
      <w:lang w:eastAsia="zh-TW"/>
    </w:rPr>
  </w:style>
  <w:style w:type="paragraph" w:styleId="MessageHeader">
    <w:name w:val="Message Header"/>
    <w:basedOn w:val="Normal"/>
    <w:link w:val="MessageHeaderChar"/>
    <w:qFormat/>
    <w:pPr>
      <w:widowControl w:val="0"/>
      <w:pBdr>
        <w:top w:val="single" w:sz="6" w:space="1" w:color="auto"/>
        <w:left w:val="single" w:sz="6" w:space="1" w:color="auto"/>
        <w:bottom w:val="single" w:sz="6" w:space="1" w:color="auto"/>
        <w:right w:val="single" w:sz="6" w:space="1" w:color="auto"/>
      </w:pBdr>
      <w:shd w:val="pct20" w:color="auto" w:fill="auto"/>
      <w:adjustRightInd w:val="0"/>
      <w:ind w:leftChars="400" w:left="1080" w:hangingChars="400" w:hanging="1080"/>
      <w:jc w:val="both"/>
      <w:textAlignment w:val="baseline"/>
    </w:pPr>
    <w:rPr>
      <w:rFonts w:ascii="Arial" w:eastAsia="·s²Ó©úÅé" w:hAnsi="Arial" w:cs="Arial"/>
      <w:sz w:val="24"/>
      <w:szCs w:val="24"/>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ingLiU" w:eastAsia="MingLiU" w:hAnsi="MingLiU" w:cs="MingLiU"/>
      <w:sz w:val="24"/>
      <w:szCs w:val="24"/>
      <w:lang w:eastAsia="zh-TW"/>
    </w:rPr>
  </w:style>
  <w:style w:type="paragraph" w:styleId="NormalWeb">
    <w:name w:val="Normal (Web)"/>
    <w:basedOn w:val="Normal"/>
    <w:qFormat/>
    <w:pPr>
      <w:spacing w:before="100" w:beforeAutospacing="1" w:after="100" w:afterAutospacing="1"/>
    </w:pPr>
    <w:rPr>
      <w:rFonts w:ascii="PMingLiU" w:eastAsia="PMingLiU" w:hAnsi="PMingLiU" w:cs="PMingLiU"/>
      <w:sz w:val="24"/>
      <w:szCs w:val="24"/>
      <w:lang w:eastAsia="zh-TW"/>
    </w:rPr>
  </w:style>
  <w:style w:type="paragraph" w:styleId="Title">
    <w:name w:val="Title"/>
    <w:basedOn w:val="Normal"/>
    <w:link w:val="TitleChar"/>
    <w:uiPriority w:val="10"/>
    <w:qFormat/>
    <w:pPr>
      <w:jc w:val="center"/>
    </w:pPr>
    <w:rPr>
      <w:rFonts w:ascii="Albertus Medium" w:hAnsi="Albertus Medium"/>
      <w:b/>
      <w:bCs/>
      <w:sz w:val="28"/>
      <w:szCs w:val="20"/>
      <w:lang w:eastAsia="en-US"/>
    </w:rPr>
  </w:style>
  <w:style w:type="paragraph" w:styleId="CommentSubject">
    <w:name w:val="annotation subject"/>
    <w:basedOn w:val="CommentText"/>
    <w:next w:val="CommentText"/>
    <w:link w:val="CommentSubjectChar"/>
    <w:uiPriority w:val="99"/>
    <w:semiHidden/>
    <w:unhideWhenUsed/>
    <w:qFormat/>
    <w:pPr>
      <w:widowControl/>
    </w:pPr>
    <w:rPr>
      <w:rFonts w:ascii="Albertus Medium" w:eastAsia="SimSun" w:hAnsi="Albertus Medium"/>
      <w:b/>
      <w:bCs/>
      <w:kern w:val="0"/>
      <w:sz w:val="19"/>
    </w:rPr>
  </w:style>
  <w:style w:type="paragraph" w:styleId="BodyTextFirstIndent">
    <w:name w:val="Body Text First Indent"/>
    <w:basedOn w:val="BodyText"/>
    <w:link w:val="BodyTextFirstIndentChar"/>
    <w:qFormat/>
    <w:pPr>
      <w:adjustRightInd w:val="0"/>
      <w:ind w:firstLineChars="100" w:firstLine="210"/>
      <w:jc w:val="both"/>
      <w:textAlignment w:val="baseline"/>
    </w:pPr>
    <w:rPr>
      <w:rFonts w:eastAsia="·s²Ó©úÅé"/>
      <w:kern w:val="0"/>
      <w:sz w:val="22"/>
      <w:szCs w:val="20"/>
      <w:lang w:eastAsia="zh-CN"/>
    </w:rPr>
  </w:style>
  <w:style w:type="paragraph" w:styleId="BodyTextFirstIndent2">
    <w:name w:val="Body Text First Indent 2"/>
    <w:basedOn w:val="BodyTextIndent"/>
    <w:link w:val="BodyTextFirstIndent2Char"/>
    <w:qFormat/>
    <w:pPr>
      <w:spacing w:after="120"/>
      <w:ind w:leftChars="200" w:left="480" w:firstLineChars="100" w:firstLine="210"/>
    </w:pPr>
    <w:rPr>
      <w:b w:val="0"/>
      <w:sz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character" w:styleId="PageNumber">
    <w:name w:val="page number"/>
    <w:basedOn w:val="DefaultParagraphFont"/>
    <w:qFormat/>
  </w:style>
  <w:style w:type="character" w:styleId="FollowedHyperlink">
    <w:name w:val="FollowedHyperlink"/>
    <w:uiPriority w:val="99"/>
    <w:unhideWhenUsed/>
    <w:qFormat/>
    <w:rPr>
      <w:color w:val="800080"/>
      <w:u w:val="single"/>
    </w:rPr>
  </w:style>
  <w:style w:type="character" w:styleId="Hyperlink">
    <w:name w:val="Hyperlink"/>
    <w:unhideWhenUsed/>
    <w:qFormat/>
    <w:rPr>
      <w:color w:val="0000FF"/>
      <w:u w:val="single"/>
    </w:rPr>
  </w:style>
  <w:style w:type="character" w:styleId="CommentReference">
    <w:name w:val="annotation reference"/>
    <w:semiHidden/>
    <w:unhideWhenUsed/>
    <w:qFormat/>
    <w:rPr>
      <w:sz w:val="16"/>
      <w:szCs w:val="16"/>
    </w:rPr>
  </w:style>
  <w:style w:type="character" w:styleId="FootnoteReference">
    <w:name w:val="footnote reference"/>
    <w:semiHidden/>
    <w:qFormat/>
    <w:rPr>
      <w:vertAlign w:val="superscript"/>
    </w:rPr>
  </w:style>
  <w:style w:type="character" w:customStyle="1" w:styleId="Heading1Char">
    <w:name w:val="Heading 1 Char"/>
    <w:link w:val="Heading1"/>
    <w:qFormat/>
    <w:rPr>
      <w:rFonts w:ascii="Calibri Light" w:eastAsia="SimSun" w:hAnsi="Calibri Light" w:cs="Times New Roman"/>
      <w:color w:val="2E74B5"/>
      <w:sz w:val="32"/>
      <w:szCs w:val="32"/>
    </w:rPr>
  </w:style>
  <w:style w:type="character" w:customStyle="1" w:styleId="Heading4Char">
    <w:name w:val="Heading 4 Char"/>
    <w:link w:val="Heading4"/>
    <w:semiHidden/>
    <w:qFormat/>
    <w:rPr>
      <w:rFonts w:ascii="Calibri Light" w:eastAsia="SimSun" w:hAnsi="Calibri Light" w:cs="Times New Roman"/>
      <w:i/>
      <w:iCs/>
      <w:color w:val="2E74B5"/>
    </w:rPr>
  </w:style>
  <w:style w:type="character" w:customStyle="1" w:styleId="Heading6Char">
    <w:name w:val="Heading 6 Char"/>
    <w:link w:val="Heading6"/>
    <w:qFormat/>
    <w:rPr>
      <w:rFonts w:ascii="Calibri Light" w:eastAsia="SimSun" w:hAnsi="Calibri Light" w:cs="Times New Roman"/>
      <w:color w:val="1F4D78"/>
    </w:rPr>
  </w:style>
  <w:style w:type="character" w:customStyle="1" w:styleId="Heading7Char">
    <w:name w:val="Heading 7 Char"/>
    <w:link w:val="Heading7"/>
    <w:qFormat/>
    <w:rPr>
      <w:rFonts w:ascii="Arial" w:eastAsia="PMingLiU" w:hAnsi="Arial" w:cs="Times New Roman"/>
      <w:b/>
      <w:bCs/>
      <w:kern w:val="2"/>
      <w:sz w:val="36"/>
      <w:szCs w:val="36"/>
      <w:lang w:eastAsia="zh-TW"/>
    </w:rPr>
  </w:style>
  <w:style w:type="character" w:customStyle="1" w:styleId="PlainTextChar">
    <w:name w:val="Plain Text Char"/>
    <w:qFormat/>
    <w:rPr>
      <w:rFonts w:ascii="Consolas" w:hAnsi="Consolas" w:cs="Consolas"/>
      <w:sz w:val="21"/>
      <w:szCs w:val="21"/>
    </w:rPr>
  </w:style>
  <w:style w:type="character" w:customStyle="1" w:styleId="PlainTextChar1">
    <w:name w:val="Plain Text Char1"/>
    <w:link w:val="PlainText"/>
    <w:qFormat/>
    <w:rPr>
      <w:rFonts w:ascii="MingLiU" w:eastAsia="MingLiU" w:hAnsi="Times New Roman" w:cs="Times New Roman"/>
      <w:kern w:val="2"/>
      <w:sz w:val="20"/>
      <w:szCs w:val="24"/>
      <w:lang w:eastAsia="zh-TW"/>
    </w:rPr>
  </w:style>
  <w:style w:type="character" w:customStyle="1" w:styleId="BalloonTextChar">
    <w:name w:val="Balloon Text Char"/>
    <w:link w:val="BalloonText"/>
    <w:semiHidden/>
    <w:qFormat/>
    <w:rPr>
      <w:rFonts w:ascii="Arial" w:eastAsia="PMingLiU" w:hAnsi="Arial" w:cs="Times New Roman"/>
      <w:kern w:val="2"/>
      <w:sz w:val="18"/>
      <w:szCs w:val="18"/>
      <w:lang w:eastAsia="zh-TW"/>
    </w:rPr>
  </w:style>
  <w:style w:type="character" w:customStyle="1" w:styleId="BodyText3Char">
    <w:name w:val="Body Text 3 Char"/>
    <w:link w:val="BodyText3"/>
    <w:qFormat/>
    <w:rPr>
      <w:rFonts w:ascii="Times New Roman" w:eastAsia="PMingLiU" w:hAnsi="Times New Roman" w:cs="Times New Roman"/>
      <w:kern w:val="2"/>
      <w:sz w:val="16"/>
      <w:szCs w:val="16"/>
      <w:lang w:eastAsia="zh-TW"/>
    </w:rPr>
  </w:style>
  <w:style w:type="paragraph" w:styleId="ListParagraph">
    <w:name w:val="List Paragraph"/>
    <w:basedOn w:val="Normal"/>
    <w:uiPriority w:val="1"/>
    <w:qFormat/>
    <w:pPr>
      <w:ind w:left="720"/>
      <w:contextualSpacing/>
    </w:pPr>
  </w:style>
  <w:style w:type="character" w:customStyle="1" w:styleId="BodyTextIndent2Char">
    <w:name w:val="Body Text Indent 2 Char"/>
    <w:link w:val="BodyTextIndent2"/>
    <w:qFormat/>
    <w:rPr>
      <w:rFonts w:ascii="Calibri" w:eastAsia="SimSun" w:hAnsi="Calibri" w:cs="Times New Roman"/>
    </w:rPr>
  </w:style>
  <w:style w:type="character" w:customStyle="1" w:styleId="HeaderChar">
    <w:name w:val="Header Char"/>
    <w:basedOn w:val="DefaultParagraphFont"/>
    <w:uiPriority w:val="99"/>
    <w:qFormat/>
  </w:style>
  <w:style w:type="character" w:customStyle="1" w:styleId="HeaderChar1">
    <w:name w:val="Header Char1"/>
    <w:link w:val="Header"/>
    <w:uiPriority w:val="99"/>
    <w:qFormat/>
    <w:rPr>
      <w:rFonts w:ascii="Times New Roman" w:eastAsia="PMingLiU" w:hAnsi="Times New Roman" w:cs="Times New Roman"/>
      <w:kern w:val="2"/>
      <w:sz w:val="20"/>
      <w:szCs w:val="20"/>
      <w:lang w:eastAsia="zh-TW"/>
    </w:rPr>
  </w:style>
  <w:style w:type="character" w:customStyle="1" w:styleId="FooterChar">
    <w:name w:val="Footer Char"/>
    <w:link w:val="Footer"/>
    <w:qFormat/>
    <w:rPr>
      <w:rFonts w:ascii="Times New Roman" w:eastAsia="PMingLiU" w:hAnsi="Times New Roman" w:cs="Times New Roman"/>
      <w:kern w:val="2"/>
      <w:sz w:val="20"/>
      <w:szCs w:val="20"/>
      <w:lang w:eastAsia="zh-TW"/>
    </w:rPr>
  </w:style>
  <w:style w:type="character" w:customStyle="1" w:styleId="BodyTextChar">
    <w:name w:val="Body Text Char"/>
    <w:basedOn w:val="DefaultParagraphFont"/>
    <w:semiHidden/>
    <w:qFormat/>
  </w:style>
  <w:style w:type="character" w:customStyle="1" w:styleId="BodyTextChar1">
    <w:name w:val="Body Text Char1"/>
    <w:link w:val="BodyText"/>
    <w:qFormat/>
    <w:rPr>
      <w:rFonts w:ascii="Times New Roman" w:eastAsia="PMingLiU" w:hAnsi="Times New Roman" w:cs="Times New Roman"/>
      <w:kern w:val="2"/>
      <w:sz w:val="24"/>
      <w:szCs w:val="24"/>
      <w:lang w:eastAsia="zh-TW"/>
    </w:rPr>
  </w:style>
  <w:style w:type="character" w:styleId="PlaceholderText">
    <w:name w:val="Placeholder Text"/>
    <w:uiPriority w:val="99"/>
    <w:semiHidden/>
    <w:qFormat/>
    <w:rPr>
      <w:color w:val="808080"/>
    </w:rPr>
  </w:style>
  <w:style w:type="character" w:customStyle="1" w:styleId="Heading2Char">
    <w:name w:val="Heading 2 Char"/>
    <w:link w:val="Heading2"/>
    <w:qFormat/>
    <w:rPr>
      <w:rFonts w:ascii="Calibri Light" w:eastAsia="SimSun" w:hAnsi="Calibri Light" w:cs="Times New Roman"/>
      <w:color w:val="2E74B5"/>
      <w:sz w:val="26"/>
      <w:szCs w:val="26"/>
    </w:rPr>
  </w:style>
  <w:style w:type="character" w:customStyle="1" w:styleId="Heading3Char">
    <w:name w:val="Heading 3 Char"/>
    <w:link w:val="Heading3"/>
    <w:semiHidden/>
    <w:qFormat/>
    <w:rPr>
      <w:rFonts w:ascii="Calibri Light" w:eastAsia="SimSun" w:hAnsi="Calibri Light" w:cs="Times New Roman"/>
      <w:color w:val="1F4D78"/>
      <w:sz w:val="24"/>
      <w:szCs w:val="24"/>
    </w:rPr>
  </w:style>
  <w:style w:type="character" w:customStyle="1" w:styleId="BodyTextIndent3Char">
    <w:name w:val="Body Text Indent 3 Char"/>
    <w:link w:val="BodyTextIndent3"/>
    <w:semiHidden/>
    <w:qFormat/>
    <w:rPr>
      <w:sz w:val="16"/>
      <w:szCs w:val="16"/>
    </w:rPr>
  </w:style>
  <w:style w:type="character" w:customStyle="1" w:styleId="st">
    <w:name w:val="st"/>
    <w:basedOn w:val="DefaultParagraphFont"/>
    <w:qFormat/>
  </w:style>
  <w:style w:type="paragraph" w:customStyle="1" w:styleId="Body2">
    <w:name w:val="Body 2"/>
    <w:basedOn w:val="Normal"/>
    <w:qFormat/>
    <w:pPr>
      <w:spacing w:after="210" w:line="264" w:lineRule="auto"/>
      <w:ind w:left="709"/>
      <w:jc w:val="both"/>
    </w:pPr>
    <w:rPr>
      <w:rFonts w:ascii="Arial" w:hAnsi="Arial"/>
      <w:kern w:val="28"/>
      <w:sz w:val="21"/>
      <w:szCs w:val="20"/>
      <w:lang w:val="en-GB" w:eastAsia="en-US"/>
    </w:rPr>
  </w:style>
  <w:style w:type="character" w:customStyle="1" w:styleId="font1">
    <w:name w:val="font1"/>
    <w:qFormat/>
    <w:rPr>
      <w:rFonts w:ascii="Arial" w:hAnsi="Arial" w:cs="Arial" w:hint="default"/>
      <w:color w:val="666666"/>
      <w:sz w:val="18"/>
      <w:szCs w:val="18"/>
    </w:rPr>
  </w:style>
  <w:style w:type="paragraph" w:customStyle="1" w:styleId="xl24">
    <w:name w:val="xl24"/>
    <w:basedOn w:val="Normal"/>
    <w:qFormat/>
    <w:pPr>
      <w:spacing w:before="100" w:beforeAutospacing="1" w:after="100" w:afterAutospacing="1"/>
    </w:pPr>
    <w:rPr>
      <w:rFonts w:ascii="Times New Roman" w:eastAsia="PMingLiU" w:hAnsi="Times New Roman"/>
      <w:b/>
      <w:bCs/>
      <w:sz w:val="24"/>
      <w:szCs w:val="24"/>
      <w:lang w:eastAsia="zh-TW"/>
    </w:rPr>
  </w:style>
  <w:style w:type="character" w:customStyle="1" w:styleId="Heading5Char">
    <w:name w:val="Heading 5 Char"/>
    <w:link w:val="Heading5"/>
    <w:qFormat/>
    <w:rPr>
      <w:rFonts w:ascii="Calibri Light" w:eastAsia="SimSun" w:hAnsi="Calibri Light" w:cs="Times New Roman"/>
      <w:color w:val="2E74B5"/>
    </w:rPr>
  </w:style>
  <w:style w:type="character" w:customStyle="1" w:styleId="BodyText2Char">
    <w:name w:val="Body Text 2 Char"/>
    <w:link w:val="BodyText2"/>
    <w:qFormat/>
    <w:rPr>
      <w:rFonts w:ascii="Albertus Medium" w:eastAsia="SimSun" w:hAnsi="Albertus Medium" w:cs="Times New Roman"/>
      <w:sz w:val="19"/>
      <w:szCs w:val="20"/>
      <w:lang w:eastAsia="zh-TW"/>
    </w:rPr>
  </w:style>
  <w:style w:type="character" w:customStyle="1" w:styleId="shorttext">
    <w:name w:val="short_text"/>
    <w:qFormat/>
  </w:style>
  <w:style w:type="character" w:customStyle="1" w:styleId="TitleChar">
    <w:name w:val="Title Char"/>
    <w:link w:val="Title"/>
    <w:uiPriority w:val="10"/>
    <w:qFormat/>
    <w:rPr>
      <w:rFonts w:ascii="Albertus Medium" w:eastAsia="SimSun" w:hAnsi="Albertus Medium" w:cs="Times New Roman"/>
      <w:b/>
      <w:bCs/>
      <w:sz w:val="28"/>
      <w:szCs w:val="20"/>
      <w:lang w:eastAsia="en-US"/>
    </w:rPr>
  </w:style>
  <w:style w:type="character" w:customStyle="1" w:styleId="FooterChar1">
    <w:name w:val="Footer Char1"/>
    <w:uiPriority w:val="99"/>
    <w:qFormat/>
    <w:rPr>
      <w:rFonts w:eastAsia="PMingLiU"/>
      <w:kern w:val="2"/>
      <w:lang w:val="en-US" w:eastAsia="zh-TW" w:bidi="ar-SA"/>
    </w:rPr>
  </w:style>
  <w:style w:type="character" w:customStyle="1" w:styleId="BodyTextIndentChar">
    <w:name w:val="Body Text Indent Char"/>
    <w:link w:val="BodyTextIndent"/>
    <w:qFormat/>
    <w:rPr>
      <w:rFonts w:ascii="Times New Roman" w:eastAsia="·s²Ó©úÅé" w:hAnsi="Times New Roman"/>
      <w:b/>
      <w:sz w:val="21"/>
    </w:rPr>
  </w:style>
  <w:style w:type="character" w:customStyle="1" w:styleId="MessageHeaderChar">
    <w:name w:val="Message Header Char"/>
    <w:link w:val="MessageHeader"/>
    <w:qFormat/>
    <w:rPr>
      <w:rFonts w:ascii="Arial" w:eastAsia="·s²Ó©úÅé" w:hAnsi="Arial" w:cs="Arial"/>
      <w:sz w:val="24"/>
      <w:szCs w:val="24"/>
      <w:shd w:val="pct20" w:color="auto" w:fill="auto"/>
    </w:rPr>
  </w:style>
  <w:style w:type="character" w:customStyle="1" w:styleId="BodyTextFirstIndentChar">
    <w:name w:val="Body Text First Indent Char"/>
    <w:link w:val="BodyTextFirstIndent"/>
    <w:qFormat/>
    <w:rPr>
      <w:rFonts w:ascii="Times New Roman" w:eastAsia="·s²Ó©úÅé" w:hAnsi="Times New Roman" w:cs="Times New Roman"/>
      <w:kern w:val="2"/>
      <w:sz w:val="22"/>
      <w:szCs w:val="24"/>
      <w:lang w:eastAsia="zh-TW"/>
    </w:rPr>
  </w:style>
  <w:style w:type="character" w:customStyle="1" w:styleId="BodyTextFirstIndent2Char">
    <w:name w:val="Body Text First Indent 2 Char"/>
    <w:link w:val="BodyTextFirstIndent2"/>
    <w:qFormat/>
    <w:rPr>
      <w:rFonts w:ascii="Times New Roman" w:eastAsia="·s²Ó©úÅé" w:hAnsi="Times New Roman"/>
      <w:sz w:val="22"/>
    </w:rPr>
  </w:style>
  <w:style w:type="character" w:customStyle="1" w:styleId="FootnoteTextChar">
    <w:name w:val="Footnote Text Char"/>
    <w:link w:val="FootnoteText"/>
    <w:semiHidden/>
    <w:qFormat/>
    <w:rPr>
      <w:rFonts w:ascii="Times New Roman" w:eastAsia="·s²Ó©úÅé" w:hAnsi="Times New Roman"/>
      <w:sz w:val="18"/>
    </w:rPr>
  </w:style>
  <w:style w:type="character" w:customStyle="1" w:styleId="a">
    <w:name w:val="純文字 字元"/>
    <w:qFormat/>
    <w:rPr>
      <w:rFonts w:ascii="SimSun" w:eastAsia="SimSun"/>
      <w:sz w:val="21"/>
      <w:lang w:val="en-US" w:eastAsia="zh-CN" w:bidi="ar-SA"/>
    </w:rPr>
  </w:style>
  <w:style w:type="character" w:customStyle="1" w:styleId="a0">
    <w:name w:val="字元 字元 字元"/>
    <w:qFormat/>
    <w:rPr>
      <w:rFonts w:ascii="SimSun" w:eastAsia="SimSun"/>
      <w:sz w:val="21"/>
      <w:lang w:val="en-US" w:eastAsia="zh-CN" w:bidi="ar-SA"/>
    </w:rPr>
  </w:style>
  <w:style w:type="paragraph" w:styleId="NoSpacing">
    <w:name w:val="No Spacing"/>
    <w:link w:val="NoSpacingChar"/>
    <w:uiPriority w:val="1"/>
    <w:qFormat/>
    <w:rPr>
      <w:rFonts w:eastAsia="PMingLiU"/>
      <w:sz w:val="22"/>
      <w:szCs w:val="22"/>
      <w:lang w:val="en-US"/>
    </w:rPr>
  </w:style>
  <w:style w:type="character" w:customStyle="1" w:styleId="NoSpacingChar">
    <w:name w:val="No Spacing Char"/>
    <w:link w:val="NoSpacing"/>
    <w:uiPriority w:val="1"/>
    <w:qFormat/>
    <w:rPr>
      <w:rFonts w:eastAsia="PMingLiU"/>
      <w:sz w:val="22"/>
      <w:szCs w:val="22"/>
      <w:lang w:eastAsia="zh-TW"/>
    </w:rPr>
  </w:style>
  <w:style w:type="character" w:customStyle="1" w:styleId="SubtitleChar">
    <w:name w:val="Subtitle Char"/>
    <w:link w:val="Subtitle"/>
    <w:uiPriority w:val="11"/>
    <w:qFormat/>
    <w:rPr>
      <w:rFonts w:ascii="Cambria" w:eastAsia="PMingLiU" w:hAnsi="Cambria"/>
      <w:i/>
      <w:iCs/>
      <w:color w:val="4F81BD"/>
      <w:spacing w:val="15"/>
      <w:sz w:val="24"/>
      <w:szCs w:val="24"/>
      <w:lang w:eastAsia="zh-TW"/>
    </w:rPr>
  </w:style>
  <w:style w:type="character" w:customStyle="1" w:styleId="Heading8Char">
    <w:name w:val="Heading 8 Char"/>
    <w:basedOn w:val="DefaultParagraphFont"/>
    <w:link w:val="Heading8"/>
    <w:semiHidden/>
    <w:qFormat/>
    <w:rPr>
      <w:rFonts w:ascii="Impact" w:hAnsi="Impact"/>
      <w:b/>
      <w:sz w:val="36"/>
      <w:lang w:eastAsia="en-US"/>
    </w:rPr>
  </w:style>
  <w:style w:type="character" w:customStyle="1" w:styleId="Heading9Char">
    <w:name w:val="Heading 9 Char"/>
    <w:basedOn w:val="DefaultParagraphFont"/>
    <w:link w:val="Heading9"/>
    <w:semiHidden/>
    <w:qFormat/>
    <w:rPr>
      <w:rFonts w:ascii="Arial" w:eastAsia="PMingLiU" w:hAnsi="Arial" w:cs="Arial"/>
      <w:b/>
      <w:bCs/>
      <w:kern w:val="2"/>
      <w:sz w:val="18"/>
      <w:szCs w:val="24"/>
    </w:rPr>
  </w:style>
  <w:style w:type="character" w:customStyle="1" w:styleId="CommentTextChar">
    <w:name w:val="Comment Text Char"/>
    <w:basedOn w:val="DefaultParagraphFont"/>
    <w:link w:val="CommentText"/>
    <w:semiHidden/>
    <w:qFormat/>
    <w:rPr>
      <w:rFonts w:ascii="Times New Roman" w:eastAsia="PMingLiU" w:hAnsi="Times New Roman"/>
      <w:kern w:val="2"/>
    </w:rPr>
  </w:style>
  <w:style w:type="character" w:customStyle="1" w:styleId="DateChar">
    <w:name w:val="Date Char"/>
    <w:basedOn w:val="DefaultParagraphFont"/>
    <w:link w:val="Date"/>
    <w:semiHidden/>
    <w:qFormat/>
    <w:rPr>
      <w:rFonts w:ascii="Times New Roman" w:eastAsia="PMingLiU" w:hAnsi="Times New Roman"/>
      <w:kern w:val="2"/>
      <w:sz w:val="24"/>
      <w:szCs w:val="24"/>
    </w:rPr>
  </w:style>
  <w:style w:type="character" w:customStyle="1" w:styleId="CommentSubjectChar">
    <w:name w:val="Comment Subject Char"/>
    <w:basedOn w:val="CommentTextChar"/>
    <w:link w:val="CommentSubject"/>
    <w:uiPriority w:val="99"/>
    <w:semiHidden/>
    <w:qFormat/>
    <w:rPr>
      <w:rFonts w:ascii="Albertus Medium" w:eastAsia="PMingLiU" w:hAnsi="Albertus Medium"/>
      <w:b/>
      <w:bCs/>
      <w:kern w:val="2"/>
      <w:sz w:val="19"/>
    </w:rPr>
  </w:style>
  <w:style w:type="paragraph" w:customStyle="1" w:styleId="titletext">
    <w:name w:val="titletext"/>
    <w:basedOn w:val="Normal"/>
    <w:qFormat/>
    <w:pPr>
      <w:spacing w:before="300" w:after="100" w:afterAutospacing="1"/>
      <w:ind w:left="300"/>
    </w:pPr>
    <w:rPr>
      <w:rFonts w:ascii="Albertus Medium" w:hAnsi="Albertus Medium"/>
      <w:b/>
      <w:bCs/>
      <w:color w:val="CC0099"/>
      <w:sz w:val="27"/>
      <w:szCs w:val="27"/>
      <w:lang w:eastAsia="zh-TW"/>
    </w:rPr>
  </w:style>
  <w:style w:type="paragraph" w:customStyle="1" w:styleId="bodytext0">
    <w:name w:val="bodytext"/>
    <w:basedOn w:val="Normal"/>
    <w:qFormat/>
    <w:pPr>
      <w:spacing w:before="100" w:beforeAutospacing="1" w:after="100" w:afterAutospacing="1"/>
      <w:ind w:left="300" w:right="450"/>
    </w:pPr>
    <w:rPr>
      <w:rFonts w:ascii="Albertus Medium" w:hAnsi="Albertus Medium"/>
      <w:color w:val="333333"/>
      <w:sz w:val="20"/>
      <w:szCs w:val="20"/>
      <w:lang w:eastAsia="zh-TW"/>
    </w:rPr>
  </w:style>
  <w:style w:type="paragraph" w:customStyle="1" w:styleId="bodytitletexten">
    <w:name w:val="bodytitletexten"/>
    <w:basedOn w:val="Normal"/>
    <w:qFormat/>
    <w:pPr>
      <w:spacing w:before="100" w:beforeAutospacing="1" w:after="100" w:afterAutospacing="1"/>
      <w:ind w:left="300"/>
    </w:pPr>
    <w:rPr>
      <w:rFonts w:ascii="Albertus Medium" w:hAnsi="Albertus Medium"/>
      <w:b/>
      <w:bCs/>
      <w:color w:val="006699"/>
      <w:sz w:val="20"/>
      <w:szCs w:val="20"/>
      <w:lang w:eastAsia="zh-TW"/>
    </w:rPr>
  </w:style>
  <w:style w:type="paragraph" w:customStyle="1" w:styleId="Arial">
    <w:name w:val="內文 + Arial"/>
    <w:basedOn w:val="Normal"/>
    <w:qFormat/>
    <w:pPr>
      <w:numPr>
        <w:numId w:val="3"/>
      </w:numPr>
      <w:tabs>
        <w:tab w:val="left" w:pos="2140"/>
      </w:tabs>
      <w:autoSpaceDE w:val="0"/>
      <w:autoSpaceDN w:val="0"/>
      <w:adjustRightInd w:val="0"/>
      <w:snapToGrid w:val="0"/>
      <w:spacing w:before="75" w:line="240" w:lineRule="atLeast"/>
      <w:ind w:right="-23"/>
    </w:pPr>
    <w:rPr>
      <w:rFonts w:ascii="Arial" w:hAnsi="Arial" w:cs="Arial"/>
      <w:w w:val="88"/>
      <w:sz w:val="20"/>
      <w:szCs w:val="20"/>
    </w:rPr>
  </w:style>
  <w:style w:type="paragraph" w:customStyle="1" w:styleId="font5">
    <w:name w:val="font5"/>
    <w:basedOn w:val="Normal"/>
    <w:qFormat/>
    <w:pPr>
      <w:spacing w:before="100" w:beforeAutospacing="1" w:after="100" w:afterAutospacing="1"/>
    </w:pPr>
    <w:rPr>
      <w:rFonts w:ascii="SimSun" w:hAnsi="SimSun"/>
      <w:sz w:val="18"/>
      <w:szCs w:val="18"/>
      <w:lang w:eastAsia="zh-TW"/>
    </w:rPr>
  </w:style>
  <w:style w:type="paragraph" w:customStyle="1" w:styleId="BlockText1">
    <w:name w:val="Block Text1"/>
    <w:basedOn w:val="Normal"/>
    <w:qFormat/>
    <w:pPr>
      <w:widowControl w:val="0"/>
      <w:tabs>
        <w:tab w:val="left" w:pos="360"/>
        <w:tab w:val="left" w:pos="709"/>
        <w:tab w:val="left" w:pos="1134"/>
        <w:tab w:val="left" w:pos="1728"/>
      </w:tabs>
      <w:autoSpaceDE w:val="0"/>
      <w:autoSpaceDN w:val="0"/>
      <w:adjustRightInd w:val="0"/>
      <w:ind w:left="357" w:right="57" w:hanging="357"/>
      <w:jc w:val="both"/>
    </w:pPr>
    <w:rPr>
      <w:rFonts w:ascii="Times New Roman" w:eastAsia="MingLiU" w:hAnsi="Times New Roman"/>
      <w:i/>
      <w:sz w:val="24"/>
      <w:szCs w:val="20"/>
      <w:lang w:eastAsia="zh-TW"/>
    </w:rPr>
  </w:style>
  <w:style w:type="paragraph" w:customStyle="1" w:styleId="ListParagraph1">
    <w:name w:val="List Paragraph1"/>
    <w:basedOn w:val="Normal"/>
    <w:uiPriority w:val="34"/>
    <w:qFormat/>
    <w:pPr>
      <w:widowControl w:val="0"/>
      <w:ind w:leftChars="200" w:left="480"/>
      <w:jc w:val="both"/>
    </w:pPr>
    <w:rPr>
      <w:rFonts w:ascii="Times New Roman" w:hAnsi="Times New Roman"/>
      <w:kern w:val="2"/>
      <w:sz w:val="21"/>
      <w:szCs w:val="20"/>
    </w:rPr>
  </w:style>
  <w:style w:type="paragraph" w:customStyle="1" w:styleId="NoSpacing1">
    <w:name w:val="No Spacing1"/>
    <w:uiPriority w:val="1"/>
    <w:qFormat/>
    <w:rPr>
      <w:sz w:val="22"/>
      <w:szCs w:val="22"/>
      <w:lang w:val="en-US"/>
    </w:rPr>
  </w:style>
  <w:style w:type="character" w:customStyle="1" w:styleId="style1">
    <w:name w:val="style1"/>
    <w:qFormat/>
  </w:style>
  <w:style w:type="character" w:customStyle="1" w:styleId="3">
    <w:name w:val="字元 字元3"/>
    <w:qFormat/>
    <w:locked/>
    <w:rPr>
      <w:rFonts w:ascii="PMingLiU" w:eastAsia="PMingLiU" w:hAnsi="PMingLiU" w:hint="eastAsia"/>
      <w:kern w:val="2"/>
      <w:lang w:val="en-US" w:eastAsia="zh-TW" w:bidi="ar-SA"/>
    </w:rPr>
  </w:style>
  <w:style w:type="character" w:customStyle="1" w:styleId="apple-converted-space">
    <w:name w:val="apple-converted-space"/>
    <w:qFormat/>
  </w:style>
  <w:style w:type="character" w:customStyle="1" w:styleId="AgnesChan">
    <w:name w:val="Agnes.Chan"/>
    <w:semiHidden/>
    <w:qFormat/>
    <w:rPr>
      <w:rFonts w:ascii="Arial" w:hAnsi="Arial" w:cs="Arial" w:hint="default"/>
      <w:color w:val="000080"/>
      <w:sz w:val="20"/>
      <w:szCs w:val="20"/>
    </w:rPr>
  </w:style>
  <w:style w:type="character" w:customStyle="1" w:styleId="Helen">
    <w:name w:val="Helen"/>
    <w:semiHidden/>
    <w:qFormat/>
    <w:rPr>
      <w:rFonts w:ascii="Arial" w:hAnsi="Arial" w:cs="Arial" w:hint="default"/>
      <w:color w:val="000080"/>
      <w:sz w:val="20"/>
      <w:szCs w:val="20"/>
    </w:rPr>
  </w:style>
  <w:style w:type="character" w:customStyle="1" w:styleId="atn">
    <w:name w:val="atn"/>
    <w:qFormat/>
  </w:style>
  <w:style w:type="character" w:customStyle="1" w:styleId="Heading1Char1">
    <w:name w:val="Heading 1 Char1"/>
    <w:qFormat/>
    <w:rPr>
      <w:rFonts w:ascii="Arial" w:eastAsia="PMingLiU" w:hAnsi="Arial" w:cs="Times New Roman" w:hint="default"/>
      <w:b/>
      <w:bCs/>
      <w:kern w:val="52"/>
      <w:sz w:val="52"/>
      <w:szCs w:val="52"/>
    </w:rPr>
  </w:style>
  <w:style w:type="table" w:customStyle="1" w:styleId="1">
    <w:name w:val="表格內文1"/>
    <w:semiHidden/>
    <w:qFormat/>
    <w:rPr>
      <w:rFonts w:ascii="Times New Roman" w:hAnsi="Times New Roman"/>
    </w:rPr>
    <w:tblPr>
      <w:tblCellMar>
        <w:top w:w="0" w:type="dxa"/>
        <w:left w:w="108" w:type="dxa"/>
        <w:bottom w:w="0" w:type="dxa"/>
        <w:right w:w="108" w:type="dxa"/>
      </w:tblCellMar>
    </w:tblPr>
  </w:style>
  <w:style w:type="character" w:customStyle="1" w:styleId="HTMLPreformattedChar">
    <w:name w:val="HTML Preformatted Char"/>
    <w:basedOn w:val="DefaultParagraphFont"/>
    <w:link w:val="HTMLPreformatted"/>
    <w:uiPriority w:val="99"/>
    <w:qFormat/>
    <w:rPr>
      <w:rFonts w:ascii="MingLiU" w:eastAsia="MingLiU" w:hAnsi="MingLiU" w:cs="MingLiU"/>
      <w:sz w:val="24"/>
      <w:szCs w:val="24"/>
    </w:rPr>
  </w:style>
  <w:style w:type="character" w:customStyle="1" w:styleId="DocumentMapChar">
    <w:name w:val="Document Map Char"/>
    <w:basedOn w:val="DefaultParagraphFont"/>
    <w:link w:val="DocumentMap"/>
    <w:semiHidden/>
    <w:qFormat/>
    <w:rPr>
      <w:rFonts w:ascii="Arial" w:eastAsia="PMingLiU" w:hAnsi="Arial"/>
      <w:sz w:val="19"/>
      <w:shd w:val="clear" w:color="auto" w:fill="000080"/>
    </w:rPr>
  </w:style>
  <w:style w:type="paragraph" w:customStyle="1" w:styleId="englishcopyblack">
    <w:name w:val="englishcopyblack"/>
    <w:basedOn w:val="Normal"/>
    <w:qFormat/>
    <w:pPr>
      <w:spacing w:before="100" w:beforeAutospacing="1" w:after="100" w:afterAutospacing="1"/>
    </w:pPr>
    <w:rPr>
      <w:rFonts w:ascii="Arial" w:hAnsi="Arial" w:cs="Arial"/>
      <w:sz w:val="16"/>
      <w:szCs w:val="16"/>
      <w:lang w:eastAsia="zh-TW"/>
    </w:rPr>
  </w:style>
  <w:style w:type="paragraph" w:customStyle="1" w:styleId="10">
    <w:name w:val="清單段落1"/>
    <w:basedOn w:val="Normal"/>
    <w:uiPriority w:val="34"/>
    <w:qFormat/>
    <w:pPr>
      <w:ind w:leftChars="200" w:left="480"/>
    </w:pPr>
    <w:rPr>
      <w:rFonts w:ascii="Albertus Medium" w:hAnsi="Albertus Medium"/>
      <w:sz w:val="19"/>
      <w:szCs w:val="20"/>
      <w:lang w:eastAsia="zh-TW"/>
    </w:rPr>
  </w:style>
  <w:style w:type="paragraph" w:customStyle="1" w:styleId="Default">
    <w:name w:val="Default"/>
    <w:qFormat/>
    <w:pPr>
      <w:widowControl w:val="0"/>
      <w:autoSpaceDE w:val="0"/>
      <w:autoSpaceDN w:val="0"/>
      <w:adjustRightInd w:val="0"/>
    </w:pPr>
    <w:rPr>
      <w:rFonts w:ascii="Arial" w:eastAsia="PMingLiU" w:hAnsi="Arial" w:cs="Arial"/>
      <w:color w:val="000000"/>
      <w:sz w:val="24"/>
      <w:szCs w:val="24"/>
      <w:lang w:val="en-US"/>
    </w:rPr>
  </w:style>
  <w:style w:type="character" w:customStyle="1" w:styleId="Heading5Char1">
    <w:name w:val="Heading 5 Char1"/>
    <w:qFormat/>
    <w:locked/>
    <w:rPr>
      <w:rFonts w:ascii="Cambria" w:eastAsia="PMingLiU" w:hAnsi="Cambria"/>
      <w:b/>
      <w:bCs/>
      <w:sz w:val="36"/>
      <w:szCs w:val="36"/>
    </w:rPr>
  </w:style>
  <w:style w:type="character" w:customStyle="1" w:styleId="FootnoteTextChar1">
    <w:name w:val="Footnote Text Char1"/>
    <w:semiHidden/>
    <w:qFormat/>
    <w:locked/>
    <w:rPr>
      <w:rFonts w:ascii="MingLiU" w:eastAsia="MingLiU" w:hAnsi="Tms Rmn"/>
      <w:lang w:val="en-GB"/>
    </w:rPr>
  </w:style>
  <w:style w:type="character" w:customStyle="1" w:styleId="7">
    <w:name w:val="字元 字元7"/>
    <w:qFormat/>
    <w:rPr>
      <w:rFonts w:ascii="PMingLiU" w:eastAsia="PMingLiU" w:hAnsi="PMingLiU" w:hint="eastAsia"/>
      <w:kern w:val="2"/>
      <w:lang w:val="en-US" w:eastAsia="zh-TW" w:bidi="ar-SA"/>
    </w:rPr>
  </w:style>
  <w:style w:type="character" w:customStyle="1" w:styleId="11">
    <w:name w:val="未解析的提及1"/>
    <w:basedOn w:val="DefaultParagraphFont"/>
    <w:uiPriority w:val="99"/>
    <w:semiHidden/>
    <w:unhideWhenUsed/>
    <w:qFormat/>
    <w:rPr>
      <w:color w:val="605E5C"/>
      <w:shd w:val="clear" w:color="auto" w:fill="E1DFDD"/>
    </w:rPr>
  </w:style>
  <w:style w:type="character" w:customStyle="1" w:styleId="110">
    <w:name w:val="未解析的提及11"/>
    <w:basedOn w:val="DefaultParagraphFont"/>
    <w:uiPriority w:val="99"/>
    <w:semiHidden/>
    <w:unhideWhenUsed/>
    <w:qFormat/>
    <w:rPr>
      <w:color w:val="605E5C"/>
      <w:shd w:val="clear" w:color="auto" w:fill="E1DFDD"/>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pPr>
      <w:widowControl w:val="0"/>
      <w:autoSpaceDE w:val="0"/>
      <w:autoSpaceDN w:val="0"/>
    </w:pPr>
    <w:rPr>
      <w:rFonts w:ascii="Microsoft JhengHei" w:eastAsia="Microsoft JhengHei" w:hAnsi="Microsoft JhengHei" w:cs="Microsoft JhengHei"/>
      <w:lang w:val="zh-TW" w:eastAsia="zh-TW" w:bidi="zh-TW"/>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013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baotu@cantonmlm.com" TargetMode="External"/><Relationship Id="rId21" Type="http://schemas.openxmlformats.org/officeDocument/2006/relationships/hyperlink" Target="mailto:op@asiaADULTexpo.com" TargetMode="External"/><Relationship Id="rId42" Type="http://schemas.openxmlformats.org/officeDocument/2006/relationships/hyperlink" Target="mailto:aae_operations@verticalexpo.com" TargetMode="External"/><Relationship Id="rId63" Type="http://schemas.openxmlformats.org/officeDocument/2006/relationships/hyperlink" Target="mailto:meicheung@newfair.com.hk%20/%20racheltse@newfair.com.hk" TargetMode="External"/><Relationship Id="rId84" Type="http://schemas.openxmlformats.org/officeDocument/2006/relationships/hyperlink" Target="mailto:baotu@cantonmlm.com" TargetMode="External"/><Relationship Id="rId16" Type="http://schemas.openxmlformats.org/officeDocument/2006/relationships/hyperlink" Target="https://www.asiaadultexpo.com/travelsupport" TargetMode="External"/><Relationship Id="rId107" Type="http://schemas.openxmlformats.org/officeDocument/2006/relationships/image" Target="media/image35.png"/><Relationship Id="rId11" Type="http://schemas.openxmlformats.org/officeDocument/2006/relationships/endnotes" Target="endnotes.xml"/><Relationship Id="rId32" Type="http://schemas.openxmlformats.org/officeDocument/2006/relationships/hyperlink" Target="mailto:op@asiaADULTexpo.com" TargetMode="External"/><Relationship Id="rId37" Type="http://schemas.openxmlformats.org/officeDocument/2006/relationships/hyperlink" Target="mailto:aae_operations@verticalexpo.com" TargetMode="External"/><Relationship Id="rId53" Type="http://schemas.openxmlformats.org/officeDocument/2006/relationships/hyperlink" Target="mailto:op@asiaADULTexpo.com" TargetMode="External"/><Relationship Id="rId58" Type="http://schemas.openxmlformats.org/officeDocument/2006/relationships/hyperlink" Target="mailto:meicheung@newfair.com.hk%20/%20racheltse@newfair.com.hk" TargetMode="External"/><Relationship Id="rId74" Type="http://schemas.openxmlformats.org/officeDocument/2006/relationships/hyperlink" Target="http://www.info.gov.hk/hko/contente.htm" TargetMode="External"/><Relationship Id="rId79" Type="http://schemas.openxmlformats.org/officeDocument/2006/relationships/hyperlink" Target="mailto:baotu@cantonmlm.com" TargetMode="External"/><Relationship Id="rId102" Type="http://schemas.openxmlformats.org/officeDocument/2006/relationships/image" Target="media/image32.png"/><Relationship Id="rId123" Type="http://schemas.openxmlformats.org/officeDocument/2006/relationships/hyperlink" Target="mailto:baotu@cantonmlm.com" TargetMode="External"/><Relationship Id="rId128" Type="http://schemas.openxmlformats.org/officeDocument/2006/relationships/hyperlink" Target="mailto:feng@jes.com.hk" TargetMode="External"/><Relationship Id="rId5" Type="http://schemas.openxmlformats.org/officeDocument/2006/relationships/customXml" Target="../customXml/item5.xml"/><Relationship Id="rId90" Type="http://schemas.openxmlformats.org/officeDocument/2006/relationships/image" Target="media/image20.jpeg"/><Relationship Id="rId95" Type="http://schemas.openxmlformats.org/officeDocument/2006/relationships/image" Target="media/image25.jpeg"/><Relationship Id="rId22" Type="http://schemas.openxmlformats.org/officeDocument/2006/relationships/hyperlink" Target="mailto:aae_operations@verticalexpo.com" TargetMode="External"/><Relationship Id="rId27" Type="http://schemas.openxmlformats.org/officeDocument/2006/relationships/hyperlink" Target="mailto:op@asiaADULTexpo.com" TargetMode="External"/><Relationship Id="rId43" Type="http://schemas.openxmlformats.org/officeDocument/2006/relationships/hyperlink" Target="mailto:op@asiaADULTexpo.com" TargetMode="External"/><Relationship Id="rId48" Type="http://schemas.openxmlformats.org/officeDocument/2006/relationships/image" Target="media/image10.png"/><Relationship Id="rId64" Type="http://schemas.openxmlformats.org/officeDocument/2006/relationships/hyperlink" Target="mailto:info@asiaadultexpo.com" TargetMode="External"/><Relationship Id="rId69" Type="http://schemas.openxmlformats.org/officeDocument/2006/relationships/hyperlink" Target="http://www.ppseal.com" TargetMode="External"/><Relationship Id="rId113" Type="http://schemas.openxmlformats.org/officeDocument/2006/relationships/image" Target="media/image41.png"/><Relationship Id="rId118" Type="http://schemas.openxmlformats.org/officeDocument/2006/relationships/image" Target="media/image43.jpeg"/><Relationship Id="rId80" Type="http://schemas.openxmlformats.org/officeDocument/2006/relationships/hyperlink" Target="mailto:baotu@cantonmlm.com" TargetMode="External"/><Relationship Id="rId85" Type="http://schemas.openxmlformats.org/officeDocument/2006/relationships/image" Target="media/image15.jpeg"/><Relationship Id="rId12" Type="http://schemas.openxmlformats.org/officeDocument/2006/relationships/image" Target="media/image1.png"/><Relationship Id="rId17" Type="http://schemas.openxmlformats.org/officeDocument/2006/relationships/hyperlink" Target="mailto:op@asiaADULTexpo.com" TargetMode="External"/><Relationship Id="rId33" Type="http://schemas.openxmlformats.org/officeDocument/2006/relationships/hyperlink" Target="mailto:meicheung@newfair.com.hk%20/%20racheltse@newfair.com.hk" TargetMode="External"/><Relationship Id="rId38" Type="http://schemas.openxmlformats.org/officeDocument/2006/relationships/footer" Target="footer2.xml"/><Relationship Id="rId59" Type="http://schemas.openxmlformats.org/officeDocument/2006/relationships/hyperlink" Target="https://www.asiaadultexpo.com/travelsupport" TargetMode="External"/><Relationship Id="rId103" Type="http://schemas.openxmlformats.org/officeDocument/2006/relationships/image" Target="media/image33.png"/><Relationship Id="rId108" Type="http://schemas.openxmlformats.org/officeDocument/2006/relationships/image" Target="media/image36.png"/><Relationship Id="rId124" Type="http://schemas.openxmlformats.org/officeDocument/2006/relationships/hyperlink" Target="mailto:baotu@cantonmlm.com" TargetMode="External"/><Relationship Id="rId129" Type="http://schemas.openxmlformats.org/officeDocument/2006/relationships/hyperlink" Target="http://www.jes.com.hk" TargetMode="External"/><Relationship Id="rId54" Type="http://schemas.openxmlformats.org/officeDocument/2006/relationships/hyperlink" Target="mailto:meicheung@newfair.com.hk%20/%20racheltse@newfair.com.hk" TargetMode="External"/><Relationship Id="rId70" Type="http://schemas.openxmlformats.org/officeDocument/2006/relationships/hyperlink" Target="http://www.afcd.gov.hk" TargetMode="External"/><Relationship Id="rId75" Type="http://schemas.openxmlformats.org/officeDocument/2006/relationships/image" Target="media/image13.png"/><Relationship Id="rId91" Type="http://schemas.openxmlformats.org/officeDocument/2006/relationships/image" Target="media/image21.jpeg"/><Relationship Id="rId96"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6.png"/><Relationship Id="rId28" Type="http://schemas.openxmlformats.org/officeDocument/2006/relationships/hyperlink" Target="mailto:meicheung@newfair.com.hk%20/%20racheltse@newfair.com.hk" TargetMode="External"/><Relationship Id="rId49" Type="http://schemas.openxmlformats.org/officeDocument/2006/relationships/image" Target="media/image11.png"/><Relationship Id="rId114" Type="http://schemas.openxmlformats.org/officeDocument/2006/relationships/hyperlink" Target="mailto:baotu@cantonmlm.com" TargetMode="External"/><Relationship Id="rId119" Type="http://schemas.openxmlformats.org/officeDocument/2006/relationships/image" Target="media/image44.png"/><Relationship Id="rId44" Type="http://schemas.openxmlformats.org/officeDocument/2006/relationships/hyperlink" Target="mailto:meicheung@newfair.com.hk%20/%20racheltse@newfair.com.hk" TargetMode="External"/><Relationship Id="rId60" Type="http://schemas.openxmlformats.org/officeDocument/2006/relationships/hyperlink" Target="mailto:op@asiaADULTexpo.com" TargetMode="External"/><Relationship Id="rId65" Type="http://schemas.openxmlformats.org/officeDocument/2006/relationships/hyperlink" Target="mailto:info@asiaAdultexpo.com" TargetMode="External"/><Relationship Id="rId81" Type="http://schemas.openxmlformats.org/officeDocument/2006/relationships/hyperlink" Target="mailto:baotu@cantonmlm.com" TargetMode="External"/><Relationship Id="rId86" Type="http://schemas.openxmlformats.org/officeDocument/2006/relationships/image" Target="media/image16.jpeg"/><Relationship Id="rId130" Type="http://schemas.openxmlformats.org/officeDocument/2006/relationships/hyperlink" Target="http://www.jes.com.hk" TargetMode="External"/><Relationship Id="rId13" Type="http://schemas.openxmlformats.org/officeDocument/2006/relationships/hyperlink" Target="http://www.asiaADULTexpo.com" TargetMode="External"/><Relationship Id="rId18" Type="http://schemas.openxmlformats.org/officeDocument/2006/relationships/image" Target="media/image3.jpeg"/><Relationship Id="rId39" Type="http://schemas.openxmlformats.org/officeDocument/2006/relationships/footer" Target="footer3.xml"/><Relationship Id="rId109" Type="http://schemas.openxmlformats.org/officeDocument/2006/relationships/image" Target="media/image37.png"/><Relationship Id="rId34" Type="http://schemas.openxmlformats.org/officeDocument/2006/relationships/hyperlink" Target="mailto:aae_operations@verticalexpo.com" TargetMode="External"/><Relationship Id="rId50" Type="http://schemas.openxmlformats.org/officeDocument/2006/relationships/hyperlink" Target="mailto:op@asiaADULTexpo.com" TargetMode="External"/><Relationship Id="rId55" Type="http://schemas.openxmlformats.org/officeDocument/2006/relationships/hyperlink" Target="mailto:aae_operations@verticalexpo.com" TargetMode="External"/><Relationship Id="rId76" Type="http://schemas.openxmlformats.org/officeDocument/2006/relationships/image" Target="media/image14.jpeg"/><Relationship Id="rId97" Type="http://schemas.openxmlformats.org/officeDocument/2006/relationships/image" Target="media/image27.jpeg"/><Relationship Id="rId104" Type="http://schemas.openxmlformats.org/officeDocument/2006/relationships/image" Target="media/image34.png"/><Relationship Id="rId120" Type="http://schemas.openxmlformats.org/officeDocument/2006/relationships/hyperlink" Target="mailto:baotu@cantonmlm.com" TargetMode="External"/><Relationship Id="rId125" Type="http://schemas.openxmlformats.org/officeDocument/2006/relationships/image" Target="media/image45.png"/><Relationship Id="rId7" Type="http://schemas.openxmlformats.org/officeDocument/2006/relationships/styles" Target="styles.xml"/><Relationship Id="rId71" Type="http://schemas.openxmlformats.org/officeDocument/2006/relationships/image" Target="media/image12.jpeg"/><Relationship Id="rId92" Type="http://schemas.openxmlformats.org/officeDocument/2006/relationships/image" Target="media/image22.png"/><Relationship Id="rId2" Type="http://schemas.openxmlformats.org/officeDocument/2006/relationships/customXml" Target="../customXml/item2.xml"/><Relationship Id="rId29" Type="http://schemas.openxmlformats.org/officeDocument/2006/relationships/hyperlink" Target="mailto:aae_operations@verticalexpo.com" TargetMode="External"/><Relationship Id="rId24" Type="http://schemas.openxmlformats.org/officeDocument/2006/relationships/hyperlink" Target="mailto:aae_operations@verticalexpo.com" TargetMode="External"/><Relationship Id="rId40" Type="http://schemas.openxmlformats.org/officeDocument/2006/relationships/image" Target="media/image8.jpeg"/><Relationship Id="rId45" Type="http://schemas.openxmlformats.org/officeDocument/2006/relationships/hyperlink" Target="http://www.asiaADULTexpo.com" TargetMode="External"/><Relationship Id="rId66" Type="http://schemas.openxmlformats.org/officeDocument/2006/relationships/hyperlink" Target="mailto:jerry@jes.com.hk" TargetMode="External"/><Relationship Id="rId87" Type="http://schemas.openxmlformats.org/officeDocument/2006/relationships/image" Target="media/image17.jpeg"/><Relationship Id="rId110" Type="http://schemas.openxmlformats.org/officeDocument/2006/relationships/image" Target="media/image38.png"/><Relationship Id="rId115" Type="http://schemas.openxmlformats.org/officeDocument/2006/relationships/hyperlink" Target="mailto:baotu@cantonmlm.com" TargetMode="External"/><Relationship Id="rId131" Type="http://schemas.openxmlformats.org/officeDocument/2006/relationships/hyperlink" Target="http://www.jes.com.hk" TargetMode="External"/><Relationship Id="rId61" Type="http://schemas.openxmlformats.org/officeDocument/2006/relationships/hyperlink" Target="mailto:op@asiaADULTexpo.com" TargetMode="External"/><Relationship Id="rId82" Type="http://schemas.openxmlformats.org/officeDocument/2006/relationships/hyperlink" Target="mailto:baotu@cantonmlm.com" TargetMode="External"/><Relationship Id="rId19" Type="http://schemas.openxmlformats.org/officeDocument/2006/relationships/image" Target="media/image4.png"/><Relationship Id="rId14" Type="http://schemas.openxmlformats.org/officeDocument/2006/relationships/footer" Target="footer1.xml"/><Relationship Id="rId30" Type="http://schemas.openxmlformats.org/officeDocument/2006/relationships/hyperlink" Target="mailto:aae_operations@verticalexpo.com" TargetMode="External"/><Relationship Id="rId35" Type="http://schemas.openxmlformats.org/officeDocument/2006/relationships/hyperlink" Target="mailto:op@asiaADULTexpo.com" TargetMode="External"/><Relationship Id="rId56" Type="http://schemas.openxmlformats.org/officeDocument/2006/relationships/hyperlink" Target="mailto:op@asiaADULTexpo.com" TargetMode="External"/><Relationship Id="rId77" Type="http://schemas.openxmlformats.org/officeDocument/2006/relationships/hyperlink" Target="mailto:baotu@cantonmlm.com" TargetMode="External"/><Relationship Id="rId100" Type="http://schemas.openxmlformats.org/officeDocument/2006/relationships/image" Target="media/image30.png"/><Relationship Id="rId105" Type="http://schemas.openxmlformats.org/officeDocument/2006/relationships/hyperlink" Target="mailto:baotu@cantonmlm.com" TargetMode="External"/><Relationship Id="rId126" Type="http://schemas.openxmlformats.org/officeDocument/2006/relationships/image" Target="media/image46.png"/><Relationship Id="rId8" Type="http://schemas.openxmlformats.org/officeDocument/2006/relationships/settings" Target="settings.xml"/><Relationship Id="rId51" Type="http://schemas.openxmlformats.org/officeDocument/2006/relationships/hyperlink" Target="mailto:op@asiaADULTexpo.com" TargetMode="External"/><Relationship Id="rId72" Type="http://schemas.openxmlformats.org/officeDocument/2006/relationships/hyperlink" Target="http://www.immd.gov.hk/ehtml/hkvisas_4.htm" TargetMode="External"/><Relationship Id="rId93" Type="http://schemas.openxmlformats.org/officeDocument/2006/relationships/image" Target="media/image23.png"/><Relationship Id="rId98" Type="http://schemas.openxmlformats.org/officeDocument/2006/relationships/image" Target="media/image28.jpeg"/><Relationship Id="rId121" Type="http://schemas.openxmlformats.org/officeDocument/2006/relationships/hyperlink" Target="mailto:baotu@cantonmlm.com" TargetMode="External"/><Relationship Id="rId3" Type="http://schemas.openxmlformats.org/officeDocument/2006/relationships/customXml" Target="../customXml/item3.xml"/><Relationship Id="rId25" Type="http://schemas.openxmlformats.org/officeDocument/2006/relationships/hyperlink" Target="mailto:aae_operations@verticalexpo.com" TargetMode="External"/><Relationship Id="rId46" Type="http://schemas.openxmlformats.org/officeDocument/2006/relationships/hyperlink" Target="https://2vx.io/reMoIHS" TargetMode="External"/><Relationship Id="rId67" Type="http://schemas.openxmlformats.org/officeDocument/2006/relationships/hyperlink" Target="http://www.hkcec.com" TargetMode="External"/><Relationship Id="rId116" Type="http://schemas.openxmlformats.org/officeDocument/2006/relationships/image" Target="media/image42.jpeg"/><Relationship Id="rId20" Type="http://schemas.openxmlformats.org/officeDocument/2006/relationships/image" Target="media/image5.png"/><Relationship Id="rId41" Type="http://schemas.openxmlformats.org/officeDocument/2006/relationships/image" Target="media/image9.jpeg"/><Relationship Id="rId62" Type="http://schemas.openxmlformats.org/officeDocument/2006/relationships/hyperlink" Target="mailto:op@asiaADULTexpo.com" TargetMode="External"/><Relationship Id="rId83" Type="http://schemas.openxmlformats.org/officeDocument/2006/relationships/hyperlink" Target="mailto:baotu@cantonmlm.com" TargetMode="External"/><Relationship Id="rId88" Type="http://schemas.openxmlformats.org/officeDocument/2006/relationships/image" Target="media/image18.jpeg"/><Relationship Id="rId111" Type="http://schemas.openxmlformats.org/officeDocument/2006/relationships/image" Target="media/image39.png"/><Relationship Id="rId132" Type="http://schemas.openxmlformats.org/officeDocument/2006/relationships/fontTable" Target="fontTable.xml"/><Relationship Id="rId15" Type="http://schemas.openxmlformats.org/officeDocument/2006/relationships/image" Target="media/image2.png"/><Relationship Id="rId36" Type="http://schemas.openxmlformats.org/officeDocument/2006/relationships/hyperlink" Target="mailto:meicheung@newfair.com.hk%20/%20racheltse@newfair.com.hk" TargetMode="External"/><Relationship Id="rId57" Type="http://schemas.openxmlformats.org/officeDocument/2006/relationships/hyperlink" Target="mailto:meicheung@newfair.com.hk%20/%20racheltse@newfair.com.hk" TargetMode="External"/><Relationship Id="rId106" Type="http://schemas.openxmlformats.org/officeDocument/2006/relationships/hyperlink" Target="mailto:baotu@cantonmlm.com" TargetMode="External"/><Relationship Id="rId127" Type="http://schemas.openxmlformats.org/officeDocument/2006/relationships/hyperlink" Target="mailto:jerry@jes.com.hk" TargetMode="External"/><Relationship Id="rId10" Type="http://schemas.openxmlformats.org/officeDocument/2006/relationships/footnotes" Target="footnotes.xml"/><Relationship Id="rId31" Type="http://schemas.openxmlformats.org/officeDocument/2006/relationships/hyperlink" Target="mailto:aae_operations@verticalexpo.com" TargetMode="External"/><Relationship Id="rId52" Type="http://schemas.openxmlformats.org/officeDocument/2006/relationships/hyperlink" Target="mailto:aae_operations@verticalexpo.com" TargetMode="External"/><Relationship Id="rId73" Type="http://schemas.openxmlformats.org/officeDocument/2006/relationships/hyperlink" Target="http://www.xe.com/ucc/full.php" TargetMode="External"/><Relationship Id="rId78" Type="http://schemas.openxmlformats.org/officeDocument/2006/relationships/hyperlink" Target="mailto:baotu@cantonmlm.com" TargetMode="External"/><Relationship Id="rId94" Type="http://schemas.openxmlformats.org/officeDocument/2006/relationships/image" Target="media/image24.jpeg"/><Relationship Id="rId99" Type="http://schemas.openxmlformats.org/officeDocument/2006/relationships/image" Target="media/image29.png"/><Relationship Id="rId101" Type="http://schemas.openxmlformats.org/officeDocument/2006/relationships/image" Target="media/image31.jpeg"/><Relationship Id="rId122" Type="http://schemas.openxmlformats.org/officeDocument/2006/relationships/hyperlink" Target="mailto:baotu@cantonmlm.com"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7.png"/><Relationship Id="rId47" Type="http://schemas.openxmlformats.org/officeDocument/2006/relationships/hyperlink" Target="https://www.asiaadultexpo.com/exhibitorguide" TargetMode="External"/><Relationship Id="rId68" Type="http://schemas.openxmlformats.org/officeDocument/2006/relationships/hyperlink" Target="http://www.cash.org.hk" TargetMode="External"/><Relationship Id="rId89" Type="http://schemas.openxmlformats.org/officeDocument/2006/relationships/image" Target="media/image19.jpeg"/><Relationship Id="rId112" Type="http://schemas.openxmlformats.org/officeDocument/2006/relationships/image" Target="media/image40.png"/><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0B3F10B16099489468E6CBDBCA6D13" ma:contentTypeVersion="18" ma:contentTypeDescription="Create a new document." ma:contentTypeScope="" ma:versionID="d5ac1b2eea488720d9e5d3a7dc0c1fc2">
  <xsd:schema xmlns:xsd="http://www.w3.org/2001/XMLSchema" xmlns:xs="http://www.w3.org/2001/XMLSchema" xmlns:p="http://schemas.microsoft.com/office/2006/metadata/properties" xmlns:ns2="e0c354d2-29c7-4cbf-b286-b62719c317b0" xmlns:ns3="f77172b4-65e0-4cb5-9865-612644db3e25" targetNamespace="http://schemas.microsoft.com/office/2006/metadata/properties" ma:root="true" ma:fieldsID="5688009f2e51cbcb889fb0d10d58c4a1" ns2:_="" ns3:_="">
    <xsd:import namespace="e0c354d2-29c7-4cbf-b286-b62719c317b0"/>
    <xsd:import namespace="f77172b4-65e0-4cb5-9865-612644db3e2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3:MediaServiceSearchProperties" minOccurs="0"/>
                <xsd:element ref="ns3:MediaServiceObjectDetectorVersion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354d2-29c7-4cbf-b286-b62719c317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4ebfc5bd-d3c9-4952-b2d7-b44dcbc3de5a}" ma:internalName="TaxCatchAll" ma:showField="CatchAllData" ma:web="e0c354d2-29c7-4cbf-b286-b62719c317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7172b4-65e0-4cb5-9865-612644db3e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a7701d-1b20-4392-a13e-cf7583a89114"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77172b4-65e0-4cb5-9865-612644db3e25">
      <Terms xmlns="http://schemas.microsoft.com/office/infopath/2007/PartnerControls"/>
    </lcf76f155ced4ddcb4097134ff3c332f>
    <TaxCatchAll xmlns="e0c354d2-29c7-4cbf-b286-b62719c317b0"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A967EB-6AD3-4DFA-940D-5A3B11388857}">
  <ds:schemaRefs>
    <ds:schemaRef ds:uri="http://schemas.openxmlformats.org/officeDocument/2006/bibliography"/>
  </ds:schemaRefs>
</ds:datastoreItem>
</file>

<file path=customXml/itemProps3.xml><?xml version="1.0" encoding="utf-8"?>
<ds:datastoreItem xmlns:ds="http://schemas.openxmlformats.org/officeDocument/2006/customXml" ds:itemID="{44A5018D-7A5F-4768-B211-3A62C3667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c354d2-29c7-4cbf-b286-b62719c317b0"/>
    <ds:schemaRef ds:uri="f77172b4-65e0-4cb5-9865-612644db3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114D08-A5D2-44A4-B004-DF35148955E5}">
  <ds:schemaRefs>
    <ds:schemaRef ds:uri="http://schemas.microsoft.com/sharepoint/v3/contenttype/forms"/>
  </ds:schemaRefs>
</ds:datastoreItem>
</file>

<file path=customXml/itemProps5.xml><?xml version="1.0" encoding="utf-8"?>
<ds:datastoreItem xmlns:ds="http://schemas.openxmlformats.org/officeDocument/2006/customXml" ds:itemID="{6C82AEE5-263A-4EB3-8575-C1AFEB42B5A0}">
  <ds:schemaRefs>
    <ds:schemaRef ds:uri="http://schemas.microsoft.com/office/2006/metadata/properties"/>
    <ds:schemaRef ds:uri="http://schemas.microsoft.com/office/infopath/2007/PartnerControls"/>
    <ds:schemaRef ds:uri="f77172b4-65e0-4cb5-9865-612644db3e25"/>
    <ds:schemaRef ds:uri="e0c354d2-29c7-4cbf-b286-b62719c317b0"/>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65</Pages>
  <Words>10984</Words>
  <Characters>62612</Characters>
  <Application>Microsoft Office Word</Application>
  <DocSecurity>0</DocSecurity>
  <Lines>521</Lines>
  <Paragraphs>146</Paragraphs>
  <ScaleCrop>false</ScaleCrop>
  <Company>Microsoft</Company>
  <LinksUpToDate>false</LinksUpToDate>
  <CharactersWithSpaces>73450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angel.li</dc:creator>
  <cp:lastModifiedBy>Joli Chui</cp:lastModifiedBy>
  <cp:revision>6</cp:revision>
  <cp:lastPrinted>2026-04-13T07:02:00Z</cp:lastPrinted>
  <dcterms:created xsi:type="dcterms:W3CDTF">2026-06-05T07:59:00Z</dcterms:created>
  <dcterms:modified xsi:type="dcterms:W3CDTF">2026-06-09T08:37:00Z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0x010100A80B3F10B16099489468E6CBDBCA6D13</vt:lpwstr>
  </property>
  <property fmtid="{D5CDD505-2E9C-101B-9397-08002B2CF9AE}" pid="3" name="MediaServiceImageTags">
    <vt:lpwstr/>
  </property>
  <property fmtid="{D5CDD505-2E9C-101B-9397-08002B2CF9AE}" pid="4" name="KSOProductBuildVer">
    <vt:lpwstr>2052-12.1.0.26375</vt:lpwstr>
  </property>
  <property fmtid="{D5CDD505-2E9C-101B-9397-08002B2CF9AE}" pid="5" name="ICV">
    <vt:lpwstr>8221CD73A8E44DA9A2A12142945E6CA5_13</vt:lpwstr>
  </property>
  <property fmtid="{D5CDD505-2E9C-101B-9397-08002B2CF9AE}" pid="6" name="KSOTemplateDocerSaveRecord">
    <vt:lpwstr>eyJoZGlkIjoiMTY0YWM3NzMzZGM3YWI4Y2Y0NzlmMGYwYjQ0ZjUyMmEiLCJ1c2VySWQiOiIxMTAyNTcxNTA3In0=</vt:lpwstr>
  </property>
</Properties>
</file>